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44"/>
        <w:gridCol w:w="5027"/>
      </w:tblGrid>
      <w:tr w:rsidR="00774053" w:rsidTr="00774053">
        <w:tc>
          <w:tcPr>
            <w:tcW w:w="4784" w:type="dxa"/>
            <w:hideMark/>
          </w:tcPr>
          <w:p w:rsidR="00774053" w:rsidRDefault="007740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и согласовано на заседании  педагогического совета</w:t>
            </w:r>
          </w:p>
          <w:p w:rsidR="00774053" w:rsidRDefault="007740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30 .08. 2016 г.</w:t>
            </w:r>
          </w:p>
        </w:tc>
        <w:tc>
          <w:tcPr>
            <w:tcW w:w="5247" w:type="dxa"/>
            <w:hideMark/>
          </w:tcPr>
          <w:tbl>
            <w:tblPr>
              <w:tblW w:w="0" w:type="auto"/>
              <w:tblLook w:val="04A0"/>
            </w:tblPr>
            <w:tblGrid>
              <w:gridCol w:w="4811"/>
            </w:tblGrid>
            <w:tr w:rsidR="00774053">
              <w:tc>
                <w:tcPr>
                  <w:tcW w:w="5247" w:type="dxa"/>
                  <w:hideMark/>
                </w:tcPr>
                <w:p w:rsidR="00774053" w:rsidRDefault="00774053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УТВЕРЖДАЮ:</w:t>
                  </w:r>
                </w:p>
                <w:p w:rsidR="00774053" w:rsidRDefault="00774053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Директор МКОУ СОШ № 16</w:t>
                  </w:r>
                </w:p>
                <w:p w:rsidR="00774053" w:rsidRDefault="00774053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им.Н.Косникова</w:t>
                  </w:r>
                </w:p>
                <w:p w:rsidR="00774053" w:rsidRDefault="00774053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___________О.Е.Цой</w:t>
                  </w:r>
                </w:p>
                <w:p w:rsidR="00774053" w:rsidRDefault="00774053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приказ № 302 от 01.09.2016 г.</w:t>
                  </w:r>
                </w:p>
              </w:tc>
            </w:tr>
          </w:tbl>
          <w:p w:rsidR="00774053" w:rsidRDefault="0077405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1702B5" w:rsidRDefault="001702B5" w:rsidP="001702B5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1702B5" w:rsidRDefault="001702B5" w:rsidP="001702B5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p w:rsidR="001702B5" w:rsidRPr="00774053" w:rsidRDefault="00774053" w:rsidP="001702B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774053">
        <w:rPr>
          <w:rStyle w:val="a4"/>
          <w:sz w:val="32"/>
          <w:szCs w:val="32"/>
        </w:rPr>
        <w:t xml:space="preserve">Положение </w:t>
      </w:r>
    </w:p>
    <w:p w:rsidR="001702B5" w:rsidRDefault="001702B5" w:rsidP="005D5D72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>о внутренней системе оценки качества образования в</w:t>
      </w:r>
    </w:p>
    <w:p w:rsidR="001702B5" w:rsidRPr="00481518" w:rsidRDefault="001702B5" w:rsidP="005D5D72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</w:p>
    <w:p w:rsidR="001702B5" w:rsidRPr="00481518" w:rsidRDefault="001702B5" w:rsidP="005D5D72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>муниципальном казенном общеобразовательном учреждении</w:t>
      </w:r>
    </w:p>
    <w:p w:rsidR="00774053" w:rsidRDefault="001702B5" w:rsidP="005D5D72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</w:t>
      </w:r>
      <w:r w:rsidR="00774053">
        <w:rPr>
          <w:rStyle w:val="a4"/>
          <w:sz w:val="32"/>
          <w:szCs w:val="26"/>
        </w:rPr>
        <w:t>Средняя</w:t>
      </w:r>
      <w:r w:rsidRPr="00481518">
        <w:rPr>
          <w:rStyle w:val="a4"/>
          <w:sz w:val="32"/>
          <w:szCs w:val="26"/>
        </w:rPr>
        <w:t xml:space="preserve"> общеобразовательная школа № </w:t>
      </w:r>
      <w:r w:rsidR="00774053">
        <w:rPr>
          <w:rStyle w:val="a4"/>
          <w:sz w:val="32"/>
          <w:szCs w:val="26"/>
        </w:rPr>
        <w:t>16</w:t>
      </w:r>
    </w:p>
    <w:p w:rsidR="001702B5" w:rsidRPr="00481518" w:rsidRDefault="00774053" w:rsidP="005D5D72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 имени Николая Косникова</w:t>
      </w:r>
      <w:r w:rsidR="001702B5" w:rsidRPr="00481518">
        <w:rPr>
          <w:rStyle w:val="a4"/>
          <w:sz w:val="32"/>
          <w:szCs w:val="26"/>
        </w:rPr>
        <w:t>»</w:t>
      </w:r>
    </w:p>
    <w:p w:rsidR="001702B5" w:rsidRDefault="001702B5" w:rsidP="005D5D72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1702B5" w:rsidRDefault="001702B5"/>
    <w:p w:rsidR="001702B5" w:rsidRPr="00774053" w:rsidRDefault="001702B5" w:rsidP="00774053">
      <w:r>
        <w:br w:type="page"/>
      </w:r>
    </w:p>
    <w:p w:rsidR="001702B5" w:rsidRPr="001702B5" w:rsidRDefault="001702B5" w:rsidP="001702B5">
      <w:pPr>
        <w:pStyle w:val="Default"/>
        <w:rPr>
          <w:b/>
          <w:bCs/>
          <w:sz w:val="26"/>
          <w:szCs w:val="26"/>
        </w:rPr>
      </w:pPr>
    </w:p>
    <w:p w:rsidR="001702B5" w:rsidRPr="001702B5" w:rsidRDefault="001702B5" w:rsidP="00774053">
      <w:pPr>
        <w:pStyle w:val="Default"/>
        <w:jc w:val="center"/>
        <w:rPr>
          <w:sz w:val="26"/>
          <w:szCs w:val="26"/>
        </w:rPr>
      </w:pPr>
      <w:r w:rsidRPr="001702B5">
        <w:rPr>
          <w:b/>
          <w:bCs/>
          <w:sz w:val="26"/>
          <w:szCs w:val="26"/>
        </w:rPr>
        <w:t>1. Общие положения</w:t>
      </w:r>
    </w:p>
    <w:p w:rsidR="001702B5" w:rsidRPr="001702B5" w:rsidRDefault="001702B5" w:rsidP="001702B5">
      <w:pPr>
        <w:pStyle w:val="Default"/>
        <w:rPr>
          <w:sz w:val="26"/>
          <w:szCs w:val="26"/>
        </w:rPr>
      </w:pP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>1.1. Настоящее «Положение о внутренней системе оценки качества образования» (далее – Положение) определяет цели, задачи, принципы внутренней системы оценки качества образования в муниципальном казенном общеобразовательном учреждении «</w:t>
      </w:r>
      <w:r w:rsidR="00774053">
        <w:rPr>
          <w:rFonts w:ascii="Times New Roman" w:hAnsi="Times New Roman" w:cs="Times New Roman"/>
          <w:sz w:val="26"/>
          <w:szCs w:val="26"/>
        </w:rPr>
        <w:t xml:space="preserve">Средняя </w:t>
      </w:r>
      <w:r w:rsidRPr="001702B5">
        <w:rPr>
          <w:rFonts w:ascii="Times New Roman" w:hAnsi="Times New Roman" w:cs="Times New Roman"/>
          <w:sz w:val="26"/>
          <w:szCs w:val="26"/>
        </w:rPr>
        <w:t xml:space="preserve"> общеобразовательная школа № </w:t>
      </w:r>
      <w:r w:rsidR="00774053">
        <w:rPr>
          <w:rFonts w:ascii="Times New Roman" w:hAnsi="Times New Roman" w:cs="Times New Roman"/>
          <w:sz w:val="26"/>
          <w:szCs w:val="26"/>
        </w:rPr>
        <w:t>16 имени Николая Косникова</w:t>
      </w:r>
      <w:r w:rsidRPr="001702B5">
        <w:rPr>
          <w:rFonts w:ascii="Times New Roman" w:hAnsi="Times New Roman" w:cs="Times New Roman"/>
          <w:sz w:val="26"/>
          <w:szCs w:val="26"/>
        </w:rPr>
        <w:t xml:space="preserve">» (далее – школа),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1.2. Положение представляет собой локальный нормативный документ, разработанный в соответствии с нормативными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1.4. Школа обеспечивает проведение необходимых оценочных процедур, разработку и внедрение модели внутренней системы оценки качества, учет и дальнейшее использование полученных результатов.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1.5.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1.6. В настоящем Положении используются следующие термины: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качество образования – интегральная характеристика системы образования, отражающая степень соответствия результатов и образовательного процесса требованиям ФГОС;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критерий – признак, на основании которого производится оценка, классификация оцениваемого объекта;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оценка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 и условий их достижения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</w:t>
      </w:r>
      <w:r w:rsidR="007F7ED4">
        <w:rPr>
          <w:rFonts w:ascii="Times New Roman" w:hAnsi="Times New Roman" w:cs="Times New Roman"/>
          <w:sz w:val="26"/>
          <w:szCs w:val="26"/>
        </w:rPr>
        <w:t>учащихся</w:t>
      </w:r>
      <w:r w:rsidRPr="001702B5">
        <w:rPr>
          <w:rFonts w:ascii="Times New Roman" w:hAnsi="Times New Roman" w:cs="Times New Roman"/>
          <w:sz w:val="26"/>
          <w:szCs w:val="26"/>
        </w:rPr>
        <w:t>;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lastRenderedPageBreak/>
        <w:t xml:space="preserve">• экспертиза – всестороннее изучение и анализ состояния образовательного процесса, условий и результатов образовательной деятельности;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измерение –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1.7. Оценка качества образования осуществляется посредством: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внутренней системы оценки качества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общественно-профессиональной экспертизы качества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лицензирования;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государственной аккредитации;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государственной (итоговой) аттестации выпускников;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внешнего мониторинга качества образования.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1.8. В качестве источников данных для оценки качества образования используются: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образовательная статистика;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промежуточная и итоговая аттестация;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мониторинговые исследования;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социологические опросы;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отчеты работников школы;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посещение уроков и внеклассных мероприятий; </w:t>
      </w:r>
    </w:p>
    <w:p w:rsidR="001702B5" w:rsidRPr="001702B5" w:rsidRDefault="001702B5" w:rsidP="0077405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данные электронного журнала. </w:t>
      </w:r>
    </w:p>
    <w:p w:rsidR="001702B5" w:rsidRPr="001702B5" w:rsidRDefault="001702B5" w:rsidP="00774053">
      <w:pPr>
        <w:pStyle w:val="Default"/>
        <w:jc w:val="center"/>
        <w:rPr>
          <w:color w:val="auto"/>
          <w:sz w:val="26"/>
          <w:szCs w:val="26"/>
        </w:rPr>
      </w:pPr>
      <w:r w:rsidRPr="001702B5">
        <w:rPr>
          <w:b/>
          <w:bCs/>
          <w:color w:val="auto"/>
          <w:sz w:val="26"/>
          <w:szCs w:val="26"/>
        </w:rPr>
        <w:t>2. Основные цели, задачи и принципы внутренней системы оценки качества образования</w:t>
      </w:r>
    </w:p>
    <w:p w:rsidR="001702B5" w:rsidRPr="001702B5" w:rsidRDefault="001702B5" w:rsidP="001702B5">
      <w:pPr>
        <w:pStyle w:val="Default"/>
        <w:jc w:val="both"/>
        <w:rPr>
          <w:color w:val="auto"/>
          <w:sz w:val="26"/>
          <w:szCs w:val="26"/>
        </w:rPr>
      </w:pP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2.1. Целями внутренней системы оценки качества образования являются: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lastRenderedPageBreak/>
        <w:t xml:space="preserve"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прогнозирование развития образовательной системы школы.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2.2. Задачами построения системы оценки качества образования являются: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формирование единого понимания критериев оценки качества образования и подходов к его измерению;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осуществление самообследования состояния развития и эффективности деятельности школы;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определение степени соответствия условий осуществления образовательного процесса государственным требованиям;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определение степени соответствия образовательных программ нормативным требованиям и запросам основных потребителей образовательных услуг;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обеспечение доступности качественного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оценка уровня индивидуальных образовательных достижений </w:t>
      </w:r>
      <w:r w:rsidR="007F7ED4">
        <w:rPr>
          <w:rFonts w:ascii="Times New Roman" w:hAnsi="Times New Roman" w:cs="Times New Roman"/>
          <w:sz w:val="26"/>
          <w:szCs w:val="26"/>
        </w:rPr>
        <w:t>учащихся</w:t>
      </w:r>
      <w:r w:rsidRPr="001702B5">
        <w:rPr>
          <w:rFonts w:ascii="Times New Roman" w:hAnsi="Times New Roman" w:cs="Times New Roman"/>
          <w:sz w:val="26"/>
          <w:szCs w:val="26"/>
        </w:rPr>
        <w:t>;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определение в рамках мониторинговых исследований степени соответствия качества образования на различных ступенях обучения государственным стандартам;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выявление факторов, влияющих на качество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</w:t>
      </w:r>
      <w:r w:rsidR="007F7ED4">
        <w:rPr>
          <w:rFonts w:ascii="Times New Roman" w:hAnsi="Times New Roman" w:cs="Times New Roman"/>
          <w:sz w:val="26"/>
          <w:szCs w:val="26"/>
        </w:rPr>
        <w:t>учащихся</w:t>
      </w:r>
      <w:r w:rsidRPr="001702B5">
        <w:rPr>
          <w:rFonts w:ascii="Times New Roman" w:hAnsi="Times New Roman" w:cs="Times New Roman"/>
          <w:sz w:val="26"/>
          <w:szCs w:val="26"/>
        </w:rPr>
        <w:t>;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расширение общественного участия в управлении образованием в школе.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2.3. В основу внутренней системы оценки качества образования положены следующие принципы: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объективности, достоверности, полноты и системности информации о качестве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lastRenderedPageBreak/>
        <w:t xml:space="preserve">-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</w:t>
      </w:r>
      <w:r w:rsidR="007F7ED4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1702B5">
        <w:rPr>
          <w:rFonts w:ascii="Times New Roman" w:hAnsi="Times New Roman" w:cs="Times New Roman"/>
          <w:sz w:val="26"/>
          <w:szCs w:val="26"/>
        </w:rPr>
        <w:t xml:space="preserve"> при оценке результатов их обучения и воспитания;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доступности информации о состоянии и качестве образования для различных групп потребителей;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рефлексивности, реализуемый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минимизации системы показателей с учетом потребностей разных уровней управления; сопоставимости системы показателей с региональными аналогами;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взаимного дополнения оценочных процедур, установления между ними взаимосвязей и взаимозависимости;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соблюдения морально-этических норм при проведении процедур оценки качества образования в школе. </w:t>
      </w:r>
    </w:p>
    <w:p w:rsidR="001702B5" w:rsidRPr="001702B5" w:rsidRDefault="001702B5" w:rsidP="001702B5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1702B5" w:rsidRPr="001702B5" w:rsidRDefault="001702B5" w:rsidP="00774053">
      <w:pPr>
        <w:pStyle w:val="Default"/>
        <w:jc w:val="center"/>
        <w:rPr>
          <w:color w:val="auto"/>
          <w:sz w:val="26"/>
          <w:szCs w:val="26"/>
        </w:rPr>
      </w:pPr>
      <w:r w:rsidRPr="001702B5">
        <w:rPr>
          <w:b/>
          <w:bCs/>
          <w:color w:val="auto"/>
          <w:sz w:val="26"/>
          <w:szCs w:val="26"/>
        </w:rPr>
        <w:t>3. Организационная и функциональная структура внутренней системы оценки качества образования</w:t>
      </w:r>
    </w:p>
    <w:p w:rsidR="001702B5" w:rsidRPr="001702B5" w:rsidRDefault="001702B5" w:rsidP="001702B5">
      <w:pPr>
        <w:pStyle w:val="Default"/>
        <w:jc w:val="both"/>
        <w:rPr>
          <w:color w:val="auto"/>
          <w:sz w:val="26"/>
          <w:szCs w:val="26"/>
        </w:rPr>
      </w:pP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3.2. Администрация школы: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формирует, утверждает приказом директора школы и контролирует исполнение блока локальных актов, регулирующих функционирование внутренней системы оценки качества образования школы и приложений к ним;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lastRenderedPageBreak/>
        <w:t xml:space="preserve">- 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организует изучение информационных запросов основных пользователей системы оценки качества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обеспечивает условия для подготовки работников школы и общественных экспертов к осуществлению контрольно-оценочных процедур;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>- обеспечивает предоставление информации о качестве образования на муниципальный уровень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</w:t>
      </w:r>
      <w:r w:rsidR="00BB6528">
        <w:rPr>
          <w:rFonts w:ascii="Times New Roman" w:hAnsi="Times New Roman" w:cs="Times New Roman"/>
          <w:sz w:val="26"/>
          <w:szCs w:val="26"/>
        </w:rPr>
        <w:t>, отчет директора о результатах самообследования</w:t>
      </w:r>
      <w:r w:rsidRPr="001702B5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оценки качества образования.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702B5">
        <w:rPr>
          <w:rFonts w:ascii="Times New Roman" w:hAnsi="Times New Roman" w:cs="Times New Roman"/>
          <w:sz w:val="26"/>
          <w:szCs w:val="26"/>
        </w:rPr>
        <w:t xml:space="preserve">етодические объединения учителей-предметников: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участвуют в разработке методики оценки качества образования; системы показателей, характеризующих состояние и динамику развития школы; критериев оценки результативности профессиональной деятельности педагогов школы;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содействуют подготовке работников школы и общественных экспертов к осуществлению контрольно-оценочных процедур;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проводят экспертизу организации, содержания и результатов аттестации </w:t>
      </w:r>
      <w:r w:rsidR="007F7ED4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1702B5">
        <w:rPr>
          <w:rFonts w:ascii="Times New Roman" w:hAnsi="Times New Roman" w:cs="Times New Roman"/>
          <w:sz w:val="26"/>
          <w:szCs w:val="26"/>
        </w:rPr>
        <w:t xml:space="preserve"> и формируют предложения по их совершенствованию;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3.4. Педагогический совет школы: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содействует определению стратегических направлений развития системы образования в школе;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содействует реализации принципа общественного участия в управлении образованием в школе;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lastRenderedPageBreak/>
        <w:t xml:space="preserve">- 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принимает участие: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в формировании информационных запросов основных пользователей системы оценки качества образования школы;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обсуждении системы показателей, характеризующих состояние и динамику развития системы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экспертизе качества образовательных результатов, условий организации образовательного процесса в школе;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• содействует организации работы по повышению квалификации педагогических работников, развитию их творческих инициатив; </w:t>
      </w:r>
    </w:p>
    <w:p w:rsidR="001702B5" w:rsidRPr="00BB6528" w:rsidRDefault="001702B5" w:rsidP="00BB652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жизни </w:t>
      </w:r>
      <w:r w:rsidR="007F7ED4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1702B5">
        <w:rPr>
          <w:rFonts w:ascii="Times New Roman" w:hAnsi="Times New Roman" w:cs="Times New Roman"/>
          <w:sz w:val="26"/>
          <w:szCs w:val="26"/>
        </w:rPr>
        <w:t xml:space="preserve"> и другие вопросы обра</w:t>
      </w:r>
      <w:r w:rsidR="00BB6528">
        <w:rPr>
          <w:rFonts w:ascii="Times New Roman" w:hAnsi="Times New Roman" w:cs="Times New Roman"/>
          <w:sz w:val="26"/>
          <w:szCs w:val="26"/>
        </w:rPr>
        <w:t>зовательной деятельности школы.</w:t>
      </w:r>
    </w:p>
    <w:p w:rsidR="001702B5" w:rsidRPr="001702B5" w:rsidRDefault="001702B5" w:rsidP="00774053">
      <w:pPr>
        <w:pStyle w:val="Default"/>
        <w:jc w:val="center"/>
        <w:rPr>
          <w:color w:val="auto"/>
          <w:sz w:val="26"/>
          <w:szCs w:val="26"/>
        </w:rPr>
      </w:pPr>
      <w:r w:rsidRPr="001702B5">
        <w:rPr>
          <w:b/>
          <w:bCs/>
          <w:color w:val="auto"/>
          <w:sz w:val="26"/>
          <w:szCs w:val="26"/>
        </w:rPr>
        <w:t>4. Реализация внутренней оценки качества образования</w:t>
      </w:r>
    </w:p>
    <w:p w:rsidR="001702B5" w:rsidRPr="001702B5" w:rsidRDefault="001702B5" w:rsidP="001702B5">
      <w:pPr>
        <w:pStyle w:val="Default"/>
        <w:jc w:val="both"/>
        <w:rPr>
          <w:color w:val="auto"/>
          <w:sz w:val="26"/>
          <w:szCs w:val="26"/>
        </w:rPr>
      </w:pP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4.1. Реализация внутренней оценки качества образования осуществляется на основе нормативных актов Российской Федерации, регламентирующих реализацию всех процедур контроля и оценки качества образования.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4.2.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4.3. Предметами внутренней системы оценки качества образования являются: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4.3.1. Качество образовательных результатов: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>- предметные результаты обучения (включая сравнение данных внутренней и вне</w:t>
      </w:r>
      <w:r>
        <w:rPr>
          <w:rFonts w:ascii="Times New Roman" w:hAnsi="Times New Roman" w:cs="Times New Roman"/>
          <w:sz w:val="26"/>
          <w:szCs w:val="26"/>
        </w:rPr>
        <w:t>шней диагностики, в т. ч. ГИА-9</w:t>
      </w:r>
      <w:r w:rsidRPr="001702B5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метапредметные результаты обучения (включая сравнение данных внутренней и внешней диагностики);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личностные результаты (включая показатели социализации учащихся);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здоровье учащихся (динамика);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достижения учащихся на конкурсах, соревнованиях, олимпиадах;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удовлетворенность родителей качеством образовательных результатов.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lastRenderedPageBreak/>
        <w:t xml:space="preserve">4.3.2. Качество реализации образовательного процесса: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</w:t>
      </w:r>
      <w:r w:rsidR="007F7ED4">
        <w:rPr>
          <w:rFonts w:ascii="Times New Roman" w:hAnsi="Times New Roman" w:cs="Times New Roman"/>
          <w:sz w:val="26"/>
          <w:szCs w:val="26"/>
        </w:rPr>
        <w:t>учащихся</w:t>
      </w:r>
      <w:r w:rsidRPr="001702B5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дополнительные образовательные программы (соответствие запросам родителей);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реализация учебных планов и рабочих программ (соответствие требованиям ФГОС);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качество уроков и индивидуальной работы с обучающимися;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качество внеурочной деятельности (включая классное руководство);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удовлетворенность </w:t>
      </w:r>
      <w:r w:rsidR="007F7ED4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1702B5">
        <w:rPr>
          <w:rFonts w:ascii="Times New Roman" w:hAnsi="Times New Roman" w:cs="Times New Roman"/>
          <w:sz w:val="26"/>
          <w:szCs w:val="26"/>
        </w:rPr>
        <w:t xml:space="preserve"> и родителей уроками и условиями в школе.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4.3.3. Качество условий, обеспечивающих образовательный процесс: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материально-техническое обеспечение;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информационно-развивающая среда (включая средства ИКТ и учебно-методическое обеспечение);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санитарно-гигиенические и эстетические условия;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медицинское сопровождение и общественное питание;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психологический климат в школе;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использование социальной сферы микрорайона;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кадровое обеспечение (включая повышение квалификации, инновационную и научно-методическую деятельность педагогов);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общественно-государственное управление (управляющий совет школы, педагогический совет, родительские комитеты, ученическое самоуправление) и стимулирование качества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документооборот и нормативно-правовое обеспечение (включая программу развития школы).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4.4. Внутренняя система оценки качества образования реализуется посредством существующих процедур и экспертной оценки качества образования.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4.5. В качестве инструмента, призванного наполнить содержанием оценку и обеспечить измерение результатов деятельности школы, привлекаются ресурсы электронного журнала.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4.6. Для проведения оценки качества образования из всего спектра получаемых в рамках информационной системы оценки качества образования показателей определяется набор ключевых показателей, позволяющих провести </w:t>
      </w:r>
      <w:r w:rsidRPr="001702B5">
        <w:rPr>
          <w:rFonts w:ascii="Times New Roman" w:hAnsi="Times New Roman" w:cs="Times New Roman"/>
          <w:sz w:val="26"/>
          <w:szCs w:val="26"/>
        </w:rPr>
        <w:lastRenderedPageBreak/>
        <w:t xml:space="preserve">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4.7. 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4.8. Гласность и открытость результатов оценки качества образования осуществляется путем предоставления информации: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 xml:space="preserve">- основным потребителям результатов внутренней системы оценки качества образования; </w:t>
      </w:r>
    </w:p>
    <w:p w:rsidR="001702B5" w:rsidRPr="001702B5" w:rsidRDefault="001702B5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702B5">
        <w:rPr>
          <w:rFonts w:ascii="Times New Roman" w:hAnsi="Times New Roman" w:cs="Times New Roman"/>
          <w:sz w:val="26"/>
          <w:szCs w:val="26"/>
        </w:rPr>
        <w:t>- размещение аналитических материалов, результатов оценки качества образования на официальном сайте школы.</w:t>
      </w:r>
    </w:p>
    <w:p w:rsidR="00302962" w:rsidRPr="001702B5" w:rsidRDefault="00302962" w:rsidP="001702B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302962" w:rsidRPr="001702B5" w:rsidSect="00774053">
      <w:head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8A" w:rsidRDefault="00945F8A" w:rsidP="001702B5">
      <w:pPr>
        <w:spacing w:after="0" w:line="240" w:lineRule="auto"/>
      </w:pPr>
      <w:r>
        <w:separator/>
      </w:r>
    </w:p>
  </w:endnote>
  <w:endnote w:type="continuationSeparator" w:id="1">
    <w:p w:rsidR="00945F8A" w:rsidRDefault="00945F8A" w:rsidP="0017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8A" w:rsidRDefault="00945F8A" w:rsidP="001702B5">
      <w:pPr>
        <w:spacing w:after="0" w:line="240" w:lineRule="auto"/>
      </w:pPr>
      <w:r>
        <w:separator/>
      </w:r>
    </w:p>
  </w:footnote>
  <w:footnote w:type="continuationSeparator" w:id="1">
    <w:p w:rsidR="00945F8A" w:rsidRDefault="00945F8A" w:rsidP="0017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19832"/>
      <w:docPartObj>
        <w:docPartGallery w:val="Page Numbers (Top of Page)"/>
        <w:docPartUnique/>
      </w:docPartObj>
    </w:sdtPr>
    <w:sdtContent>
      <w:p w:rsidR="001702B5" w:rsidRDefault="00BA7653">
        <w:pPr>
          <w:pStyle w:val="a6"/>
          <w:jc w:val="center"/>
        </w:pPr>
        <w:r>
          <w:fldChar w:fldCharType="begin"/>
        </w:r>
        <w:r w:rsidR="001702B5">
          <w:instrText>PAGE   \* MERGEFORMAT</w:instrText>
        </w:r>
        <w:r>
          <w:fldChar w:fldCharType="separate"/>
        </w:r>
        <w:r w:rsidR="00BB6528">
          <w:rPr>
            <w:noProof/>
          </w:rPr>
          <w:t>9</w:t>
        </w:r>
        <w:r>
          <w:fldChar w:fldCharType="end"/>
        </w:r>
      </w:p>
    </w:sdtContent>
  </w:sdt>
  <w:p w:rsidR="001702B5" w:rsidRDefault="001702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2B5"/>
    <w:rsid w:val="001702B5"/>
    <w:rsid w:val="00302962"/>
    <w:rsid w:val="00342538"/>
    <w:rsid w:val="003607E5"/>
    <w:rsid w:val="003B6E70"/>
    <w:rsid w:val="005D5D72"/>
    <w:rsid w:val="00774053"/>
    <w:rsid w:val="007F7ED4"/>
    <w:rsid w:val="00945F8A"/>
    <w:rsid w:val="00AD778C"/>
    <w:rsid w:val="00BA7653"/>
    <w:rsid w:val="00BB6528"/>
    <w:rsid w:val="00C8570D"/>
    <w:rsid w:val="00D20BA9"/>
    <w:rsid w:val="00D5065D"/>
    <w:rsid w:val="00DB3F58"/>
    <w:rsid w:val="00EE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B5"/>
  </w:style>
  <w:style w:type="paragraph" w:styleId="2">
    <w:name w:val="heading 2"/>
    <w:basedOn w:val="a"/>
    <w:link w:val="20"/>
    <w:qFormat/>
    <w:rsid w:val="00170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7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702B5"/>
    <w:rPr>
      <w:b/>
      <w:bCs/>
    </w:rPr>
  </w:style>
  <w:style w:type="table" w:styleId="a5">
    <w:name w:val="Table Grid"/>
    <w:basedOn w:val="a1"/>
    <w:uiPriority w:val="59"/>
    <w:rsid w:val="001702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02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7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2B5"/>
  </w:style>
  <w:style w:type="paragraph" w:styleId="a8">
    <w:name w:val="footer"/>
    <w:basedOn w:val="a"/>
    <w:link w:val="a9"/>
    <w:uiPriority w:val="99"/>
    <w:unhideWhenUsed/>
    <w:rsid w:val="0017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B5"/>
  </w:style>
  <w:style w:type="paragraph" w:styleId="2">
    <w:name w:val="heading 2"/>
    <w:basedOn w:val="a"/>
    <w:link w:val="20"/>
    <w:qFormat/>
    <w:rsid w:val="00170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7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702B5"/>
    <w:rPr>
      <w:b/>
      <w:bCs/>
    </w:rPr>
  </w:style>
  <w:style w:type="table" w:styleId="a5">
    <w:name w:val="Table Grid"/>
    <w:basedOn w:val="a1"/>
    <w:uiPriority w:val="59"/>
    <w:rsid w:val="001702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02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7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2B5"/>
  </w:style>
  <w:style w:type="paragraph" w:styleId="a8">
    <w:name w:val="footer"/>
    <w:basedOn w:val="a"/>
    <w:link w:val="a9"/>
    <w:uiPriority w:val="99"/>
    <w:unhideWhenUsed/>
    <w:rsid w:val="0017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31DB-2864-4252-B6A9-E6205FA2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2285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Admin_ps</cp:lastModifiedBy>
  <cp:revision>9</cp:revision>
  <cp:lastPrinted>2018-04-24T01:30:00Z</cp:lastPrinted>
  <dcterms:created xsi:type="dcterms:W3CDTF">2015-02-28T14:36:00Z</dcterms:created>
  <dcterms:modified xsi:type="dcterms:W3CDTF">2018-04-24T01:30:00Z</dcterms:modified>
</cp:coreProperties>
</file>