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AFF" w:rsidRDefault="002B2AFF" w:rsidP="002B2AF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1A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Муниципальное бюджетное общеобразовательное учреждение </w:t>
      </w:r>
    </w:p>
    <w:p w:rsidR="002B2AFF" w:rsidRPr="009D1ACA" w:rsidRDefault="002B2AFF" w:rsidP="002B2AF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1A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«Средняя общеобразовательная школа №16 имени Николая </w:t>
      </w:r>
      <w:proofErr w:type="spellStart"/>
      <w:r w:rsidRPr="009D1A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Косникова</w:t>
      </w:r>
      <w:proofErr w:type="spellEnd"/>
      <w:r w:rsidRPr="009D1A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2B2AFF" w:rsidRPr="009D1ACA" w:rsidRDefault="002B2AFF" w:rsidP="002B2AFF">
      <w:pPr>
        <w:rPr>
          <w:rFonts w:ascii="Times New Roman" w:hAnsi="Times New Roman" w:cs="Times New Roman"/>
          <w:sz w:val="28"/>
          <w:szCs w:val="28"/>
        </w:rPr>
      </w:pPr>
    </w:p>
    <w:p w:rsidR="002B2AFF" w:rsidRPr="00F36E94" w:rsidRDefault="002B2AFF" w:rsidP="002B2AFF">
      <w:pPr>
        <w:rPr>
          <w:rFonts w:ascii="Times New Roman" w:hAnsi="Times New Roman" w:cs="Times New Roman"/>
          <w:sz w:val="28"/>
          <w:szCs w:val="28"/>
        </w:rPr>
      </w:pPr>
    </w:p>
    <w:p w:rsidR="002B2AFF" w:rsidRPr="00F36E94" w:rsidRDefault="002B2AFF" w:rsidP="002B2AFF">
      <w:pPr>
        <w:rPr>
          <w:rFonts w:ascii="Times New Roman" w:hAnsi="Times New Roman" w:cs="Times New Roman"/>
          <w:sz w:val="28"/>
          <w:szCs w:val="28"/>
        </w:rPr>
      </w:pPr>
    </w:p>
    <w:p w:rsidR="002B2AFF" w:rsidRPr="00F36E94" w:rsidRDefault="002B2AFF" w:rsidP="002B2AFF">
      <w:pPr>
        <w:rPr>
          <w:rFonts w:ascii="Times New Roman" w:hAnsi="Times New Roman" w:cs="Times New Roman"/>
          <w:sz w:val="28"/>
          <w:szCs w:val="28"/>
        </w:rPr>
      </w:pPr>
    </w:p>
    <w:p w:rsidR="002B2AFF" w:rsidRPr="00F36E94" w:rsidRDefault="002B2AFF" w:rsidP="002B2AFF">
      <w:pPr>
        <w:rPr>
          <w:rFonts w:ascii="Times New Roman" w:hAnsi="Times New Roman" w:cs="Times New Roman"/>
          <w:sz w:val="28"/>
          <w:szCs w:val="28"/>
        </w:rPr>
      </w:pPr>
    </w:p>
    <w:p w:rsidR="002B2AFF" w:rsidRPr="00F36E94" w:rsidRDefault="002B2AFF" w:rsidP="002B2AFF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F36E94">
        <w:rPr>
          <w:rFonts w:ascii="Times New Roman" w:hAnsi="Times New Roman" w:cs="Times New Roman"/>
          <w:i/>
          <w:sz w:val="36"/>
          <w:szCs w:val="36"/>
        </w:rPr>
        <w:t xml:space="preserve">Тема: </w:t>
      </w:r>
    </w:p>
    <w:p w:rsidR="002B2AFF" w:rsidRPr="00610198" w:rsidRDefault="002B2AFF" w:rsidP="002B2AFF">
      <w:pPr>
        <w:jc w:val="both"/>
        <w:rPr>
          <w:rFonts w:ascii="Times New Roman" w:eastAsia="Calibri" w:hAnsi="Times New Roman" w:cs="Times New Roman"/>
          <w:bCs/>
          <w:i/>
          <w:sz w:val="32"/>
          <w:szCs w:val="32"/>
        </w:rPr>
      </w:pPr>
      <w:r w:rsidRPr="00610198">
        <w:rPr>
          <w:rFonts w:ascii="Times New Roman" w:eastAsia="Calibri" w:hAnsi="Times New Roman" w:cs="Times New Roman"/>
          <w:bCs/>
          <w:sz w:val="32"/>
          <w:szCs w:val="32"/>
        </w:rPr>
        <w:t>«</w:t>
      </w:r>
      <w:r w:rsidRPr="00610198">
        <w:rPr>
          <w:rFonts w:ascii="Times New Roman" w:eastAsia="Calibri" w:hAnsi="Times New Roman" w:cs="Times New Roman"/>
          <w:bCs/>
          <w:i/>
          <w:sz w:val="32"/>
          <w:szCs w:val="32"/>
        </w:rPr>
        <w:t xml:space="preserve">Проектная деятельность, как средство формирования УУД, </w:t>
      </w:r>
      <w:r w:rsidRPr="00610198">
        <w:rPr>
          <w:rFonts w:ascii="Times New Roman" w:eastAsia="Calibri" w:hAnsi="Times New Roman" w:cs="Times New Roman"/>
          <w:i/>
          <w:sz w:val="32"/>
          <w:szCs w:val="32"/>
        </w:rPr>
        <w:t xml:space="preserve">фактор повышения качества образования </w:t>
      </w:r>
      <w:r w:rsidRPr="00610198">
        <w:rPr>
          <w:rFonts w:ascii="Times New Roman" w:hAnsi="Times New Roman" w:cs="Times New Roman"/>
          <w:bCs/>
          <w:i/>
          <w:sz w:val="32"/>
          <w:szCs w:val="32"/>
        </w:rPr>
        <w:t xml:space="preserve">в условиях внедрения ФГОС </w:t>
      </w:r>
      <w:r w:rsidRPr="00610198">
        <w:rPr>
          <w:rFonts w:ascii="Times New Roman" w:eastAsia="Calibri" w:hAnsi="Times New Roman" w:cs="Times New Roman"/>
          <w:bCs/>
          <w:i/>
          <w:sz w:val="32"/>
          <w:szCs w:val="32"/>
        </w:rPr>
        <w:t>».</w:t>
      </w:r>
    </w:p>
    <w:p w:rsidR="002B2AFF" w:rsidRPr="00F36E94" w:rsidRDefault="002B2AFF" w:rsidP="002B2AFF">
      <w:pPr>
        <w:rPr>
          <w:rFonts w:ascii="Times New Roman" w:hAnsi="Times New Roman" w:cs="Times New Roman"/>
          <w:i/>
          <w:sz w:val="36"/>
          <w:szCs w:val="36"/>
        </w:rPr>
      </w:pPr>
    </w:p>
    <w:p w:rsidR="002B2AFF" w:rsidRPr="00F36E94" w:rsidRDefault="002B2AFF" w:rsidP="002B2AFF">
      <w:pPr>
        <w:rPr>
          <w:rFonts w:ascii="Times New Roman" w:hAnsi="Times New Roman" w:cs="Times New Roman"/>
          <w:i/>
          <w:sz w:val="28"/>
          <w:szCs w:val="28"/>
        </w:rPr>
      </w:pPr>
    </w:p>
    <w:p w:rsidR="002B2AFF" w:rsidRPr="00F36E94" w:rsidRDefault="002B2AFF" w:rsidP="002B2AFF">
      <w:pPr>
        <w:rPr>
          <w:rFonts w:ascii="Times New Roman" w:hAnsi="Times New Roman" w:cs="Times New Roman"/>
          <w:i/>
          <w:sz w:val="28"/>
          <w:szCs w:val="28"/>
        </w:rPr>
      </w:pPr>
    </w:p>
    <w:p w:rsidR="002B2AFF" w:rsidRPr="00F36E94" w:rsidRDefault="002B2AFF" w:rsidP="002B2AFF">
      <w:pPr>
        <w:rPr>
          <w:rFonts w:ascii="Times New Roman" w:hAnsi="Times New Roman" w:cs="Times New Roman"/>
          <w:i/>
          <w:sz w:val="28"/>
          <w:szCs w:val="28"/>
        </w:rPr>
      </w:pPr>
    </w:p>
    <w:p w:rsidR="002B2AFF" w:rsidRPr="00F36E94" w:rsidRDefault="002B2AFF" w:rsidP="002B2AFF">
      <w:pPr>
        <w:rPr>
          <w:rFonts w:ascii="Times New Roman" w:hAnsi="Times New Roman" w:cs="Times New Roman"/>
          <w:i/>
          <w:sz w:val="28"/>
          <w:szCs w:val="28"/>
        </w:rPr>
      </w:pPr>
    </w:p>
    <w:p w:rsidR="002B2AFF" w:rsidRPr="00F36E94" w:rsidRDefault="002B2AFF" w:rsidP="002B2AFF">
      <w:pPr>
        <w:rPr>
          <w:rFonts w:ascii="Times New Roman" w:hAnsi="Times New Roman" w:cs="Times New Roman"/>
          <w:i/>
          <w:sz w:val="28"/>
          <w:szCs w:val="28"/>
        </w:rPr>
      </w:pPr>
    </w:p>
    <w:p w:rsidR="002B2AFF" w:rsidRPr="00F36E94" w:rsidRDefault="002B2AFF" w:rsidP="002B2AFF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B2AFF" w:rsidRPr="00F36E94" w:rsidRDefault="002B2AFF" w:rsidP="002B2AFF">
      <w:pPr>
        <w:pStyle w:val="1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36E94">
        <w:rPr>
          <w:rFonts w:ascii="Times New Roman" w:hAnsi="Times New Roman" w:cs="Times New Roman"/>
          <w:sz w:val="28"/>
          <w:szCs w:val="28"/>
        </w:rPr>
        <w:t>Из опыта работы</w:t>
      </w:r>
    </w:p>
    <w:p w:rsidR="002B2AFF" w:rsidRPr="00F36E94" w:rsidRDefault="002B2AFF" w:rsidP="002B2AFF">
      <w:pPr>
        <w:pStyle w:val="1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36E94">
        <w:rPr>
          <w:rFonts w:ascii="Times New Roman" w:hAnsi="Times New Roman" w:cs="Times New Roman"/>
          <w:sz w:val="28"/>
          <w:szCs w:val="28"/>
        </w:rPr>
        <w:t>Луневой Натальи Адамовны,</w:t>
      </w:r>
    </w:p>
    <w:p w:rsidR="002B2AFF" w:rsidRPr="00F36E94" w:rsidRDefault="002B2AFF" w:rsidP="002B2AFF">
      <w:pPr>
        <w:pStyle w:val="1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36E94">
        <w:rPr>
          <w:rFonts w:ascii="Times New Roman" w:hAnsi="Times New Roman" w:cs="Times New Roman"/>
          <w:sz w:val="28"/>
          <w:szCs w:val="28"/>
        </w:rPr>
        <w:t>учителя  начальных классов</w:t>
      </w:r>
    </w:p>
    <w:p w:rsidR="002B2AFF" w:rsidRPr="00F36E94" w:rsidRDefault="002B2AFF" w:rsidP="002B2AFF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B2AFF" w:rsidRDefault="002B2AFF" w:rsidP="002B2AFF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B2AFF" w:rsidRDefault="002B2AFF" w:rsidP="002B2AFF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B2AFF" w:rsidRDefault="002B2AFF" w:rsidP="002B2AFF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B2AFF" w:rsidRPr="00F36E94" w:rsidRDefault="002B2AFF" w:rsidP="002B2AF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2019</w:t>
      </w:r>
      <w:r w:rsidRPr="00F36E94">
        <w:rPr>
          <w:rFonts w:ascii="Times New Roman" w:hAnsi="Times New Roman" w:cs="Times New Roman"/>
          <w:i/>
          <w:sz w:val="28"/>
          <w:szCs w:val="28"/>
        </w:rPr>
        <w:t>г.</w:t>
      </w:r>
    </w:p>
    <w:p w:rsidR="002B2AFF" w:rsidRDefault="002B2AFF" w:rsidP="002B2AFF">
      <w:pPr>
        <w:rPr>
          <w:rFonts w:ascii="Times New Roman" w:hAnsi="Times New Roman" w:cs="Times New Roman"/>
          <w:i/>
          <w:sz w:val="28"/>
          <w:szCs w:val="28"/>
        </w:rPr>
      </w:pPr>
    </w:p>
    <w:p w:rsidR="002B2AFF" w:rsidRDefault="002B2AFF" w:rsidP="002B2AFF">
      <w:pPr>
        <w:rPr>
          <w:rFonts w:ascii="Times New Roman" w:hAnsi="Times New Roman" w:cs="Times New Roman"/>
          <w:i/>
          <w:sz w:val="28"/>
          <w:szCs w:val="28"/>
        </w:rPr>
      </w:pPr>
    </w:p>
    <w:p w:rsidR="002B2AFF" w:rsidRPr="00F36E94" w:rsidRDefault="002B2AFF" w:rsidP="002B2AFF">
      <w:pPr>
        <w:rPr>
          <w:rFonts w:ascii="Times New Roman" w:hAnsi="Times New Roman" w:cs="Times New Roman"/>
          <w:i/>
          <w:sz w:val="28"/>
          <w:szCs w:val="28"/>
        </w:rPr>
      </w:pPr>
    </w:p>
    <w:p w:rsidR="002B2AFF" w:rsidRPr="00F36E94" w:rsidRDefault="002B2AFF" w:rsidP="002B2AFF">
      <w:pPr>
        <w:jc w:val="right"/>
        <w:rPr>
          <w:rFonts w:ascii="Times New Roman" w:hAnsi="Times New Roman" w:cs="Times New Roman"/>
          <w:sz w:val="28"/>
          <w:szCs w:val="28"/>
        </w:rPr>
      </w:pPr>
      <w:r w:rsidRPr="00F36E94">
        <w:rPr>
          <w:rFonts w:ascii="Times New Roman" w:hAnsi="Times New Roman" w:cs="Times New Roman"/>
          <w:sz w:val="28"/>
          <w:szCs w:val="28"/>
        </w:rPr>
        <w:t>Если хочешь научить меня чему-то,</w:t>
      </w:r>
      <w:r w:rsidRPr="00F36E94">
        <w:rPr>
          <w:rFonts w:ascii="Times New Roman" w:hAnsi="Times New Roman" w:cs="Times New Roman"/>
          <w:sz w:val="28"/>
          <w:szCs w:val="28"/>
        </w:rPr>
        <w:br/>
        <w:t>Позволь мне идти медленно</w:t>
      </w:r>
      <w:proofErr w:type="gramStart"/>
      <w:r w:rsidRPr="00F36E94">
        <w:rPr>
          <w:rFonts w:ascii="Times New Roman" w:hAnsi="Times New Roman" w:cs="Times New Roman"/>
          <w:sz w:val="28"/>
          <w:szCs w:val="28"/>
        </w:rPr>
        <w:t>…</w:t>
      </w:r>
      <w:r w:rsidRPr="00F36E94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36E94">
        <w:rPr>
          <w:rFonts w:ascii="Times New Roman" w:hAnsi="Times New Roman" w:cs="Times New Roman"/>
          <w:sz w:val="28"/>
          <w:szCs w:val="28"/>
        </w:rPr>
        <w:t>ай мне приглядеться…</w:t>
      </w:r>
      <w:r w:rsidRPr="00F36E94">
        <w:rPr>
          <w:rFonts w:ascii="Times New Roman" w:hAnsi="Times New Roman" w:cs="Times New Roman"/>
          <w:sz w:val="28"/>
          <w:szCs w:val="28"/>
        </w:rPr>
        <w:br/>
        <w:t>Потрогать и подержать в руках</w:t>
      </w:r>
      <w:r w:rsidRPr="00F36E94">
        <w:rPr>
          <w:rFonts w:ascii="Times New Roman" w:hAnsi="Times New Roman" w:cs="Times New Roman"/>
          <w:sz w:val="28"/>
          <w:szCs w:val="28"/>
        </w:rPr>
        <w:br/>
        <w:t>Послушать…</w:t>
      </w:r>
      <w:r w:rsidRPr="00F36E94">
        <w:rPr>
          <w:rFonts w:ascii="Times New Roman" w:hAnsi="Times New Roman" w:cs="Times New Roman"/>
          <w:sz w:val="28"/>
          <w:szCs w:val="28"/>
        </w:rPr>
        <w:br/>
        <w:t>Понюхать…</w:t>
      </w:r>
      <w:r w:rsidRPr="00F36E94">
        <w:rPr>
          <w:rFonts w:ascii="Times New Roman" w:hAnsi="Times New Roman" w:cs="Times New Roman"/>
          <w:sz w:val="28"/>
          <w:szCs w:val="28"/>
        </w:rPr>
        <w:br/>
        <w:t>И может быть попробовать на вкус…</w:t>
      </w:r>
      <w:r w:rsidRPr="00F36E94">
        <w:rPr>
          <w:rFonts w:ascii="Times New Roman" w:hAnsi="Times New Roman" w:cs="Times New Roman"/>
          <w:sz w:val="28"/>
          <w:szCs w:val="28"/>
        </w:rPr>
        <w:br/>
        <w:t>О, сколько всего я смогу</w:t>
      </w:r>
      <w:r w:rsidRPr="00F36E94">
        <w:rPr>
          <w:rFonts w:ascii="Times New Roman" w:hAnsi="Times New Roman" w:cs="Times New Roman"/>
          <w:sz w:val="28"/>
          <w:szCs w:val="28"/>
        </w:rPr>
        <w:br/>
        <w:t xml:space="preserve">Найти самостоятельно! 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36E94">
        <w:rPr>
          <w:rFonts w:ascii="Times New Roman" w:hAnsi="Times New Roman" w:cs="Times New Roman"/>
          <w:sz w:val="28"/>
          <w:szCs w:val="28"/>
        </w:rPr>
        <w:t xml:space="preserve">     Развитие основ умения учиться (формирование универсальных учебных действий) определено Федеральным государственным образовательным стандартом (ФГОС) как одна из важнейших задач образования. Новые специальные запросы определяют следующие цели образования: общекультурное, личностное и познавательное развитие учащихся, решение ключевой педагогической задачи «научить учиться». Я  определила для себя одну из важных тем создания обучающей среды для развития универсальных учебных действий (УУД) младших школьников через проектно-исследовательскую деятельность.  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36E94">
        <w:rPr>
          <w:rFonts w:ascii="Times New Roman" w:hAnsi="Times New Roman" w:cs="Times New Roman"/>
          <w:sz w:val="28"/>
          <w:szCs w:val="28"/>
        </w:rPr>
        <w:t xml:space="preserve">   Главное для меня – увлечь и “заразить” детей, показать им значимость их деятельности и вселить уверенность в своих силах, а так же привлечь родителей к участию в школьных делах своего ребёнка. Я даю, им возможность сблизится со своими детьми, участвуя в проектн</w:t>
      </w:r>
      <w:proofErr w:type="gramStart"/>
      <w:r w:rsidRPr="00F36E9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F36E94">
        <w:rPr>
          <w:rFonts w:ascii="Times New Roman" w:hAnsi="Times New Roman" w:cs="Times New Roman"/>
          <w:sz w:val="28"/>
          <w:szCs w:val="28"/>
        </w:rPr>
        <w:t xml:space="preserve"> исследовательской деятельности. Эта работа стала для некоторых родителей интересным и захватывающим делом. Они, вместе с детьми делают фотографии, ходят на экскурсии, выполняют несложные исследования,  помогают подбирать нужную информацию, готовить защиту  работы своего сына или дочери. 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первого класса я практикую коллективные, групповые, </w:t>
      </w:r>
      <w:proofErr w:type="gramStart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  проекты</w:t>
      </w:r>
      <w:proofErr w:type="gramEnd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уроках и во внеурочной деятельности.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36E94">
        <w:rPr>
          <w:rFonts w:ascii="Times New Roman" w:hAnsi="Times New Roman" w:cs="Times New Roman"/>
          <w:sz w:val="28"/>
          <w:szCs w:val="28"/>
        </w:rPr>
        <w:t xml:space="preserve">При работе над проектами  </w:t>
      </w:r>
      <w:r w:rsidRPr="00F36E94">
        <w:rPr>
          <w:rFonts w:ascii="Times New Roman" w:hAnsi="Times New Roman" w:cs="Times New Roman"/>
          <w:b/>
          <w:sz w:val="28"/>
          <w:szCs w:val="28"/>
        </w:rPr>
        <w:t>формируются УУД</w:t>
      </w:r>
      <w:r w:rsidRPr="00F36E94">
        <w:rPr>
          <w:rFonts w:ascii="Times New Roman" w:hAnsi="Times New Roman" w:cs="Times New Roman"/>
          <w:sz w:val="28"/>
          <w:szCs w:val="28"/>
        </w:rPr>
        <w:t xml:space="preserve"> во всех сферах: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36E94">
        <w:rPr>
          <w:rFonts w:ascii="Times New Roman" w:hAnsi="Times New Roman" w:cs="Times New Roman"/>
          <w:b/>
          <w:sz w:val="28"/>
          <w:szCs w:val="28"/>
        </w:rPr>
        <w:t>-личностные</w:t>
      </w:r>
      <w:r w:rsidRPr="00F36E94">
        <w:rPr>
          <w:rFonts w:ascii="Times New Roman" w:hAnsi="Times New Roman" w:cs="Times New Roman"/>
          <w:sz w:val="28"/>
          <w:szCs w:val="28"/>
        </w:rPr>
        <w:t xml:space="preserve"> (формирование интереса.</w:t>
      </w:r>
      <w:proofErr w:type="gramEnd"/>
      <w:r w:rsidRPr="00F36E94">
        <w:rPr>
          <w:rFonts w:ascii="Times New Roman" w:hAnsi="Times New Roman" w:cs="Times New Roman"/>
          <w:sz w:val="28"/>
          <w:szCs w:val="28"/>
        </w:rPr>
        <w:t xml:space="preserve"> Учебно-познавательной мотивации)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36E94">
        <w:rPr>
          <w:rFonts w:ascii="Times New Roman" w:hAnsi="Times New Roman" w:cs="Times New Roman"/>
          <w:sz w:val="28"/>
          <w:szCs w:val="28"/>
        </w:rPr>
        <w:t xml:space="preserve">- </w:t>
      </w:r>
      <w:r w:rsidRPr="00F36E94">
        <w:rPr>
          <w:rFonts w:ascii="Times New Roman" w:hAnsi="Times New Roman" w:cs="Times New Roman"/>
          <w:b/>
          <w:sz w:val="28"/>
          <w:szCs w:val="28"/>
        </w:rPr>
        <w:t xml:space="preserve">регулятивные </w:t>
      </w:r>
      <w:r w:rsidRPr="00F36E94">
        <w:rPr>
          <w:rFonts w:ascii="Times New Roman" w:hAnsi="Times New Roman" w:cs="Times New Roman"/>
          <w:sz w:val="28"/>
          <w:szCs w:val="28"/>
        </w:rPr>
        <w:t>(планирование своих действий в соответствии с постановленной                         задачей, нахождение пути их решения, самооценка)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36E94">
        <w:rPr>
          <w:rFonts w:ascii="Times New Roman" w:hAnsi="Times New Roman" w:cs="Times New Roman"/>
          <w:b/>
          <w:sz w:val="28"/>
          <w:szCs w:val="28"/>
        </w:rPr>
        <w:lastRenderedPageBreak/>
        <w:t>- познавательные</w:t>
      </w:r>
      <w:r w:rsidRPr="00F36E94">
        <w:rPr>
          <w:rFonts w:ascii="Times New Roman" w:hAnsi="Times New Roman" w:cs="Times New Roman"/>
          <w:sz w:val="28"/>
          <w:szCs w:val="28"/>
        </w:rPr>
        <w:t xml:space="preserve"> (осуществлять поиск необходимой информации, осуществлять запись выбранной информации с помощью инструментов ИКТ, строить сообщения…)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36E94">
        <w:rPr>
          <w:rFonts w:ascii="Times New Roman" w:hAnsi="Times New Roman" w:cs="Times New Roman"/>
          <w:b/>
          <w:sz w:val="28"/>
          <w:szCs w:val="28"/>
        </w:rPr>
        <w:t>- коммуникативные</w:t>
      </w:r>
      <w:r w:rsidRPr="00F36E94">
        <w:rPr>
          <w:rFonts w:ascii="Times New Roman" w:hAnsi="Times New Roman" w:cs="Times New Roman"/>
          <w:sz w:val="28"/>
          <w:szCs w:val="28"/>
        </w:rPr>
        <w:t xml:space="preserve"> (договариваться и приходить к общему решению в совместной деятельности, задавать вопросы</w:t>
      </w:r>
      <w:proofErr w:type="gramStart"/>
      <w:r w:rsidRPr="00F36E94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2B2AFF" w:rsidRPr="00F36E94" w:rsidRDefault="002B2AFF" w:rsidP="002B2AFF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6E94">
        <w:rPr>
          <w:rFonts w:ascii="Times New Roman" w:hAnsi="Times New Roman" w:cs="Times New Roman"/>
          <w:sz w:val="28"/>
          <w:szCs w:val="28"/>
        </w:rPr>
        <w:t xml:space="preserve">Конечно, чем младше дети, тем более “облегчённый” вариант проектной деятельности им предлагается. Несложность проектов </w:t>
      </w:r>
      <w:r w:rsidRPr="00F36E94">
        <w:rPr>
          <w:rFonts w:ascii="Times New Roman" w:hAnsi="Times New Roman" w:cs="Times New Roman"/>
          <w:b/>
          <w:sz w:val="28"/>
          <w:szCs w:val="28"/>
        </w:rPr>
        <w:t>обеспечивает успех их выполнения. Силы ребёнка невелики - пусть невелики будут и его дела, но пусть это будут всё-таки полезные дела.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Исследовательская деятельность </w:t>
      </w:r>
      <w:proofErr w:type="gramStart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сопровождается </w:t>
      </w:r>
      <w:r w:rsidRPr="00F36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использованием проблемно - поискового метода, </w:t>
      </w: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который помогает учителю развить самостоятельное мышление, исследовательские умения и творческий подход к делу. Во время занятий создаётся ситуация познавательного затруднения, при которой младшие школьники  оказываются перед необходимостью самостоятельно воспользоваться для изучения нового одной или несколькими мыслительными операциями: анализом, синтезом, аналогией, обобщением. 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Особую роль я отвожу организации и проведению </w:t>
      </w:r>
      <w:r w:rsidRPr="00F36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исследовательских экскурсий</w:t>
      </w: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Никакой урок в стенах кабинета не может заменить живого общения с природой. Перед экскурсией </w:t>
      </w:r>
      <w:r w:rsidRPr="00F36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целью наблюдений за изменениями,</w:t>
      </w: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происходящими в природе, я нацеливаю учащихся на встречу с красотой, на разнообразие природного окружения и организовываю соответствующую познавательную деятельность, формулирую познавательные задачи. Во время экскурсий обучающиеся проявляют деятельную активность, интерес к наблюдаемым предметам и явлениям природы, хорошее усвоение учебного материала. Это происходит потому, что исследовательский подход больше соответствует природе ребёнка. На экскурсии можно исследовать одновременно разнообразные предметы и явления природы, знания добываются самостоятельными усилиями школьников </w:t>
      </w:r>
      <w:r w:rsidRPr="00F36E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 группах</w:t>
      </w: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выполнении практических заданий. Завершив работу, каждая группа делает краткое сообщение о полученных результатах, результаты обсуждаются и при необходимости уточняются. Наблюдения и объяснения каждой группы коллективно оцениваются. Часть учебного материала во время экскурсии изучается по опережающему принципу и позже применяется на уроках. В окружающем мире многое остаётся для ребёнка тайной. Многие дети не могут отличить тополь от ольхи, лиственницу называют ёлкой. Экскурсионные наблюдения помогают детям по-новому посмотреть на то, с чем раньше </w:t>
      </w: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встречались, но не обращали внимания. При планировании маршрута экскурсии выбираю постоянные участки (на пришкольной территории, на открытом пространстве, у реки), которые становятся станциями в проведении всех экскурсий. Это помогает </w:t>
      </w:r>
      <w:proofErr w:type="gramStart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proofErr w:type="gramEnd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устанавливать причинно-следственные связи между живой и неживой природой. В ходе исследовательских экскурсий школьники приобретают различные специальные навыки и умения, учатся использовать их на уроках, в жизни.</w:t>
      </w:r>
      <w:r w:rsidRPr="00F36E9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Самым постоянным практическим делом</w:t>
      </w: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 </w:t>
      </w:r>
      <w:r w:rsidRPr="00F36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является посильный уход и наблюдения</w:t>
      </w: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комнатными растениями. Мои третьеклассники провели исследование «Для чего нужны комнатные растения?» Изучив специальную литературу, сделали вывод, что растения не только делают школьные кабинеты и рекреации красивыми, облагораживают людей, но и дают столь необходимый для дыхания кислород, очищают воздух, уменьшают запылённость помещений. Воспользовавшись атласом-определителем «От земли до неба» А.А. Плешакова, ребята узнали названия растений кабинета, как и откуда они пришли к нам. Из книг о комнатных растениях узнали, как правильно ухаживать за растениями. Цветоводы следят за своевременным наполнением водой пустых бутылок, потому что для полива нельзя использовать воду сразу из-под крана. В нашем кабинете есть растения, нуждающиеся во влажном воздухе, поэтому мы создаём для них комфортные условия, опрыскивая их каждый день. Опрыскивание растений смывает пыль с листьев, делает чище воздух и регулирует его влажность в помещении. В ходе исследования учащиеся сделали вывод, что располагая растения в помещении важно соблюдать условия, связанные с температурным режимом помещения, освещённостью, удобством и безопасностью. Дети росли, вместе с ними росли и растения, в ходе наблюдений заметили, что корням растений стало тесно в горшочках, растения стали хуже расти. Перенесли эту проблему на себя и пришли к выводу, что наступила пора пересаживать цветы. 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 нашей проектной деятельности: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1)Выбор общей темы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Детей заинтересовала тема: </w:t>
      </w:r>
      <w:r w:rsidRPr="00F36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«Путешествие по океанам и материкам»</w:t>
      </w:r>
      <w:r w:rsidRPr="00F36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gramStart"/>
      <w:r w:rsidRPr="00F36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Однако</w:t>
      </w:r>
      <w:proofErr w:type="gramEnd"/>
      <w:r w:rsidRPr="00F36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это очень широкая тема, поэтому посоветовавшись с  детьми, мы решили, что каждый выберет себе индивидуальную тему проекта.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36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Выбор своей индивидуальной под темы</w:t>
      </w:r>
      <w:proofErr w:type="gramEnd"/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3)Сбор сведений (поиск информации)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36E94">
        <w:rPr>
          <w:rFonts w:ascii="Times New Roman" w:hAnsi="Times New Roman" w:cs="Times New Roman"/>
          <w:sz w:val="28"/>
          <w:szCs w:val="28"/>
        </w:rPr>
        <w:lastRenderedPageBreak/>
        <w:t>Затем дома и в школе дети самостоятельно искали информацию, пользуясь различными источниками: книгами, энциклопедиями, словарями, Интернет-ресурсами   по теме своей под темы  при активном участии родителей.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4)Завершение работы над темой</w:t>
      </w: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 этой под темой каждый   из детей самостоятельно  работал: находил   нужные, интересные сведения, выделял   самое важное, а затем  с помощью родителей  заносил избранные сведения  на   листок отчета, оформлял его и предоставлял готовый листок отчета - лист единого формата (А</w:t>
      </w:r>
      <w:proofErr w:type="gramStart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На этих листах были иллюстрации, зарисовки, текст написан крупным четким шрифтом или напечатан на компьютере. Результатом были: собранные из отдельных листов и хранящиеся в открытом доступе  альбом, а также </w:t>
      </w:r>
      <w:r w:rsidRPr="00F36E94">
        <w:rPr>
          <w:rFonts w:ascii="Times New Roman" w:hAnsi="Times New Roman" w:cs="Times New Roman"/>
          <w:sz w:val="28"/>
          <w:szCs w:val="28"/>
        </w:rPr>
        <w:t xml:space="preserve"> </w:t>
      </w: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поделки из пластилина, природных материалов и теста  на тему</w:t>
      </w:r>
      <w:r w:rsidRPr="00F36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 «Удивительный мир природы»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Подготовили коллективный </w:t>
      </w:r>
      <w:r w:rsidRPr="00F36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 «Дружба »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разделись на группы и ставили перед собой проблемные вопросы: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>·        Что такое дружба?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>·        Как не потерять друга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>·        Существуют ли законы дружбы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Проводилась анкета: «Умеем ли мы дружить?».  Дети сами разрабатывали законы дружбы. Ученики выпустили мини  газеты со стихами про дружбу. 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Другая  тема, над которой мы работали, стала </w:t>
      </w:r>
      <w:r w:rsidRPr="00F36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«Профессии».</w:t>
      </w:r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работали уже в 3-х группах. В их пользовании были статьи из газет и журналов о профессиях людей, картинки, стихотворения, заранее подготовленные данные о профессиях своих родных и близких. Дети должны были внутри своей группы рассказать о том, кто в их </w:t>
      </w:r>
      <w:proofErr w:type="gramStart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семье</w:t>
      </w:r>
      <w:proofErr w:type="gramEnd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занимается, поделиться тем, кем они хотят стать когда вырастут, найти информацию про другие профессии и выбрать лишь одну профессию для подготовки проекта. Все </w:t>
      </w:r>
      <w:proofErr w:type="gramStart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</w:t>
      </w:r>
      <w:proofErr w:type="gramEnd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действовали по принципу «</w:t>
      </w:r>
      <w:proofErr w:type="gramStart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</w:t>
      </w:r>
      <w:proofErr w:type="gramEnd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профессия повторяется при чтении данных о деятельности родителей, значит ту и нужно выбрать». В конечном </w:t>
      </w:r>
      <w:proofErr w:type="gramStart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счете</w:t>
      </w:r>
      <w:proofErr w:type="gramEnd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группы представили профессию продавца в магазине, домохозяйки и строителя. Уровень качества работы на этот раз был выше. Дети старались </w:t>
      </w:r>
      <w:proofErr w:type="gramStart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слушать друг друга, не перебивая</w:t>
      </w:r>
      <w:proofErr w:type="gramEnd"/>
      <w:r w:rsidRPr="00F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 Таким образом, исследовательская деятельность позволяет раскрыть индивидуальные способности детей младшего школьного возраста и дает им возможность использовать свои знания, принести пользу и публично показать </w:t>
      </w:r>
      <w:r w:rsidRPr="00F36E9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достигнутый результат. Поэтому в своей практике я планирую и дальше вовлекать детей в проектно-исследовательскую деятельность. </w:t>
      </w:r>
    </w:p>
    <w:p w:rsidR="002B2AFF" w:rsidRPr="00F36E94" w:rsidRDefault="002B2AFF" w:rsidP="002B2AFF">
      <w:pPr>
        <w:ind w:left="-284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b/>
          <w:sz w:val="28"/>
          <w:szCs w:val="28"/>
          <w:lang w:eastAsia="ru-RU"/>
        </w:rPr>
        <w:t>Проектная деятельность обучающихся начальных классов на уроках литературного чтения.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36E94">
        <w:rPr>
          <w:rFonts w:ascii="Times New Roman" w:hAnsi="Times New Roman" w:cs="Times New Roman"/>
          <w:sz w:val="28"/>
          <w:szCs w:val="28"/>
          <w:lang w:eastAsia="ru-RU"/>
        </w:rPr>
        <w:t>Проект план, замысел, в результате которого автор должен получить что-то новое: продукт, программ, модель, книгу, фильм, сценарий и т.д.</w:t>
      </w:r>
      <w:proofErr w:type="gramEnd"/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Проект это одна из форм исследовательской работы. Поэтому, если мы говорим о методе проектов, то имеем в виду способ достижения дидактической цели, которая завершится практическим результатом.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Метод проектов, используемый в школе, - это совокупность учебно-познавательных приемов, которые позволяют решить ту или иную проблему в результате самостоятельных действий учащихся с обязательной презентацией этих результатов. </w:t>
      </w:r>
      <w:proofErr w:type="gramStart"/>
      <w:r w:rsidRPr="00F36E94">
        <w:rPr>
          <w:rFonts w:ascii="Times New Roman" w:hAnsi="Times New Roman" w:cs="Times New Roman"/>
          <w:sz w:val="28"/>
          <w:szCs w:val="28"/>
          <w:lang w:eastAsia="ru-RU"/>
        </w:rPr>
        <w:t>У обучающихся появляется возможность использовать полученные знания на практике, что готовит их к взрослой жизни.</w:t>
      </w:r>
      <w:proofErr w:type="gramEnd"/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Ученик, работая над проектом, проходит стадии планирования, анализа, синтеза, активной деятельности. При организации проектной деятельности возможна индивидуальная, самостоятельная, групповая работа учащихся. Это позволяет приобретать коммуникативные навыки и умения. 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Уроки литературного чтения дают богатый материал для использования проектного метода, позволяют создавать различные проекты. Каждый ребенок становится активным участником проекта, развивается познавательный интерес, творчество и самостоятельность.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Работа над проектом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1 этап. Начинание. Определение темы, уточнение целей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2 этап. Постановка задач и выбор критериев оценки результатов. Распределение ролей в команде.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3 этап. Самостоятельная работа детей.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4 этап. Представление. Устный отчет с демонстрацией полученных материалов.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5 этап. Презентация.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6 этап. Рефлексия.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Дидактические цели учебного проекта: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- Развивать творческий потенциал активной, самостоятельной, эмоционально отзывчивой, социально компетентной и развивающейся личности как субъекта деятельности через знакомство с русскими народными сказками;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- Расширять читательский и культурный кругозор </w:t>
      </w:r>
      <w:proofErr w:type="gramStart"/>
      <w:r w:rsidRPr="00F36E94">
        <w:rPr>
          <w:rFonts w:ascii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F36E9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- Планировать и реализовывать проектную деятельность в школе;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Результатом всей деятельности стало воспроизведение сказки, составили макет сказки.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36E94">
        <w:rPr>
          <w:rFonts w:ascii="Times New Roman" w:hAnsi="Times New Roman" w:cs="Times New Roman"/>
          <w:sz w:val="28"/>
          <w:szCs w:val="28"/>
          <w:lang w:eastAsia="ru-RU"/>
        </w:rPr>
        <w:t>В ходе проекта был раскрыт творческий потенциал каждого ребенка: обучающиеся выступили в роли художников, исследователей, чтецов.</w:t>
      </w:r>
      <w:proofErr w:type="gramEnd"/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Дети стали более организованными, общительными, дружными, приобрели умение оценивать работу одноклассников. Познакомились с различными формами работы над сказкой. Работа над проектом дала возможность открыть творческий потенциал и способности учащихся, которые не проявляли себя на уроке.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36E94">
        <w:rPr>
          <w:rFonts w:ascii="Times New Roman" w:hAnsi="Times New Roman" w:cs="Times New Roman"/>
          <w:b/>
          <w:sz w:val="28"/>
          <w:szCs w:val="28"/>
          <w:lang w:eastAsia="ru-RU"/>
        </w:rPr>
        <w:t>1.Аналитики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Выясняют лексическое значение слов.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Анализируют работу групп.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Петушок-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Курочка-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Корова-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Кузнец-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Бобы-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36E94">
        <w:rPr>
          <w:rFonts w:ascii="Times New Roman" w:hAnsi="Times New Roman" w:cs="Times New Roman"/>
          <w:b/>
          <w:sz w:val="28"/>
          <w:szCs w:val="28"/>
          <w:lang w:eastAsia="ru-RU"/>
        </w:rPr>
        <w:t>2.Исследователи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Найти материал о животных, о которых вы прочитали в русской народной сказке «Петушок и бобовое зёрнышко».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3.Иллюстраторы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Проиллюстрировать сказку «Петушок и бобовое зёрнышко».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4.Испытатели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Восстановите последовательность событий в сказке «Петушок и бобовое зёрнышко» и перескажите её.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1.Кузнец дал хозяину новую косу.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2.Подавился петушок бобовым зёрнышком.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3.Хозяюшка дала маслица курочке.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4.Коровушка дала молочка.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5.Смазала курочка петушку горлышко.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6.Петушок вскочил и во всё горло закричал.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E94">
        <w:rPr>
          <w:rFonts w:ascii="Times New Roman" w:hAnsi="Times New Roman" w:cs="Times New Roman"/>
          <w:sz w:val="28"/>
          <w:szCs w:val="28"/>
          <w:lang w:eastAsia="ru-RU"/>
        </w:rPr>
        <w:t xml:space="preserve"> 7.Хозяин дал коровушке свежей травы.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6E94">
        <w:rPr>
          <w:rFonts w:ascii="Times New Roman" w:hAnsi="Times New Roman" w:cs="Times New Roman"/>
          <w:sz w:val="28"/>
          <w:szCs w:val="28"/>
        </w:rPr>
        <w:t xml:space="preserve">Такой вид деятельности по литературному чтению вносит разнообразие, стимулирует развитие интереса к литературе. Помогает учителю в решении одной из главных задач – формированию читательской самостоятельности. </w:t>
      </w:r>
    </w:p>
    <w:p w:rsidR="002B2AFF" w:rsidRPr="00F36E94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AFF" w:rsidRPr="00F36E94" w:rsidRDefault="002B2AFF" w:rsidP="002B2AF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F36E94">
        <w:rPr>
          <w:rFonts w:ascii="Times New Roman" w:hAnsi="Times New Roman"/>
          <w:sz w:val="28"/>
          <w:szCs w:val="28"/>
        </w:rPr>
        <w:t>Хоть выйди ты не в белый свет,</w:t>
      </w:r>
    </w:p>
    <w:p w:rsidR="002B2AFF" w:rsidRPr="00F36E94" w:rsidRDefault="002B2AFF" w:rsidP="002B2AF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F36E94">
        <w:rPr>
          <w:rFonts w:ascii="Times New Roman" w:hAnsi="Times New Roman"/>
          <w:sz w:val="28"/>
          <w:szCs w:val="28"/>
        </w:rPr>
        <w:t>А в поле за околицей, —</w:t>
      </w:r>
    </w:p>
    <w:p w:rsidR="002B2AFF" w:rsidRPr="00F36E94" w:rsidRDefault="002B2AFF" w:rsidP="002B2AF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F36E94">
        <w:rPr>
          <w:rFonts w:ascii="Times New Roman" w:hAnsi="Times New Roman"/>
          <w:sz w:val="28"/>
          <w:szCs w:val="28"/>
        </w:rPr>
        <w:t>Пока идешь за кем-то вслед,</w:t>
      </w:r>
    </w:p>
    <w:p w:rsidR="002B2AFF" w:rsidRPr="001732E9" w:rsidRDefault="002B2AFF" w:rsidP="002B2AF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732E9">
        <w:rPr>
          <w:rFonts w:ascii="Times New Roman" w:hAnsi="Times New Roman"/>
          <w:sz w:val="28"/>
          <w:szCs w:val="28"/>
        </w:rPr>
        <w:t>Дорога не запомнится.</w:t>
      </w:r>
    </w:p>
    <w:p w:rsidR="002B2AFF" w:rsidRPr="001732E9" w:rsidRDefault="002B2AFF" w:rsidP="002B2AF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732E9">
        <w:rPr>
          <w:rFonts w:ascii="Times New Roman" w:hAnsi="Times New Roman"/>
          <w:sz w:val="28"/>
          <w:szCs w:val="28"/>
        </w:rPr>
        <w:t>Зато, куда б ты ни попал</w:t>
      </w:r>
    </w:p>
    <w:p w:rsidR="002B2AFF" w:rsidRPr="001732E9" w:rsidRDefault="002B2AFF" w:rsidP="002B2AF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732E9">
        <w:rPr>
          <w:rFonts w:ascii="Times New Roman" w:hAnsi="Times New Roman"/>
          <w:sz w:val="28"/>
          <w:szCs w:val="28"/>
        </w:rPr>
        <w:t>И по какой распутице,</w:t>
      </w:r>
    </w:p>
    <w:p w:rsidR="002B2AFF" w:rsidRPr="001732E9" w:rsidRDefault="002B2AFF" w:rsidP="002B2AF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732E9">
        <w:rPr>
          <w:rFonts w:ascii="Times New Roman" w:hAnsi="Times New Roman"/>
          <w:sz w:val="28"/>
          <w:szCs w:val="28"/>
        </w:rPr>
        <w:t xml:space="preserve"> Дорога та, что сам искал,</w:t>
      </w:r>
    </w:p>
    <w:p w:rsidR="002B2AFF" w:rsidRPr="001732E9" w:rsidRDefault="002B2AFF" w:rsidP="002B2AF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1732E9">
        <w:rPr>
          <w:rFonts w:ascii="Times New Roman" w:hAnsi="Times New Roman"/>
          <w:sz w:val="28"/>
          <w:szCs w:val="28"/>
        </w:rPr>
        <w:t>Вовек не позабудется.</w:t>
      </w:r>
    </w:p>
    <w:p w:rsidR="002B2AFF" w:rsidRPr="001732E9" w:rsidRDefault="002B2AFF" w:rsidP="002B2AFF">
      <w:pPr>
        <w:ind w:left="-567"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AFF" w:rsidRPr="001732E9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2AFF" w:rsidRPr="001732E9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2AFF" w:rsidRPr="001732E9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2AFF" w:rsidRPr="001732E9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2AFF" w:rsidRPr="001732E9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2AFF" w:rsidRPr="001732E9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2AFF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B2AFF" w:rsidRDefault="002B2AFF" w:rsidP="002B2AFF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6B0D" w:rsidRDefault="002B2AFF"/>
    <w:sectPr w:rsidR="009A6B0D" w:rsidSect="002B2AFF">
      <w:pgSz w:w="11906" w:h="16838"/>
      <w:pgMar w:top="1134" w:right="850" w:bottom="1134" w:left="1701" w:header="708" w:footer="708" w:gutter="0"/>
      <w:pgBorders w:display="firstPage"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font304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2B2AFF"/>
    <w:rsid w:val="001776FD"/>
    <w:rsid w:val="002B2AFF"/>
    <w:rsid w:val="0054208A"/>
    <w:rsid w:val="00602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A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B2AFF"/>
    <w:pPr>
      <w:suppressAutoHyphens/>
      <w:spacing w:after="0" w:line="100" w:lineRule="atLeast"/>
    </w:pPr>
    <w:rPr>
      <w:rFonts w:ascii="Calibri" w:eastAsia="Droid Sans Fallback" w:hAnsi="Calibri" w:cs="font304"/>
      <w:kern w:val="1"/>
    </w:rPr>
  </w:style>
  <w:style w:type="paragraph" w:styleId="a3">
    <w:name w:val="No Spacing"/>
    <w:uiPriority w:val="1"/>
    <w:qFormat/>
    <w:rsid w:val="002B2AF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1877</Words>
  <Characters>10705</Characters>
  <Application>Microsoft Office Word</Application>
  <DocSecurity>0</DocSecurity>
  <Lines>89</Lines>
  <Paragraphs>25</Paragraphs>
  <ScaleCrop>false</ScaleCrop>
  <Company>SPecialiST RePack</Company>
  <LinksUpToDate>false</LinksUpToDate>
  <CharactersWithSpaces>12557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2019-02-04T03:55:00Z</dcterms:created>
  <dcterms:modified xsi:type="dcterms:W3CDTF">2019-02-04T03:56:00Z</dcterms:modified>
</cp:coreProperties>
</file>