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749" w:rsidRPr="005B3749" w:rsidRDefault="005B3749" w:rsidP="0078756C">
      <w:pPr>
        <w:spacing w:after="0" w:line="240" w:lineRule="auto"/>
        <w:ind w:left="283" w:right="-22"/>
        <w:jc w:val="center"/>
        <w:rPr>
          <w:rFonts w:ascii="Times New Roman" w:hAnsi="Times New Roman" w:cs="Times New Roman"/>
          <w:sz w:val="24"/>
          <w:szCs w:val="24"/>
        </w:rPr>
      </w:pPr>
      <w:r w:rsidRPr="005B3749">
        <w:rPr>
          <w:rFonts w:ascii="Times New Roman" w:hAnsi="Times New Roman" w:cs="Times New Roman"/>
          <w:sz w:val="24"/>
          <w:szCs w:val="24"/>
        </w:rPr>
        <w:t xml:space="preserve">МУНИЦИПАЛЬНОЕ </w:t>
      </w:r>
      <w:r>
        <w:rPr>
          <w:rFonts w:ascii="Times New Roman" w:hAnsi="Times New Roman" w:cs="Times New Roman"/>
          <w:sz w:val="24"/>
          <w:szCs w:val="24"/>
        </w:rPr>
        <w:t xml:space="preserve"> КАЗЕННОЕ </w:t>
      </w:r>
      <w:r w:rsidRPr="005B3749">
        <w:rPr>
          <w:rFonts w:ascii="Times New Roman" w:hAnsi="Times New Roman" w:cs="Times New Roman"/>
          <w:sz w:val="24"/>
          <w:szCs w:val="24"/>
        </w:rPr>
        <w:t>ОБЩЕОБРАЗОВАТЕЛЬНОЕ УЧРЕЖДЕНИЕ</w:t>
      </w:r>
    </w:p>
    <w:p w:rsidR="0078756C" w:rsidRDefault="005B3749" w:rsidP="0078756C">
      <w:pPr>
        <w:spacing w:after="0" w:line="240" w:lineRule="auto"/>
        <w:ind w:left="283" w:right="-22"/>
        <w:jc w:val="center"/>
        <w:rPr>
          <w:rFonts w:ascii="Times New Roman" w:hAnsi="Times New Roman" w:cs="Times New Roman"/>
          <w:sz w:val="24"/>
          <w:szCs w:val="24"/>
        </w:rPr>
      </w:pPr>
      <w:r>
        <w:rPr>
          <w:rFonts w:ascii="Times New Roman" w:hAnsi="Times New Roman" w:cs="Times New Roman"/>
          <w:sz w:val="24"/>
          <w:szCs w:val="24"/>
        </w:rPr>
        <w:t xml:space="preserve">«СРЕДНЯЯ ОБЩЕОБРАЗОВАТЕЛЬНАЯ ШКОЛА </w:t>
      </w:r>
    </w:p>
    <w:p w:rsidR="0078756C" w:rsidRPr="0078756C" w:rsidRDefault="005B3749" w:rsidP="0078756C">
      <w:pPr>
        <w:spacing w:after="0" w:line="240" w:lineRule="auto"/>
        <w:ind w:left="283" w:right="-22"/>
        <w:jc w:val="center"/>
        <w:rPr>
          <w:rFonts w:ascii="Times New Roman" w:hAnsi="Times New Roman" w:cs="Times New Roman"/>
          <w:b/>
          <w:i/>
          <w:sz w:val="24"/>
          <w:szCs w:val="24"/>
        </w:rPr>
      </w:pPr>
      <w:r>
        <w:rPr>
          <w:rFonts w:ascii="Times New Roman" w:hAnsi="Times New Roman" w:cs="Times New Roman"/>
          <w:sz w:val="24"/>
          <w:szCs w:val="24"/>
        </w:rPr>
        <w:t>№ 16</w:t>
      </w:r>
      <w:r w:rsidR="008112D9">
        <w:rPr>
          <w:rFonts w:ascii="Times New Roman" w:hAnsi="Times New Roman" w:cs="Times New Roman"/>
          <w:sz w:val="24"/>
          <w:szCs w:val="24"/>
        </w:rPr>
        <w:t xml:space="preserve"> ИМЕНИ НИКОЛАЯ КОСНИКОВА</w:t>
      </w:r>
      <w:r>
        <w:rPr>
          <w:rFonts w:ascii="Times New Roman" w:hAnsi="Times New Roman" w:cs="Times New Roman"/>
          <w:sz w:val="24"/>
          <w:szCs w:val="24"/>
        </w:rPr>
        <w:t>»</w:t>
      </w:r>
    </w:p>
    <w:p w:rsidR="0078756C" w:rsidRDefault="0078756C" w:rsidP="0078756C">
      <w:pPr>
        <w:tabs>
          <w:tab w:val="left" w:pos="0"/>
          <w:tab w:val="left" w:pos="567"/>
        </w:tabs>
        <w:spacing w:after="0" w:line="240" w:lineRule="auto"/>
        <w:jc w:val="both"/>
        <w:rPr>
          <w:rFonts w:ascii="Times New Roman" w:hAnsi="Times New Roman" w:cs="Times New Roman"/>
          <w:sz w:val="24"/>
          <w:szCs w:val="24"/>
        </w:rPr>
      </w:pPr>
    </w:p>
    <w:p w:rsidR="0078756C" w:rsidRDefault="0078756C" w:rsidP="0078756C">
      <w:pPr>
        <w:tabs>
          <w:tab w:val="left" w:pos="0"/>
          <w:tab w:val="left" w:pos="567"/>
        </w:tabs>
        <w:spacing w:after="0" w:line="240" w:lineRule="auto"/>
        <w:jc w:val="both"/>
        <w:rPr>
          <w:rFonts w:ascii="Times New Roman" w:hAnsi="Times New Roman" w:cs="Times New Roman"/>
          <w:sz w:val="24"/>
          <w:szCs w:val="24"/>
        </w:rPr>
      </w:pPr>
    </w:p>
    <w:p w:rsidR="0078756C" w:rsidRDefault="0078756C" w:rsidP="0078756C">
      <w:pPr>
        <w:tabs>
          <w:tab w:val="left" w:pos="0"/>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Принята решением</w:t>
      </w:r>
    </w:p>
    <w:p w:rsidR="005B3749" w:rsidRPr="005B3749" w:rsidRDefault="0078756C" w:rsidP="0078756C">
      <w:pPr>
        <w:tabs>
          <w:tab w:val="left" w:pos="0"/>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педагогического совета </w:t>
      </w:r>
      <w:r w:rsidR="005B3749" w:rsidRPr="005B3749">
        <w:rPr>
          <w:rFonts w:ascii="Times New Roman" w:hAnsi="Times New Roman" w:cs="Times New Roman"/>
          <w:sz w:val="24"/>
          <w:szCs w:val="24"/>
        </w:rPr>
        <w:tab/>
      </w:r>
    </w:p>
    <w:tbl>
      <w:tblPr>
        <w:tblW w:w="8755" w:type="dxa"/>
        <w:tblLook w:val="04A0"/>
      </w:tblPr>
      <w:tblGrid>
        <w:gridCol w:w="3190"/>
        <w:gridCol w:w="5565"/>
      </w:tblGrid>
      <w:tr w:rsidR="005B3749" w:rsidRPr="005B3749" w:rsidTr="00FB0DA8">
        <w:tc>
          <w:tcPr>
            <w:tcW w:w="3190" w:type="dxa"/>
          </w:tcPr>
          <w:p w:rsidR="0078756C" w:rsidRDefault="0078756C" w:rsidP="00B11B6C">
            <w:pPr>
              <w:spacing w:after="0" w:line="240" w:lineRule="auto"/>
              <w:rPr>
                <w:rFonts w:ascii="Times New Roman" w:hAnsi="Times New Roman" w:cs="Times New Roman"/>
                <w:sz w:val="24"/>
                <w:szCs w:val="24"/>
              </w:rPr>
            </w:pPr>
            <w:r>
              <w:rPr>
                <w:rFonts w:ascii="Times New Roman" w:hAnsi="Times New Roman" w:cs="Times New Roman"/>
                <w:sz w:val="24"/>
                <w:szCs w:val="24"/>
              </w:rPr>
              <w:t>(протокол от 31.08.2018 г.</w:t>
            </w:r>
          </w:p>
          <w:p w:rsidR="005B3749" w:rsidRPr="005B3749" w:rsidRDefault="0078756C" w:rsidP="00B11B6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1)</w:t>
            </w:r>
          </w:p>
          <w:p w:rsidR="005B3749" w:rsidRPr="005B3749" w:rsidRDefault="005B3749" w:rsidP="00B11B6C">
            <w:pPr>
              <w:spacing w:after="0" w:line="360" w:lineRule="auto"/>
              <w:rPr>
                <w:rFonts w:ascii="Times New Roman" w:hAnsi="Times New Roman" w:cs="Times New Roman"/>
                <w:sz w:val="24"/>
                <w:szCs w:val="24"/>
              </w:rPr>
            </w:pPr>
          </w:p>
          <w:p w:rsidR="005B3749" w:rsidRPr="005B3749" w:rsidRDefault="005B3749" w:rsidP="00FB0DA8">
            <w:pPr>
              <w:spacing w:line="360" w:lineRule="auto"/>
              <w:rPr>
                <w:rFonts w:ascii="Times New Roman" w:hAnsi="Times New Roman" w:cs="Times New Roman"/>
                <w:sz w:val="24"/>
                <w:szCs w:val="24"/>
              </w:rPr>
            </w:pPr>
          </w:p>
        </w:tc>
        <w:tc>
          <w:tcPr>
            <w:tcW w:w="5565" w:type="dxa"/>
          </w:tcPr>
          <w:p w:rsidR="000B497D" w:rsidRDefault="000B497D" w:rsidP="000B497D">
            <w:pPr>
              <w:widowControl w:val="0"/>
              <w:suppressAutoHyphens/>
              <w:autoSpaceDE w:val="0"/>
              <w:spacing w:after="0" w:line="240" w:lineRule="auto"/>
              <w:jc w:val="right"/>
              <w:rPr>
                <w:rFonts w:ascii="Times New Roman" w:hAnsi="Times New Roman"/>
                <w:sz w:val="24"/>
                <w:szCs w:val="24"/>
                <w:lang w:eastAsia="ar-SA"/>
              </w:rPr>
            </w:pPr>
            <w:r w:rsidRPr="00560DD5">
              <w:rPr>
                <w:rFonts w:ascii="Times New Roman" w:hAnsi="Times New Roman"/>
                <w:sz w:val="24"/>
                <w:szCs w:val="24"/>
                <w:lang w:eastAsia="ar-SA"/>
              </w:rPr>
              <w:t>УТВЕРЖД</w:t>
            </w:r>
            <w:r>
              <w:rPr>
                <w:rFonts w:ascii="Times New Roman" w:hAnsi="Times New Roman"/>
                <w:sz w:val="24"/>
                <w:szCs w:val="24"/>
                <w:lang w:eastAsia="ar-SA"/>
              </w:rPr>
              <w:t>АЮ</w:t>
            </w:r>
            <w:r w:rsidRPr="00560DD5">
              <w:rPr>
                <w:rFonts w:ascii="Times New Roman" w:hAnsi="Times New Roman"/>
                <w:sz w:val="24"/>
                <w:szCs w:val="24"/>
                <w:lang w:eastAsia="ar-SA"/>
              </w:rPr>
              <w:t>:</w:t>
            </w:r>
          </w:p>
          <w:p w:rsidR="000B497D" w:rsidRPr="00560DD5" w:rsidRDefault="000B497D" w:rsidP="000B497D">
            <w:pPr>
              <w:widowControl w:val="0"/>
              <w:suppressAutoHyphens/>
              <w:autoSpaceDE w:val="0"/>
              <w:spacing w:after="0" w:line="240" w:lineRule="auto"/>
              <w:jc w:val="right"/>
              <w:rPr>
                <w:rFonts w:ascii="Times New Roman" w:hAnsi="Times New Roman"/>
                <w:sz w:val="24"/>
                <w:szCs w:val="24"/>
                <w:lang w:eastAsia="ar-SA"/>
              </w:rPr>
            </w:pPr>
            <w:r>
              <w:rPr>
                <w:rFonts w:ascii="Times New Roman" w:hAnsi="Times New Roman"/>
                <w:sz w:val="24"/>
                <w:szCs w:val="24"/>
                <w:lang w:eastAsia="ar-SA"/>
              </w:rPr>
              <w:t>Директор МКОУ СОШ № 16</w:t>
            </w:r>
          </w:p>
          <w:p w:rsidR="000B497D" w:rsidRDefault="000B497D" w:rsidP="000B497D">
            <w:pPr>
              <w:widowControl w:val="0"/>
              <w:suppressAutoHyphens/>
              <w:autoSpaceDE w:val="0"/>
              <w:spacing w:after="0" w:line="240" w:lineRule="auto"/>
              <w:jc w:val="right"/>
              <w:rPr>
                <w:rFonts w:ascii="Times New Roman" w:hAnsi="Times New Roman"/>
                <w:sz w:val="24"/>
                <w:szCs w:val="24"/>
                <w:lang w:eastAsia="ar-SA"/>
              </w:rPr>
            </w:pPr>
            <w:r>
              <w:rPr>
                <w:rFonts w:ascii="Times New Roman" w:hAnsi="Times New Roman"/>
                <w:sz w:val="24"/>
                <w:szCs w:val="24"/>
                <w:lang w:eastAsia="ar-SA"/>
              </w:rPr>
              <w:t>им.Н.</w:t>
            </w:r>
            <w:r w:rsidR="0078756C">
              <w:rPr>
                <w:rFonts w:ascii="Times New Roman" w:hAnsi="Times New Roman"/>
                <w:sz w:val="24"/>
                <w:szCs w:val="24"/>
                <w:lang w:eastAsia="ar-SA"/>
              </w:rPr>
              <w:t xml:space="preserve"> </w:t>
            </w:r>
            <w:r>
              <w:rPr>
                <w:rFonts w:ascii="Times New Roman" w:hAnsi="Times New Roman"/>
                <w:sz w:val="24"/>
                <w:szCs w:val="24"/>
                <w:lang w:eastAsia="ar-SA"/>
              </w:rPr>
              <w:t>Косникова</w:t>
            </w:r>
          </w:p>
          <w:p w:rsidR="000B497D" w:rsidRDefault="000B497D" w:rsidP="000B497D">
            <w:pPr>
              <w:widowControl w:val="0"/>
              <w:suppressAutoHyphens/>
              <w:autoSpaceDE w:val="0"/>
              <w:spacing w:after="0" w:line="240" w:lineRule="auto"/>
              <w:jc w:val="right"/>
              <w:rPr>
                <w:rFonts w:ascii="Times New Roman" w:hAnsi="Times New Roman"/>
                <w:sz w:val="24"/>
                <w:szCs w:val="24"/>
                <w:lang w:eastAsia="ar-SA"/>
              </w:rPr>
            </w:pPr>
            <w:r>
              <w:rPr>
                <w:rFonts w:ascii="Times New Roman" w:hAnsi="Times New Roman"/>
                <w:sz w:val="24"/>
                <w:szCs w:val="24"/>
                <w:lang w:eastAsia="ar-SA"/>
              </w:rPr>
              <w:t>________О.Е.Цой</w:t>
            </w:r>
          </w:p>
          <w:p w:rsidR="000B497D" w:rsidRPr="00560DD5" w:rsidRDefault="000B497D" w:rsidP="000B497D">
            <w:pPr>
              <w:widowControl w:val="0"/>
              <w:suppressAutoHyphens/>
              <w:autoSpaceDE w:val="0"/>
              <w:spacing w:after="0" w:line="240" w:lineRule="auto"/>
              <w:jc w:val="right"/>
              <w:rPr>
                <w:rFonts w:ascii="Times New Roman" w:hAnsi="Times New Roman"/>
                <w:sz w:val="24"/>
                <w:szCs w:val="24"/>
                <w:lang w:eastAsia="ar-SA"/>
              </w:rPr>
            </w:pPr>
            <w:r>
              <w:rPr>
                <w:rFonts w:ascii="Times New Roman" w:hAnsi="Times New Roman"/>
                <w:sz w:val="24"/>
                <w:szCs w:val="24"/>
                <w:lang w:eastAsia="ar-SA"/>
              </w:rPr>
              <w:t>приказ  от 31.08.2018 г.</w:t>
            </w:r>
            <w:r w:rsidRPr="00D84EDB">
              <w:rPr>
                <w:rFonts w:ascii="Times New Roman" w:hAnsi="Times New Roman"/>
                <w:sz w:val="24"/>
                <w:szCs w:val="24"/>
                <w:lang w:eastAsia="ar-SA"/>
              </w:rPr>
              <w:t xml:space="preserve"> </w:t>
            </w:r>
            <w:r>
              <w:rPr>
                <w:rFonts w:ascii="Times New Roman" w:hAnsi="Times New Roman"/>
                <w:sz w:val="24"/>
                <w:szCs w:val="24"/>
                <w:lang w:eastAsia="ar-SA"/>
              </w:rPr>
              <w:t>№ 315</w:t>
            </w:r>
          </w:p>
          <w:p w:rsidR="000B497D" w:rsidRDefault="000B497D" w:rsidP="000B497D"/>
          <w:p w:rsidR="005B3749" w:rsidRPr="005B3749" w:rsidRDefault="005B3749" w:rsidP="00FB0DA8">
            <w:pPr>
              <w:tabs>
                <w:tab w:val="left" w:pos="0"/>
                <w:tab w:val="left" w:pos="567"/>
              </w:tabs>
              <w:spacing w:line="360" w:lineRule="auto"/>
              <w:jc w:val="both"/>
              <w:rPr>
                <w:rFonts w:ascii="Times New Roman" w:hAnsi="Times New Roman" w:cs="Times New Roman"/>
                <w:sz w:val="24"/>
                <w:szCs w:val="24"/>
              </w:rPr>
            </w:pPr>
          </w:p>
        </w:tc>
      </w:tr>
    </w:tbl>
    <w:p w:rsidR="005B3749" w:rsidRPr="002A6833" w:rsidRDefault="005B3749" w:rsidP="005B3749">
      <w:pPr>
        <w:spacing w:line="360" w:lineRule="auto"/>
        <w:rPr>
          <w:sz w:val="28"/>
          <w:szCs w:val="28"/>
        </w:rPr>
      </w:pPr>
    </w:p>
    <w:p w:rsidR="005B3749" w:rsidRPr="00357406" w:rsidRDefault="005B3749" w:rsidP="005B3749">
      <w:pPr>
        <w:spacing w:line="360" w:lineRule="auto"/>
        <w:rPr>
          <w:rFonts w:ascii="Times New Roman" w:hAnsi="Times New Roman" w:cs="Times New Roman"/>
          <w:sz w:val="28"/>
          <w:szCs w:val="28"/>
        </w:rPr>
      </w:pPr>
    </w:p>
    <w:p w:rsidR="005B3749" w:rsidRPr="00357406" w:rsidRDefault="005B3749" w:rsidP="005B3749">
      <w:pPr>
        <w:spacing w:line="360" w:lineRule="auto"/>
        <w:jc w:val="center"/>
        <w:rPr>
          <w:rFonts w:ascii="Times New Roman" w:hAnsi="Times New Roman" w:cs="Times New Roman"/>
          <w:b/>
          <w:sz w:val="28"/>
          <w:szCs w:val="28"/>
        </w:rPr>
      </w:pPr>
      <w:r w:rsidRPr="00357406">
        <w:rPr>
          <w:rFonts w:ascii="Times New Roman" w:hAnsi="Times New Roman" w:cs="Times New Roman"/>
          <w:b/>
          <w:sz w:val="28"/>
          <w:szCs w:val="28"/>
        </w:rPr>
        <w:t xml:space="preserve">ОСНОВНАЯ </w:t>
      </w:r>
      <w:r w:rsidR="0020767C">
        <w:rPr>
          <w:rFonts w:ascii="Times New Roman" w:hAnsi="Times New Roman" w:cs="Times New Roman"/>
          <w:b/>
          <w:sz w:val="28"/>
          <w:szCs w:val="28"/>
        </w:rPr>
        <w:t>ОБЩЕ</w:t>
      </w:r>
      <w:r w:rsidRPr="00357406">
        <w:rPr>
          <w:rFonts w:ascii="Times New Roman" w:hAnsi="Times New Roman" w:cs="Times New Roman"/>
          <w:b/>
          <w:sz w:val="28"/>
          <w:szCs w:val="28"/>
        </w:rPr>
        <w:t>ОБРАЗОВАТЕЛЬНАЯ ПРОГРАММА</w:t>
      </w:r>
    </w:p>
    <w:p w:rsidR="005B3749" w:rsidRPr="00357406" w:rsidRDefault="005B3749" w:rsidP="005B3749">
      <w:pPr>
        <w:spacing w:line="360" w:lineRule="auto"/>
        <w:jc w:val="center"/>
        <w:rPr>
          <w:rFonts w:ascii="Times New Roman" w:hAnsi="Times New Roman" w:cs="Times New Roman"/>
          <w:b/>
          <w:sz w:val="28"/>
          <w:szCs w:val="28"/>
        </w:rPr>
      </w:pPr>
      <w:r w:rsidRPr="00357406">
        <w:rPr>
          <w:rFonts w:ascii="Times New Roman" w:hAnsi="Times New Roman" w:cs="Times New Roman"/>
          <w:b/>
          <w:sz w:val="28"/>
          <w:szCs w:val="28"/>
        </w:rPr>
        <w:t>основного общего образования</w:t>
      </w:r>
    </w:p>
    <w:p w:rsidR="005B3749" w:rsidRPr="00357406" w:rsidRDefault="005B3749" w:rsidP="005B3749">
      <w:pPr>
        <w:spacing w:line="360" w:lineRule="auto"/>
        <w:jc w:val="center"/>
        <w:rPr>
          <w:rFonts w:ascii="Times New Roman" w:hAnsi="Times New Roman" w:cs="Times New Roman"/>
          <w:b/>
          <w:sz w:val="28"/>
          <w:szCs w:val="28"/>
        </w:rPr>
      </w:pPr>
      <w:r w:rsidRPr="00357406">
        <w:rPr>
          <w:rFonts w:ascii="Times New Roman" w:hAnsi="Times New Roman" w:cs="Times New Roman"/>
          <w:b/>
          <w:sz w:val="28"/>
          <w:szCs w:val="28"/>
        </w:rPr>
        <w:t>на 201</w:t>
      </w:r>
      <w:r w:rsidR="006D688C">
        <w:rPr>
          <w:rFonts w:ascii="Times New Roman" w:hAnsi="Times New Roman" w:cs="Times New Roman"/>
          <w:b/>
          <w:sz w:val="28"/>
          <w:szCs w:val="28"/>
        </w:rPr>
        <w:t>8</w:t>
      </w:r>
      <w:r w:rsidRPr="00357406">
        <w:rPr>
          <w:rFonts w:ascii="Times New Roman" w:hAnsi="Times New Roman" w:cs="Times New Roman"/>
          <w:b/>
          <w:sz w:val="28"/>
          <w:szCs w:val="28"/>
        </w:rPr>
        <w:t>-201</w:t>
      </w:r>
      <w:r w:rsidR="006D688C">
        <w:rPr>
          <w:rFonts w:ascii="Times New Roman" w:hAnsi="Times New Roman" w:cs="Times New Roman"/>
          <w:b/>
          <w:sz w:val="28"/>
          <w:szCs w:val="28"/>
        </w:rPr>
        <w:t>9</w:t>
      </w:r>
      <w:r w:rsidRPr="00357406">
        <w:rPr>
          <w:rFonts w:ascii="Times New Roman" w:hAnsi="Times New Roman" w:cs="Times New Roman"/>
          <w:b/>
          <w:sz w:val="28"/>
          <w:szCs w:val="28"/>
        </w:rPr>
        <w:t xml:space="preserve"> учебный год</w:t>
      </w:r>
    </w:p>
    <w:p w:rsidR="005B3749" w:rsidRPr="002A6833" w:rsidRDefault="005B3749" w:rsidP="005B3749">
      <w:pPr>
        <w:spacing w:line="360" w:lineRule="auto"/>
        <w:jc w:val="center"/>
        <w:rPr>
          <w:i/>
          <w:sz w:val="28"/>
          <w:szCs w:val="28"/>
        </w:rPr>
      </w:pPr>
    </w:p>
    <w:p w:rsidR="005B3749" w:rsidRPr="002A6833" w:rsidRDefault="005B3749" w:rsidP="005B3749">
      <w:pPr>
        <w:spacing w:line="360" w:lineRule="auto"/>
        <w:jc w:val="center"/>
        <w:rPr>
          <w:sz w:val="28"/>
          <w:szCs w:val="28"/>
        </w:rPr>
      </w:pPr>
    </w:p>
    <w:p w:rsidR="005B3749" w:rsidRPr="002A6833" w:rsidRDefault="005B3749" w:rsidP="005B3749">
      <w:pPr>
        <w:spacing w:line="360" w:lineRule="auto"/>
        <w:jc w:val="center"/>
        <w:rPr>
          <w:sz w:val="28"/>
          <w:szCs w:val="28"/>
        </w:rPr>
      </w:pPr>
    </w:p>
    <w:p w:rsidR="005B3749" w:rsidRPr="002A6833" w:rsidRDefault="005B3749" w:rsidP="005B3749">
      <w:pPr>
        <w:tabs>
          <w:tab w:val="left" w:pos="6300"/>
          <w:tab w:val="left" w:pos="7920"/>
          <w:tab w:val="left" w:pos="8280"/>
        </w:tabs>
        <w:spacing w:line="360" w:lineRule="auto"/>
        <w:ind w:left="100" w:right="26"/>
        <w:jc w:val="center"/>
        <w:rPr>
          <w:sz w:val="28"/>
          <w:szCs w:val="28"/>
        </w:rPr>
      </w:pPr>
    </w:p>
    <w:p w:rsidR="00365750" w:rsidRDefault="00365750" w:rsidP="005B3749">
      <w:pPr>
        <w:tabs>
          <w:tab w:val="left" w:pos="6300"/>
          <w:tab w:val="left" w:pos="7920"/>
          <w:tab w:val="left" w:pos="8280"/>
        </w:tabs>
        <w:spacing w:line="360" w:lineRule="auto"/>
        <w:ind w:left="100" w:right="26"/>
        <w:jc w:val="center"/>
        <w:rPr>
          <w:rFonts w:ascii="Times New Roman" w:hAnsi="Times New Roman" w:cs="Times New Roman"/>
          <w:sz w:val="28"/>
          <w:szCs w:val="28"/>
        </w:rPr>
      </w:pPr>
    </w:p>
    <w:p w:rsidR="00365750" w:rsidRDefault="00365750" w:rsidP="005B3749">
      <w:pPr>
        <w:tabs>
          <w:tab w:val="left" w:pos="6300"/>
          <w:tab w:val="left" w:pos="7920"/>
          <w:tab w:val="left" w:pos="8280"/>
        </w:tabs>
        <w:spacing w:line="360" w:lineRule="auto"/>
        <w:ind w:left="100" w:right="26"/>
        <w:jc w:val="center"/>
        <w:rPr>
          <w:rFonts w:ascii="Times New Roman" w:hAnsi="Times New Roman" w:cs="Times New Roman"/>
          <w:sz w:val="28"/>
          <w:szCs w:val="28"/>
        </w:rPr>
      </w:pPr>
    </w:p>
    <w:p w:rsidR="00365750" w:rsidRDefault="00365750" w:rsidP="005B3749">
      <w:pPr>
        <w:tabs>
          <w:tab w:val="left" w:pos="6300"/>
          <w:tab w:val="left" w:pos="7920"/>
          <w:tab w:val="left" w:pos="8280"/>
        </w:tabs>
        <w:spacing w:line="360" w:lineRule="auto"/>
        <w:ind w:left="100" w:right="26"/>
        <w:jc w:val="center"/>
        <w:rPr>
          <w:rFonts w:ascii="Times New Roman" w:hAnsi="Times New Roman" w:cs="Times New Roman"/>
          <w:sz w:val="28"/>
          <w:szCs w:val="28"/>
        </w:rPr>
      </w:pPr>
    </w:p>
    <w:p w:rsidR="00365750" w:rsidRPr="00365750" w:rsidRDefault="00365750" w:rsidP="00365750">
      <w:pPr>
        <w:tabs>
          <w:tab w:val="left" w:pos="6300"/>
          <w:tab w:val="left" w:pos="7920"/>
          <w:tab w:val="left" w:pos="8280"/>
        </w:tabs>
        <w:spacing w:line="360" w:lineRule="auto"/>
        <w:ind w:left="100" w:right="26"/>
        <w:jc w:val="center"/>
        <w:rPr>
          <w:rFonts w:ascii="Times New Roman" w:hAnsi="Times New Roman" w:cs="Times New Roman"/>
          <w:sz w:val="28"/>
          <w:szCs w:val="28"/>
        </w:rPr>
      </w:pPr>
      <w:r>
        <w:rPr>
          <w:rFonts w:ascii="Times New Roman" w:hAnsi="Times New Roman" w:cs="Times New Roman"/>
          <w:sz w:val="28"/>
          <w:szCs w:val="28"/>
        </w:rPr>
        <w:t>г.Биробиджан</w:t>
      </w:r>
    </w:p>
    <w:p w:rsidR="007E34F1" w:rsidRDefault="007E34F1" w:rsidP="00FB0DA8">
      <w:pPr>
        <w:pStyle w:val="a6"/>
        <w:jc w:val="center"/>
        <w:rPr>
          <w:rFonts w:ascii="Times New Roman" w:eastAsia="Times New Roman" w:hAnsi="Times New Roman" w:cs="Times New Roman"/>
          <w:sz w:val="24"/>
          <w:szCs w:val="24"/>
          <w:lang w:eastAsia="ru-RU"/>
        </w:rPr>
      </w:pPr>
    </w:p>
    <w:p w:rsidR="006C37E6" w:rsidRDefault="006C37E6" w:rsidP="00FB0DA8">
      <w:pPr>
        <w:pStyle w:val="a6"/>
        <w:jc w:val="center"/>
        <w:rPr>
          <w:rFonts w:ascii="Times New Roman" w:eastAsia="Times New Roman" w:hAnsi="Times New Roman" w:cs="Times New Roman"/>
          <w:sz w:val="24"/>
          <w:szCs w:val="24"/>
          <w:lang w:eastAsia="ru-RU"/>
        </w:rPr>
      </w:pPr>
    </w:p>
    <w:p w:rsidR="0078756C" w:rsidRDefault="0078756C" w:rsidP="00FB0DA8">
      <w:pPr>
        <w:pStyle w:val="a6"/>
        <w:jc w:val="center"/>
        <w:rPr>
          <w:rFonts w:ascii="Times New Roman" w:eastAsia="Times New Roman" w:hAnsi="Times New Roman" w:cs="Times New Roman"/>
          <w:sz w:val="24"/>
          <w:szCs w:val="24"/>
          <w:lang w:eastAsia="ru-RU"/>
        </w:rPr>
      </w:pPr>
    </w:p>
    <w:p w:rsidR="00FB0DA8" w:rsidRDefault="00FB0DA8" w:rsidP="00FB0DA8">
      <w:pPr>
        <w:pStyle w:val="a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СОДЕРЖАНИЕ</w:t>
      </w:r>
    </w:p>
    <w:p w:rsidR="004652CA" w:rsidRDefault="004652CA" w:rsidP="00FB0DA8">
      <w:pPr>
        <w:pStyle w:val="a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Стр</w:t>
      </w:r>
    </w:p>
    <w:p w:rsidR="00FB0DA8" w:rsidRDefault="00FB0DA8" w:rsidP="00FB0DA8">
      <w:pPr>
        <w:pStyle w:val="a6"/>
        <w:rPr>
          <w:rFonts w:ascii="Times New Roman" w:eastAsia="Times New Roman" w:hAnsi="Times New Roman" w:cs="Times New Roman"/>
          <w:sz w:val="24"/>
          <w:szCs w:val="24"/>
          <w:lang w:eastAsia="ru-RU"/>
        </w:rPr>
      </w:pPr>
    </w:p>
    <w:p w:rsidR="00B60D2C" w:rsidRDefault="00DC61B0" w:rsidP="00DC61B0">
      <w:pPr>
        <w:pStyle w:val="a6"/>
        <w:spacing w:line="276" w:lineRule="auto"/>
        <w:rPr>
          <w:rFonts w:ascii="Times New Roman" w:eastAsia="Times New Roman" w:hAnsi="Times New Roman" w:cs="Times New Roman"/>
          <w:b/>
          <w:sz w:val="24"/>
          <w:szCs w:val="24"/>
          <w:lang w:eastAsia="ru-RU"/>
        </w:rPr>
      </w:pPr>
      <w:r w:rsidRPr="00E173D4">
        <w:rPr>
          <w:rFonts w:ascii="Times New Roman" w:eastAsia="Times New Roman" w:hAnsi="Times New Roman" w:cs="Times New Roman"/>
          <w:sz w:val="24"/>
          <w:szCs w:val="24"/>
          <w:lang w:eastAsia="ru-RU"/>
        </w:rPr>
        <w:t>1</w:t>
      </w:r>
      <w:r w:rsidRPr="00FB0DA8">
        <w:rPr>
          <w:rFonts w:ascii="Times New Roman" w:eastAsia="Times New Roman" w:hAnsi="Times New Roman" w:cs="Times New Roman"/>
          <w:b/>
          <w:sz w:val="24"/>
          <w:szCs w:val="24"/>
          <w:lang w:eastAsia="ru-RU"/>
        </w:rPr>
        <w:t>. Целевой раздел</w:t>
      </w:r>
    </w:p>
    <w:p w:rsidR="00B60D2C" w:rsidRDefault="00DC61B0" w:rsidP="00DC61B0">
      <w:pPr>
        <w:pStyle w:val="a6"/>
        <w:spacing w:line="276" w:lineRule="auto"/>
        <w:rPr>
          <w:rFonts w:ascii="Times New Roman" w:eastAsia="Times New Roman" w:hAnsi="Times New Roman" w:cs="Times New Roman"/>
          <w:sz w:val="24"/>
          <w:szCs w:val="24"/>
          <w:lang w:eastAsia="ru-RU"/>
        </w:rPr>
      </w:pPr>
      <w:r w:rsidRPr="00E173D4">
        <w:rPr>
          <w:rFonts w:ascii="Times New Roman" w:eastAsia="Times New Roman" w:hAnsi="Times New Roman" w:cs="Times New Roman"/>
          <w:sz w:val="24"/>
          <w:szCs w:val="24"/>
          <w:lang w:eastAsia="ru-RU"/>
        </w:rPr>
        <w:t>1.1. Пояснительная записка</w:t>
      </w:r>
      <w:r w:rsidR="00B60D2C">
        <w:rPr>
          <w:rFonts w:ascii="Times New Roman" w:eastAsia="Times New Roman" w:hAnsi="Times New Roman" w:cs="Times New Roman"/>
          <w:sz w:val="24"/>
          <w:szCs w:val="24"/>
          <w:lang w:eastAsia="ru-RU"/>
        </w:rPr>
        <w:t xml:space="preserve">                                                                    </w:t>
      </w:r>
      <w:r w:rsidR="00461F1C">
        <w:rPr>
          <w:rFonts w:ascii="Times New Roman" w:eastAsia="Times New Roman" w:hAnsi="Times New Roman" w:cs="Times New Roman"/>
          <w:sz w:val="24"/>
          <w:szCs w:val="24"/>
          <w:lang w:eastAsia="ru-RU"/>
        </w:rPr>
        <w:t xml:space="preserve">                            </w:t>
      </w:r>
      <w:r w:rsidRPr="00E173D4">
        <w:rPr>
          <w:rFonts w:ascii="Times New Roman" w:eastAsia="Times New Roman" w:hAnsi="Times New Roman" w:cs="Times New Roman"/>
          <w:sz w:val="24"/>
          <w:szCs w:val="24"/>
          <w:lang w:eastAsia="ru-RU"/>
        </w:rPr>
        <w:t xml:space="preserve">1.2. Планируемые результаты освоения обучающимися основной образовательной </w:t>
      </w:r>
    </w:p>
    <w:p w:rsidR="0008322A" w:rsidRDefault="00DC61B0" w:rsidP="00DC61B0">
      <w:pPr>
        <w:pStyle w:val="a6"/>
        <w:spacing w:line="276" w:lineRule="auto"/>
        <w:rPr>
          <w:rFonts w:ascii="Times New Roman" w:eastAsia="Times New Roman" w:hAnsi="Times New Roman" w:cs="Times New Roman"/>
          <w:sz w:val="24"/>
          <w:szCs w:val="24"/>
          <w:lang w:eastAsia="ru-RU"/>
        </w:rPr>
      </w:pPr>
      <w:r w:rsidRPr="00E173D4">
        <w:rPr>
          <w:rFonts w:ascii="Times New Roman" w:eastAsia="Times New Roman" w:hAnsi="Times New Roman" w:cs="Times New Roman"/>
          <w:sz w:val="24"/>
          <w:szCs w:val="24"/>
          <w:lang w:eastAsia="ru-RU"/>
        </w:rPr>
        <w:t>программы основного общего образования</w:t>
      </w:r>
      <w:r w:rsidR="00B60D2C">
        <w:rPr>
          <w:rFonts w:ascii="Times New Roman" w:eastAsia="Times New Roman" w:hAnsi="Times New Roman" w:cs="Times New Roman"/>
          <w:sz w:val="24"/>
          <w:szCs w:val="24"/>
          <w:lang w:eastAsia="ru-RU"/>
        </w:rPr>
        <w:t xml:space="preserve">                              </w:t>
      </w:r>
      <w:r w:rsidR="0008322A">
        <w:rPr>
          <w:rFonts w:ascii="Times New Roman" w:eastAsia="Times New Roman" w:hAnsi="Times New Roman" w:cs="Times New Roman"/>
          <w:sz w:val="24"/>
          <w:szCs w:val="24"/>
          <w:lang w:eastAsia="ru-RU"/>
        </w:rPr>
        <w:t xml:space="preserve">                                          </w:t>
      </w:r>
      <w:r w:rsidR="00B60D2C">
        <w:rPr>
          <w:rFonts w:ascii="Times New Roman" w:eastAsia="Times New Roman" w:hAnsi="Times New Roman" w:cs="Times New Roman"/>
          <w:sz w:val="24"/>
          <w:szCs w:val="24"/>
          <w:lang w:eastAsia="ru-RU"/>
        </w:rPr>
        <w:t>4-11</w:t>
      </w:r>
      <w:r w:rsidR="0008322A">
        <w:rPr>
          <w:rFonts w:ascii="Times New Roman" w:eastAsia="Times New Roman" w:hAnsi="Times New Roman" w:cs="Times New Roman"/>
          <w:sz w:val="24"/>
          <w:szCs w:val="24"/>
          <w:lang w:eastAsia="ru-RU"/>
        </w:rPr>
        <w:t>4</w:t>
      </w:r>
    </w:p>
    <w:p w:rsidR="00DC61B0" w:rsidRPr="00E173D4" w:rsidRDefault="00DC61B0" w:rsidP="00DC61B0">
      <w:pPr>
        <w:pStyle w:val="a6"/>
        <w:spacing w:line="276" w:lineRule="auto"/>
        <w:rPr>
          <w:rFonts w:ascii="Times New Roman" w:eastAsia="Times New Roman" w:hAnsi="Times New Roman" w:cs="Times New Roman"/>
          <w:sz w:val="24"/>
          <w:szCs w:val="24"/>
          <w:lang w:eastAsia="ru-RU"/>
        </w:rPr>
      </w:pPr>
      <w:r w:rsidRPr="00E173D4">
        <w:rPr>
          <w:rFonts w:ascii="Times New Roman" w:eastAsia="Times New Roman" w:hAnsi="Times New Roman" w:cs="Times New Roman"/>
          <w:sz w:val="24"/>
          <w:szCs w:val="24"/>
          <w:lang w:eastAsia="ru-RU"/>
        </w:rPr>
        <w:t>1.3. Система оценки достижения планируемых результатов освоения основной образовательной программы основного общего образования</w:t>
      </w:r>
      <w:r w:rsidR="00B60D2C">
        <w:rPr>
          <w:rFonts w:ascii="Times New Roman" w:eastAsia="Times New Roman" w:hAnsi="Times New Roman" w:cs="Times New Roman"/>
          <w:sz w:val="24"/>
          <w:szCs w:val="24"/>
          <w:lang w:eastAsia="ru-RU"/>
        </w:rPr>
        <w:t xml:space="preserve">              </w:t>
      </w:r>
      <w:r w:rsidR="0008322A">
        <w:rPr>
          <w:rFonts w:ascii="Times New Roman" w:eastAsia="Times New Roman" w:hAnsi="Times New Roman" w:cs="Times New Roman"/>
          <w:sz w:val="24"/>
          <w:szCs w:val="24"/>
          <w:lang w:eastAsia="ru-RU"/>
        </w:rPr>
        <w:t xml:space="preserve">                         </w:t>
      </w:r>
      <w:r w:rsidR="00B60D2C">
        <w:rPr>
          <w:rFonts w:ascii="Times New Roman" w:eastAsia="Times New Roman" w:hAnsi="Times New Roman" w:cs="Times New Roman"/>
          <w:sz w:val="24"/>
          <w:szCs w:val="24"/>
          <w:lang w:eastAsia="ru-RU"/>
        </w:rPr>
        <w:t>115-</w:t>
      </w:r>
      <w:r w:rsidR="000D60A8">
        <w:rPr>
          <w:rFonts w:ascii="Times New Roman" w:eastAsia="Times New Roman" w:hAnsi="Times New Roman" w:cs="Times New Roman"/>
          <w:sz w:val="24"/>
          <w:szCs w:val="24"/>
          <w:lang w:eastAsia="ru-RU"/>
        </w:rPr>
        <w:t>126</w:t>
      </w:r>
    </w:p>
    <w:p w:rsidR="00DC61B0" w:rsidRDefault="00DC61B0" w:rsidP="00DC61B0">
      <w:pPr>
        <w:pStyle w:val="a6"/>
        <w:spacing w:line="276" w:lineRule="auto"/>
        <w:rPr>
          <w:rFonts w:ascii="Times New Roman" w:eastAsia="Times New Roman" w:hAnsi="Times New Roman" w:cs="Times New Roman"/>
          <w:b/>
          <w:sz w:val="24"/>
          <w:szCs w:val="24"/>
          <w:lang w:eastAsia="ru-RU"/>
        </w:rPr>
      </w:pPr>
      <w:r w:rsidRPr="00E173D4">
        <w:rPr>
          <w:rFonts w:ascii="Times New Roman" w:eastAsia="Times New Roman" w:hAnsi="Times New Roman" w:cs="Times New Roman"/>
          <w:sz w:val="24"/>
          <w:szCs w:val="24"/>
          <w:lang w:eastAsia="ru-RU"/>
        </w:rPr>
        <w:t>2. </w:t>
      </w:r>
      <w:r w:rsidRPr="002A4518">
        <w:rPr>
          <w:rFonts w:ascii="Times New Roman" w:eastAsia="Times New Roman" w:hAnsi="Times New Roman" w:cs="Times New Roman"/>
          <w:b/>
          <w:sz w:val="24"/>
          <w:szCs w:val="24"/>
          <w:lang w:eastAsia="ru-RU"/>
        </w:rPr>
        <w:t xml:space="preserve">Содержательный раздел основной образовательной программы основного общего образования </w:t>
      </w:r>
    </w:p>
    <w:p w:rsidR="00DC61B0" w:rsidRPr="00E173D4" w:rsidRDefault="00DC61B0" w:rsidP="00DC61B0">
      <w:pPr>
        <w:pStyle w:val="a6"/>
        <w:spacing w:line="276" w:lineRule="auto"/>
        <w:rPr>
          <w:rFonts w:ascii="Times New Roman" w:eastAsia="Times New Roman" w:hAnsi="Times New Roman" w:cs="Times New Roman"/>
          <w:sz w:val="24"/>
          <w:szCs w:val="24"/>
          <w:lang w:eastAsia="ru-RU"/>
        </w:rPr>
      </w:pPr>
      <w:r w:rsidRPr="003A06CC">
        <w:rPr>
          <w:rFonts w:ascii="Times New Roman" w:eastAsia="Times New Roman" w:hAnsi="Times New Roman" w:cs="Times New Roman"/>
          <w:sz w:val="24"/>
          <w:szCs w:val="24"/>
          <w:lang w:eastAsia="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Pr>
          <w:rFonts w:ascii="Times New Roman" w:eastAsia="Times New Roman" w:hAnsi="Times New Roman" w:cs="Times New Roman"/>
          <w:sz w:val="24"/>
          <w:szCs w:val="24"/>
          <w:lang w:eastAsia="ru-RU"/>
        </w:rPr>
        <w:t>.</w:t>
      </w:r>
      <w:r w:rsidR="000D60A8">
        <w:rPr>
          <w:rFonts w:ascii="Times New Roman" w:eastAsia="Times New Roman" w:hAnsi="Times New Roman" w:cs="Times New Roman"/>
          <w:sz w:val="24"/>
          <w:szCs w:val="24"/>
          <w:lang w:eastAsia="ru-RU"/>
        </w:rPr>
        <w:t xml:space="preserve">                            127-</w:t>
      </w:r>
      <w:r w:rsidR="005050D0">
        <w:rPr>
          <w:rFonts w:ascii="Times New Roman" w:eastAsia="Times New Roman" w:hAnsi="Times New Roman" w:cs="Times New Roman"/>
          <w:sz w:val="24"/>
          <w:szCs w:val="24"/>
          <w:lang w:eastAsia="ru-RU"/>
        </w:rPr>
        <w:t>171</w:t>
      </w:r>
    </w:p>
    <w:p w:rsidR="00DC61B0" w:rsidRDefault="00DC61B0" w:rsidP="00DC61B0">
      <w:pPr>
        <w:pStyle w:val="a6"/>
        <w:spacing w:line="276" w:lineRule="auto"/>
        <w:rPr>
          <w:rFonts w:ascii="Times New Roman" w:eastAsia="Times New Roman" w:hAnsi="Times New Roman" w:cs="Times New Roman"/>
          <w:sz w:val="24"/>
          <w:szCs w:val="24"/>
          <w:lang w:eastAsia="ru-RU"/>
        </w:rPr>
      </w:pPr>
      <w:r w:rsidRPr="001F6C43">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2</w:t>
      </w:r>
      <w:r w:rsidRPr="001F6C43">
        <w:rPr>
          <w:rFonts w:ascii="Times New Roman" w:eastAsia="Times New Roman" w:hAnsi="Times New Roman" w:cs="Times New Roman"/>
          <w:sz w:val="24"/>
          <w:szCs w:val="24"/>
          <w:lang w:eastAsia="ru-RU"/>
        </w:rPr>
        <w:t>.</w:t>
      </w:r>
      <w:r w:rsidRPr="007130F1">
        <w:rPr>
          <w:rFonts w:ascii="Times New Roman" w:eastAsia="Times New Roman" w:hAnsi="Times New Roman" w:cs="Times New Roman"/>
          <w:sz w:val="24"/>
          <w:szCs w:val="24"/>
          <w:lang w:eastAsia="ru-RU"/>
        </w:rPr>
        <w:t xml:space="preserve"> Рабочие программы </w:t>
      </w:r>
      <w:r>
        <w:rPr>
          <w:rFonts w:ascii="Times New Roman" w:eastAsia="Times New Roman" w:hAnsi="Times New Roman" w:cs="Times New Roman"/>
          <w:sz w:val="24"/>
          <w:szCs w:val="24"/>
          <w:lang w:eastAsia="ru-RU"/>
        </w:rPr>
        <w:t>учебных предметов, курсов.</w:t>
      </w:r>
      <w:r w:rsidR="005050D0">
        <w:rPr>
          <w:rFonts w:ascii="Times New Roman" w:eastAsia="Times New Roman" w:hAnsi="Times New Roman" w:cs="Times New Roman"/>
          <w:sz w:val="24"/>
          <w:szCs w:val="24"/>
          <w:lang w:eastAsia="ru-RU"/>
        </w:rPr>
        <w:t xml:space="preserve">                                                     172</w:t>
      </w:r>
    </w:p>
    <w:p w:rsidR="00DC61B0" w:rsidRDefault="00DC61B0" w:rsidP="00DC61B0">
      <w:pPr>
        <w:pStyle w:val="a6"/>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2.2.1.Общие положения.</w:t>
      </w:r>
      <w:r w:rsidR="005050D0">
        <w:rPr>
          <w:rFonts w:ascii="Times New Roman" w:eastAsia="Times New Roman" w:hAnsi="Times New Roman" w:cs="Times New Roman"/>
          <w:sz w:val="24"/>
          <w:szCs w:val="24"/>
          <w:lang w:eastAsia="ru-RU"/>
        </w:rPr>
        <w:t xml:space="preserve">                                                                                                      172</w:t>
      </w:r>
    </w:p>
    <w:p w:rsidR="00DC61B0" w:rsidRDefault="00DC61B0" w:rsidP="00DC61B0">
      <w:pPr>
        <w:pStyle w:val="a6"/>
        <w:rPr>
          <w:rFonts w:ascii="Times New Roman" w:hAnsi="Times New Roman" w:cs="Times New Roman"/>
          <w:sz w:val="24"/>
          <w:szCs w:val="24"/>
        </w:rPr>
      </w:pPr>
      <w:r w:rsidRPr="00017159">
        <w:rPr>
          <w:rFonts w:ascii="Times New Roman" w:hAnsi="Times New Roman" w:cs="Times New Roman"/>
          <w:sz w:val="24"/>
          <w:szCs w:val="24"/>
        </w:rPr>
        <w:t>2.2.2. Основное содержание учебных предметов на уровне основного общего образования</w:t>
      </w:r>
    </w:p>
    <w:p w:rsidR="00DC61B0" w:rsidRDefault="00DC61B0" w:rsidP="00DC61B0">
      <w:pPr>
        <w:pStyle w:val="a6"/>
        <w:rPr>
          <w:rFonts w:ascii="Times New Roman" w:hAnsi="Times New Roman" w:cs="Times New Roman"/>
          <w:sz w:val="24"/>
          <w:szCs w:val="24"/>
        </w:rPr>
      </w:pPr>
      <w:r w:rsidRPr="00017159">
        <w:rPr>
          <w:rFonts w:ascii="Times New Roman" w:hAnsi="Times New Roman" w:cs="Times New Roman"/>
          <w:sz w:val="24"/>
          <w:szCs w:val="24"/>
        </w:rPr>
        <w:t>2.2.2.1. Русский язык</w:t>
      </w:r>
      <w:r w:rsidR="003C0941">
        <w:rPr>
          <w:rFonts w:ascii="Times New Roman" w:hAnsi="Times New Roman" w:cs="Times New Roman"/>
          <w:sz w:val="24"/>
          <w:szCs w:val="24"/>
        </w:rPr>
        <w:t xml:space="preserve">                                                                                                          172-177</w:t>
      </w:r>
    </w:p>
    <w:p w:rsidR="00DC61B0" w:rsidRDefault="00DC61B0" w:rsidP="00DC61B0">
      <w:pPr>
        <w:pStyle w:val="a6"/>
        <w:rPr>
          <w:rFonts w:ascii="Times New Roman" w:hAnsi="Times New Roman" w:cs="Times New Roman"/>
          <w:sz w:val="24"/>
          <w:szCs w:val="24"/>
        </w:rPr>
      </w:pPr>
      <w:r w:rsidRPr="00017159">
        <w:rPr>
          <w:rFonts w:ascii="Times New Roman" w:hAnsi="Times New Roman" w:cs="Times New Roman"/>
          <w:sz w:val="24"/>
          <w:szCs w:val="24"/>
        </w:rPr>
        <w:t>2.2.2.2. Литература</w:t>
      </w:r>
      <w:r w:rsidR="008655E4">
        <w:rPr>
          <w:rFonts w:ascii="Times New Roman" w:hAnsi="Times New Roman" w:cs="Times New Roman"/>
          <w:sz w:val="24"/>
          <w:szCs w:val="24"/>
        </w:rPr>
        <w:t xml:space="preserve">                                                                                                             177-</w:t>
      </w:r>
      <w:r w:rsidR="00853E09">
        <w:rPr>
          <w:rFonts w:ascii="Times New Roman" w:hAnsi="Times New Roman" w:cs="Times New Roman"/>
          <w:sz w:val="24"/>
          <w:szCs w:val="24"/>
        </w:rPr>
        <w:t>193</w:t>
      </w:r>
    </w:p>
    <w:p w:rsidR="00DC61B0" w:rsidRDefault="00DC61B0" w:rsidP="00DC61B0">
      <w:pPr>
        <w:pStyle w:val="a6"/>
        <w:rPr>
          <w:rFonts w:ascii="Times New Roman" w:hAnsi="Times New Roman" w:cs="Times New Roman"/>
          <w:sz w:val="24"/>
          <w:szCs w:val="24"/>
        </w:rPr>
      </w:pPr>
      <w:r w:rsidRPr="00017159">
        <w:rPr>
          <w:rFonts w:ascii="Times New Roman" w:hAnsi="Times New Roman" w:cs="Times New Roman"/>
          <w:sz w:val="24"/>
          <w:szCs w:val="24"/>
        </w:rPr>
        <w:t>2.2.2.3. Иностранный язык</w:t>
      </w:r>
      <w:r w:rsidR="00853E09">
        <w:rPr>
          <w:rFonts w:ascii="Times New Roman" w:hAnsi="Times New Roman" w:cs="Times New Roman"/>
          <w:sz w:val="24"/>
          <w:szCs w:val="24"/>
        </w:rPr>
        <w:t xml:space="preserve">                                                                                                 194-</w:t>
      </w:r>
      <w:r w:rsidR="00476104">
        <w:rPr>
          <w:rFonts w:ascii="Times New Roman" w:hAnsi="Times New Roman" w:cs="Times New Roman"/>
          <w:sz w:val="24"/>
          <w:szCs w:val="24"/>
        </w:rPr>
        <w:t>198</w:t>
      </w:r>
    </w:p>
    <w:p w:rsidR="00DC61B0" w:rsidRDefault="00DC61B0" w:rsidP="00DC61B0">
      <w:pPr>
        <w:pStyle w:val="a6"/>
        <w:rPr>
          <w:rFonts w:ascii="Times New Roman" w:hAnsi="Times New Roman" w:cs="Times New Roman"/>
          <w:sz w:val="24"/>
          <w:szCs w:val="24"/>
        </w:rPr>
      </w:pPr>
      <w:r w:rsidRPr="00017159">
        <w:rPr>
          <w:rFonts w:ascii="Times New Roman" w:hAnsi="Times New Roman" w:cs="Times New Roman"/>
          <w:sz w:val="24"/>
          <w:szCs w:val="24"/>
        </w:rPr>
        <w:t>2.2.2.</w:t>
      </w:r>
      <w:r>
        <w:rPr>
          <w:rFonts w:ascii="Times New Roman" w:hAnsi="Times New Roman" w:cs="Times New Roman"/>
          <w:sz w:val="24"/>
          <w:szCs w:val="24"/>
        </w:rPr>
        <w:t>4</w:t>
      </w:r>
      <w:r w:rsidRPr="00017159">
        <w:rPr>
          <w:rFonts w:ascii="Times New Roman" w:hAnsi="Times New Roman" w:cs="Times New Roman"/>
          <w:sz w:val="24"/>
          <w:szCs w:val="24"/>
        </w:rPr>
        <w:t>. История России. Всеобщая история</w:t>
      </w:r>
      <w:r w:rsidR="009C070E">
        <w:rPr>
          <w:rFonts w:ascii="Times New Roman" w:hAnsi="Times New Roman" w:cs="Times New Roman"/>
          <w:sz w:val="24"/>
          <w:szCs w:val="24"/>
        </w:rPr>
        <w:t xml:space="preserve">                                                                    199-219</w:t>
      </w:r>
    </w:p>
    <w:p w:rsidR="00DC61B0" w:rsidRDefault="00DC61B0" w:rsidP="00DC61B0">
      <w:pPr>
        <w:pStyle w:val="a6"/>
        <w:rPr>
          <w:rFonts w:ascii="Times New Roman" w:hAnsi="Times New Roman" w:cs="Times New Roman"/>
          <w:sz w:val="24"/>
          <w:szCs w:val="24"/>
        </w:rPr>
      </w:pPr>
      <w:r w:rsidRPr="0000550E">
        <w:rPr>
          <w:rFonts w:ascii="Times New Roman" w:hAnsi="Times New Roman" w:cs="Times New Roman"/>
          <w:sz w:val="24"/>
          <w:szCs w:val="24"/>
        </w:rPr>
        <w:t>2.2.2.</w:t>
      </w:r>
      <w:r>
        <w:rPr>
          <w:rFonts w:ascii="Times New Roman" w:hAnsi="Times New Roman" w:cs="Times New Roman"/>
          <w:sz w:val="24"/>
          <w:szCs w:val="24"/>
        </w:rPr>
        <w:t>5</w:t>
      </w:r>
      <w:r w:rsidRPr="0000550E">
        <w:rPr>
          <w:rFonts w:ascii="Times New Roman" w:hAnsi="Times New Roman" w:cs="Times New Roman"/>
          <w:sz w:val="24"/>
          <w:szCs w:val="24"/>
        </w:rPr>
        <w:t>. Обществознание</w:t>
      </w:r>
      <w:r w:rsidR="00D52DF2">
        <w:rPr>
          <w:rFonts w:ascii="Times New Roman" w:hAnsi="Times New Roman" w:cs="Times New Roman"/>
          <w:sz w:val="24"/>
          <w:szCs w:val="24"/>
        </w:rPr>
        <w:t xml:space="preserve">                                                                                                    220-</w:t>
      </w:r>
      <w:r w:rsidR="00794529">
        <w:rPr>
          <w:rFonts w:ascii="Times New Roman" w:hAnsi="Times New Roman" w:cs="Times New Roman"/>
          <w:sz w:val="24"/>
          <w:szCs w:val="24"/>
        </w:rPr>
        <w:t>222</w:t>
      </w:r>
    </w:p>
    <w:p w:rsidR="00DC61B0" w:rsidRDefault="00DC61B0" w:rsidP="00DC61B0">
      <w:pPr>
        <w:pStyle w:val="a6"/>
        <w:rPr>
          <w:rFonts w:ascii="Times New Roman" w:hAnsi="Times New Roman" w:cs="Times New Roman"/>
          <w:sz w:val="24"/>
          <w:szCs w:val="24"/>
        </w:rPr>
      </w:pPr>
      <w:r w:rsidRPr="006D3067">
        <w:rPr>
          <w:rFonts w:ascii="Times New Roman" w:hAnsi="Times New Roman" w:cs="Times New Roman"/>
          <w:sz w:val="24"/>
          <w:szCs w:val="24"/>
        </w:rPr>
        <w:t>2.2.2.</w:t>
      </w:r>
      <w:r>
        <w:rPr>
          <w:rFonts w:ascii="Times New Roman" w:hAnsi="Times New Roman" w:cs="Times New Roman"/>
          <w:sz w:val="24"/>
          <w:szCs w:val="24"/>
        </w:rPr>
        <w:t>6</w:t>
      </w:r>
      <w:r w:rsidRPr="006D3067">
        <w:rPr>
          <w:rFonts w:ascii="Times New Roman" w:hAnsi="Times New Roman" w:cs="Times New Roman"/>
          <w:sz w:val="24"/>
          <w:szCs w:val="24"/>
        </w:rPr>
        <w:t>. География</w:t>
      </w:r>
      <w:r w:rsidR="00794529">
        <w:rPr>
          <w:rFonts w:ascii="Times New Roman" w:hAnsi="Times New Roman" w:cs="Times New Roman"/>
          <w:sz w:val="24"/>
          <w:szCs w:val="24"/>
        </w:rPr>
        <w:t xml:space="preserve">                                                                                                               222-232</w:t>
      </w:r>
    </w:p>
    <w:p w:rsidR="00DC61B0" w:rsidRDefault="00DC61B0" w:rsidP="00DC61B0">
      <w:pPr>
        <w:pStyle w:val="a6"/>
        <w:rPr>
          <w:rFonts w:ascii="Times New Roman" w:hAnsi="Times New Roman" w:cs="Times New Roman"/>
          <w:sz w:val="24"/>
          <w:szCs w:val="24"/>
        </w:rPr>
      </w:pPr>
      <w:r w:rsidRPr="006D3067">
        <w:rPr>
          <w:rFonts w:ascii="Times New Roman" w:hAnsi="Times New Roman" w:cs="Times New Roman"/>
          <w:sz w:val="24"/>
          <w:szCs w:val="24"/>
        </w:rPr>
        <w:t>2.2.2.</w:t>
      </w:r>
      <w:r>
        <w:rPr>
          <w:rFonts w:ascii="Times New Roman" w:hAnsi="Times New Roman" w:cs="Times New Roman"/>
          <w:sz w:val="24"/>
          <w:szCs w:val="24"/>
        </w:rPr>
        <w:t>7</w:t>
      </w:r>
      <w:r w:rsidRPr="006D3067">
        <w:rPr>
          <w:rFonts w:ascii="Times New Roman" w:hAnsi="Times New Roman" w:cs="Times New Roman"/>
          <w:sz w:val="24"/>
          <w:szCs w:val="24"/>
        </w:rPr>
        <w:t>. Математика</w:t>
      </w:r>
      <w:r w:rsidR="001C0E5C">
        <w:rPr>
          <w:rFonts w:ascii="Times New Roman" w:hAnsi="Times New Roman" w:cs="Times New Roman"/>
          <w:sz w:val="24"/>
          <w:szCs w:val="24"/>
        </w:rPr>
        <w:t xml:space="preserve">                                                                                                            23</w:t>
      </w:r>
      <w:r w:rsidR="000B5568">
        <w:rPr>
          <w:rFonts w:ascii="Times New Roman" w:hAnsi="Times New Roman" w:cs="Times New Roman"/>
          <w:sz w:val="24"/>
          <w:szCs w:val="24"/>
        </w:rPr>
        <w:t>3</w:t>
      </w:r>
      <w:r w:rsidR="001C0E5C">
        <w:rPr>
          <w:rFonts w:ascii="Times New Roman" w:hAnsi="Times New Roman" w:cs="Times New Roman"/>
          <w:sz w:val="24"/>
          <w:szCs w:val="24"/>
        </w:rPr>
        <w:t>-</w:t>
      </w:r>
      <w:r w:rsidR="000B5568">
        <w:rPr>
          <w:rFonts w:ascii="Times New Roman" w:hAnsi="Times New Roman" w:cs="Times New Roman"/>
          <w:sz w:val="24"/>
          <w:szCs w:val="24"/>
        </w:rPr>
        <w:t>248</w:t>
      </w:r>
    </w:p>
    <w:p w:rsidR="00DC61B0" w:rsidRDefault="00DC61B0" w:rsidP="00DC61B0">
      <w:pPr>
        <w:pStyle w:val="a6"/>
        <w:rPr>
          <w:rFonts w:ascii="Times New Roman" w:hAnsi="Times New Roman" w:cs="Times New Roman"/>
          <w:sz w:val="24"/>
          <w:szCs w:val="24"/>
        </w:rPr>
      </w:pPr>
      <w:r w:rsidRPr="006D3067">
        <w:rPr>
          <w:rFonts w:ascii="Times New Roman" w:hAnsi="Times New Roman" w:cs="Times New Roman"/>
          <w:sz w:val="24"/>
          <w:szCs w:val="24"/>
        </w:rPr>
        <w:t>2.2.2.</w:t>
      </w:r>
      <w:r>
        <w:rPr>
          <w:rFonts w:ascii="Times New Roman" w:hAnsi="Times New Roman" w:cs="Times New Roman"/>
          <w:sz w:val="24"/>
          <w:szCs w:val="24"/>
        </w:rPr>
        <w:t>8</w:t>
      </w:r>
      <w:r w:rsidRPr="006D3067">
        <w:rPr>
          <w:rFonts w:ascii="Times New Roman" w:hAnsi="Times New Roman" w:cs="Times New Roman"/>
          <w:sz w:val="24"/>
          <w:szCs w:val="24"/>
        </w:rPr>
        <w:t>. Информатика</w:t>
      </w:r>
      <w:r w:rsidR="000B5568">
        <w:rPr>
          <w:rFonts w:ascii="Times New Roman" w:hAnsi="Times New Roman" w:cs="Times New Roman"/>
          <w:sz w:val="24"/>
          <w:szCs w:val="24"/>
        </w:rPr>
        <w:t xml:space="preserve">                                                                                                         248-</w:t>
      </w:r>
      <w:r w:rsidR="00FB3C2E">
        <w:rPr>
          <w:rFonts w:ascii="Times New Roman" w:hAnsi="Times New Roman" w:cs="Times New Roman"/>
          <w:sz w:val="24"/>
          <w:szCs w:val="24"/>
        </w:rPr>
        <w:t>254</w:t>
      </w:r>
    </w:p>
    <w:p w:rsidR="00DC61B0" w:rsidRDefault="00DC61B0" w:rsidP="00DC61B0">
      <w:pPr>
        <w:pStyle w:val="a6"/>
        <w:rPr>
          <w:rFonts w:ascii="Times New Roman" w:hAnsi="Times New Roman" w:cs="Times New Roman"/>
          <w:sz w:val="24"/>
          <w:szCs w:val="24"/>
        </w:rPr>
      </w:pPr>
      <w:r>
        <w:rPr>
          <w:rFonts w:ascii="Times New Roman" w:hAnsi="Times New Roman" w:cs="Times New Roman"/>
          <w:sz w:val="24"/>
          <w:szCs w:val="24"/>
        </w:rPr>
        <w:t>2.2.2.9.Физика</w:t>
      </w:r>
      <w:r w:rsidR="00FB3C2E">
        <w:rPr>
          <w:rFonts w:ascii="Times New Roman" w:hAnsi="Times New Roman" w:cs="Times New Roman"/>
          <w:sz w:val="24"/>
          <w:szCs w:val="24"/>
        </w:rPr>
        <w:t xml:space="preserve">                                                                                                                     254-</w:t>
      </w:r>
      <w:r w:rsidR="00F72315">
        <w:rPr>
          <w:rFonts w:ascii="Times New Roman" w:hAnsi="Times New Roman" w:cs="Times New Roman"/>
          <w:sz w:val="24"/>
          <w:szCs w:val="24"/>
        </w:rPr>
        <w:t>258</w:t>
      </w:r>
    </w:p>
    <w:p w:rsidR="00DC61B0" w:rsidRDefault="00DC61B0" w:rsidP="00DC61B0">
      <w:pPr>
        <w:pStyle w:val="a6"/>
        <w:rPr>
          <w:rFonts w:ascii="Times New Roman" w:hAnsi="Times New Roman" w:cs="Times New Roman"/>
          <w:sz w:val="24"/>
          <w:szCs w:val="24"/>
        </w:rPr>
      </w:pPr>
      <w:r>
        <w:rPr>
          <w:rFonts w:ascii="Times New Roman" w:hAnsi="Times New Roman" w:cs="Times New Roman"/>
          <w:sz w:val="24"/>
          <w:szCs w:val="24"/>
        </w:rPr>
        <w:t>2.2.2.10.Биология</w:t>
      </w:r>
      <w:r w:rsidR="00F72315">
        <w:rPr>
          <w:rFonts w:ascii="Times New Roman" w:hAnsi="Times New Roman" w:cs="Times New Roman"/>
          <w:sz w:val="24"/>
          <w:szCs w:val="24"/>
        </w:rPr>
        <w:t xml:space="preserve">                                                                                                                258-265</w:t>
      </w:r>
    </w:p>
    <w:p w:rsidR="00DC61B0" w:rsidRDefault="00DC61B0" w:rsidP="00DC61B0">
      <w:pPr>
        <w:pStyle w:val="a6"/>
        <w:rPr>
          <w:rFonts w:ascii="Times New Roman" w:hAnsi="Times New Roman" w:cs="Times New Roman"/>
          <w:sz w:val="24"/>
          <w:szCs w:val="24"/>
        </w:rPr>
      </w:pPr>
      <w:r>
        <w:rPr>
          <w:rFonts w:ascii="Times New Roman" w:hAnsi="Times New Roman" w:cs="Times New Roman"/>
          <w:sz w:val="24"/>
          <w:szCs w:val="24"/>
        </w:rPr>
        <w:t>2.2.2.11.Химия</w:t>
      </w:r>
      <w:r w:rsidR="004D4626">
        <w:rPr>
          <w:rFonts w:ascii="Times New Roman" w:hAnsi="Times New Roman" w:cs="Times New Roman"/>
          <w:sz w:val="24"/>
          <w:szCs w:val="24"/>
        </w:rPr>
        <w:t xml:space="preserve">                                                                                                                     266-</w:t>
      </w:r>
      <w:r w:rsidR="00FE0B37">
        <w:rPr>
          <w:rFonts w:ascii="Times New Roman" w:hAnsi="Times New Roman" w:cs="Times New Roman"/>
          <w:sz w:val="24"/>
          <w:szCs w:val="24"/>
        </w:rPr>
        <w:t>268</w:t>
      </w:r>
    </w:p>
    <w:p w:rsidR="00DC61B0" w:rsidRDefault="00DC61B0" w:rsidP="00DC61B0">
      <w:pPr>
        <w:pStyle w:val="a6"/>
        <w:rPr>
          <w:rFonts w:ascii="Times New Roman" w:hAnsi="Times New Roman" w:cs="Times New Roman"/>
          <w:sz w:val="24"/>
          <w:szCs w:val="24"/>
        </w:rPr>
      </w:pPr>
      <w:r>
        <w:rPr>
          <w:rFonts w:ascii="Times New Roman" w:hAnsi="Times New Roman" w:cs="Times New Roman"/>
          <w:sz w:val="24"/>
          <w:szCs w:val="24"/>
        </w:rPr>
        <w:t>2.2.2.12.Изобразительное искусство</w:t>
      </w:r>
      <w:r w:rsidR="00FE0B37">
        <w:rPr>
          <w:rFonts w:ascii="Times New Roman" w:hAnsi="Times New Roman" w:cs="Times New Roman"/>
          <w:sz w:val="24"/>
          <w:szCs w:val="24"/>
        </w:rPr>
        <w:t xml:space="preserve">                                                                                 268-271</w:t>
      </w:r>
    </w:p>
    <w:p w:rsidR="00DC61B0" w:rsidRDefault="00DC61B0" w:rsidP="00DC61B0">
      <w:pPr>
        <w:pStyle w:val="a6"/>
        <w:rPr>
          <w:rFonts w:ascii="Times New Roman" w:hAnsi="Times New Roman" w:cs="Times New Roman"/>
          <w:sz w:val="24"/>
          <w:szCs w:val="24"/>
        </w:rPr>
      </w:pPr>
      <w:r>
        <w:rPr>
          <w:rFonts w:ascii="Times New Roman" w:hAnsi="Times New Roman" w:cs="Times New Roman"/>
          <w:sz w:val="24"/>
          <w:szCs w:val="24"/>
        </w:rPr>
        <w:t>2.2.2.13. Музыка</w:t>
      </w:r>
      <w:r w:rsidR="00FE0B37">
        <w:rPr>
          <w:rFonts w:ascii="Times New Roman" w:hAnsi="Times New Roman" w:cs="Times New Roman"/>
          <w:sz w:val="24"/>
          <w:szCs w:val="24"/>
        </w:rPr>
        <w:t xml:space="preserve">                                                                                                                  271-</w:t>
      </w:r>
      <w:r w:rsidR="00FB3DD3">
        <w:rPr>
          <w:rFonts w:ascii="Times New Roman" w:hAnsi="Times New Roman" w:cs="Times New Roman"/>
          <w:sz w:val="24"/>
          <w:szCs w:val="24"/>
        </w:rPr>
        <w:t>276</w:t>
      </w:r>
    </w:p>
    <w:p w:rsidR="00DC61B0" w:rsidRDefault="00DC61B0" w:rsidP="00DC61B0">
      <w:pPr>
        <w:pStyle w:val="a6"/>
        <w:rPr>
          <w:rFonts w:ascii="Times New Roman" w:hAnsi="Times New Roman" w:cs="Times New Roman"/>
          <w:sz w:val="24"/>
          <w:szCs w:val="24"/>
        </w:rPr>
      </w:pPr>
      <w:r>
        <w:rPr>
          <w:rFonts w:ascii="Times New Roman" w:hAnsi="Times New Roman" w:cs="Times New Roman"/>
          <w:sz w:val="24"/>
          <w:szCs w:val="24"/>
        </w:rPr>
        <w:t>2.2.2.14. Технология</w:t>
      </w:r>
      <w:r w:rsidR="00FB3DD3">
        <w:rPr>
          <w:rFonts w:ascii="Times New Roman" w:hAnsi="Times New Roman" w:cs="Times New Roman"/>
          <w:sz w:val="24"/>
          <w:szCs w:val="24"/>
        </w:rPr>
        <w:t xml:space="preserve">                                                                                                           276-</w:t>
      </w:r>
      <w:r w:rsidR="008D5492">
        <w:rPr>
          <w:rFonts w:ascii="Times New Roman" w:hAnsi="Times New Roman" w:cs="Times New Roman"/>
          <w:sz w:val="24"/>
          <w:szCs w:val="24"/>
        </w:rPr>
        <w:t>28</w:t>
      </w:r>
      <w:r w:rsidR="00A81821">
        <w:rPr>
          <w:rFonts w:ascii="Times New Roman" w:hAnsi="Times New Roman" w:cs="Times New Roman"/>
          <w:sz w:val="24"/>
          <w:szCs w:val="24"/>
        </w:rPr>
        <w:t>3</w:t>
      </w:r>
    </w:p>
    <w:p w:rsidR="00DC61B0" w:rsidRDefault="00DC61B0" w:rsidP="00DC61B0">
      <w:pPr>
        <w:pStyle w:val="a6"/>
        <w:rPr>
          <w:rFonts w:ascii="Times New Roman" w:hAnsi="Times New Roman" w:cs="Times New Roman"/>
          <w:sz w:val="24"/>
          <w:szCs w:val="24"/>
        </w:rPr>
      </w:pPr>
      <w:r>
        <w:rPr>
          <w:rFonts w:ascii="Times New Roman" w:hAnsi="Times New Roman" w:cs="Times New Roman"/>
          <w:sz w:val="24"/>
          <w:szCs w:val="24"/>
        </w:rPr>
        <w:t>2.2.2.15. Физическая культура</w:t>
      </w:r>
      <w:r w:rsidR="008D5492">
        <w:rPr>
          <w:rFonts w:ascii="Times New Roman" w:hAnsi="Times New Roman" w:cs="Times New Roman"/>
          <w:sz w:val="24"/>
          <w:szCs w:val="24"/>
        </w:rPr>
        <w:t xml:space="preserve">                                                                                           28</w:t>
      </w:r>
      <w:r w:rsidR="00A81821">
        <w:rPr>
          <w:rFonts w:ascii="Times New Roman" w:hAnsi="Times New Roman" w:cs="Times New Roman"/>
          <w:sz w:val="24"/>
          <w:szCs w:val="24"/>
        </w:rPr>
        <w:t>3</w:t>
      </w:r>
      <w:r w:rsidR="008D5492">
        <w:rPr>
          <w:rFonts w:ascii="Times New Roman" w:hAnsi="Times New Roman" w:cs="Times New Roman"/>
          <w:sz w:val="24"/>
          <w:szCs w:val="24"/>
        </w:rPr>
        <w:t>-</w:t>
      </w:r>
      <w:r w:rsidR="00A81821">
        <w:rPr>
          <w:rFonts w:ascii="Times New Roman" w:hAnsi="Times New Roman" w:cs="Times New Roman"/>
          <w:sz w:val="24"/>
          <w:szCs w:val="24"/>
        </w:rPr>
        <w:t>285</w:t>
      </w:r>
    </w:p>
    <w:p w:rsidR="00DC61B0" w:rsidRPr="00017159" w:rsidRDefault="00DC61B0" w:rsidP="00DC61B0">
      <w:pPr>
        <w:pStyle w:val="a6"/>
        <w:rPr>
          <w:rFonts w:ascii="Times New Roman" w:hAnsi="Times New Roman" w:cs="Times New Roman"/>
          <w:sz w:val="24"/>
          <w:szCs w:val="24"/>
        </w:rPr>
      </w:pPr>
      <w:r>
        <w:rPr>
          <w:rFonts w:ascii="Times New Roman" w:hAnsi="Times New Roman" w:cs="Times New Roman"/>
          <w:sz w:val="24"/>
          <w:szCs w:val="24"/>
        </w:rPr>
        <w:t>2.2.2.16. Основы безопасности жизнедеятельности</w:t>
      </w:r>
      <w:r w:rsidR="00A81821">
        <w:rPr>
          <w:rFonts w:ascii="Times New Roman" w:hAnsi="Times New Roman" w:cs="Times New Roman"/>
          <w:sz w:val="24"/>
          <w:szCs w:val="24"/>
        </w:rPr>
        <w:t xml:space="preserve">                                                        285-288</w:t>
      </w:r>
    </w:p>
    <w:p w:rsidR="000D3E75" w:rsidRDefault="00DC61B0" w:rsidP="00DC61B0">
      <w:pPr>
        <w:pStyle w:val="a6"/>
        <w:spacing w:line="276" w:lineRule="auto"/>
        <w:rPr>
          <w:rFonts w:ascii="Times New Roman" w:eastAsia="Times New Roman" w:hAnsi="Times New Roman" w:cs="Times New Roman"/>
          <w:sz w:val="24"/>
          <w:szCs w:val="24"/>
          <w:lang w:eastAsia="ru-RU"/>
        </w:rPr>
      </w:pPr>
      <w:r w:rsidRPr="00E173D4">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3</w:t>
      </w:r>
      <w:r w:rsidRPr="00E173D4">
        <w:rPr>
          <w:rFonts w:ascii="Times New Roman" w:eastAsia="Times New Roman" w:hAnsi="Times New Roman" w:cs="Times New Roman"/>
          <w:sz w:val="24"/>
          <w:szCs w:val="24"/>
          <w:lang w:eastAsia="ru-RU"/>
        </w:rPr>
        <w:t>. Программа воспитания и социализации обучающихся</w:t>
      </w:r>
      <w:r w:rsidR="000D3E75">
        <w:rPr>
          <w:rFonts w:ascii="Times New Roman" w:eastAsia="Times New Roman" w:hAnsi="Times New Roman" w:cs="Times New Roman"/>
          <w:sz w:val="24"/>
          <w:szCs w:val="24"/>
          <w:lang w:eastAsia="ru-RU"/>
        </w:rPr>
        <w:t xml:space="preserve">                                         </w:t>
      </w:r>
      <w:r w:rsidR="004D1070">
        <w:rPr>
          <w:rFonts w:ascii="Times New Roman" w:eastAsia="Times New Roman" w:hAnsi="Times New Roman" w:cs="Times New Roman"/>
          <w:sz w:val="24"/>
          <w:szCs w:val="24"/>
          <w:lang w:eastAsia="ru-RU"/>
        </w:rPr>
        <w:t xml:space="preserve">  </w:t>
      </w:r>
      <w:r w:rsidR="000D3E75">
        <w:rPr>
          <w:rFonts w:ascii="Times New Roman" w:eastAsia="Times New Roman" w:hAnsi="Times New Roman" w:cs="Times New Roman"/>
          <w:sz w:val="24"/>
          <w:szCs w:val="24"/>
          <w:lang w:eastAsia="ru-RU"/>
        </w:rPr>
        <w:t>288-</w:t>
      </w:r>
      <w:r w:rsidR="00365750">
        <w:rPr>
          <w:rFonts w:ascii="Times New Roman" w:eastAsia="Times New Roman" w:hAnsi="Times New Roman" w:cs="Times New Roman"/>
          <w:sz w:val="24"/>
          <w:szCs w:val="24"/>
          <w:lang w:eastAsia="ru-RU"/>
        </w:rPr>
        <w:t>345</w:t>
      </w:r>
    </w:p>
    <w:p w:rsidR="00DC61B0" w:rsidRPr="009F26FB" w:rsidRDefault="00DC61B0" w:rsidP="00DC61B0">
      <w:pPr>
        <w:pStyle w:val="a6"/>
        <w:spacing w:line="276" w:lineRule="auto"/>
        <w:rPr>
          <w:rFonts w:ascii="Times New Roman" w:eastAsia="Times New Roman" w:hAnsi="Times New Roman" w:cs="Times New Roman"/>
          <w:b/>
          <w:sz w:val="24"/>
          <w:szCs w:val="24"/>
          <w:lang w:eastAsia="ru-RU"/>
        </w:rPr>
      </w:pPr>
      <w:r w:rsidRPr="00E173D4">
        <w:rPr>
          <w:rFonts w:ascii="Times New Roman" w:eastAsia="Times New Roman" w:hAnsi="Times New Roman" w:cs="Times New Roman"/>
          <w:sz w:val="24"/>
          <w:szCs w:val="24"/>
        </w:rPr>
        <w:t>3</w:t>
      </w:r>
      <w:r w:rsidRPr="00FB0DA8">
        <w:rPr>
          <w:rFonts w:ascii="Times New Roman" w:eastAsia="Times New Roman" w:hAnsi="Times New Roman" w:cs="Times New Roman"/>
          <w:b/>
          <w:sz w:val="24"/>
          <w:szCs w:val="24"/>
        </w:rPr>
        <w:t>. Организационный раздел</w:t>
      </w:r>
      <w:r w:rsidR="007E34F1">
        <w:rPr>
          <w:rFonts w:ascii="Times New Roman" w:eastAsia="Times New Roman" w:hAnsi="Times New Roman" w:cs="Times New Roman"/>
          <w:b/>
          <w:sz w:val="24"/>
          <w:szCs w:val="24"/>
        </w:rPr>
        <w:t xml:space="preserve"> </w:t>
      </w:r>
      <w:r w:rsidRPr="002A4518">
        <w:rPr>
          <w:rFonts w:ascii="Times New Roman" w:eastAsia="Times New Roman" w:hAnsi="Times New Roman" w:cs="Times New Roman"/>
          <w:b/>
          <w:sz w:val="24"/>
          <w:szCs w:val="24"/>
          <w:lang w:eastAsia="ru-RU"/>
        </w:rPr>
        <w:t xml:space="preserve">основной образовательной программы основного общего образования </w:t>
      </w:r>
    </w:p>
    <w:p w:rsidR="00DC61B0" w:rsidRDefault="00DC61B0" w:rsidP="00DC61B0">
      <w:pPr>
        <w:pStyle w:val="a6"/>
        <w:spacing w:line="276" w:lineRule="auto"/>
        <w:rPr>
          <w:rFonts w:ascii="Times New Roman" w:eastAsia="Times New Roman" w:hAnsi="Times New Roman" w:cs="Times New Roman"/>
          <w:sz w:val="24"/>
          <w:szCs w:val="24"/>
          <w:lang w:eastAsia="ru-RU"/>
        </w:rPr>
      </w:pPr>
      <w:r w:rsidRPr="00E173D4">
        <w:rPr>
          <w:rFonts w:ascii="Times New Roman" w:eastAsia="Times New Roman" w:hAnsi="Times New Roman" w:cs="Times New Roman"/>
          <w:sz w:val="24"/>
          <w:szCs w:val="24"/>
          <w:lang w:eastAsia="ru-RU"/>
        </w:rPr>
        <w:t>3.1. Учебный план основного общего образования</w:t>
      </w:r>
      <w:r w:rsidR="004D1070">
        <w:rPr>
          <w:rFonts w:ascii="Times New Roman" w:eastAsia="Times New Roman" w:hAnsi="Times New Roman" w:cs="Times New Roman"/>
          <w:sz w:val="24"/>
          <w:szCs w:val="24"/>
          <w:lang w:eastAsia="ru-RU"/>
        </w:rPr>
        <w:t xml:space="preserve">                                                        3</w:t>
      </w:r>
      <w:r w:rsidR="00365750">
        <w:rPr>
          <w:rFonts w:ascii="Times New Roman" w:eastAsia="Times New Roman" w:hAnsi="Times New Roman" w:cs="Times New Roman"/>
          <w:sz w:val="24"/>
          <w:szCs w:val="24"/>
          <w:lang w:eastAsia="ru-RU"/>
        </w:rPr>
        <w:t>45</w:t>
      </w:r>
      <w:r w:rsidR="004D1070">
        <w:rPr>
          <w:rFonts w:ascii="Times New Roman" w:eastAsia="Times New Roman" w:hAnsi="Times New Roman" w:cs="Times New Roman"/>
          <w:sz w:val="24"/>
          <w:szCs w:val="24"/>
          <w:lang w:eastAsia="ru-RU"/>
        </w:rPr>
        <w:t>-3</w:t>
      </w:r>
      <w:r w:rsidR="00365750">
        <w:rPr>
          <w:rFonts w:ascii="Times New Roman" w:eastAsia="Times New Roman" w:hAnsi="Times New Roman" w:cs="Times New Roman"/>
          <w:sz w:val="24"/>
          <w:szCs w:val="24"/>
          <w:lang w:eastAsia="ru-RU"/>
        </w:rPr>
        <w:t>81</w:t>
      </w:r>
    </w:p>
    <w:p w:rsidR="00DC61B0" w:rsidRDefault="00DC61B0" w:rsidP="00DC61B0">
      <w:pPr>
        <w:pStyle w:val="a6"/>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3.1.1.Календарный учебный график</w:t>
      </w:r>
      <w:r w:rsidR="00C21FDA">
        <w:rPr>
          <w:rFonts w:ascii="Times New Roman" w:eastAsia="Times New Roman" w:hAnsi="Times New Roman" w:cs="Times New Roman"/>
          <w:sz w:val="24"/>
          <w:szCs w:val="24"/>
          <w:lang w:eastAsia="ru-RU"/>
        </w:rPr>
        <w:t xml:space="preserve">                                                                                  381</w:t>
      </w:r>
    </w:p>
    <w:p w:rsidR="00DC61B0" w:rsidRPr="00E173D4" w:rsidRDefault="00DC61B0" w:rsidP="00DC61B0">
      <w:pPr>
        <w:pStyle w:val="a6"/>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3.1.2. План внеурочной деятельности.</w:t>
      </w:r>
      <w:r w:rsidR="00C21FDA">
        <w:rPr>
          <w:rFonts w:ascii="Times New Roman" w:eastAsia="Times New Roman" w:hAnsi="Times New Roman" w:cs="Times New Roman"/>
          <w:sz w:val="24"/>
          <w:szCs w:val="24"/>
          <w:lang w:eastAsia="ru-RU"/>
        </w:rPr>
        <w:t xml:space="preserve">                                                                               381</w:t>
      </w:r>
    </w:p>
    <w:p w:rsidR="00DC61B0" w:rsidRDefault="00DC61B0" w:rsidP="00DC61B0">
      <w:pPr>
        <w:pStyle w:val="a6"/>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Pr="00E173D4">
        <w:rPr>
          <w:rFonts w:ascii="Times New Roman" w:eastAsia="Times New Roman" w:hAnsi="Times New Roman" w:cs="Times New Roman"/>
          <w:sz w:val="24"/>
          <w:szCs w:val="24"/>
          <w:lang w:eastAsia="ru-RU"/>
        </w:rPr>
        <w:t>Система условий реализации основной образовательной программы</w:t>
      </w:r>
      <w:r w:rsidR="002060A4">
        <w:rPr>
          <w:rFonts w:ascii="Times New Roman" w:eastAsia="Times New Roman" w:hAnsi="Times New Roman" w:cs="Times New Roman"/>
          <w:sz w:val="24"/>
          <w:szCs w:val="24"/>
          <w:lang w:eastAsia="ru-RU"/>
        </w:rPr>
        <w:t xml:space="preserve">   </w:t>
      </w:r>
      <w:r w:rsidR="00C21FDA">
        <w:rPr>
          <w:rFonts w:ascii="Times New Roman" w:eastAsia="Times New Roman" w:hAnsi="Times New Roman" w:cs="Times New Roman"/>
          <w:sz w:val="24"/>
          <w:szCs w:val="24"/>
          <w:lang w:eastAsia="ru-RU"/>
        </w:rPr>
        <w:t xml:space="preserve">                  381</w:t>
      </w:r>
      <w:r w:rsidR="002060A4">
        <w:rPr>
          <w:rFonts w:ascii="Times New Roman" w:eastAsia="Times New Roman" w:hAnsi="Times New Roman" w:cs="Times New Roman"/>
          <w:sz w:val="24"/>
          <w:szCs w:val="24"/>
          <w:lang w:eastAsia="ru-RU"/>
        </w:rPr>
        <w:t xml:space="preserve">                </w:t>
      </w:r>
    </w:p>
    <w:p w:rsidR="002060A4" w:rsidRDefault="00DC61B0" w:rsidP="00DC61B0">
      <w:pPr>
        <w:pStyle w:val="a6"/>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3.2.1</w:t>
      </w:r>
      <w:r w:rsidRPr="00E173D4">
        <w:rPr>
          <w:rFonts w:ascii="Times New Roman" w:eastAsia="Times New Roman" w:hAnsi="Times New Roman" w:cs="Times New Roman"/>
          <w:sz w:val="24"/>
          <w:szCs w:val="24"/>
          <w:lang w:eastAsia="ru-RU"/>
        </w:rPr>
        <w:t>. Описание кадровых условий реализации основной образовательной программы</w:t>
      </w:r>
    </w:p>
    <w:p w:rsidR="00DC61B0" w:rsidRDefault="00DC61B0" w:rsidP="00DC61B0">
      <w:pPr>
        <w:pStyle w:val="a6"/>
        <w:spacing w:line="276" w:lineRule="auto"/>
        <w:rPr>
          <w:rFonts w:ascii="Times New Roman" w:eastAsia="Times New Roman" w:hAnsi="Times New Roman" w:cs="Times New Roman"/>
          <w:sz w:val="24"/>
          <w:szCs w:val="24"/>
          <w:lang w:eastAsia="ru-RU"/>
        </w:rPr>
      </w:pPr>
      <w:r w:rsidRPr="00E173D4">
        <w:rPr>
          <w:rFonts w:ascii="Times New Roman" w:eastAsia="Times New Roman" w:hAnsi="Times New Roman" w:cs="Times New Roman"/>
          <w:sz w:val="24"/>
          <w:szCs w:val="24"/>
          <w:lang w:eastAsia="ru-RU"/>
        </w:rPr>
        <w:t>основного общего образования</w:t>
      </w:r>
      <w:r w:rsidR="002060A4">
        <w:rPr>
          <w:rFonts w:ascii="Times New Roman" w:eastAsia="Times New Roman" w:hAnsi="Times New Roman" w:cs="Times New Roman"/>
          <w:sz w:val="24"/>
          <w:szCs w:val="24"/>
          <w:lang w:eastAsia="ru-RU"/>
        </w:rPr>
        <w:t xml:space="preserve">                                                                                         3</w:t>
      </w:r>
      <w:r w:rsidR="00C21FDA">
        <w:rPr>
          <w:rFonts w:ascii="Times New Roman" w:eastAsia="Times New Roman" w:hAnsi="Times New Roman" w:cs="Times New Roman"/>
          <w:sz w:val="24"/>
          <w:szCs w:val="24"/>
          <w:lang w:eastAsia="ru-RU"/>
        </w:rPr>
        <w:t>81</w:t>
      </w:r>
      <w:r w:rsidR="002060A4">
        <w:rPr>
          <w:rFonts w:ascii="Times New Roman" w:eastAsia="Times New Roman" w:hAnsi="Times New Roman" w:cs="Times New Roman"/>
          <w:sz w:val="24"/>
          <w:szCs w:val="24"/>
          <w:lang w:eastAsia="ru-RU"/>
        </w:rPr>
        <w:t>-3</w:t>
      </w:r>
      <w:r w:rsidR="00C21FDA">
        <w:rPr>
          <w:rFonts w:ascii="Times New Roman" w:eastAsia="Times New Roman" w:hAnsi="Times New Roman" w:cs="Times New Roman"/>
          <w:sz w:val="24"/>
          <w:szCs w:val="24"/>
          <w:lang w:eastAsia="ru-RU"/>
        </w:rPr>
        <w:t>86</w:t>
      </w:r>
    </w:p>
    <w:p w:rsidR="00DC61B0" w:rsidRPr="004D63F5" w:rsidRDefault="00DC61B0" w:rsidP="00DC61B0">
      <w:pPr>
        <w:spacing w:after="0" w:line="240" w:lineRule="auto"/>
        <w:jc w:val="both"/>
        <w:rPr>
          <w:rFonts w:ascii="Times New Roman" w:eastAsia="Times New Roman" w:hAnsi="Times New Roman"/>
          <w:sz w:val="24"/>
          <w:szCs w:val="24"/>
        </w:rPr>
      </w:pPr>
      <w:r w:rsidRPr="004D63F5">
        <w:rPr>
          <w:rFonts w:ascii="Times New Roman" w:eastAsia="Times New Roman" w:hAnsi="Times New Roman"/>
          <w:sz w:val="24"/>
          <w:szCs w:val="24"/>
        </w:rPr>
        <w:t>3.</w:t>
      </w:r>
      <w:r>
        <w:rPr>
          <w:rFonts w:ascii="Times New Roman" w:eastAsia="Times New Roman" w:hAnsi="Times New Roman"/>
          <w:sz w:val="24"/>
          <w:szCs w:val="24"/>
        </w:rPr>
        <w:t>2</w:t>
      </w:r>
      <w:r w:rsidRPr="004D63F5">
        <w:rPr>
          <w:rFonts w:ascii="Times New Roman" w:eastAsia="Times New Roman" w:hAnsi="Times New Roman"/>
          <w:sz w:val="24"/>
          <w:szCs w:val="24"/>
        </w:rPr>
        <w:t>.</w:t>
      </w:r>
      <w:r>
        <w:rPr>
          <w:rFonts w:ascii="Times New Roman" w:eastAsia="Times New Roman" w:hAnsi="Times New Roman"/>
          <w:sz w:val="24"/>
          <w:szCs w:val="24"/>
        </w:rPr>
        <w:t>2</w:t>
      </w:r>
      <w:r w:rsidRPr="004D63F5">
        <w:rPr>
          <w:rFonts w:ascii="Times New Roman" w:eastAsia="Times New Roman" w:hAnsi="Times New Roman"/>
          <w:sz w:val="24"/>
          <w:szCs w:val="24"/>
        </w:rPr>
        <w:t>.П</w:t>
      </w:r>
      <w:r w:rsidRPr="004D63F5">
        <w:rPr>
          <w:rFonts w:ascii="Times New Roman" w:hAnsi="Times New Roman"/>
          <w:bCs/>
          <w:sz w:val="24"/>
          <w:szCs w:val="24"/>
        </w:rPr>
        <w:t>сихолого-педагогические условия реализации основной образовательной программы основного общего образования</w:t>
      </w:r>
      <w:r w:rsidR="00AD4845">
        <w:rPr>
          <w:rFonts w:ascii="Times New Roman" w:hAnsi="Times New Roman"/>
          <w:bCs/>
          <w:sz w:val="24"/>
          <w:szCs w:val="24"/>
        </w:rPr>
        <w:t xml:space="preserve">                                              </w:t>
      </w:r>
      <w:r w:rsidR="006F7776">
        <w:rPr>
          <w:rFonts w:ascii="Times New Roman" w:hAnsi="Times New Roman"/>
          <w:bCs/>
          <w:sz w:val="24"/>
          <w:szCs w:val="24"/>
        </w:rPr>
        <w:t xml:space="preserve">                     </w:t>
      </w:r>
      <w:r w:rsidR="00AD4845">
        <w:rPr>
          <w:rFonts w:ascii="Times New Roman" w:hAnsi="Times New Roman"/>
          <w:bCs/>
          <w:sz w:val="24"/>
          <w:szCs w:val="24"/>
        </w:rPr>
        <w:t xml:space="preserve"> 3</w:t>
      </w:r>
      <w:r w:rsidR="00C21FDA">
        <w:rPr>
          <w:rFonts w:ascii="Times New Roman" w:hAnsi="Times New Roman"/>
          <w:bCs/>
          <w:sz w:val="24"/>
          <w:szCs w:val="24"/>
        </w:rPr>
        <w:t>86</w:t>
      </w:r>
      <w:r w:rsidR="00AD4845">
        <w:rPr>
          <w:rFonts w:ascii="Times New Roman" w:hAnsi="Times New Roman"/>
          <w:bCs/>
          <w:sz w:val="24"/>
          <w:szCs w:val="24"/>
        </w:rPr>
        <w:t>-</w:t>
      </w:r>
      <w:r w:rsidR="006F7776">
        <w:rPr>
          <w:rFonts w:ascii="Times New Roman" w:hAnsi="Times New Roman"/>
          <w:bCs/>
          <w:sz w:val="24"/>
          <w:szCs w:val="24"/>
        </w:rPr>
        <w:t>387</w:t>
      </w:r>
    </w:p>
    <w:p w:rsidR="00DC61B0" w:rsidRDefault="00DC61B0" w:rsidP="00DC61B0">
      <w:pPr>
        <w:pStyle w:val="a6"/>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3.2.3. </w:t>
      </w:r>
      <w:r w:rsidRPr="00E173D4">
        <w:rPr>
          <w:rFonts w:ascii="Times New Roman" w:eastAsia="Times New Roman" w:hAnsi="Times New Roman" w:cs="Times New Roman"/>
          <w:sz w:val="24"/>
          <w:szCs w:val="24"/>
          <w:lang w:eastAsia="ru-RU"/>
        </w:rPr>
        <w:t>Финансово</w:t>
      </w:r>
      <w:r>
        <w:rPr>
          <w:rFonts w:ascii="Times New Roman" w:eastAsia="Times New Roman" w:hAnsi="Times New Roman" w:cs="Times New Roman"/>
          <w:sz w:val="24"/>
          <w:szCs w:val="24"/>
          <w:lang w:eastAsia="ru-RU"/>
        </w:rPr>
        <w:t>-</w:t>
      </w:r>
      <w:r w:rsidR="007E34F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экономические</w:t>
      </w:r>
      <w:r w:rsidR="00C21FD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условия </w:t>
      </w:r>
      <w:r w:rsidRPr="00E173D4">
        <w:rPr>
          <w:rFonts w:ascii="Times New Roman" w:eastAsia="Times New Roman" w:hAnsi="Times New Roman" w:cs="Times New Roman"/>
          <w:sz w:val="24"/>
          <w:szCs w:val="24"/>
          <w:lang w:eastAsia="ru-RU"/>
        </w:rPr>
        <w:t>реализации основной образовательной програм</w:t>
      </w:r>
      <w:r>
        <w:rPr>
          <w:rFonts w:ascii="Times New Roman" w:eastAsia="Times New Roman" w:hAnsi="Times New Roman" w:cs="Times New Roman"/>
          <w:sz w:val="24"/>
          <w:szCs w:val="24"/>
          <w:lang w:eastAsia="ru-RU"/>
        </w:rPr>
        <w:t>мы основного общего образования</w:t>
      </w:r>
      <w:r w:rsidR="00646395">
        <w:rPr>
          <w:rFonts w:ascii="Times New Roman" w:eastAsia="Times New Roman" w:hAnsi="Times New Roman" w:cs="Times New Roman"/>
          <w:sz w:val="24"/>
          <w:szCs w:val="24"/>
          <w:lang w:eastAsia="ru-RU"/>
        </w:rPr>
        <w:t xml:space="preserve">                                                                    387-38</w:t>
      </w:r>
      <w:r w:rsidR="00121C98">
        <w:rPr>
          <w:rFonts w:ascii="Times New Roman" w:eastAsia="Times New Roman" w:hAnsi="Times New Roman" w:cs="Times New Roman"/>
          <w:sz w:val="24"/>
          <w:szCs w:val="24"/>
          <w:lang w:eastAsia="ru-RU"/>
        </w:rPr>
        <w:t>9</w:t>
      </w:r>
    </w:p>
    <w:p w:rsidR="00DC61B0" w:rsidRDefault="00DC61B0" w:rsidP="00DC61B0">
      <w:pPr>
        <w:pStyle w:val="a6"/>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3.2.4</w:t>
      </w:r>
      <w:r w:rsidRPr="00E173D4">
        <w:rPr>
          <w:rFonts w:ascii="Times New Roman" w:eastAsia="Times New Roman" w:hAnsi="Times New Roman" w:cs="Times New Roman"/>
          <w:sz w:val="24"/>
          <w:szCs w:val="24"/>
          <w:lang w:eastAsia="ru-RU"/>
        </w:rPr>
        <w:t>.  Материально-технические условия реализации основной образовательной программы</w:t>
      </w:r>
      <w:r>
        <w:rPr>
          <w:rFonts w:ascii="Times New Roman" w:eastAsia="Times New Roman" w:hAnsi="Times New Roman" w:cs="Times New Roman"/>
          <w:sz w:val="24"/>
          <w:szCs w:val="24"/>
          <w:lang w:eastAsia="ru-RU"/>
        </w:rPr>
        <w:t xml:space="preserve"> и </w:t>
      </w:r>
      <w:r>
        <w:rPr>
          <w:rFonts w:ascii="Times New Roman" w:hAnsi="Times New Roman" w:cs="Times New Roman"/>
          <w:sz w:val="24"/>
          <w:szCs w:val="24"/>
          <w:lang w:eastAsia="ru-RU"/>
        </w:rPr>
        <w:t>и</w:t>
      </w:r>
      <w:r w:rsidRPr="002D6215">
        <w:rPr>
          <w:rFonts w:ascii="Times New Roman" w:hAnsi="Times New Roman" w:cs="Times New Roman"/>
          <w:sz w:val="24"/>
          <w:szCs w:val="24"/>
          <w:lang w:eastAsia="ru-RU"/>
        </w:rPr>
        <w:t>нформационно – методические условия реализации</w:t>
      </w:r>
      <w:r w:rsidR="00121C98">
        <w:rPr>
          <w:rFonts w:ascii="Times New Roman" w:hAnsi="Times New Roman" w:cs="Times New Roman"/>
          <w:sz w:val="24"/>
          <w:szCs w:val="24"/>
          <w:lang w:eastAsia="ru-RU"/>
        </w:rPr>
        <w:t xml:space="preserve">                        390-395</w:t>
      </w:r>
    </w:p>
    <w:p w:rsidR="00DC61B0" w:rsidRPr="002A6833" w:rsidRDefault="00DC61B0" w:rsidP="00DC61B0">
      <w:pPr>
        <w:jc w:val="both"/>
        <w:rPr>
          <w:b/>
          <w:bCs/>
        </w:rPr>
      </w:pPr>
      <w:r w:rsidRPr="00B2696D">
        <w:rPr>
          <w:rFonts w:ascii="Times New Roman" w:eastAsia="Times New Roman" w:hAnsi="Times New Roman" w:cs="Times New Roman"/>
          <w:sz w:val="24"/>
          <w:szCs w:val="24"/>
        </w:rPr>
        <w:lastRenderedPageBreak/>
        <w:t>3.2.</w:t>
      </w:r>
      <w:r w:rsidR="00EA3A0A">
        <w:rPr>
          <w:rFonts w:ascii="Times New Roman" w:eastAsia="Times New Roman" w:hAnsi="Times New Roman" w:cs="Times New Roman"/>
          <w:sz w:val="24"/>
          <w:szCs w:val="24"/>
        </w:rPr>
        <w:t>5</w:t>
      </w:r>
      <w:r w:rsidRPr="00B2696D">
        <w:rPr>
          <w:rFonts w:ascii="Times New Roman" w:eastAsia="Times New Roman" w:hAnsi="Times New Roman" w:cs="Times New Roman"/>
          <w:sz w:val="24"/>
          <w:szCs w:val="24"/>
        </w:rPr>
        <w:t>.</w:t>
      </w:r>
      <w:r w:rsidRPr="00B2696D">
        <w:rPr>
          <w:rFonts w:ascii="Times New Roman" w:eastAsia="Times New Roman" w:hAnsi="Times New Roman" w:cs="Times New Roman"/>
          <w:sz w:val="24"/>
          <w:szCs w:val="24"/>
        </w:rPr>
        <w:tab/>
        <w:t>Сетевой график (дорожная карта) по формированию необходимой системы условий</w:t>
      </w:r>
      <w:r w:rsidR="00EA3A0A">
        <w:rPr>
          <w:rFonts w:ascii="Times New Roman" w:eastAsia="Times New Roman" w:hAnsi="Times New Roman" w:cs="Times New Roman"/>
          <w:sz w:val="24"/>
          <w:szCs w:val="24"/>
        </w:rPr>
        <w:t xml:space="preserve"> 395- 406</w:t>
      </w:r>
    </w:p>
    <w:p w:rsidR="00DC61B0" w:rsidRPr="002A6833" w:rsidRDefault="00DC61B0" w:rsidP="00DC61B0">
      <w:pPr>
        <w:jc w:val="both"/>
        <w:rPr>
          <w:b/>
          <w:bCs/>
        </w:rPr>
      </w:pPr>
    </w:p>
    <w:p w:rsidR="00B36F62" w:rsidRPr="002A6833" w:rsidRDefault="00B36F62" w:rsidP="00FB0DA8">
      <w:pPr>
        <w:jc w:val="both"/>
        <w:rPr>
          <w:b/>
          <w:bCs/>
        </w:rPr>
      </w:pPr>
    </w:p>
    <w:p w:rsidR="00B36F62" w:rsidRPr="002A6833" w:rsidRDefault="00B36F62" w:rsidP="00B36F62">
      <w:pPr>
        <w:jc w:val="both"/>
        <w:rPr>
          <w:b/>
          <w:bCs/>
        </w:rPr>
      </w:pPr>
    </w:p>
    <w:p w:rsidR="00910ECD" w:rsidRDefault="00910ECD" w:rsidP="00362C74">
      <w:pPr>
        <w:spacing w:line="360" w:lineRule="auto"/>
        <w:jc w:val="center"/>
        <w:rPr>
          <w:rFonts w:ascii="Times New Roman" w:eastAsia="Times New Roman" w:hAnsi="Times New Roman" w:cs="Times New Roman"/>
          <w:b/>
          <w:sz w:val="28"/>
          <w:szCs w:val="28"/>
        </w:rPr>
      </w:pPr>
    </w:p>
    <w:p w:rsidR="00910ECD" w:rsidRDefault="00910ECD" w:rsidP="00362C74">
      <w:pPr>
        <w:spacing w:line="360" w:lineRule="auto"/>
        <w:jc w:val="center"/>
        <w:rPr>
          <w:rFonts w:ascii="Times New Roman" w:eastAsia="Times New Roman" w:hAnsi="Times New Roman" w:cs="Times New Roman"/>
          <w:b/>
          <w:sz w:val="28"/>
          <w:szCs w:val="28"/>
        </w:rPr>
      </w:pPr>
    </w:p>
    <w:p w:rsidR="00E154FE" w:rsidRDefault="00E154FE" w:rsidP="00362C74">
      <w:pPr>
        <w:spacing w:line="360" w:lineRule="auto"/>
        <w:jc w:val="center"/>
        <w:rPr>
          <w:rFonts w:ascii="Times New Roman" w:eastAsia="Times New Roman" w:hAnsi="Times New Roman" w:cs="Times New Roman"/>
          <w:b/>
          <w:sz w:val="32"/>
          <w:szCs w:val="32"/>
        </w:rPr>
      </w:pPr>
    </w:p>
    <w:p w:rsidR="00E4785F" w:rsidRDefault="00E4785F" w:rsidP="004D63F5">
      <w:pPr>
        <w:spacing w:line="360" w:lineRule="auto"/>
        <w:rPr>
          <w:rFonts w:ascii="Times New Roman" w:eastAsia="Times New Roman" w:hAnsi="Times New Roman" w:cs="Times New Roman"/>
          <w:b/>
          <w:sz w:val="32"/>
          <w:szCs w:val="32"/>
        </w:rPr>
      </w:pPr>
    </w:p>
    <w:p w:rsidR="004652CA" w:rsidRDefault="004652CA" w:rsidP="00671B0E">
      <w:pPr>
        <w:jc w:val="center"/>
        <w:rPr>
          <w:rFonts w:ascii="Times New Roman" w:eastAsia="@Arial Unicode MS" w:hAnsi="Times New Roman" w:cs="Times New Roman"/>
          <w:b/>
          <w:sz w:val="28"/>
          <w:szCs w:val="28"/>
        </w:rPr>
      </w:pPr>
    </w:p>
    <w:p w:rsidR="004652CA" w:rsidRDefault="004652CA" w:rsidP="00671B0E">
      <w:pPr>
        <w:jc w:val="center"/>
        <w:rPr>
          <w:rFonts w:ascii="Times New Roman" w:eastAsia="@Arial Unicode MS" w:hAnsi="Times New Roman" w:cs="Times New Roman"/>
          <w:b/>
          <w:sz w:val="28"/>
          <w:szCs w:val="28"/>
        </w:rPr>
      </w:pPr>
    </w:p>
    <w:p w:rsidR="004652CA" w:rsidRDefault="004652CA" w:rsidP="00671B0E">
      <w:pPr>
        <w:jc w:val="center"/>
        <w:rPr>
          <w:rFonts w:ascii="Times New Roman" w:eastAsia="@Arial Unicode MS" w:hAnsi="Times New Roman" w:cs="Times New Roman"/>
          <w:b/>
          <w:sz w:val="28"/>
          <w:szCs w:val="28"/>
        </w:rPr>
      </w:pPr>
    </w:p>
    <w:p w:rsidR="004652CA" w:rsidRDefault="004652CA" w:rsidP="00671B0E">
      <w:pPr>
        <w:jc w:val="center"/>
        <w:rPr>
          <w:rFonts w:ascii="Times New Roman" w:eastAsia="@Arial Unicode MS" w:hAnsi="Times New Roman" w:cs="Times New Roman"/>
          <w:b/>
          <w:sz w:val="28"/>
          <w:szCs w:val="28"/>
        </w:rPr>
      </w:pPr>
    </w:p>
    <w:p w:rsidR="004652CA" w:rsidRDefault="004652CA" w:rsidP="00671B0E">
      <w:pPr>
        <w:jc w:val="center"/>
        <w:rPr>
          <w:rFonts w:ascii="Times New Roman" w:eastAsia="@Arial Unicode MS" w:hAnsi="Times New Roman" w:cs="Times New Roman"/>
          <w:b/>
          <w:sz w:val="28"/>
          <w:szCs w:val="28"/>
        </w:rPr>
      </w:pPr>
    </w:p>
    <w:p w:rsidR="004652CA" w:rsidRDefault="004652CA" w:rsidP="00671B0E">
      <w:pPr>
        <w:jc w:val="center"/>
        <w:rPr>
          <w:rFonts w:ascii="Times New Roman" w:eastAsia="@Arial Unicode MS" w:hAnsi="Times New Roman" w:cs="Times New Roman"/>
          <w:b/>
          <w:sz w:val="28"/>
          <w:szCs w:val="28"/>
        </w:rPr>
      </w:pPr>
    </w:p>
    <w:p w:rsidR="004652CA" w:rsidRDefault="004652CA" w:rsidP="00671B0E">
      <w:pPr>
        <w:jc w:val="center"/>
        <w:rPr>
          <w:rFonts w:ascii="Times New Roman" w:eastAsia="@Arial Unicode MS" w:hAnsi="Times New Roman" w:cs="Times New Roman"/>
          <w:b/>
          <w:sz w:val="28"/>
          <w:szCs w:val="28"/>
        </w:rPr>
      </w:pPr>
    </w:p>
    <w:p w:rsidR="004652CA" w:rsidRDefault="004652CA" w:rsidP="00671B0E">
      <w:pPr>
        <w:jc w:val="center"/>
        <w:rPr>
          <w:rFonts w:ascii="Times New Roman" w:eastAsia="@Arial Unicode MS" w:hAnsi="Times New Roman" w:cs="Times New Roman"/>
          <w:b/>
          <w:sz w:val="28"/>
          <w:szCs w:val="28"/>
        </w:rPr>
      </w:pPr>
    </w:p>
    <w:p w:rsidR="004652CA" w:rsidRDefault="004652CA" w:rsidP="00671B0E">
      <w:pPr>
        <w:jc w:val="center"/>
        <w:rPr>
          <w:rFonts w:ascii="Times New Roman" w:eastAsia="@Arial Unicode MS" w:hAnsi="Times New Roman" w:cs="Times New Roman"/>
          <w:b/>
          <w:sz w:val="28"/>
          <w:szCs w:val="28"/>
        </w:rPr>
      </w:pPr>
    </w:p>
    <w:p w:rsidR="004652CA" w:rsidRDefault="004652CA" w:rsidP="00671B0E">
      <w:pPr>
        <w:jc w:val="center"/>
        <w:rPr>
          <w:rFonts w:ascii="Times New Roman" w:eastAsia="@Arial Unicode MS" w:hAnsi="Times New Roman" w:cs="Times New Roman"/>
          <w:b/>
          <w:sz w:val="28"/>
          <w:szCs w:val="28"/>
        </w:rPr>
      </w:pPr>
    </w:p>
    <w:p w:rsidR="004652CA" w:rsidRDefault="004652CA" w:rsidP="00671B0E">
      <w:pPr>
        <w:jc w:val="center"/>
        <w:rPr>
          <w:rFonts w:ascii="Times New Roman" w:eastAsia="@Arial Unicode MS" w:hAnsi="Times New Roman" w:cs="Times New Roman"/>
          <w:b/>
          <w:sz w:val="28"/>
          <w:szCs w:val="28"/>
        </w:rPr>
      </w:pPr>
    </w:p>
    <w:p w:rsidR="004652CA" w:rsidRDefault="004652CA" w:rsidP="00671B0E">
      <w:pPr>
        <w:jc w:val="center"/>
        <w:rPr>
          <w:rFonts w:ascii="Times New Roman" w:eastAsia="@Arial Unicode MS" w:hAnsi="Times New Roman" w:cs="Times New Roman"/>
          <w:b/>
          <w:sz w:val="28"/>
          <w:szCs w:val="28"/>
        </w:rPr>
      </w:pPr>
    </w:p>
    <w:p w:rsidR="004652CA" w:rsidRDefault="004652CA" w:rsidP="00671B0E">
      <w:pPr>
        <w:jc w:val="center"/>
        <w:rPr>
          <w:rFonts w:ascii="Times New Roman" w:eastAsia="@Arial Unicode MS" w:hAnsi="Times New Roman" w:cs="Times New Roman"/>
          <w:b/>
          <w:sz w:val="28"/>
          <w:szCs w:val="28"/>
        </w:rPr>
      </w:pPr>
    </w:p>
    <w:p w:rsidR="004652CA" w:rsidRDefault="004652CA" w:rsidP="00671B0E">
      <w:pPr>
        <w:jc w:val="center"/>
        <w:rPr>
          <w:rFonts w:ascii="Times New Roman" w:eastAsia="@Arial Unicode MS" w:hAnsi="Times New Roman" w:cs="Times New Roman"/>
          <w:b/>
          <w:sz w:val="28"/>
          <w:szCs w:val="28"/>
        </w:rPr>
      </w:pPr>
    </w:p>
    <w:p w:rsidR="001152AD" w:rsidRDefault="001152AD" w:rsidP="00671B0E">
      <w:pPr>
        <w:jc w:val="center"/>
        <w:rPr>
          <w:rFonts w:ascii="Times New Roman" w:eastAsia="@Arial Unicode MS" w:hAnsi="Times New Roman" w:cs="Times New Roman"/>
          <w:b/>
          <w:sz w:val="28"/>
          <w:szCs w:val="28"/>
        </w:rPr>
      </w:pPr>
    </w:p>
    <w:p w:rsidR="00671B0E" w:rsidRPr="004652CA" w:rsidRDefault="00671B0E" w:rsidP="004652CA">
      <w:pPr>
        <w:jc w:val="center"/>
        <w:rPr>
          <w:rFonts w:ascii="Times New Roman" w:eastAsia="@Arial Unicode MS" w:hAnsi="Times New Roman" w:cs="Times New Roman"/>
          <w:b/>
          <w:sz w:val="28"/>
          <w:szCs w:val="28"/>
        </w:rPr>
      </w:pPr>
      <w:r w:rsidRPr="00671B0E">
        <w:rPr>
          <w:rFonts w:ascii="Times New Roman" w:eastAsia="@Arial Unicode MS" w:hAnsi="Times New Roman" w:cs="Times New Roman"/>
          <w:b/>
          <w:sz w:val="28"/>
          <w:szCs w:val="28"/>
        </w:rPr>
        <w:lastRenderedPageBreak/>
        <w:t xml:space="preserve">1. Целевой раздел </w:t>
      </w:r>
      <w:r w:rsidRPr="00671B0E">
        <w:rPr>
          <w:rFonts w:ascii="Times New Roman" w:hAnsi="Times New Roman" w:cs="Times New Roman"/>
          <w:b/>
          <w:sz w:val="28"/>
          <w:szCs w:val="28"/>
        </w:rPr>
        <w:t>основной образовательной программы основного общего образования</w:t>
      </w:r>
    </w:p>
    <w:p w:rsidR="00362C74" w:rsidRPr="00432BE2" w:rsidRDefault="00362C74" w:rsidP="00432BE2">
      <w:pPr>
        <w:spacing w:line="360" w:lineRule="auto"/>
        <w:rPr>
          <w:rFonts w:ascii="Times New Roman" w:eastAsia="Times New Roman" w:hAnsi="Times New Roman" w:cs="Times New Roman"/>
          <w:b/>
          <w:sz w:val="24"/>
          <w:szCs w:val="24"/>
        </w:rPr>
      </w:pPr>
      <w:r w:rsidRPr="00432BE2">
        <w:rPr>
          <w:rFonts w:ascii="Times New Roman" w:eastAsia="Times New Roman" w:hAnsi="Times New Roman" w:cs="Times New Roman"/>
          <w:b/>
          <w:sz w:val="24"/>
          <w:szCs w:val="24"/>
        </w:rPr>
        <w:t>1.1. Пояснительная записка.</w:t>
      </w:r>
    </w:p>
    <w:p w:rsidR="00954184" w:rsidRPr="00C33A0F" w:rsidRDefault="00954184" w:rsidP="00432BE2">
      <w:pPr>
        <w:spacing w:line="240" w:lineRule="auto"/>
        <w:rPr>
          <w:rFonts w:ascii="Times New Roman" w:eastAsia="Times New Roman" w:hAnsi="Times New Roman" w:cs="Times New Roman"/>
          <w:sz w:val="24"/>
          <w:szCs w:val="24"/>
        </w:rPr>
      </w:pPr>
      <w:r w:rsidRPr="00C33A0F">
        <w:rPr>
          <w:rFonts w:ascii="Times New Roman" w:eastAsia="@Arial Unicode MS" w:hAnsi="Times New Roman" w:cs="Times New Roman"/>
          <w:sz w:val="24"/>
          <w:szCs w:val="24"/>
          <w:lang w:eastAsia="en-US"/>
        </w:rPr>
        <w:t>Образовательная программа основного общего образования</w:t>
      </w:r>
      <w:r w:rsidRPr="00C33A0F">
        <w:rPr>
          <w:rFonts w:ascii="Times New Roman" w:eastAsia="Times New Roman" w:hAnsi="Times New Roman" w:cs="Times New Roman"/>
          <w:sz w:val="24"/>
          <w:szCs w:val="24"/>
          <w:lang w:eastAsia="en-US"/>
        </w:rPr>
        <w:t xml:space="preserve"> (далее – ООП ООО)</w:t>
      </w:r>
      <w:r w:rsidR="00900571">
        <w:rPr>
          <w:rFonts w:ascii="Times New Roman" w:eastAsia="@Arial Unicode MS" w:hAnsi="Times New Roman" w:cs="Times New Roman"/>
          <w:sz w:val="24"/>
          <w:szCs w:val="24"/>
          <w:lang w:eastAsia="en-US"/>
        </w:rPr>
        <w:t xml:space="preserve"> МКОУ СОШ № 16 им.Н.Косникова </w:t>
      </w:r>
      <w:r w:rsidRPr="00C33A0F">
        <w:rPr>
          <w:rFonts w:ascii="Times New Roman" w:eastAsia="@Arial Unicode MS" w:hAnsi="Times New Roman" w:cs="Times New Roman"/>
          <w:sz w:val="24"/>
          <w:szCs w:val="24"/>
          <w:lang w:eastAsia="en-US"/>
        </w:rPr>
        <w:t xml:space="preserve">разработана в соответствии с требованиями федерального государственного образовательного стандарта основного общего образования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C33A0F">
          <w:rPr>
            <w:rFonts w:ascii="Times New Roman" w:eastAsia="@Arial Unicode MS" w:hAnsi="Times New Roman" w:cs="Times New Roman"/>
            <w:sz w:val="24"/>
            <w:szCs w:val="24"/>
            <w:lang w:eastAsia="en-US"/>
          </w:rPr>
          <w:t>2010 г</w:t>
        </w:r>
      </w:smartTag>
      <w:r w:rsidRPr="00C33A0F">
        <w:rPr>
          <w:rFonts w:ascii="Times New Roman" w:eastAsia="@Arial Unicode MS" w:hAnsi="Times New Roman" w:cs="Times New Roman"/>
          <w:sz w:val="24"/>
          <w:szCs w:val="24"/>
          <w:lang w:eastAsia="en-US"/>
        </w:rPr>
        <w:t>. №1897),</w:t>
      </w:r>
      <w:r w:rsidRPr="00C33A0F">
        <w:rPr>
          <w:rFonts w:ascii="Times New Roman" w:eastAsia="Times New Roman" w:hAnsi="Times New Roman" w:cs="Times New Roman"/>
          <w:sz w:val="24"/>
          <w:szCs w:val="24"/>
        </w:rPr>
        <w:t xml:space="preserve"> примерной основной образовательной программы основного общего образования с учётом анализа образовательных запросов участников образовательного процесса </w:t>
      </w:r>
      <w:r w:rsidRPr="00C33A0F">
        <w:rPr>
          <w:rFonts w:ascii="Times New Roman" w:hAnsi="Times New Roman" w:cs="Times New Roman"/>
          <w:sz w:val="24"/>
          <w:szCs w:val="24"/>
        </w:rPr>
        <w:t>школы</w:t>
      </w:r>
      <w:r w:rsidRPr="00C33A0F">
        <w:rPr>
          <w:rFonts w:ascii="Times New Roman" w:eastAsia="Times New Roman" w:hAnsi="Times New Roman" w:cs="Times New Roman"/>
          <w:sz w:val="24"/>
          <w:szCs w:val="24"/>
        </w:rPr>
        <w:t xml:space="preserve">. </w:t>
      </w:r>
      <w:r w:rsidRPr="00C33A0F">
        <w:rPr>
          <w:rFonts w:ascii="Times New Roman" w:eastAsia="Times New Roman" w:hAnsi="Times New Roman" w:cs="Times New Roman"/>
          <w:sz w:val="24"/>
          <w:szCs w:val="24"/>
          <w:lang w:eastAsia="en-US"/>
        </w:rPr>
        <w:t>ООП ООО определяет цели, задачи, планируемые результаты, содержание и организацию образовательного процесса на ступени основного общего образования. ООП ООО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ООО обеспечивает их социальную успешность, развитие творческих способностей, сохранение и укрепление здоровья.</w:t>
      </w:r>
    </w:p>
    <w:p w:rsidR="00954184" w:rsidRDefault="00C33A0F" w:rsidP="00432BE2">
      <w:pPr>
        <w:tabs>
          <w:tab w:val="left" w:pos="2410"/>
        </w:tabs>
        <w:spacing w:line="240" w:lineRule="auto"/>
        <w:rPr>
          <w:rFonts w:ascii="Times New Roman" w:hAnsi="Times New Roman" w:cs="Times New Roman"/>
          <w:sz w:val="24"/>
          <w:szCs w:val="24"/>
        </w:rPr>
      </w:pPr>
      <w:r w:rsidRPr="00BD7C51">
        <w:rPr>
          <w:rFonts w:ascii="Times New Roman" w:eastAsia="Times New Roman" w:hAnsi="Times New Roman" w:cs="Times New Roman"/>
          <w:b/>
          <w:sz w:val="24"/>
          <w:szCs w:val="24"/>
        </w:rPr>
        <w:t>Нормативно-правовая база</w:t>
      </w:r>
      <w:r w:rsidRPr="00C33A0F">
        <w:rPr>
          <w:rFonts w:ascii="Times New Roman" w:eastAsia="Times New Roman" w:hAnsi="Times New Roman" w:cs="Times New Roman"/>
          <w:sz w:val="24"/>
          <w:szCs w:val="24"/>
        </w:rPr>
        <w:t>, обеспечивающая реализацию основной образовательной программы</w:t>
      </w:r>
      <w:r w:rsidR="007D7EAC">
        <w:rPr>
          <w:rFonts w:ascii="Times New Roman" w:hAnsi="Times New Roman" w:cs="Times New Roman"/>
          <w:sz w:val="24"/>
          <w:szCs w:val="24"/>
        </w:rPr>
        <w:t>:</w:t>
      </w:r>
    </w:p>
    <w:p w:rsidR="007D7EAC" w:rsidRPr="007D7EAC" w:rsidRDefault="007D7EAC" w:rsidP="00432BE2">
      <w:pPr>
        <w:widowControl w:val="0"/>
        <w:numPr>
          <w:ilvl w:val="0"/>
          <w:numId w:val="1"/>
        </w:numPr>
        <w:tabs>
          <w:tab w:val="left" w:pos="324"/>
        </w:tabs>
        <w:suppressAutoHyphens/>
        <w:spacing w:after="0" w:line="240" w:lineRule="auto"/>
        <w:ind w:left="72"/>
        <w:rPr>
          <w:rFonts w:ascii="Times New Roman" w:eastAsia="Times New Roman" w:hAnsi="Times New Roman" w:cs="Times New Roman"/>
          <w:sz w:val="24"/>
          <w:szCs w:val="24"/>
        </w:rPr>
      </w:pPr>
      <w:r w:rsidRPr="007D7EAC">
        <w:rPr>
          <w:rFonts w:ascii="Times New Roman" w:eastAsia="Times New Roman" w:hAnsi="Times New Roman" w:cs="Times New Roman"/>
          <w:sz w:val="24"/>
          <w:szCs w:val="24"/>
        </w:rPr>
        <w:t>ФЗ-273 «Об образовании в Российской Федерации»</w:t>
      </w:r>
    </w:p>
    <w:p w:rsidR="007D7EAC" w:rsidRPr="007D7EAC" w:rsidRDefault="007D7EAC" w:rsidP="00432BE2">
      <w:pPr>
        <w:widowControl w:val="0"/>
        <w:numPr>
          <w:ilvl w:val="0"/>
          <w:numId w:val="1"/>
        </w:numPr>
        <w:tabs>
          <w:tab w:val="left" w:pos="324"/>
        </w:tabs>
        <w:suppressAutoHyphens/>
        <w:spacing w:after="0" w:line="240" w:lineRule="auto"/>
        <w:ind w:left="72"/>
        <w:rPr>
          <w:rFonts w:ascii="Times New Roman" w:eastAsia="Times New Roman" w:hAnsi="Times New Roman" w:cs="Times New Roman"/>
          <w:sz w:val="24"/>
          <w:szCs w:val="24"/>
        </w:rPr>
      </w:pPr>
      <w:r w:rsidRPr="007D7EAC">
        <w:rPr>
          <w:rFonts w:ascii="Times New Roman" w:eastAsia="Times New Roman" w:hAnsi="Times New Roman" w:cs="Times New Roman"/>
          <w:sz w:val="24"/>
          <w:szCs w:val="24"/>
        </w:rPr>
        <w:t>приказ министерства образования и науки РФ от 17.12.2010г. №1897 «Об утверждении федерального государственного стандарта основного общего образования (зарегистрирован Минюстом 01.02.2011 г. №19644)</w:t>
      </w:r>
    </w:p>
    <w:p w:rsidR="007D7EAC" w:rsidRPr="00900571" w:rsidRDefault="007D7EAC" w:rsidP="00432BE2">
      <w:pPr>
        <w:autoSpaceDE w:val="0"/>
        <w:autoSpaceDN w:val="0"/>
        <w:adjustRightInd w:val="0"/>
        <w:spacing w:after="0" w:line="240" w:lineRule="auto"/>
        <w:rPr>
          <w:rStyle w:val="Zag11"/>
          <w:rFonts w:ascii="Times New Roman" w:hAnsi="Times New Roman" w:cs="Times New Roman"/>
          <w:color w:val="000000"/>
          <w:sz w:val="24"/>
          <w:szCs w:val="24"/>
        </w:rPr>
      </w:pPr>
      <w:r w:rsidRPr="00900571">
        <w:rPr>
          <w:rFonts w:ascii="Times New Roman" w:hAnsi="Times New Roman" w:cs="Times New Roman"/>
          <w:sz w:val="24"/>
          <w:szCs w:val="24"/>
        </w:rPr>
        <w:t xml:space="preserve">примерная основная образовательная программа </w:t>
      </w:r>
      <w:r w:rsidRPr="00900571">
        <w:rPr>
          <w:rStyle w:val="Zag11"/>
          <w:rFonts w:ascii="Times New Roman" w:hAnsi="Times New Roman" w:cs="Times New Roman"/>
          <w:sz w:val="24"/>
          <w:szCs w:val="24"/>
        </w:rPr>
        <w:t>основного общего образования</w:t>
      </w:r>
      <w:r w:rsidR="00B4720C">
        <w:rPr>
          <w:rStyle w:val="Zag11"/>
          <w:rFonts w:ascii="Times New Roman" w:hAnsi="Times New Roman" w:cs="Times New Roman"/>
          <w:sz w:val="24"/>
          <w:szCs w:val="24"/>
        </w:rPr>
        <w:t xml:space="preserve"> </w:t>
      </w:r>
      <w:r w:rsidR="00900571" w:rsidRPr="00900571">
        <w:rPr>
          <w:rFonts w:ascii="Times New Roman" w:hAnsi="Times New Roman" w:cs="Times New Roman"/>
          <w:color w:val="000000"/>
          <w:sz w:val="24"/>
          <w:szCs w:val="24"/>
        </w:rPr>
        <w:t>(одобрена решением федерального учебно-методического объединения по общему образованию протокол от 8</w:t>
      </w:r>
      <w:r w:rsidR="00900571">
        <w:rPr>
          <w:rFonts w:ascii="Times New Roman" w:hAnsi="Times New Roman" w:cs="Times New Roman"/>
          <w:color w:val="000000"/>
          <w:sz w:val="24"/>
          <w:szCs w:val="24"/>
        </w:rPr>
        <w:t xml:space="preserve"> апреля 2015 г. № 1/15)</w:t>
      </w:r>
    </w:p>
    <w:p w:rsidR="007D7EAC" w:rsidRPr="007D7EAC" w:rsidRDefault="007D7EAC" w:rsidP="00432BE2">
      <w:pPr>
        <w:pStyle w:val="a5"/>
        <w:numPr>
          <w:ilvl w:val="0"/>
          <w:numId w:val="1"/>
        </w:numPr>
        <w:tabs>
          <w:tab w:val="left" w:pos="324"/>
        </w:tabs>
        <w:spacing w:line="240" w:lineRule="auto"/>
        <w:ind w:left="72"/>
        <w:jc w:val="left"/>
        <w:rPr>
          <w:rStyle w:val="Zag11"/>
          <w:rFonts w:cs="Times New Roman"/>
          <w:sz w:val="24"/>
          <w:szCs w:val="24"/>
        </w:rPr>
      </w:pPr>
      <w:r w:rsidRPr="007D7EAC">
        <w:rPr>
          <w:rStyle w:val="Zag11"/>
          <w:rFonts w:cs="Times New Roman"/>
          <w:sz w:val="24"/>
          <w:szCs w:val="24"/>
        </w:rPr>
        <w:t>«Санитарно-эпидемиологические требования к условиям и организации обучения в ОУ» 2.4.4.2821-10 (утв. Постановлением Главного государственного санитарного врача РФ от 29.11.2010 №189)</w:t>
      </w:r>
    </w:p>
    <w:p w:rsidR="00011B4F" w:rsidRDefault="007D7EAC" w:rsidP="00432BE2">
      <w:pPr>
        <w:pStyle w:val="a5"/>
        <w:numPr>
          <w:ilvl w:val="0"/>
          <w:numId w:val="1"/>
        </w:numPr>
        <w:tabs>
          <w:tab w:val="left" w:pos="324"/>
        </w:tabs>
        <w:spacing w:line="240" w:lineRule="auto"/>
        <w:ind w:left="72"/>
        <w:jc w:val="left"/>
        <w:rPr>
          <w:rStyle w:val="Zag11"/>
          <w:rFonts w:cs="Times New Roman"/>
          <w:sz w:val="24"/>
          <w:szCs w:val="24"/>
        </w:rPr>
      </w:pPr>
      <w:r w:rsidRPr="007D7EAC">
        <w:rPr>
          <w:rStyle w:val="Zag11"/>
          <w:rFonts w:cs="Times New Roman"/>
          <w:sz w:val="24"/>
          <w:szCs w:val="24"/>
        </w:rPr>
        <w:t>приказ Минобрнауки России от 30.08.2013 г. № 1015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bookmarkStart w:id="0" w:name="_Toc410653946"/>
      <w:bookmarkStart w:id="1" w:name="_Toc414553127"/>
    </w:p>
    <w:p w:rsidR="00432BE2" w:rsidRPr="00432BE2" w:rsidRDefault="00432BE2" w:rsidP="00432BE2">
      <w:pPr>
        <w:pStyle w:val="a3"/>
        <w:numPr>
          <w:ilvl w:val="0"/>
          <w:numId w:val="1"/>
        </w:numPr>
        <w:tabs>
          <w:tab w:val="left" w:pos="2410"/>
        </w:tabs>
        <w:spacing w:line="360" w:lineRule="auto"/>
        <w:jc w:val="both"/>
        <w:rPr>
          <w:rFonts w:ascii="Times New Roman" w:hAnsi="Times New Roman"/>
          <w:sz w:val="24"/>
          <w:szCs w:val="24"/>
        </w:rPr>
      </w:pPr>
      <w:r w:rsidRPr="00432BE2">
        <w:rPr>
          <w:rFonts w:ascii="Times New Roman" w:hAnsi="Times New Roman"/>
          <w:sz w:val="24"/>
          <w:szCs w:val="24"/>
        </w:rPr>
        <w:t>Устав МКОУ СОШ №16 им.Н.Косникова.</w:t>
      </w:r>
    </w:p>
    <w:p w:rsidR="00432BE2" w:rsidRPr="00432BE2" w:rsidRDefault="00432BE2" w:rsidP="00432BE2">
      <w:pPr>
        <w:pStyle w:val="a5"/>
        <w:tabs>
          <w:tab w:val="left" w:pos="324"/>
        </w:tabs>
        <w:spacing w:line="240" w:lineRule="auto"/>
        <w:ind w:left="170" w:firstLine="0"/>
        <w:jc w:val="left"/>
        <w:rPr>
          <w:rFonts w:cs="Times New Roman"/>
          <w:sz w:val="24"/>
          <w:szCs w:val="24"/>
        </w:rPr>
      </w:pPr>
    </w:p>
    <w:p w:rsidR="00011B4F" w:rsidRPr="00432BE2" w:rsidRDefault="00011B4F" w:rsidP="00432BE2">
      <w:pPr>
        <w:spacing w:line="240" w:lineRule="auto"/>
        <w:rPr>
          <w:rFonts w:ascii="Times New Roman" w:hAnsi="Times New Roman" w:cs="Times New Roman"/>
          <w:sz w:val="24"/>
          <w:szCs w:val="24"/>
        </w:rPr>
      </w:pPr>
      <w:r w:rsidRPr="00432BE2">
        <w:rPr>
          <w:rFonts w:ascii="Times New Roman" w:hAnsi="Times New Roman" w:cs="Times New Roman"/>
          <w:b/>
          <w:sz w:val="24"/>
          <w:szCs w:val="24"/>
        </w:rPr>
        <w:t>1.1.1.Цели и задачи реализации основной образовательной программы основного общего образования</w:t>
      </w:r>
      <w:bookmarkEnd w:id="0"/>
      <w:bookmarkEnd w:id="1"/>
    </w:p>
    <w:p w:rsidR="00011B4F" w:rsidRPr="00432BE2" w:rsidRDefault="00011B4F" w:rsidP="00432BE2">
      <w:pPr>
        <w:spacing w:line="240" w:lineRule="auto"/>
        <w:rPr>
          <w:rFonts w:ascii="Times New Roman" w:eastAsia="@Arial Unicode MS" w:hAnsi="Times New Roman" w:cs="Times New Roman"/>
          <w:sz w:val="24"/>
          <w:szCs w:val="24"/>
        </w:rPr>
      </w:pPr>
      <w:r w:rsidRPr="00432BE2">
        <w:rPr>
          <w:rFonts w:ascii="Times New Roman" w:eastAsia="@Arial Unicode MS" w:hAnsi="Times New Roman" w:cs="Times New Roman"/>
          <w:sz w:val="24"/>
          <w:szCs w:val="24"/>
        </w:rPr>
        <w:tab/>
        <w:t xml:space="preserve">Целями реализации основной образовательной программы основного общего образования являются: </w:t>
      </w:r>
    </w:p>
    <w:p w:rsidR="00011B4F" w:rsidRPr="00432BE2" w:rsidRDefault="00011B4F" w:rsidP="00432BE2">
      <w:pPr>
        <w:spacing w:line="240" w:lineRule="auto"/>
        <w:rPr>
          <w:rFonts w:ascii="Times New Roman" w:eastAsia="@Arial Unicode MS" w:hAnsi="Times New Roman" w:cs="Times New Roman"/>
          <w:sz w:val="24"/>
          <w:szCs w:val="24"/>
        </w:rPr>
      </w:pPr>
      <w:r w:rsidRPr="00432BE2">
        <w:rPr>
          <w:rFonts w:ascii="Times New Roman" w:eastAsia="@Arial Unicode MS"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011B4F" w:rsidRPr="00432BE2" w:rsidRDefault="00011B4F" w:rsidP="00432BE2">
      <w:pPr>
        <w:spacing w:line="240" w:lineRule="auto"/>
        <w:rPr>
          <w:rFonts w:ascii="Times New Roman" w:hAnsi="Times New Roman" w:cs="Times New Roman"/>
          <w:sz w:val="24"/>
          <w:szCs w:val="24"/>
        </w:rPr>
      </w:pPr>
      <w:r w:rsidRPr="00432BE2">
        <w:rPr>
          <w:rFonts w:ascii="Times New Roman" w:hAnsi="Times New Roman" w:cs="Times New Roman"/>
          <w:sz w:val="24"/>
          <w:szCs w:val="24"/>
        </w:rPr>
        <w:t>-становление и развитие личности обучающегося в ее самобытности, уникальности, неповторимости.</w:t>
      </w:r>
    </w:p>
    <w:p w:rsidR="00011B4F" w:rsidRPr="00432BE2" w:rsidRDefault="00011B4F" w:rsidP="00432BE2">
      <w:pPr>
        <w:spacing w:line="240" w:lineRule="auto"/>
        <w:rPr>
          <w:rFonts w:ascii="Times New Roman" w:eastAsia="@Arial Unicode MS" w:hAnsi="Times New Roman" w:cs="Times New Roman"/>
          <w:sz w:val="24"/>
          <w:szCs w:val="24"/>
        </w:rPr>
      </w:pPr>
      <w:r w:rsidRPr="00432BE2">
        <w:rPr>
          <w:rFonts w:ascii="Times New Roman" w:eastAsia="@Arial Unicode MS" w:hAnsi="Times New Roman" w:cs="Times New Roman"/>
          <w:sz w:val="24"/>
          <w:szCs w:val="24"/>
        </w:rPr>
        <w:lastRenderedPageBreak/>
        <w:tab/>
        <w:t>Задачи реализации основной образовательной программы:</w:t>
      </w:r>
    </w:p>
    <w:p w:rsidR="00011B4F" w:rsidRPr="00432BE2" w:rsidRDefault="00011B4F" w:rsidP="00432BE2">
      <w:pPr>
        <w:spacing w:line="240" w:lineRule="auto"/>
        <w:rPr>
          <w:rFonts w:ascii="Times New Roman" w:eastAsia="@Arial Unicode MS" w:hAnsi="Times New Roman" w:cs="Times New Roman"/>
          <w:sz w:val="24"/>
          <w:szCs w:val="24"/>
        </w:rPr>
      </w:pPr>
      <w:r w:rsidRPr="00432BE2">
        <w:rPr>
          <w:rFonts w:ascii="Times New Roman" w:eastAsia="@Arial Unicode MS" w:hAnsi="Times New Roman" w:cs="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011B4F" w:rsidRPr="00432BE2" w:rsidRDefault="00011B4F" w:rsidP="00432BE2">
      <w:pPr>
        <w:spacing w:line="240" w:lineRule="auto"/>
        <w:rPr>
          <w:rFonts w:ascii="Times New Roman" w:eastAsia="@Arial Unicode MS" w:hAnsi="Times New Roman" w:cs="Times New Roman"/>
          <w:sz w:val="24"/>
          <w:szCs w:val="24"/>
        </w:rPr>
      </w:pPr>
      <w:r w:rsidRPr="00432BE2">
        <w:rPr>
          <w:rFonts w:ascii="Times New Roman" w:eastAsia="@Arial Unicode MS" w:hAnsi="Times New Roman" w:cs="Times New Roman"/>
          <w:sz w:val="24"/>
          <w:szCs w:val="24"/>
        </w:rPr>
        <w:t>-обеспечение преемственности начального общего, основного общего, среднего общего образования;</w:t>
      </w:r>
    </w:p>
    <w:p w:rsidR="00011B4F" w:rsidRPr="00432BE2" w:rsidRDefault="00011B4F" w:rsidP="00432BE2">
      <w:pPr>
        <w:spacing w:line="240" w:lineRule="auto"/>
        <w:rPr>
          <w:rFonts w:ascii="Times New Roman" w:eastAsia="@Arial Unicode MS" w:hAnsi="Times New Roman" w:cs="Times New Roman"/>
          <w:sz w:val="24"/>
          <w:szCs w:val="24"/>
        </w:rPr>
      </w:pPr>
      <w:r w:rsidRPr="00432BE2">
        <w:rPr>
          <w:rFonts w:ascii="Times New Roman" w:eastAsia="@Arial Unicode MS"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011B4F" w:rsidRPr="00432BE2" w:rsidRDefault="00011B4F" w:rsidP="00432BE2">
      <w:pPr>
        <w:spacing w:line="240" w:lineRule="auto"/>
        <w:rPr>
          <w:rFonts w:ascii="Times New Roman" w:eastAsia="@Arial Unicode MS" w:hAnsi="Times New Roman" w:cs="Times New Roman"/>
          <w:sz w:val="24"/>
          <w:szCs w:val="24"/>
        </w:rPr>
      </w:pPr>
      <w:r w:rsidRPr="00432BE2">
        <w:rPr>
          <w:rFonts w:ascii="Times New Roman" w:eastAsia="@Arial Unicode MS"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011B4F" w:rsidRPr="00432BE2" w:rsidRDefault="00011B4F" w:rsidP="00432BE2">
      <w:pPr>
        <w:spacing w:line="240" w:lineRule="auto"/>
        <w:rPr>
          <w:rFonts w:ascii="Times New Roman" w:eastAsia="@Arial Unicode MS" w:hAnsi="Times New Roman" w:cs="Times New Roman"/>
          <w:sz w:val="24"/>
          <w:szCs w:val="24"/>
        </w:rPr>
      </w:pPr>
      <w:r w:rsidRPr="00432BE2">
        <w:rPr>
          <w:rFonts w:ascii="Times New Roman" w:eastAsia="@Arial Unicode MS"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11B4F" w:rsidRPr="00432BE2" w:rsidRDefault="00011B4F" w:rsidP="00432BE2">
      <w:pPr>
        <w:spacing w:line="240" w:lineRule="auto"/>
        <w:rPr>
          <w:rFonts w:ascii="Times New Roman" w:eastAsia="@Arial Unicode MS" w:hAnsi="Times New Roman" w:cs="Times New Roman"/>
          <w:sz w:val="24"/>
          <w:szCs w:val="24"/>
        </w:rPr>
      </w:pPr>
      <w:r w:rsidRPr="00432BE2">
        <w:rPr>
          <w:rFonts w:ascii="Times New Roman" w:eastAsia="@Arial Unicode MS"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011B4F" w:rsidRPr="00432BE2" w:rsidRDefault="00011B4F" w:rsidP="00432BE2">
      <w:pPr>
        <w:spacing w:line="240" w:lineRule="auto"/>
        <w:rPr>
          <w:rFonts w:ascii="Times New Roman" w:eastAsia="@Arial Unicode MS" w:hAnsi="Times New Roman" w:cs="Times New Roman"/>
          <w:sz w:val="24"/>
          <w:szCs w:val="24"/>
        </w:rPr>
      </w:pPr>
      <w:r w:rsidRPr="00432BE2">
        <w:rPr>
          <w:rFonts w:ascii="Times New Roman" w:eastAsia="@Arial Unicode MS" w:hAnsi="Times New Roman" w:cs="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011B4F" w:rsidRPr="00432BE2" w:rsidRDefault="00011B4F" w:rsidP="00432BE2">
      <w:pPr>
        <w:spacing w:line="240" w:lineRule="auto"/>
        <w:rPr>
          <w:rFonts w:ascii="Times New Roman" w:eastAsia="@Arial Unicode MS" w:hAnsi="Times New Roman" w:cs="Times New Roman"/>
          <w:sz w:val="24"/>
          <w:szCs w:val="24"/>
        </w:rPr>
      </w:pPr>
      <w:r w:rsidRPr="00432BE2">
        <w:rPr>
          <w:rFonts w:ascii="Times New Roman" w:eastAsia="@Arial Unicode MS" w:hAnsi="Times New Roman" w:cs="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011B4F" w:rsidRPr="00432BE2" w:rsidRDefault="00011B4F" w:rsidP="00432BE2">
      <w:pPr>
        <w:spacing w:line="240" w:lineRule="auto"/>
        <w:rPr>
          <w:rFonts w:ascii="Times New Roman" w:eastAsia="@Arial Unicode MS" w:hAnsi="Times New Roman" w:cs="Times New Roman"/>
          <w:sz w:val="24"/>
          <w:szCs w:val="24"/>
        </w:rPr>
      </w:pPr>
      <w:r w:rsidRPr="00432BE2">
        <w:rPr>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011B4F" w:rsidRPr="00432BE2" w:rsidRDefault="00011B4F" w:rsidP="00432BE2">
      <w:pPr>
        <w:spacing w:line="240" w:lineRule="auto"/>
        <w:rPr>
          <w:rFonts w:ascii="Times New Roman" w:eastAsia="@Arial Unicode MS" w:hAnsi="Times New Roman" w:cs="Times New Roman"/>
          <w:sz w:val="24"/>
          <w:szCs w:val="24"/>
        </w:rPr>
      </w:pPr>
      <w:r w:rsidRPr="00432BE2">
        <w:rPr>
          <w:rFonts w:ascii="Times New Roman" w:eastAsia="@Arial Unicode MS"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011B4F" w:rsidRPr="00432BE2" w:rsidRDefault="00011B4F" w:rsidP="00432BE2">
      <w:pPr>
        <w:spacing w:line="240" w:lineRule="auto"/>
        <w:rPr>
          <w:rFonts w:ascii="Times New Roman" w:eastAsia="@Arial Unicode MS" w:hAnsi="Times New Roman" w:cs="Times New Roman"/>
          <w:sz w:val="24"/>
          <w:szCs w:val="24"/>
        </w:rPr>
      </w:pPr>
      <w:r w:rsidRPr="00432BE2">
        <w:rPr>
          <w:rFonts w:ascii="Times New Roman" w:eastAsia="@Arial Unicode MS" w:hAnsi="Times New Roman" w:cs="Times New Roman"/>
          <w:sz w:val="24"/>
          <w:szCs w:val="24"/>
        </w:rPr>
        <w:t>-сохранение</w:t>
      </w:r>
      <w:r w:rsidRPr="00432BE2">
        <w:rPr>
          <w:rFonts w:ascii="Times New Roman" w:hAnsi="Times New Roman" w:cs="Times New Roman"/>
          <w:sz w:val="24"/>
          <w:szCs w:val="24"/>
        </w:rPr>
        <w:t xml:space="preserve"> и укрепление физического, психологического и социального здоровья обучающихся</w:t>
      </w:r>
      <w:r w:rsidRPr="00432BE2">
        <w:rPr>
          <w:rFonts w:ascii="Times New Roman" w:eastAsia="@Arial Unicode MS" w:hAnsi="Times New Roman" w:cs="Times New Roman"/>
          <w:sz w:val="24"/>
          <w:szCs w:val="24"/>
        </w:rPr>
        <w:t>, обеспечение их безопасности.</w:t>
      </w:r>
    </w:p>
    <w:p w:rsidR="00011B4F" w:rsidRPr="00432BE2" w:rsidRDefault="00011B4F" w:rsidP="00432BE2">
      <w:pPr>
        <w:spacing w:line="240" w:lineRule="auto"/>
        <w:rPr>
          <w:rFonts w:ascii="Times New Roman" w:hAnsi="Times New Roman" w:cs="Times New Roman"/>
          <w:sz w:val="24"/>
          <w:szCs w:val="24"/>
        </w:rPr>
      </w:pPr>
      <w:bookmarkStart w:id="2" w:name="_Toc414553128"/>
    </w:p>
    <w:p w:rsidR="00011B4F" w:rsidRPr="00432BE2" w:rsidRDefault="00011B4F" w:rsidP="00432BE2">
      <w:pPr>
        <w:spacing w:line="240" w:lineRule="auto"/>
        <w:rPr>
          <w:rFonts w:ascii="Times New Roman" w:hAnsi="Times New Roman" w:cs="Times New Roman"/>
          <w:sz w:val="24"/>
          <w:szCs w:val="24"/>
        </w:rPr>
      </w:pPr>
      <w:r w:rsidRPr="00432BE2">
        <w:rPr>
          <w:rFonts w:ascii="Times New Roman" w:hAnsi="Times New Roman" w:cs="Times New Roman"/>
          <w:sz w:val="24"/>
          <w:szCs w:val="24"/>
        </w:rPr>
        <w:t>1.1.2. Принципы и подходы к формированию образовательной программы основного общего образования</w:t>
      </w:r>
      <w:bookmarkEnd w:id="2"/>
    </w:p>
    <w:p w:rsidR="00011B4F" w:rsidRPr="00432BE2" w:rsidRDefault="00011B4F" w:rsidP="00432BE2">
      <w:pPr>
        <w:spacing w:line="240" w:lineRule="auto"/>
        <w:rPr>
          <w:rFonts w:ascii="Times New Roman" w:eastAsia="@Arial Unicode MS" w:hAnsi="Times New Roman" w:cs="Times New Roman"/>
          <w:sz w:val="24"/>
          <w:szCs w:val="24"/>
        </w:rPr>
      </w:pPr>
      <w:r w:rsidRPr="00432BE2">
        <w:rPr>
          <w:rFonts w:ascii="Times New Roman" w:eastAsia="@Arial Unicode MS" w:hAnsi="Times New Roman" w:cs="Times New Roman"/>
          <w:sz w:val="24"/>
          <w:szCs w:val="24"/>
        </w:rPr>
        <w:tab/>
        <w:t>Методологической основой ФГОС является системно-деятельностный подход, который предполагает:</w:t>
      </w:r>
    </w:p>
    <w:p w:rsidR="00011B4F" w:rsidRPr="00432BE2" w:rsidRDefault="00011B4F" w:rsidP="00432BE2">
      <w:pPr>
        <w:spacing w:line="240" w:lineRule="auto"/>
        <w:rPr>
          <w:rFonts w:ascii="Times New Roman" w:eastAsia="@Arial Unicode MS" w:hAnsi="Times New Roman" w:cs="Times New Roman"/>
          <w:sz w:val="24"/>
          <w:szCs w:val="24"/>
        </w:rPr>
      </w:pPr>
      <w:r w:rsidRPr="00432BE2">
        <w:rPr>
          <w:rFonts w:ascii="Times New Roman" w:eastAsia="@Arial Unicode MS" w:hAnsi="Times New Roman" w:cs="Times New Roman"/>
          <w:sz w:val="24"/>
          <w:szCs w:val="24"/>
        </w:rPr>
        <w:lastRenderedPageBreak/>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состава;</w:t>
      </w:r>
    </w:p>
    <w:p w:rsidR="00011B4F" w:rsidRPr="00432BE2" w:rsidRDefault="00011B4F" w:rsidP="00432BE2">
      <w:pPr>
        <w:spacing w:line="240" w:lineRule="auto"/>
        <w:rPr>
          <w:rFonts w:ascii="Times New Roman" w:eastAsia="@Arial Unicode MS" w:hAnsi="Times New Roman" w:cs="Times New Roman"/>
          <w:sz w:val="24"/>
          <w:szCs w:val="24"/>
        </w:rPr>
      </w:pPr>
      <w:r w:rsidRPr="00432BE2">
        <w:rPr>
          <w:rFonts w:ascii="Times New Roman" w:eastAsia="@Arial Unicode MS" w:hAnsi="Times New Roman" w:cs="Times New Roman"/>
          <w:sz w:val="24"/>
          <w:szCs w:val="24"/>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11B4F" w:rsidRPr="00432BE2" w:rsidRDefault="00011B4F" w:rsidP="00432BE2">
      <w:pPr>
        <w:spacing w:line="240" w:lineRule="auto"/>
        <w:rPr>
          <w:rFonts w:ascii="Times New Roman" w:eastAsia="@Arial Unicode MS" w:hAnsi="Times New Roman" w:cs="Times New Roman"/>
          <w:sz w:val="24"/>
          <w:szCs w:val="24"/>
        </w:rPr>
      </w:pPr>
      <w:r w:rsidRPr="00432BE2">
        <w:rPr>
          <w:rFonts w:ascii="Times New Roman" w:eastAsia="@Arial Unicode MS" w:hAnsi="Times New Roman" w:cs="Times New Roman"/>
          <w:sz w:val="24"/>
          <w:szCs w:val="24"/>
        </w:rPr>
        <w:t>- 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11B4F" w:rsidRPr="00432BE2" w:rsidRDefault="00011B4F" w:rsidP="00432BE2">
      <w:pPr>
        <w:spacing w:line="240" w:lineRule="auto"/>
        <w:rPr>
          <w:rFonts w:ascii="Times New Roman" w:eastAsia="@Arial Unicode MS" w:hAnsi="Times New Roman" w:cs="Times New Roman"/>
          <w:sz w:val="24"/>
          <w:szCs w:val="24"/>
        </w:rPr>
      </w:pPr>
      <w:r w:rsidRPr="00432BE2">
        <w:rPr>
          <w:rFonts w:ascii="Times New Roman" w:eastAsia="@Arial Unicode MS"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11B4F" w:rsidRPr="00432BE2" w:rsidRDefault="00011B4F" w:rsidP="00432BE2">
      <w:pPr>
        <w:spacing w:line="240" w:lineRule="auto"/>
        <w:rPr>
          <w:rFonts w:ascii="Times New Roman" w:eastAsia="@Arial Unicode MS" w:hAnsi="Times New Roman" w:cs="Times New Roman"/>
          <w:sz w:val="24"/>
          <w:szCs w:val="24"/>
        </w:rPr>
      </w:pPr>
      <w:r w:rsidRPr="00432BE2">
        <w:rPr>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011B4F" w:rsidRPr="00432BE2" w:rsidRDefault="00011B4F" w:rsidP="00432BE2">
      <w:pPr>
        <w:spacing w:line="240" w:lineRule="auto"/>
        <w:rPr>
          <w:rFonts w:ascii="Times New Roman" w:eastAsia="@Arial Unicode MS" w:hAnsi="Times New Roman" w:cs="Times New Roman"/>
          <w:sz w:val="24"/>
          <w:szCs w:val="24"/>
        </w:rPr>
      </w:pPr>
      <w:r w:rsidRPr="00432BE2">
        <w:rPr>
          <w:rFonts w:ascii="Times New Roman" w:eastAsia="@Arial Unicode MS" w:hAnsi="Times New Roman" w:cs="Times New Roman"/>
          <w:sz w:val="24"/>
          <w:szCs w:val="24"/>
        </w:rPr>
        <w:tab/>
        <w:t>Основная образовательная программа формируется с учетом психолого-педагогических особенностей развития детей 11–15 лет, связанных:</w:t>
      </w:r>
    </w:p>
    <w:p w:rsidR="00011B4F" w:rsidRPr="00432BE2" w:rsidRDefault="00011B4F" w:rsidP="00432BE2">
      <w:pPr>
        <w:spacing w:line="240" w:lineRule="auto"/>
        <w:rPr>
          <w:rFonts w:ascii="Times New Roman" w:hAnsi="Times New Roman" w:cs="Times New Roman"/>
          <w:sz w:val="24"/>
          <w:szCs w:val="24"/>
        </w:rPr>
      </w:pPr>
      <w:r w:rsidRPr="00432BE2">
        <w:rPr>
          <w:rFonts w:ascii="Times New Roman" w:hAnsi="Times New Roman" w:cs="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11B4F" w:rsidRPr="00432BE2" w:rsidRDefault="00011B4F" w:rsidP="00432BE2">
      <w:pPr>
        <w:spacing w:line="240" w:lineRule="auto"/>
        <w:rPr>
          <w:rFonts w:ascii="Times New Roman" w:hAnsi="Times New Roman" w:cs="Times New Roman"/>
          <w:sz w:val="24"/>
          <w:szCs w:val="24"/>
        </w:rPr>
      </w:pPr>
      <w:r w:rsidRPr="00432BE2">
        <w:rPr>
          <w:rFonts w:ascii="Times New Roman" w:hAnsi="Times New Roman" w:cs="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011B4F" w:rsidRPr="00432BE2" w:rsidRDefault="00011B4F" w:rsidP="00432BE2">
      <w:pPr>
        <w:spacing w:line="240" w:lineRule="auto"/>
        <w:rPr>
          <w:rFonts w:ascii="Times New Roman" w:hAnsi="Times New Roman" w:cs="Times New Roman"/>
          <w:sz w:val="24"/>
          <w:szCs w:val="24"/>
        </w:rPr>
      </w:pPr>
      <w:r w:rsidRPr="00432BE2">
        <w:rPr>
          <w:rFonts w:ascii="Times New Roman" w:hAnsi="Times New Roman" w:cs="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11B4F" w:rsidRPr="00432BE2" w:rsidRDefault="00011B4F" w:rsidP="00432BE2">
      <w:pPr>
        <w:spacing w:line="240" w:lineRule="auto"/>
        <w:rPr>
          <w:rFonts w:ascii="Times New Roman" w:hAnsi="Times New Roman" w:cs="Times New Roman"/>
          <w:sz w:val="24"/>
          <w:szCs w:val="24"/>
        </w:rPr>
      </w:pPr>
      <w:r w:rsidRPr="00432BE2">
        <w:rPr>
          <w:rFonts w:ascii="Times New Roman" w:hAnsi="Times New Roman" w:cs="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011B4F" w:rsidRPr="00432BE2" w:rsidRDefault="00011B4F" w:rsidP="00432BE2">
      <w:pPr>
        <w:spacing w:line="240" w:lineRule="auto"/>
        <w:rPr>
          <w:rFonts w:ascii="Times New Roman" w:hAnsi="Times New Roman" w:cs="Times New Roman"/>
          <w:sz w:val="24"/>
          <w:szCs w:val="24"/>
        </w:rPr>
      </w:pPr>
      <w:r w:rsidRPr="00432BE2">
        <w:rPr>
          <w:rFonts w:ascii="Times New Roman" w:hAnsi="Times New Roman" w:cs="Times New Roman"/>
          <w:sz w:val="24"/>
          <w:szCs w:val="24"/>
        </w:rPr>
        <w:lastRenderedPageBreak/>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011B4F" w:rsidRPr="00432BE2" w:rsidRDefault="00011B4F" w:rsidP="00432BE2">
      <w:pPr>
        <w:spacing w:line="240" w:lineRule="auto"/>
        <w:rPr>
          <w:rFonts w:ascii="Times New Roman" w:hAnsi="Times New Roman" w:cs="Times New Roman"/>
          <w:sz w:val="24"/>
          <w:szCs w:val="24"/>
        </w:rPr>
      </w:pPr>
      <w:r w:rsidRPr="00432BE2">
        <w:rPr>
          <w:rFonts w:ascii="Times New Roman" w:hAnsi="Times New Roman" w:cs="Times New Roman"/>
          <w:sz w:val="24"/>
          <w:szCs w:val="24"/>
        </w:rPr>
        <w:tab/>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011B4F" w:rsidRPr="00432BE2" w:rsidRDefault="00011B4F" w:rsidP="00432BE2">
      <w:pPr>
        <w:spacing w:line="240" w:lineRule="auto"/>
        <w:rPr>
          <w:rFonts w:ascii="Times New Roman" w:hAnsi="Times New Roman" w:cs="Times New Roman"/>
          <w:sz w:val="24"/>
          <w:szCs w:val="24"/>
        </w:rPr>
      </w:pPr>
      <w:r w:rsidRPr="00432BE2">
        <w:rPr>
          <w:rFonts w:ascii="Times New Roman" w:hAnsi="Times New Roman" w:cs="Times New Roman"/>
          <w:sz w:val="24"/>
          <w:szCs w:val="24"/>
        </w:rPr>
        <w:tab/>
        <w:t>Второй этап подросткового развития (14–15 лет, 8–9 классы), характеризуется:</w:t>
      </w:r>
    </w:p>
    <w:p w:rsidR="00011B4F" w:rsidRPr="00432BE2" w:rsidRDefault="00011B4F" w:rsidP="00432BE2">
      <w:pPr>
        <w:spacing w:line="240" w:lineRule="auto"/>
        <w:rPr>
          <w:rFonts w:ascii="Times New Roman" w:hAnsi="Times New Roman" w:cs="Times New Roman"/>
          <w:sz w:val="24"/>
          <w:szCs w:val="24"/>
        </w:rPr>
      </w:pPr>
      <w:r w:rsidRPr="00432BE2">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011B4F" w:rsidRPr="00432BE2" w:rsidRDefault="00011B4F" w:rsidP="00432BE2">
      <w:pPr>
        <w:spacing w:line="240" w:lineRule="auto"/>
        <w:rPr>
          <w:rFonts w:ascii="Times New Roman" w:hAnsi="Times New Roman" w:cs="Times New Roman"/>
          <w:sz w:val="24"/>
          <w:szCs w:val="24"/>
        </w:rPr>
      </w:pPr>
      <w:r w:rsidRPr="00432BE2">
        <w:rPr>
          <w:rFonts w:ascii="Times New Roman" w:hAnsi="Times New Roman" w:cs="Times New Roman"/>
          <w:sz w:val="24"/>
          <w:szCs w:val="24"/>
        </w:rPr>
        <w:t>-стремлением подростка к общению и совместной деятельности со сверстниками;</w:t>
      </w:r>
    </w:p>
    <w:p w:rsidR="00011B4F" w:rsidRPr="00432BE2" w:rsidRDefault="00011B4F" w:rsidP="00432BE2">
      <w:pPr>
        <w:spacing w:line="240" w:lineRule="auto"/>
        <w:rPr>
          <w:rFonts w:ascii="Times New Roman" w:hAnsi="Times New Roman" w:cs="Times New Roman"/>
          <w:sz w:val="24"/>
          <w:szCs w:val="24"/>
        </w:rPr>
      </w:pPr>
      <w:r w:rsidRPr="00432BE2">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11B4F" w:rsidRPr="00432BE2" w:rsidRDefault="00011B4F" w:rsidP="00432BE2">
      <w:pPr>
        <w:spacing w:line="240" w:lineRule="auto"/>
        <w:rPr>
          <w:rFonts w:ascii="Times New Roman" w:hAnsi="Times New Roman" w:cs="Times New Roman"/>
          <w:sz w:val="24"/>
          <w:szCs w:val="24"/>
        </w:rPr>
      </w:pPr>
      <w:r w:rsidRPr="00432BE2">
        <w:rPr>
          <w:rFonts w:ascii="Times New Roman" w:hAnsi="Times New Roman" w:cs="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 личности;</w:t>
      </w:r>
    </w:p>
    <w:p w:rsidR="00011B4F" w:rsidRPr="00432BE2" w:rsidRDefault="00011B4F" w:rsidP="00432BE2">
      <w:pPr>
        <w:spacing w:line="240" w:lineRule="auto"/>
        <w:rPr>
          <w:rFonts w:ascii="Times New Roman" w:hAnsi="Times New Roman" w:cs="Times New Roman"/>
          <w:sz w:val="24"/>
          <w:szCs w:val="24"/>
        </w:rPr>
      </w:pPr>
      <w:r w:rsidRPr="00432BE2">
        <w:rPr>
          <w:rFonts w:ascii="Times New Roman" w:hAnsi="Times New Roman" w:cs="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011B4F" w:rsidRPr="00432BE2" w:rsidRDefault="00011B4F" w:rsidP="00432BE2">
      <w:pPr>
        <w:spacing w:line="240" w:lineRule="auto"/>
        <w:rPr>
          <w:rFonts w:ascii="Times New Roman" w:hAnsi="Times New Roman" w:cs="Times New Roman"/>
          <w:sz w:val="24"/>
          <w:szCs w:val="24"/>
        </w:rPr>
      </w:pPr>
      <w:r w:rsidRPr="00432BE2">
        <w:rPr>
          <w:rFonts w:ascii="Times New Roman" w:hAnsi="Times New Roman" w:cs="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011B4F" w:rsidRPr="00432BE2" w:rsidRDefault="00011B4F" w:rsidP="00432BE2">
      <w:pPr>
        <w:spacing w:line="240" w:lineRule="auto"/>
        <w:rPr>
          <w:rFonts w:ascii="Times New Roman" w:eastAsia="@Arial Unicode MS" w:hAnsi="Times New Roman" w:cs="Times New Roman"/>
          <w:sz w:val="24"/>
          <w:szCs w:val="24"/>
        </w:rPr>
      </w:pPr>
      <w:r w:rsidRPr="00432BE2">
        <w:rPr>
          <w:rFonts w:ascii="Times New Roman" w:eastAsia="@Arial Unicode MS" w:hAnsi="Times New Roman" w:cs="Times New Roman"/>
          <w:sz w:val="24"/>
          <w:szCs w:val="24"/>
        </w:rPr>
        <w:tab/>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011B4F" w:rsidRDefault="00011B4F" w:rsidP="00432BE2">
      <w:pPr>
        <w:spacing w:line="240" w:lineRule="auto"/>
        <w:rPr>
          <w:rFonts w:ascii="Times New Roman" w:hAnsi="Times New Roman" w:cs="Times New Roman"/>
          <w:sz w:val="24"/>
          <w:szCs w:val="24"/>
        </w:rPr>
      </w:pPr>
      <w:r w:rsidRPr="00432BE2">
        <w:rPr>
          <w:rFonts w:ascii="Times New Roman" w:hAnsi="Times New Roman" w:cs="Times New Roman"/>
          <w:sz w:val="24"/>
          <w:szCs w:val="24"/>
        </w:rPr>
        <w:tab/>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962411" w:rsidRPr="00962411" w:rsidRDefault="00962411" w:rsidP="00962411">
      <w:pPr>
        <w:spacing w:line="240" w:lineRule="auto"/>
        <w:rPr>
          <w:rFonts w:ascii="Times New Roman" w:hAnsi="Times New Roman" w:cs="Times New Roman"/>
          <w:b/>
          <w:sz w:val="24"/>
          <w:szCs w:val="24"/>
        </w:rPr>
      </w:pPr>
      <w:bookmarkStart w:id="3" w:name="_Toc405145647"/>
      <w:bookmarkStart w:id="4" w:name="_Toc406058976"/>
      <w:bookmarkStart w:id="5" w:name="_Toc409691625"/>
      <w:bookmarkStart w:id="6" w:name="_Toc410653947"/>
      <w:bookmarkStart w:id="7" w:name="_Toc410702952"/>
      <w:bookmarkStart w:id="8" w:name="_Toc414553129"/>
      <w:r w:rsidRPr="00962411">
        <w:rPr>
          <w:rFonts w:ascii="Times New Roman" w:hAnsi="Times New Roman" w:cs="Times New Roman"/>
          <w:b/>
          <w:sz w:val="24"/>
          <w:szCs w:val="24"/>
        </w:rPr>
        <w:t>1.2. Планируемые результаты освоения обучающимися основной образовательной программы основного общего образования</w:t>
      </w:r>
      <w:bookmarkStart w:id="9" w:name="_Toc410653948"/>
      <w:bookmarkStart w:id="10" w:name="_Toc414553130"/>
      <w:bookmarkEnd w:id="3"/>
      <w:bookmarkEnd w:id="4"/>
      <w:bookmarkEnd w:id="5"/>
      <w:bookmarkEnd w:id="6"/>
      <w:bookmarkEnd w:id="7"/>
      <w:bookmarkEnd w:id="8"/>
      <w:r w:rsidRPr="00962411">
        <w:rPr>
          <w:rFonts w:ascii="Times New Roman" w:hAnsi="Times New Roman" w:cs="Times New Roman"/>
          <w:b/>
          <w:sz w:val="24"/>
          <w:szCs w:val="24"/>
        </w:rPr>
        <w:t>.</w:t>
      </w:r>
    </w:p>
    <w:p w:rsidR="00962411" w:rsidRPr="00962411" w:rsidRDefault="00962411" w:rsidP="00962411">
      <w:pPr>
        <w:spacing w:line="240" w:lineRule="auto"/>
        <w:rPr>
          <w:rFonts w:ascii="Times New Roman" w:hAnsi="Times New Roman" w:cs="Times New Roman"/>
          <w:sz w:val="24"/>
          <w:szCs w:val="24"/>
        </w:rPr>
      </w:pPr>
      <w:r w:rsidRPr="00962411">
        <w:rPr>
          <w:rFonts w:ascii="Times New Roman" w:hAnsi="Times New Roman" w:cs="Times New Roman"/>
          <w:b/>
          <w:sz w:val="24"/>
          <w:szCs w:val="24"/>
        </w:rPr>
        <w:t>1.2.1. Общие положения</w:t>
      </w:r>
      <w:bookmarkEnd w:id="9"/>
      <w:bookmarkEnd w:id="10"/>
    </w:p>
    <w:p w:rsidR="00962411" w:rsidRPr="00962411" w:rsidRDefault="00962411" w:rsidP="00962411">
      <w:pPr>
        <w:spacing w:line="240" w:lineRule="auto"/>
        <w:rPr>
          <w:rFonts w:ascii="Times New Roman" w:hAnsi="Times New Roman" w:cs="Times New Roman"/>
          <w:sz w:val="24"/>
          <w:szCs w:val="24"/>
        </w:rPr>
      </w:pPr>
      <w:r>
        <w:lastRenderedPageBreak/>
        <w:tab/>
      </w:r>
      <w:r w:rsidRPr="00962411">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962411" w:rsidRPr="00962411" w:rsidRDefault="00962411" w:rsidP="00962411">
      <w:pPr>
        <w:spacing w:line="240" w:lineRule="auto"/>
        <w:rPr>
          <w:rFonts w:ascii="Times New Roman" w:hAnsi="Times New Roman" w:cs="Times New Roman"/>
          <w:sz w:val="24"/>
          <w:szCs w:val="24"/>
        </w:rPr>
      </w:pPr>
      <w:r w:rsidRPr="00962411">
        <w:rPr>
          <w:rFonts w:ascii="Times New Roman" w:hAnsi="Times New Roman" w:cs="Times New Roman"/>
          <w:sz w:val="24"/>
          <w:szCs w:val="24"/>
        </w:rPr>
        <w:tab/>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962411" w:rsidRPr="00962411" w:rsidRDefault="00962411" w:rsidP="00962411">
      <w:pPr>
        <w:spacing w:line="240" w:lineRule="auto"/>
        <w:rPr>
          <w:rFonts w:ascii="Times New Roman" w:hAnsi="Times New Roman" w:cs="Times New Roman"/>
          <w:sz w:val="24"/>
          <w:szCs w:val="24"/>
        </w:rPr>
      </w:pPr>
      <w:r w:rsidRPr="00962411">
        <w:rPr>
          <w:rFonts w:ascii="Times New Roman" w:hAnsi="Times New Roman" w:cs="Times New Roman"/>
          <w:sz w:val="24"/>
          <w:szCs w:val="24"/>
        </w:rPr>
        <w:tab/>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bookmarkStart w:id="11" w:name="_Toc414553131"/>
      <w:bookmarkStart w:id="12" w:name="_Toc410653949"/>
    </w:p>
    <w:p w:rsidR="00962411" w:rsidRPr="00962411" w:rsidRDefault="00962411" w:rsidP="00962411">
      <w:pPr>
        <w:spacing w:line="240" w:lineRule="auto"/>
        <w:rPr>
          <w:rFonts w:ascii="Times New Roman" w:hAnsi="Times New Roman" w:cs="Times New Roman"/>
          <w:b/>
          <w:sz w:val="24"/>
          <w:szCs w:val="24"/>
        </w:rPr>
      </w:pPr>
      <w:r w:rsidRPr="00962411">
        <w:rPr>
          <w:rFonts w:ascii="Times New Roman" w:hAnsi="Times New Roman" w:cs="Times New Roman"/>
          <w:b/>
          <w:sz w:val="24"/>
          <w:szCs w:val="24"/>
        </w:rPr>
        <w:t>1.2.2. Структура планируемых результатов</w:t>
      </w:r>
      <w:bookmarkEnd w:id="11"/>
    </w:p>
    <w:bookmarkEnd w:id="12"/>
    <w:p w:rsidR="00962411" w:rsidRPr="00962411" w:rsidRDefault="00962411" w:rsidP="00962411">
      <w:pPr>
        <w:spacing w:line="240" w:lineRule="auto"/>
        <w:rPr>
          <w:rFonts w:ascii="Times New Roman" w:hAnsi="Times New Roman" w:cs="Times New Roman"/>
          <w:sz w:val="24"/>
          <w:szCs w:val="24"/>
        </w:rPr>
      </w:pPr>
      <w:r>
        <w:tab/>
      </w:r>
      <w:r w:rsidRPr="00962411">
        <w:rPr>
          <w:rFonts w:ascii="Times New Roman" w:hAnsi="Times New Roman" w:cs="Times New Roman"/>
          <w:sz w:val="24"/>
          <w:szCs w:val="24"/>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962411" w:rsidRPr="00962411" w:rsidRDefault="00962411" w:rsidP="00962411">
      <w:pPr>
        <w:spacing w:line="240" w:lineRule="auto"/>
        <w:rPr>
          <w:rFonts w:ascii="Times New Roman" w:hAnsi="Times New Roman" w:cs="Times New Roman"/>
          <w:sz w:val="24"/>
          <w:szCs w:val="24"/>
        </w:rPr>
      </w:pPr>
      <w:r w:rsidRPr="00962411">
        <w:rPr>
          <w:rFonts w:ascii="Times New Roman" w:hAnsi="Times New Roman" w:cs="Times New Roman"/>
          <w:sz w:val="24"/>
          <w:szCs w:val="24"/>
        </w:rPr>
        <w:t xml:space="preserve">В структуре планируемых результатов выделяется следующие группы: </w:t>
      </w:r>
    </w:p>
    <w:p w:rsidR="00962411" w:rsidRPr="00962411" w:rsidRDefault="00962411" w:rsidP="00962411">
      <w:pPr>
        <w:spacing w:line="240" w:lineRule="auto"/>
        <w:rPr>
          <w:rFonts w:ascii="Times New Roman" w:hAnsi="Times New Roman" w:cs="Times New Roman"/>
          <w:sz w:val="24"/>
          <w:szCs w:val="24"/>
        </w:rPr>
      </w:pPr>
      <w:r w:rsidRPr="00962411">
        <w:rPr>
          <w:rFonts w:ascii="Times New Roman" w:hAnsi="Times New Roman" w:cs="Times New Roman"/>
          <w:sz w:val="24"/>
          <w:szCs w:val="24"/>
        </w:rPr>
        <w:t>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962411" w:rsidRPr="00962411" w:rsidRDefault="00962411" w:rsidP="00962411">
      <w:pPr>
        <w:spacing w:line="240" w:lineRule="auto"/>
        <w:rPr>
          <w:rFonts w:ascii="Times New Roman" w:hAnsi="Times New Roman" w:cs="Times New Roman"/>
          <w:sz w:val="24"/>
          <w:szCs w:val="24"/>
        </w:rPr>
      </w:pPr>
      <w:r w:rsidRPr="00962411">
        <w:rPr>
          <w:rFonts w:ascii="Times New Roman" w:hAnsi="Times New Roman" w:cs="Times New Roman"/>
          <w:sz w:val="24"/>
          <w:szCs w:val="24"/>
        </w:rPr>
        <w:t>2. 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962411" w:rsidRPr="00962411" w:rsidRDefault="00962411" w:rsidP="00962411">
      <w:pPr>
        <w:spacing w:line="240" w:lineRule="auto"/>
        <w:rPr>
          <w:rFonts w:ascii="Times New Roman" w:hAnsi="Times New Roman" w:cs="Times New Roman"/>
          <w:sz w:val="24"/>
          <w:szCs w:val="24"/>
        </w:rPr>
      </w:pPr>
      <w:r w:rsidRPr="00962411">
        <w:rPr>
          <w:rFonts w:ascii="Times New Roman" w:hAnsi="Times New Roman" w:cs="Times New Roman"/>
          <w:sz w:val="24"/>
          <w:szCs w:val="24"/>
        </w:rPr>
        <w:t>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962411" w:rsidRPr="00962411" w:rsidRDefault="00962411" w:rsidP="00962411">
      <w:pPr>
        <w:spacing w:line="240" w:lineRule="auto"/>
        <w:rPr>
          <w:rFonts w:ascii="Times New Roman" w:hAnsi="Times New Roman" w:cs="Times New Roman"/>
          <w:sz w:val="24"/>
          <w:szCs w:val="24"/>
        </w:rPr>
      </w:pPr>
      <w:r w:rsidRPr="00962411">
        <w:rPr>
          <w:rFonts w:ascii="Times New Roman" w:hAnsi="Times New Roman" w:cs="Times New Roman"/>
          <w:sz w:val="24"/>
          <w:szCs w:val="24"/>
        </w:rPr>
        <w:tab/>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962411" w:rsidRPr="00962411" w:rsidRDefault="00962411" w:rsidP="00962411">
      <w:pPr>
        <w:spacing w:line="240" w:lineRule="auto"/>
        <w:rPr>
          <w:rFonts w:ascii="Times New Roman" w:hAnsi="Times New Roman" w:cs="Times New Roman"/>
          <w:sz w:val="24"/>
          <w:szCs w:val="24"/>
        </w:rPr>
      </w:pPr>
      <w:r w:rsidRPr="00962411">
        <w:rPr>
          <w:rFonts w:ascii="Times New Roman" w:hAnsi="Times New Roman" w:cs="Times New Roman"/>
          <w:sz w:val="24"/>
          <w:szCs w:val="24"/>
        </w:rPr>
        <w:tab/>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В этот блок </w:t>
      </w:r>
      <w:r w:rsidRPr="00962411">
        <w:rPr>
          <w:rFonts w:ascii="Times New Roman" w:hAnsi="Times New Roman" w:cs="Times New Roman"/>
          <w:sz w:val="24"/>
          <w:szCs w:val="24"/>
        </w:rPr>
        <w:lastRenderedPageBreak/>
        <w:t>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962411" w:rsidRPr="00962411" w:rsidRDefault="00962411" w:rsidP="00962411">
      <w:pPr>
        <w:spacing w:line="240" w:lineRule="auto"/>
        <w:rPr>
          <w:rFonts w:ascii="Times New Roman" w:hAnsi="Times New Roman" w:cs="Times New Roman"/>
          <w:sz w:val="24"/>
          <w:szCs w:val="24"/>
        </w:rPr>
      </w:pPr>
      <w:r w:rsidRPr="00962411">
        <w:rPr>
          <w:rFonts w:ascii="Times New Roman" w:hAnsi="Times New Roman" w:cs="Times New Roman"/>
          <w:sz w:val="24"/>
          <w:szCs w:val="24"/>
        </w:rPr>
        <w:tab/>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962411" w:rsidRPr="00962411" w:rsidRDefault="00962411" w:rsidP="00962411">
      <w:pPr>
        <w:spacing w:line="240" w:lineRule="auto"/>
        <w:rPr>
          <w:rFonts w:ascii="Times New Roman" w:hAnsi="Times New Roman" w:cs="Times New Roman"/>
          <w:sz w:val="24"/>
          <w:szCs w:val="24"/>
        </w:rPr>
      </w:pPr>
      <w:r w:rsidRPr="00962411">
        <w:rPr>
          <w:rFonts w:ascii="Times New Roman" w:hAnsi="Times New Roman" w:cs="Times New Roman"/>
          <w:sz w:val="24"/>
          <w:szCs w:val="24"/>
        </w:rPr>
        <w:tab/>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w:t>
      </w:r>
    </w:p>
    <w:p w:rsidR="00962411" w:rsidRPr="00962411" w:rsidRDefault="00962411" w:rsidP="00962411">
      <w:pPr>
        <w:spacing w:line="240" w:lineRule="auto"/>
        <w:rPr>
          <w:rFonts w:ascii="Times New Roman" w:hAnsi="Times New Roman" w:cs="Times New Roman"/>
          <w:sz w:val="24"/>
          <w:szCs w:val="24"/>
        </w:rPr>
      </w:pPr>
      <w:r w:rsidRPr="00962411">
        <w:rPr>
          <w:rFonts w:ascii="Times New Roman" w:hAnsi="Times New Roman" w:cs="Times New Roman"/>
          <w:sz w:val="24"/>
          <w:szCs w:val="24"/>
        </w:rPr>
        <w:tab/>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962411" w:rsidRPr="00962411" w:rsidRDefault="00962411" w:rsidP="00962411">
      <w:pPr>
        <w:spacing w:line="240" w:lineRule="auto"/>
        <w:rPr>
          <w:rFonts w:ascii="Times New Roman" w:hAnsi="Times New Roman" w:cs="Times New Roman"/>
          <w:sz w:val="24"/>
          <w:szCs w:val="24"/>
        </w:rPr>
      </w:pPr>
      <w:r w:rsidRPr="00962411">
        <w:rPr>
          <w:rFonts w:ascii="Times New Roman" w:hAnsi="Times New Roman" w:cs="Times New Roman"/>
          <w:sz w:val="24"/>
          <w:szCs w:val="24"/>
        </w:rPr>
        <w:tab/>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bookmarkStart w:id="13" w:name="_Toc405145648"/>
      <w:bookmarkStart w:id="14" w:name="_Toc406058977"/>
      <w:bookmarkStart w:id="15" w:name="_Toc409691626"/>
    </w:p>
    <w:p w:rsidR="00962411" w:rsidRPr="00962411" w:rsidRDefault="00962411" w:rsidP="00962411">
      <w:pPr>
        <w:spacing w:line="240" w:lineRule="auto"/>
        <w:rPr>
          <w:rFonts w:ascii="Times New Roman" w:hAnsi="Times New Roman" w:cs="Times New Roman"/>
          <w:b/>
          <w:sz w:val="24"/>
          <w:szCs w:val="24"/>
        </w:rPr>
      </w:pPr>
      <w:r w:rsidRPr="00962411">
        <w:rPr>
          <w:rFonts w:ascii="Times New Roman" w:hAnsi="Times New Roman" w:cs="Times New Roman"/>
          <w:b/>
          <w:sz w:val="24"/>
          <w:szCs w:val="24"/>
        </w:rPr>
        <w:t xml:space="preserve">1.2.3. Личностные результаты освоения </w:t>
      </w:r>
      <w:bookmarkEnd w:id="13"/>
      <w:bookmarkEnd w:id="14"/>
      <w:bookmarkEnd w:id="15"/>
      <w:r w:rsidRPr="00962411">
        <w:rPr>
          <w:rFonts w:ascii="Times New Roman" w:hAnsi="Times New Roman" w:cs="Times New Roman"/>
          <w:b/>
          <w:sz w:val="24"/>
          <w:szCs w:val="24"/>
        </w:rPr>
        <w:t>основной образовательной программы:</w:t>
      </w:r>
    </w:p>
    <w:p w:rsidR="00962411" w:rsidRPr="00962411" w:rsidRDefault="00962411" w:rsidP="00962411">
      <w:pPr>
        <w:spacing w:line="240" w:lineRule="auto"/>
        <w:rPr>
          <w:rFonts w:ascii="Times New Roman" w:hAnsi="Times New Roman" w:cs="Times New Roman"/>
          <w:sz w:val="24"/>
          <w:szCs w:val="24"/>
        </w:rPr>
      </w:pPr>
      <w:r>
        <w:tab/>
      </w:r>
      <w:r w:rsidRPr="00962411">
        <w:rPr>
          <w:rFonts w:ascii="Times New Roman" w:hAnsi="Times New Roman" w:cs="Times New Roman"/>
          <w:sz w:val="24"/>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w:t>
      </w:r>
      <w:r w:rsidRPr="00962411">
        <w:rPr>
          <w:rFonts w:ascii="Times New Roman" w:hAnsi="Times New Roman" w:cs="Times New Roman"/>
          <w:sz w:val="24"/>
          <w:szCs w:val="24"/>
        </w:rPr>
        <w:lastRenderedPageBreak/>
        <w:t>основ культурного наследия народов России и человечества.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962411" w:rsidRPr="00962411" w:rsidRDefault="00962411" w:rsidP="00962411">
      <w:pPr>
        <w:spacing w:line="240" w:lineRule="auto"/>
        <w:rPr>
          <w:rFonts w:ascii="Times New Roman" w:hAnsi="Times New Roman" w:cs="Times New Roman"/>
          <w:sz w:val="24"/>
          <w:szCs w:val="24"/>
        </w:rPr>
      </w:pPr>
      <w:r w:rsidRPr="00962411">
        <w:rPr>
          <w:rFonts w:ascii="Times New Roman" w:hAnsi="Times New Roman" w:cs="Times New Roman"/>
          <w:sz w:val="24"/>
          <w:szCs w:val="24"/>
        </w:rPr>
        <w:tab/>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62411" w:rsidRPr="00962411" w:rsidRDefault="00962411" w:rsidP="00962411">
      <w:pPr>
        <w:spacing w:line="240" w:lineRule="auto"/>
        <w:rPr>
          <w:rFonts w:ascii="Times New Roman" w:hAnsi="Times New Roman" w:cs="Times New Roman"/>
          <w:sz w:val="24"/>
          <w:szCs w:val="24"/>
        </w:rPr>
      </w:pPr>
      <w:r w:rsidRPr="00962411">
        <w:rPr>
          <w:rFonts w:ascii="Times New Roman" w:hAnsi="Times New Roman" w:cs="Times New Roman"/>
          <w:sz w:val="24"/>
          <w:szCs w:val="24"/>
        </w:rPr>
        <w:tab/>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62411" w:rsidRPr="00962411" w:rsidRDefault="00962411" w:rsidP="00962411">
      <w:pPr>
        <w:spacing w:line="240" w:lineRule="auto"/>
        <w:rPr>
          <w:rFonts w:ascii="Times New Roman" w:hAnsi="Times New Roman" w:cs="Times New Roman"/>
          <w:sz w:val="24"/>
          <w:szCs w:val="24"/>
        </w:rPr>
      </w:pPr>
      <w:r w:rsidRPr="00962411">
        <w:rPr>
          <w:rFonts w:ascii="Times New Roman" w:hAnsi="Times New Roman" w:cs="Times New Roman"/>
          <w:sz w:val="24"/>
          <w:szCs w:val="24"/>
        </w:rPr>
        <w:tab/>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62411" w:rsidRPr="00962411" w:rsidRDefault="00962411" w:rsidP="00962411">
      <w:pPr>
        <w:spacing w:line="240" w:lineRule="auto"/>
        <w:rPr>
          <w:rFonts w:ascii="Times New Roman" w:hAnsi="Times New Roman" w:cs="Times New Roman"/>
          <w:sz w:val="24"/>
          <w:szCs w:val="24"/>
        </w:rPr>
      </w:pPr>
      <w:r w:rsidRPr="00962411">
        <w:rPr>
          <w:rFonts w:ascii="Times New Roman" w:hAnsi="Times New Roman" w:cs="Times New Roman"/>
          <w:sz w:val="24"/>
          <w:szCs w:val="24"/>
        </w:rPr>
        <w:tab/>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962411" w:rsidRPr="00074F70" w:rsidRDefault="00962411" w:rsidP="00074F70">
      <w:pPr>
        <w:spacing w:line="240" w:lineRule="auto"/>
        <w:rPr>
          <w:rFonts w:ascii="Times New Roman" w:hAnsi="Times New Roman" w:cs="Times New Roman"/>
          <w:sz w:val="24"/>
          <w:szCs w:val="24"/>
        </w:rPr>
      </w:pPr>
      <w:r w:rsidRPr="00962411">
        <w:rPr>
          <w:rFonts w:ascii="Times New Roman" w:hAnsi="Times New Roman" w:cs="Times New Roman"/>
          <w:sz w:val="24"/>
          <w:szCs w:val="24"/>
        </w:rPr>
        <w:tab/>
        <w:t>6. Освоенность социальных норм, правил поведения, ролей и форм</w:t>
      </w:r>
      <w:r w:rsidRPr="00074F70">
        <w:rPr>
          <w:rFonts w:ascii="Times New Roman" w:hAnsi="Times New Roman" w:cs="Times New Roman"/>
          <w:sz w:val="24"/>
          <w:szCs w:val="24"/>
        </w:rPr>
        <w:t>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rsidR="00962411" w:rsidRPr="00074F70" w:rsidRDefault="00962411" w:rsidP="00074F70">
      <w:pPr>
        <w:spacing w:line="240" w:lineRule="auto"/>
        <w:rPr>
          <w:rFonts w:ascii="Times New Roman" w:hAnsi="Times New Roman" w:cs="Times New Roman"/>
          <w:sz w:val="24"/>
          <w:szCs w:val="24"/>
        </w:rPr>
      </w:pPr>
      <w:r w:rsidRPr="00074F70">
        <w:rPr>
          <w:rFonts w:ascii="Times New Roman" w:hAnsi="Times New Roman" w:cs="Times New Roman"/>
          <w:sz w:val="24"/>
          <w:szCs w:val="24"/>
        </w:rPr>
        <w:tab/>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62411" w:rsidRPr="00074F70" w:rsidRDefault="00962411" w:rsidP="00074F70">
      <w:pPr>
        <w:spacing w:line="240" w:lineRule="auto"/>
        <w:rPr>
          <w:rFonts w:ascii="Times New Roman" w:hAnsi="Times New Roman" w:cs="Times New Roman"/>
          <w:sz w:val="24"/>
          <w:szCs w:val="24"/>
        </w:rPr>
      </w:pPr>
      <w:r w:rsidRPr="00074F70">
        <w:rPr>
          <w:rFonts w:ascii="Times New Roman" w:hAnsi="Times New Roman" w:cs="Times New Roman"/>
          <w:sz w:val="24"/>
          <w:szCs w:val="24"/>
        </w:rPr>
        <w:tab/>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62411" w:rsidRPr="00074F70" w:rsidRDefault="00962411" w:rsidP="00074F70">
      <w:pPr>
        <w:spacing w:line="240" w:lineRule="auto"/>
        <w:rPr>
          <w:rFonts w:ascii="Times New Roman" w:hAnsi="Times New Roman" w:cs="Times New Roman"/>
          <w:sz w:val="24"/>
          <w:szCs w:val="24"/>
        </w:rPr>
      </w:pPr>
      <w:r>
        <w:lastRenderedPageBreak/>
        <w:tab/>
      </w:r>
      <w:r w:rsidRPr="00074F70">
        <w:rPr>
          <w:rFonts w:ascii="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962411" w:rsidRPr="00074F70" w:rsidRDefault="00962411" w:rsidP="00074F70">
      <w:pPr>
        <w:spacing w:line="240" w:lineRule="auto"/>
        <w:rPr>
          <w:rFonts w:ascii="Times New Roman" w:hAnsi="Times New Roman" w:cs="Times New Roman"/>
          <w:b/>
          <w:sz w:val="24"/>
          <w:szCs w:val="24"/>
        </w:rPr>
      </w:pPr>
      <w:bookmarkStart w:id="16" w:name="_Toc405145649"/>
      <w:bookmarkStart w:id="17" w:name="_Toc406058978"/>
      <w:bookmarkStart w:id="18" w:name="_Toc409691627"/>
      <w:bookmarkStart w:id="19" w:name="_Toc410653951"/>
      <w:bookmarkStart w:id="20" w:name="_Toc414553132"/>
      <w:r w:rsidRPr="00074F70">
        <w:rPr>
          <w:rFonts w:ascii="Times New Roman" w:hAnsi="Times New Roman" w:cs="Times New Roman"/>
          <w:b/>
          <w:sz w:val="24"/>
          <w:szCs w:val="24"/>
        </w:rPr>
        <w:t>1.2.4. Метапредметные результаты освоения ООП</w:t>
      </w:r>
      <w:bookmarkEnd w:id="16"/>
      <w:bookmarkEnd w:id="17"/>
      <w:bookmarkEnd w:id="18"/>
      <w:bookmarkEnd w:id="19"/>
      <w:bookmarkEnd w:id="20"/>
    </w:p>
    <w:p w:rsidR="00962411" w:rsidRPr="00074F70" w:rsidRDefault="00962411" w:rsidP="00F1498B">
      <w:pPr>
        <w:spacing w:line="240" w:lineRule="auto"/>
        <w:rPr>
          <w:rFonts w:ascii="Times New Roman" w:hAnsi="Times New Roman" w:cs="Times New Roman"/>
          <w:sz w:val="24"/>
          <w:szCs w:val="24"/>
        </w:rPr>
      </w:pPr>
      <w:r>
        <w:tab/>
      </w:r>
      <w:r w:rsidRPr="00074F70">
        <w:rPr>
          <w:rFonts w:ascii="Times New Roman" w:hAnsi="Times New Roman" w:cs="Times New Roman"/>
          <w:sz w:val="24"/>
          <w:szCs w:val="24"/>
        </w:rPr>
        <w:t>Метапредметные результаты включают освоенные обучающимися межпредметные понятия и универсальные учебные действия (регулятивные, познавательные,коммуникативные).</w:t>
      </w:r>
    </w:p>
    <w:p w:rsidR="00962411" w:rsidRPr="00074F70" w:rsidRDefault="00962411" w:rsidP="00074F70">
      <w:pPr>
        <w:spacing w:line="240" w:lineRule="auto"/>
        <w:rPr>
          <w:rFonts w:ascii="Times New Roman" w:hAnsi="Times New Roman" w:cs="Times New Roman"/>
          <w:sz w:val="24"/>
          <w:szCs w:val="24"/>
        </w:rPr>
      </w:pPr>
      <w:r w:rsidRPr="00074F70">
        <w:rPr>
          <w:rFonts w:ascii="Times New Roman" w:hAnsi="Times New Roman" w:cs="Times New Roman"/>
          <w:sz w:val="24"/>
          <w:szCs w:val="24"/>
        </w:rPr>
        <w:tab/>
        <w:t>Межпредметные понятия.</w:t>
      </w:r>
    </w:p>
    <w:p w:rsidR="00962411" w:rsidRPr="00074F70" w:rsidRDefault="00962411" w:rsidP="00074F70">
      <w:pPr>
        <w:spacing w:line="240" w:lineRule="auto"/>
        <w:rPr>
          <w:rFonts w:ascii="Times New Roman" w:hAnsi="Times New Roman" w:cs="Times New Roman"/>
          <w:sz w:val="24"/>
          <w:szCs w:val="24"/>
        </w:rPr>
      </w:pPr>
      <w:r w:rsidRPr="00074F70">
        <w:rPr>
          <w:rFonts w:ascii="Times New Roman" w:hAnsi="Times New Roman" w:cs="Times New Roman"/>
          <w:sz w:val="24"/>
          <w:szCs w:val="24"/>
        </w:rPr>
        <w:tab/>
        <w:t>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62411" w:rsidRPr="00E648DD" w:rsidRDefault="00962411" w:rsidP="00E648DD">
      <w:pPr>
        <w:spacing w:line="240" w:lineRule="auto"/>
        <w:rPr>
          <w:rFonts w:ascii="Times New Roman" w:hAnsi="Times New Roman" w:cs="Times New Roman"/>
          <w:sz w:val="24"/>
          <w:szCs w:val="24"/>
        </w:rPr>
      </w:pPr>
      <w:r>
        <w:tab/>
      </w:r>
      <w:r w:rsidRPr="00E648DD">
        <w:rPr>
          <w:rFonts w:ascii="Times New Roman" w:hAnsi="Times New Roman" w:cs="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62411" w:rsidRPr="00E648DD" w:rsidRDefault="00962411" w:rsidP="00E648DD">
      <w:pPr>
        <w:spacing w:line="240" w:lineRule="auto"/>
        <w:rPr>
          <w:rFonts w:ascii="Times New Roman" w:hAnsi="Times New Roman" w:cs="Times New Roman"/>
          <w:sz w:val="24"/>
          <w:szCs w:val="24"/>
        </w:rPr>
      </w:pPr>
      <w:r w:rsidRPr="00E648DD">
        <w:rPr>
          <w:rFonts w:ascii="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2F6A1C" w:rsidRPr="002F6A1C" w:rsidRDefault="00962411" w:rsidP="002F6A1C">
      <w:pPr>
        <w:spacing w:line="240" w:lineRule="auto"/>
        <w:rPr>
          <w:rFonts w:ascii="Times New Roman" w:hAnsi="Times New Roman" w:cs="Times New Roman"/>
          <w:sz w:val="24"/>
          <w:szCs w:val="24"/>
        </w:rPr>
      </w:pPr>
      <w:r w:rsidRPr="002F6A1C">
        <w:rPr>
          <w:rFonts w:ascii="Times New Roman" w:hAnsi="Times New Roman" w:cs="Times New Roman"/>
          <w:sz w:val="24"/>
          <w:szCs w:val="24"/>
        </w:rPr>
        <w:t>-выделять главную и избыточную информацию</w:t>
      </w:r>
      <w:r w:rsidR="002F6A1C" w:rsidRPr="002F6A1C">
        <w:rPr>
          <w:rFonts w:ascii="Times New Roman" w:hAnsi="Times New Roman" w:cs="Times New Roman"/>
          <w:sz w:val="24"/>
          <w:szCs w:val="24"/>
        </w:rPr>
        <w:t xml:space="preserve">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2F6A1C" w:rsidRPr="002F6A1C" w:rsidRDefault="002F6A1C" w:rsidP="002F6A1C">
      <w:pPr>
        <w:spacing w:line="240" w:lineRule="auto"/>
        <w:rPr>
          <w:rFonts w:ascii="Times New Roman" w:hAnsi="Times New Roman" w:cs="Times New Roman"/>
          <w:sz w:val="24"/>
          <w:szCs w:val="24"/>
        </w:rPr>
      </w:pPr>
      <w:r w:rsidRPr="002F6A1C">
        <w:rPr>
          <w:rFonts w:ascii="Times New Roman" w:hAnsi="Times New Roman" w:cs="Times New Roman"/>
          <w:sz w:val="24"/>
          <w:szCs w:val="24"/>
        </w:rPr>
        <w:t>-заполнять и дополнять таблицы, схемы, диаграммы, тексты.</w:t>
      </w:r>
    </w:p>
    <w:p w:rsidR="002F6A1C" w:rsidRPr="002F6A1C" w:rsidRDefault="002F6A1C" w:rsidP="002F6A1C">
      <w:pPr>
        <w:spacing w:line="240" w:lineRule="auto"/>
        <w:rPr>
          <w:rFonts w:ascii="Times New Roman" w:hAnsi="Times New Roman" w:cs="Times New Roman"/>
          <w:sz w:val="24"/>
          <w:szCs w:val="24"/>
        </w:rPr>
      </w:pPr>
      <w:r w:rsidRPr="002F6A1C">
        <w:rPr>
          <w:rFonts w:ascii="Times New Roman" w:hAnsi="Times New Roman" w:cs="Times New Roman"/>
          <w:sz w:val="24"/>
          <w:szCs w:val="24"/>
        </w:rPr>
        <w:tab/>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2F6A1C" w:rsidRPr="002F6A1C" w:rsidRDefault="002F6A1C" w:rsidP="002F6A1C">
      <w:pPr>
        <w:spacing w:line="240" w:lineRule="auto"/>
        <w:rPr>
          <w:rFonts w:ascii="Times New Roman" w:hAnsi="Times New Roman" w:cs="Times New Roman"/>
          <w:sz w:val="24"/>
          <w:szCs w:val="24"/>
        </w:rPr>
      </w:pPr>
      <w:r w:rsidRPr="002F6A1C">
        <w:rPr>
          <w:rFonts w:ascii="Times New Roman" w:hAnsi="Times New Roman" w:cs="Times New Roman"/>
          <w:sz w:val="24"/>
          <w:szCs w:val="24"/>
        </w:rPr>
        <w:tab/>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2F6A1C" w:rsidRPr="002F6A1C" w:rsidRDefault="002F6A1C" w:rsidP="002F6A1C">
      <w:pPr>
        <w:spacing w:line="240" w:lineRule="auto"/>
        <w:rPr>
          <w:rFonts w:ascii="Times New Roman" w:hAnsi="Times New Roman" w:cs="Times New Roman"/>
          <w:sz w:val="24"/>
          <w:szCs w:val="24"/>
        </w:rPr>
      </w:pPr>
      <w:r w:rsidRPr="002F6A1C">
        <w:rPr>
          <w:rFonts w:ascii="Times New Roman" w:hAnsi="Times New Roman" w:cs="Times New Roman"/>
          <w:sz w:val="24"/>
          <w:szCs w:val="24"/>
        </w:rPr>
        <w:lastRenderedPageBreak/>
        <w:tab/>
        <w:t>В соответствии ФГОС ООО выделяются три группы универсальных учебных действий: регулятивные, познавательные, коммуникативные.</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Регулятивные УУД</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Обучающийся сможет:</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-анализировать существующие и планировать будущие образовательные результаты;</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-идентифицировать собственные проблемы и определять главную проблему;</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-формулировать учебные задачи как шаги достижения поставленной цели деятельности;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 xml:space="preserve"> Обучающийся сможет:</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-составлять план решения проблемы (выполнения проекта, проведения исследования);</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-планировать и корректировать свою индивидуальную образовательную траекторию.</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lastRenderedPageBreak/>
        <w:tab/>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Обучающийся сможет:</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Умение оценивать правильность выполнения учебной задачи, собственные возможности ее решения.</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 xml:space="preserve"> Обучающийся сможет:</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-определять критерии правильности (корректности) выполнения учебной задачи;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-фиксировать и анализировать динамику собственных образовательных результатов.</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Владение основами самоконтроля, самооценки, принятия решений и осуществления осознанного выбора в учебной и познавательной.</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 xml:space="preserve"> Обучающийся сможет:</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lastRenderedPageBreak/>
        <w:t>-наблюдать и анализировать собственную учебную и познавательную деятельность и деятельность других обучающихся в процессе взаимопроверки;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-принимать решение в учебной ситуации и нести за него ответственность;</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Познавательные УУД</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Обучающийся сможет:</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-выделять явление из общего ряда других явлений;</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-излагать полученную информацию, интерпретируя ее в контексте решаемой задачи;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lastRenderedPageBreak/>
        <w:t>-вербализовать эмоциональное впечатление, оказанное на него источником;</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 xml:space="preserve">Умение создавать, применять и преобразовывать знаки и символы, модели и схемы для решения учебных и познавательных задач. </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Обучающийся сможет:</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-обозначать символом и знаком предмет и/или явление;</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-создавать абстрактный или реальный образ предмета и/или явления;</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-строить модель/схему на основе условий задачи и/или способа ее решения;</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строить доказательство: прямое, косвенное, от противного;</w:t>
      </w:r>
    </w:p>
    <w:p w:rsidR="00A14C70" w:rsidRPr="00A14C70" w:rsidRDefault="00A14C70" w:rsidP="00FA7AC0">
      <w:pPr>
        <w:spacing w:line="240" w:lineRule="auto"/>
        <w:rPr>
          <w:rFonts w:ascii="Times New Roman" w:hAnsi="Times New Roman" w:cs="Times New Roman"/>
          <w:sz w:val="24"/>
          <w:szCs w:val="24"/>
        </w:rPr>
      </w:pPr>
      <w:r w:rsidRPr="00A14C70">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14C70" w:rsidRPr="00A14C70" w:rsidRDefault="00A14C70" w:rsidP="00FA7AC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Смысловое чтение.</w:t>
      </w:r>
    </w:p>
    <w:p w:rsidR="00A14C70" w:rsidRPr="00A14C70" w:rsidRDefault="00A14C70" w:rsidP="00FA7AC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Обучающийся сможет:</w:t>
      </w:r>
    </w:p>
    <w:p w:rsidR="00A14C70" w:rsidRPr="00A14C70" w:rsidRDefault="00A14C70" w:rsidP="00FA7AC0">
      <w:pPr>
        <w:spacing w:line="240" w:lineRule="auto"/>
        <w:rPr>
          <w:rFonts w:ascii="Times New Roman" w:hAnsi="Times New Roman" w:cs="Times New Roman"/>
          <w:sz w:val="24"/>
          <w:szCs w:val="24"/>
        </w:rPr>
      </w:pPr>
      <w:r w:rsidRPr="00A14C70">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A14C70" w:rsidRPr="00A14C70" w:rsidRDefault="00A14C70" w:rsidP="00FA7AC0">
      <w:pPr>
        <w:spacing w:line="240" w:lineRule="auto"/>
        <w:rPr>
          <w:rFonts w:ascii="Times New Roman" w:hAnsi="Times New Roman" w:cs="Times New Roman"/>
          <w:sz w:val="24"/>
          <w:szCs w:val="24"/>
        </w:rPr>
      </w:pPr>
      <w:r w:rsidRPr="00A14C70">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A14C70" w:rsidRPr="00A14C70" w:rsidRDefault="00A14C70" w:rsidP="00FA7AC0">
      <w:pPr>
        <w:spacing w:line="240" w:lineRule="auto"/>
        <w:rPr>
          <w:rFonts w:ascii="Times New Roman" w:hAnsi="Times New Roman" w:cs="Times New Roman"/>
          <w:sz w:val="24"/>
          <w:szCs w:val="24"/>
        </w:rPr>
      </w:pPr>
      <w:r w:rsidRPr="00A14C70">
        <w:rPr>
          <w:rFonts w:ascii="Times New Roman" w:hAnsi="Times New Roman" w:cs="Times New Roman"/>
          <w:sz w:val="24"/>
          <w:szCs w:val="24"/>
        </w:rPr>
        <w:t>-устанавливать взаимосвязь описанных в тексте событий, явлений, процессов;</w:t>
      </w:r>
    </w:p>
    <w:p w:rsidR="00A14C70" w:rsidRPr="00A14C70" w:rsidRDefault="00A14C70" w:rsidP="00FA7AC0">
      <w:pPr>
        <w:spacing w:line="240" w:lineRule="auto"/>
        <w:rPr>
          <w:rFonts w:ascii="Times New Roman" w:hAnsi="Times New Roman" w:cs="Times New Roman"/>
          <w:sz w:val="24"/>
          <w:szCs w:val="24"/>
        </w:rPr>
      </w:pPr>
      <w:r w:rsidRPr="00A14C70">
        <w:rPr>
          <w:rFonts w:ascii="Times New Roman" w:hAnsi="Times New Roman" w:cs="Times New Roman"/>
          <w:sz w:val="24"/>
          <w:szCs w:val="24"/>
        </w:rPr>
        <w:t>-резюмировать главную идею текста;</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lastRenderedPageBreak/>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-критически оценивать содержание и форму текста.</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Обучающийся сможет:</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-определять свое отношение к природной среде;</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-анализировать влияние экологических факторов на среду обитания живых организмов;</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-проводить причинный и вероятностный анализ экологических ситуаций;</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-выражать свое отношение к природе через рисунки, сочинения, модели, проектные работы.</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 xml:space="preserve">Развитие мотивации к овладению культурой активного использования словарей и других поисковых систем. </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Обучающийся сможет:</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-определять необходимые ключевые поисковые слова и запросы;</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-осуществлять взаимодействие с электронными поисковыми системами, словарями;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-соотносить полученные результаты поиска со своей деятельностью.</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Коммуникативные УУД</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Обучающийся сможет:</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-определять возможные роли в совместной деятельности;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-играть определенную роль в совместной деятельности;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lastRenderedPageBreak/>
        <w:t>-определять свои действия и действия партнера, которые способствовали или препятствовали продуктивной коммуникации;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-строить позитивные отношения в процессе учебной и познавательной деятельности;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-предлагать альтернативное решение в конфликтной ситуации;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-выделять общую точку зрения в дискуссии;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Обучающийся сможет:</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-определять задачу коммуникации и в соответствии с ней отбирать речевые средства;</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-принимать решение в ходе диалога и согласовывать его с собеседником;</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lastRenderedPageBreak/>
        <w:t>-делать оценочный вывод о достижении цели коммуникации непосредственно после завершения коммуникативного контакта и обосновывать его.</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 xml:space="preserve">Формирование и развитие компетентности в области использования информационно-коммуникационных технологий (далее – ИКТ). </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ab/>
        <w:t>Обучающийся сможет:</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-использовать информацию с учетом этических и правовых норм;</w:t>
      </w:r>
    </w:p>
    <w:p w:rsidR="00A14C70" w:rsidRPr="00A14C70" w:rsidRDefault="00A14C70" w:rsidP="00A14C70">
      <w:pPr>
        <w:spacing w:line="240" w:lineRule="auto"/>
        <w:rPr>
          <w:rFonts w:ascii="Times New Roman" w:hAnsi="Times New Roman" w:cs="Times New Roman"/>
          <w:sz w:val="24"/>
          <w:szCs w:val="24"/>
        </w:rPr>
      </w:pPr>
      <w:r w:rsidRPr="00A14C70">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312E41" w:rsidRPr="00FA7AC0" w:rsidRDefault="00312E41" w:rsidP="00312E41">
      <w:pPr>
        <w:spacing w:line="240" w:lineRule="auto"/>
        <w:rPr>
          <w:rFonts w:ascii="Times New Roman" w:hAnsi="Times New Roman" w:cs="Times New Roman"/>
          <w:b/>
          <w:sz w:val="24"/>
          <w:szCs w:val="24"/>
        </w:rPr>
      </w:pPr>
      <w:r w:rsidRPr="00FA7AC0">
        <w:rPr>
          <w:rFonts w:ascii="Times New Roman" w:hAnsi="Times New Roman" w:cs="Times New Roman"/>
          <w:b/>
          <w:sz w:val="24"/>
          <w:szCs w:val="24"/>
        </w:rPr>
        <w:t>1.2.5. Предметные результаты</w:t>
      </w:r>
    </w:p>
    <w:p w:rsidR="00312E41" w:rsidRPr="00FA7AC0" w:rsidRDefault="00312E41" w:rsidP="00312E41">
      <w:pPr>
        <w:spacing w:line="240" w:lineRule="auto"/>
        <w:rPr>
          <w:rFonts w:ascii="Times New Roman" w:hAnsi="Times New Roman" w:cs="Times New Roman"/>
          <w:b/>
          <w:sz w:val="24"/>
          <w:szCs w:val="24"/>
        </w:rPr>
      </w:pPr>
      <w:bookmarkStart w:id="21" w:name="_Toc409691628"/>
      <w:bookmarkStart w:id="22" w:name="_Toc410653953"/>
      <w:bookmarkStart w:id="23" w:name="_Toc414553133"/>
      <w:r w:rsidRPr="00FA7AC0">
        <w:rPr>
          <w:rFonts w:ascii="Times New Roman" w:hAnsi="Times New Roman" w:cs="Times New Roman"/>
          <w:b/>
          <w:sz w:val="24"/>
          <w:szCs w:val="24"/>
        </w:rPr>
        <w:t>1.2.5.1. Русский язык</w:t>
      </w:r>
      <w:bookmarkEnd w:id="21"/>
      <w:bookmarkEnd w:id="22"/>
      <w:bookmarkEnd w:id="23"/>
    </w:p>
    <w:p w:rsidR="00312E41" w:rsidRPr="00312E41" w:rsidRDefault="00312E41" w:rsidP="00312E41">
      <w:pPr>
        <w:spacing w:line="240" w:lineRule="auto"/>
        <w:rPr>
          <w:rFonts w:ascii="Times New Roman" w:hAnsi="Times New Roman" w:cs="Times New Roman"/>
          <w:sz w:val="24"/>
          <w:szCs w:val="24"/>
        </w:rPr>
      </w:pPr>
      <w:bookmarkStart w:id="24" w:name="_Toc287934277"/>
      <w:bookmarkStart w:id="25" w:name="_Toc414553134"/>
      <w:bookmarkStart w:id="26" w:name="_Toc287551922"/>
      <w:r w:rsidRPr="00312E41">
        <w:rPr>
          <w:rFonts w:ascii="Times New Roman" w:hAnsi="Times New Roman" w:cs="Times New Roman"/>
          <w:sz w:val="24"/>
          <w:szCs w:val="24"/>
        </w:rPr>
        <w:tab/>
        <w:t>Выпускник научится:</w:t>
      </w:r>
      <w:bookmarkEnd w:id="24"/>
      <w:bookmarkEnd w:id="25"/>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lastRenderedPageBreak/>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-использовать знание алфавита при поиске информации;</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-различать значимые и незначимые единицы языка;</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-проводить фонетический и орфоэпический анализ слова;</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-членить слова на слоги и правильно их переносить;</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-проводить морфемный и словообразовательный анализ слов;</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-проводить лексический анализ слова;</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-опознавать самостоятельные части речи и их формы, а также служебные части речи и междометия;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-проводить морфологический анализ слова;</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-применять знания и умения по морфемике и словообразованию при проведении морфологического анализа слов;</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-опознавать основные единицы синтаксиса (словосочетание, предложение, текст);</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-находить грамматическую основу предложения;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главные и второстепенные члены предложения;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-опознавать предложения простые и сложные, предложения осложненной структуры;</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-проводить синтаксический анализ словосочетания и предложения;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-соблюдать основные языковые нормы в устной и письменной речи;</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-опираться на фонетический, морфемный, словообразовательный и морфологический анализ в практике правописания;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lastRenderedPageBreak/>
        <w:t>-использовать орфографические словари.</w:t>
      </w:r>
    </w:p>
    <w:p w:rsidR="00312E41" w:rsidRPr="00312E41" w:rsidRDefault="00312E41" w:rsidP="00312E41">
      <w:pPr>
        <w:spacing w:line="240" w:lineRule="auto"/>
        <w:rPr>
          <w:rFonts w:ascii="Times New Roman" w:hAnsi="Times New Roman" w:cs="Times New Roman"/>
          <w:sz w:val="24"/>
          <w:szCs w:val="24"/>
        </w:rPr>
      </w:pPr>
      <w:bookmarkStart w:id="27" w:name="_Toc414553135"/>
      <w:r w:rsidRPr="00312E41">
        <w:rPr>
          <w:rFonts w:ascii="Times New Roman" w:hAnsi="Times New Roman" w:cs="Times New Roman"/>
          <w:sz w:val="24"/>
          <w:szCs w:val="24"/>
        </w:rPr>
        <w:tab/>
        <w:t>Выпускник получит возможность научиться:</w:t>
      </w:r>
      <w:bookmarkEnd w:id="27"/>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-понимать основные причины коммуникативных неудач и уметь объяснять их;</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-оценивать собственную и чужую речь с точки зрения точного, уместного и выразительного словоупотребления;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-опознавать различные выразительные средства языка;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-писать конспект, отзыв, тезисы, рефераты, статьи, рецензии, доклады, интервью, очерки, доверенности, резюме и другие жанры;</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-характеризовать словообразовательные цепочки и словообразовательные гнезда;</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-использовать этимологические данные для объяснения правописания и лексического значения слова;</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26"/>
    </w:p>
    <w:p w:rsidR="00312E41" w:rsidRPr="00FA7AC0" w:rsidRDefault="00312E41" w:rsidP="00312E41">
      <w:pPr>
        <w:spacing w:line="240" w:lineRule="auto"/>
        <w:rPr>
          <w:rFonts w:ascii="Times New Roman" w:hAnsi="Times New Roman" w:cs="Times New Roman"/>
          <w:b/>
          <w:sz w:val="24"/>
          <w:szCs w:val="24"/>
        </w:rPr>
      </w:pPr>
      <w:bookmarkStart w:id="28" w:name="_Toc409691629"/>
      <w:bookmarkStart w:id="29" w:name="_Toc410653954"/>
      <w:bookmarkStart w:id="30" w:name="_Toc414553136"/>
      <w:r w:rsidRPr="00FA7AC0">
        <w:rPr>
          <w:rFonts w:ascii="Times New Roman" w:hAnsi="Times New Roman" w:cs="Times New Roman"/>
          <w:b/>
          <w:sz w:val="24"/>
          <w:szCs w:val="24"/>
        </w:rPr>
        <w:t>1.2.5.2. Литература</w:t>
      </w:r>
      <w:bookmarkEnd w:id="28"/>
      <w:bookmarkEnd w:id="29"/>
      <w:bookmarkEnd w:id="30"/>
    </w:p>
    <w:p w:rsidR="00312E41" w:rsidRPr="00312E41" w:rsidRDefault="00312E41" w:rsidP="00312E41">
      <w:pPr>
        <w:spacing w:line="240" w:lineRule="auto"/>
        <w:rPr>
          <w:rFonts w:ascii="Times New Roman" w:eastAsia="MS Mincho" w:hAnsi="Times New Roman" w:cs="Times New Roman"/>
          <w:sz w:val="24"/>
          <w:szCs w:val="24"/>
        </w:rPr>
      </w:pPr>
      <w:r w:rsidRPr="00312E41">
        <w:rPr>
          <w:rFonts w:ascii="Times New Roman" w:eastAsia="MS Mincho" w:hAnsi="Times New Roman" w:cs="Times New Roman"/>
          <w:sz w:val="24"/>
          <w:szCs w:val="24"/>
        </w:rPr>
        <w:tab/>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-осознание значимости чтения и изучения литературы для своего дальнейшего развития;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-восприятие литературы как одной из основных культурных ценностей народа и человечества (содержащей смыслы, важные для человечества в целом);</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lastRenderedPageBreak/>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12E41" w:rsidRPr="00312E41" w:rsidRDefault="00312E41" w:rsidP="00312E41">
      <w:pPr>
        <w:spacing w:line="240" w:lineRule="auto"/>
        <w:rPr>
          <w:rFonts w:ascii="Times New Roman" w:eastAsia="MS Mincho" w:hAnsi="Times New Roman" w:cs="Times New Roman"/>
          <w:sz w:val="24"/>
          <w:szCs w:val="24"/>
        </w:rPr>
      </w:pPr>
      <w:r w:rsidRPr="00312E41">
        <w:rPr>
          <w:rFonts w:ascii="Times New Roman" w:eastAsia="MS Mincho" w:hAnsi="Times New Roman" w:cs="Times New Roman"/>
          <w:sz w:val="24"/>
          <w:szCs w:val="24"/>
        </w:rPr>
        <w:tab/>
        <w:t xml:space="preserve">Конкретизируя эти результаты, обозначим наиболее важные предметные умения, формируемые у </w:t>
      </w:r>
      <w:r w:rsidRPr="00312E41">
        <w:rPr>
          <w:rFonts w:ascii="Times New Roman" w:hAnsi="Times New Roman" w:cs="Times New Roman"/>
          <w:sz w:val="24"/>
          <w:szCs w:val="24"/>
        </w:rPr>
        <w:t xml:space="preserve">обучающихся </w:t>
      </w:r>
      <w:r w:rsidRPr="00312E41">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312E41" w:rsidRPr="00312E41" w:rsidRDefault="00312E41" w:rsidP="00312E41">
      <w:pPr>
        <w:spacing w:line="240" w:lineRule="auto"/>
        <w:rPr>
          <w:rFonts w:ascii="Times New Roman" w:eastAsia="MS Mincho" w:hAnsi="Times New Roman" w:cs="Times New Roman"/>
          <w:sz w:val="24"/>
          <w:szCs w:val="24"/>
        </w:rPr>
      </w:pPr>
      <w:r w:rsidRPr="00312E41">
        <w:rPr>
          <w:rFonts w:ascii="Times New Roman" w:eastAsia="MS Mincho" w:hAnsi="Times New Roman" w:cs="Times New Roman"/>
          <w:sz w:val="24"/>
          <w:szCs w:val="24"/>
        </w:rPr>
        <w:t>-определять тему и основную мысль произведения (5</w:t>
      </w:r>
      <w:r w:rsidRPr="00312E41">
        <w:rPr>
          <w:rFonts w:ascii="Times New Roman" w:hAnsi="Times New Roman" w:cs="Times New Roman"/>
          <w:sz w:val="24"/>
          <w:szCs w:val="24"/>
        </w:rPr>
        <w:t>–</w:t>
      </w:r>
      <w:r w:rsidRPr="00312E41">
        <w:rPr>
          <w:rFonts w:ascii="Times New Roman" w:eastAsia="MS Mincho" w:hAnsi="Times New Roman" w:cs="Times New Roman"/>
          <w:sz w:val="24"/>
          <w:szCs w:val="24"/>
        </w:rPr>
        <w:t>6 кл.);</w:t>
      </w:r>
    </w:p>
    <w:p w:rsidR="00312E41" w:rsidRPr="00312E41" w:rsidRDefault="00312E41" w:rsidP="00312E41">
      <w:pPr>
        <w:spacing w:line="240" w:lineRule="auto"/>
        <w:rPr>
          <w:rFonts w:ascii="Times New Roman" w:eastAsia="MS Mincho" w:hAnsi="Times New Roman" w:cs="Times New Roman"/>
          <w:sz w:val="24"/>
          <w:szCs w:val="24"/>
        </w:rPr>
      </w:pPr>
      <w:r w:rsidRPr="00312E41">
        <w:rPr>
          <w:rFonts w:ascii="Times New Roman" w:eastAsia="MS Mincho" w:hAnsi="Times New Roman" w:cs="Times New Roman"/>
          <w:sz w:val="24"/>
          <w:szCs w:val="24"/>
        </w:rPr>
        <w:t>-владеть различными видами пересказа (5</w:t>
      </w:r>
      <w:r w:rsidRPr="00312E41">
        <w:rPr>
          <w:rFonts w:ascii="Times New Roman" w:hAnsi="Times New Roman" w:cs="Times New Roman"/>
          <w:sz w:val="24"/>
          <w:szCs w:val="24"/>
        </w:rPr>
        <w:t>–</w:t>
      </w:r>
      <w:r w:rsidRPr="00312E41">
        <w:rPr>
          <w:rFonts w:ascii="Times New Roman" w:eastAsia="MS Mincho" w:hAnsi="Times New Roman" w:cs="Times New Roman"/>
          <w:sz w:val="24"/>
          <w:szCs w:val="24"/>
        </w:rPr>
        <w:t xml:space="preserve">6 кл.), пересказывать сюжет; </w:t>
      </w:r>
    </w:p>
    <w:p w:rsidR="00312E41" w:rsidRPr="00312E41" w:rsidRDefault="00312E41" w:rsidP="00312E41">
      <w:pPr>
        <w:spacing w:line="240" w:lineRule="auto"/>
        <w:rPr>
          <w:rFonts w:ascii="Times New Roman" w:eastAsia="MS Mincho" w:hAnsi="Times New Roman" w:cs="Times New Roman"/>
          <w:sz w:val="24"/>
          <w:szCs w:val="24"/>
        </w:rPr>
      </w:pPr>
      <w:r w:rsidRPr="00312E41">
        <w:rPr>
          <w:rFonts w:ascii="Times New Roman" w:eastAsia="MS Mincho" w:hAnsi="Times New Roman" w:cs="Times New Roman"/>
          <w:sz w:val="24"/>
          <w:szCs w:val="24"/>
        </w:rPr>
        <w:t>-выявлять особенности композиции, основной конфликт, вычленять фабулу (6</w:t>
      </w:r>
      <w:r w:rsidRPr="00312E41">
        <w:rPr>
          <w:rFonts w:ascii="Times New Roman" w:hAnsi="Times New Roman" w:cs="Times New Roman"/>
          <w:sz w:val="24"/>
          <w:szCs w:val="24"/>
        </w:rPr>
        <w:t>–</w:t>
      </w:r>
      <w:r w:rsidRPr="00312E41">
        <w:rPr>
          <w:rFonts w:ascii="Times New Roman" w:eastAsia="MS Mincho" w:hAnsi="Times New Roman" w:cs="Times New Roman"/>
          <w:sz w:val="24"/>
          <w:szCs w:val="24"/>
        </w:rPr>
        <w:t>7 кл.);</w:t>
      </w:r>
    </w:p>
    <w:p w:rsidR="00312E41" w:rsidRPr="00312E41" w:rsidRDefault="00312E41" w:rsidP="00312E41">
      <w:pPr>
        <w:spacing w:line="240" w:lineRule="auto"/>
        <w:rPr>
          <w:rFonts w:ascii="Times New Roman" w:eastAsia="MS Mincho" w:hAnsi="Times New Roman" w:cs="Times New Roman"/>
          <w:sz w:val="24"/>
          <w:szCs w:val="24"/>
        </w:rPr>
      </w:pPr>
      <w:r w:rsidRPr="00312E41">
        <w:rPr>
          <w:rFonts w:ascii="Times New Roman" w:eastAsia="MS Mincho" w:hAnsi="Times New Roman" w:cs="Times New Roman"/>
          <w:sz w:val="24"/>
          <w:szCs w:val="24"/>
        </w:rPr>
        <w:t>-характеризовать героев-персонажей, давать их сравнительные характеристики (5</w:t>
      </w:r>
      <w:r w:rsidRPr="00312E41">
        <w:rPr>
          <w:rFonts w:ascii="Times New Roman" w:hAnsi="Times New Roman" w:cs="Times New Roman"/>
          <w:sz w:val="24"/>
          <w:szCs w:val="24"/>
        </w:rPr>
        <w:t>–</w:t>
      </w:r>
      <w:r w:rsidRPr="00312E41">
        <w:rPr>
          <w:rFonts w:ascii="Times New Roman" w:eastAsia="MS Mincho" w:hAnsi="Times New Roman" w:cs="Times New Roman"/>
          <w:sz w:val="24"/>
          <w:szCs w:val="24"/>
        </w:rPr>
        <w:t xml:space="preserve">6 кл.); </w:t>
      </w:r>
    </w:p>
    <w:p w:rsidR="00312E41" w:rsidRPr="00312E41" w:rsidRDefault="00312E41" w:rsidP="00312E41">
      <w:pPr>
        <w:spacing w:line="240" w:lineRule="auto"/>
        <w:rPr>
          <w:rFonts w:ascii="Times New Roman" w:eastAsia="MS Mincho" w:hAnsi="Times New Roman" w:cs="Times New Roman"/>
          <w:sz w:val="24"/>
          <w:szCs w:val="24"/>
        </w:rPr>
      </w:pPr>
      <w:r w:rsidRPr="00312E41">
        <w:rPr>
          <w:rFonts w:ascii="Times New Roman" w:eastAsia="MS Mincho" w:hAnsi="Times New Roman" w:cs="Times New Roman"/>
          <w:sz w:val="24"/>
          <w:szCs w:val="24"/>
        </w:rPr>
        <w:t>-оценивать систему персонажей (6</w:t>
      </w:r>
      <w:r w:rsidRPr="00312E41">
        <w:rPr>
          <w:rFonts w:ascii="Times New Roman" w:hAnsi="Times New Roman" w:cs="Times New Roman"/>
          <w:sz w:val="24"/>
          <w:szCs w:val="24"/>
        </w:rPr>
        <w:t>–</w:t>
      </w:r>
      <w:r w:rsidRPr="00312E41">
        <w:rPr>
          <w:rFonts w:ascii="Times New Roman" w:eastAsia="MS Mincho" w:hAnsi="Times New Roman" w:cs="Times New Roman"/>
          <w:sz w:val="24"/>
          <w:szCs w:val="24"/>
        </w:rPr>
        <w:t>7 кл.);</w:t>
      </w:r>
    </w:p>
    <w:p w:rsidR="00312E41" w:rsidRPr="00312E41" w:rsidRDefault="00312E41" w:rsidP="00312E41">
      <w:pPr>
        <w:spacing w:line="240" w:lineRule="auto"/>
        <w:rPr>
          <w:rFonts w:ascii="Times New Roman" w:eastAsia="MS Mincho" w:hAnsi="Times New Roman" w:cs="Times New Roman"/>
          <w:sz w:val="24"/>
          <w:szCs w:val="24"/>
        </w:rPr>
      </w:pPr>
      <w:r w:rsidRPr="00312E41">
        <w:rPr>
          <w:rFonts w:ascii="Times New Roman" w:eastAsia="MS Mincho"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312E41">
        <w:rPr>
          <w:rFonts w:ascii="Times New Roman" w:hAnsi="Times New Roman" w:cs="Times New Roman"/>
          <w:sz w:val="24"/>
          <w:szCs w:val="24"/>
        </w:rPr>
        <w:t>–</w:t>
      </w:r>
      <w:r w:rsidRPr="00312E41">
        <w:rPr>
          <w:rFonts w:ascii="Times New Roman" w:eastAsia="MS Mincho" w:hAnsi="Times New Roman" w:cs="Times New Roman"/>
          <w:sz w:val="24"/>
          <w:szCs w:val="24"/>
        </w:rPr>
        <w:t xml:space="preserve">7 кл.); </w:t>
      </w:r>
    </w:p>
    <w:p w:rsidR="00312E41" w:rsidRPr="00312E41" w:rsidRDefault="00312E41" w:rsidP="00312E41">
      <w:pPr>
        <w:spacing w:line="240" w:lineRule="auto"/>
        <w:rPr>
          <w:rFonts w:ascii="Times New Roman" w:eastAsia="MS Mincho" w:hAnsi="Times New Roman" w:cs="Times New Roman"/>
          <w:sz w:val="24"/>
          <w:szCs w:val="24"/>
        </w:rPr>
      </w:pPr>
      <w:r w:rsidRPr="00312E41">
        <w:rPr>
          <w:rFonts w:ascii="Times New Roman" w:eastAsia="MS Mincho" w:hAnsi="Times New Roman" w:cs="Times New Roman"/>
          <w:sz w:val="24"/>
          <w:szCs w:val="24"/>
        </w:rPr>
        <w:t>-выявлять особенности языка и стиля писателя (7</w:t>
      </w:r>
      <w:r w:rsidRPr="00312E41">
        <w:rPr>
          <w:rFonts w:ascii="Times New Roman" w:hAnsi="Times New Roman" w:cs="Times New Roman"/>
          <w:sz w:val="24"/>
          <w:szCs w:val="24"/>
        </w:rPr>
        <w:t>–</w:t>
      </w:r>
      <w:r w:rsidRPr="00312E41">
        <w:rPr>
          <w:rFonts w:ascii="Times New Roman" w:eastAsia="MS Mincho" w:hAnsi="Times New Roman" w:cs="Times New Roman"/>
          <w:sz w:val="24"/>
          <w:szCs w:val="24"/>
        </w:rPr>
        <w:t>9 кл.);</w:t>
      </w:r>
    </w:p>
    <w:p w:rsidR="00312E41" w:rsidRPr="00312E41" w:rsidRDefault="00312E41" w:rsidP="00312E41">
      <w:pPr>
        <w:spacing w:line="240" w:lineRule="auto"/>
        <w:rPr>
          <w:rFonts w:ascii="Times New Roman" w:eastAsia="MS Mincho" w:hAnsi="Times New Roman" w:cs="Times New Roman"/>
          <w:sz w:val="24"/>
          <w:szCs w:val="24"/>
        </w:rPr>
      </w:pPr>
      <w:r w:rsidRPr="00312E41">
        <w:rPr>
          <w:rFonts w:ascii="Times New Roman" w:eastAsia="MS Mincho" w:hAnsi="Times New Roman" w:cs="Times New Roman"/>
          <w:sz w:val="24"/>
          <w:szCs w:val="24"/>
        </w:rPr>
        <w:t>-определять родо-жанровую специфику художественного произведения (5</w:t>
      </w:r>
      <w:r w:rsidRPr="00312E41">
        <w:rPr>
          <w:rFonts w:ascii="Times New Roman" w:hAnsi="Times New Roman" w:cs="Times New Roman"/>
          <w:sz w:val="24"/>
          <w:szCs w:val="24"/>
        </w:rPr>
        <w:t>–</w:t>
      </w:r>
      <w:r w:rsidRPr="00312E41">
        <w:rPr>
          <w:rFonts w:ascii="Times New Roman" w:eastAsia="MS Mincho" w:hAnsi="Times New Roman" w:cs="Times New Roman"/>
          <w:sz w:val="24"/>
          <w:szCs w:val="24"/>
        </w:rPr>
        <w:t xml:space="preserve">9 кл.); </w:t>
      </w:r>
    </w:p>
    <w:p w:rsidR="00312E41" w:rsidRPr="00312E41" w:rsidRDefault="00312E41" w:rsidP="00312E41">
      <w:pPr>
        <w:spacing w:line="240" w:lineRule="auto"/>
        <w:rPr>
          <w:rFonts w:ascii="Times New Roman" w:eastAsia="MS Mincho" w:hAnsi="Times New Roman" w:cs="Times New Roman"/>
          <w:sz w:val="24"/>
          <w:szCs w:val="24"/>
        </w:rPr>
      </w:pPr>
      <w:r w:rsidRPr="00312E41">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312E41">
        <w:rPr>
          <w:rFonts w:ascii="Times New Roman" w:hAnsi="Times New Roman" w:cs="Times New Roman"/>
          <w:sz w:val="24"/>
          <w:szCs w:val="24"/>
        </w:rPr>
        <w:t>–</w:t>
      </w:r>
      <w:r w:rsidRPr="00312E41">
        <w:rPr>
          <w:rFonts w:ascii="Times New Roman" w:eastAsia="MS Mincho" w:hAnsi="Times New Roman" w:cs="Times New Roman"/>
          <w:sz w:val="24"/>
          <w:szCs w:val="24"/>
        </w:rPr>
        <w:t>9 кл.);</w:t>
      </w:r>
    </w:p>
    <w:p w:rsidR="00312E41" w:rsidRPr="00312E41" w:rsidRDefault="00312E41" w:rsidP="00312E41">
      <w:pPr>
        <w:spacing w:line="240" w:lineRule="auto"/>
        <w:rPr>
          <w:rFonts w:ascii="Times New Roman" w:eastAsia="MS Mincho" w:hAnsi="Times New Roman" w:cs="Times New Roman"/>
          <w:sz w:val="24"/>
          <w:szCs w:val="24"/>
        </w:rPr>
      </w:pPr>
      <w:r w:rsidRPr="00312E41">
        <w:rPr>
          <w:rFonts w:ascii="Times New Roman" w:eastAsia="MS Mincho" w:hAnsi="Times New Roman" w:cs="Times New Roman"/>
          <w:sz w:val="24"/>
          <w:szCs w:val="24"/>
        </w:rPr>
        <w:t>-выделять в произведениях элементы художественной формы и обнаруживать связи между ними (5</w:t>
      </w:r>
      <w:r w:rsidRPr="00312E41">
        <w:rPr>
          <w:rFonts w:ascii="Times New Roman" w:hAnsi="Times New Roman" w:cs="Times New Roman"/>
          <w:sz w:val="24"/>
          <w:szCs w:val="24"/>
        </w:rPr>
        <w:t>–</w:t>
      </w:r>
      <w:r w:rsidRPr="00312E41">
        <w:rPr>
          <w:rFonts w:ascii="Times New Roman" w:eastAsia="MS Mincho" w:hAnsi="Times New Roman" w:cs="Times New Roman"/>
          <w:sz w:val="24"/>
          <w:szCs w:val="24"/>
        </w:rPr>
        <w:t>7 кл.), постепенно переходя к анализу текста; анализировать литературные произведения разных жанров (8</w:t>
      </w:r>
      <w:r w:rsidRPr="00312E41">
        <w:rPr>
          <w:rFonts w:ascii="Times New Roman" w:hAnsi="Times New Roman" w:cs="Times New Roman"/>
          <w:sz w:val="24"/>
          <w:szCs w:val="24"/>
        </w:rPr>
        <w:t>–</w:t>
      </w:r>
      <w:r w:rsidRPr="00312E41">
        <w:rPr>
          <w:rFonts w:ascii="Times New Roman" w:eastAsia="MS Mincho" w:hAnsi="Times New Roman" w:cs="Times New Roman"/>
          <w:sz w:val="24"/>
          <w:szCs w:val="24"/>
        </w:rPr>
        <w:t>9 кл.);</w:t>
      </w:r>
    </w:p>
    <w:p w:rsidR="00312E41" w:rsidRPr="00312E41" w:rsidRDefault="00312E41" w:rsidP="00312E41">
      <w:pPr>
        <w:spacing w:line="240" w:lineRule="auto"/>
        <w:rPr>
          <w:rFonts w:ascii="Times New Roman" w:eastAsia="MS Mincho" w:hAnsi="Times New Roman" w:cs="Times New Roman"/>
          <w:sz w:val="24"/>
          <w:szCs w:val="24"/>
        </w:rPr>
      </w:pPr>
      <w:r w:rsidRPr="00312E41">
        <w:rPr>
          <w:rFonts w:ascii="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312E41">
        <w:rPr>
          <w:rFonts w:ascii="Times New Roman" w:eastAsia="MS Mincho" w:hAnsi="Times New Roman" w:cs="Times New Roman"/>
          <w:sz w:val="24"/>
          <w:szCs w:val="24"/>
        </w:rPr>
        <w:t xml:space="preserve"> (в каждом классе – на своем уровне); </w:t>
      </w:r>
    </w:p>
    <w:p w:rsidR="00312E41" w:rsidRPr="00312E41" w:rsidRDefault="00312E41" w:rsidP="00312E41">
      <w:pPr>
        <w:spacing w:line="240" w:lineRule="auto"/>
        <w:rPr>
          <w:rFonts w:ascii="Times New Roman" w:eastAsia="MS Mincho" w:hAnsi="Times New Roman" w:cs="Times New Roman"/>
          <w:sz w:val="24"/>
          <w:szCs w:val="24"/>
        </w:rPr>
      </w:pPr>
      <w:r w:rsidRPr="00312E41">
        <w:rPr>
          <w:rFonts w:ascii="Times New Roman" w:eastAsia="MS Mincho"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312E41" w:rsidRPr="00312E41" w:rsidRDefault="00312E41" w:rsidP="00312E41">
      <w:pPr>
        <w:spacing w:line="240" w:lineRule="auto"/>
        <w:rPr>
          <w:rFonts w:ascii="Times New Roman" w:eastAsia="MS Mincho" w:hAnsi="Times New Roman" w:cs="Times New Roman"/>
          <w:sz w:val="24"/>
          <w:szCs w:val="24"/>
        </w:rPr>
      </w:pPr>
      <w:r w:rsidRPr="00312E41">
        <w:rPr>
          <w:rFonts w:ascii="Times New Roman" w:eastAsia="MS Mincho"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312E41">
        <w:rPr>
          <w:rFonts w:ascii="Times New Roman" w:hAnsi="Times New Roman" w:cs="Times New Roman"/>
          <w:sz w:val="24"/>
          <w:szCs w:val="24"/>
        </w:rPr>
        <w:t>–</w:t>
      </w:r>
      <w:r w:rsidRPr="00312E41">
        <w:rPr>
          <w:rFonts w:ascii="Times New Roman" w:eastAsia="MS Mincho" w:hAnsi="Times New Roman" w:cs="Times New Roman"/>
          <w:sz w:val="24"/>
          <w:szCs w:val="24"/>
        </w:rPr>
        <w:t>9 кл.);</w:t>
      </w:r>
    </w:p>
    <w:p w:rsidR="00312E41" w:rsidRPr="00312E41" w:rsidRDefault="00312E41" w:rsidP="00312E41">
      <w:pPr>
        <w:spacing w:line="240" w:lineRule="auto"/>
        <w:rPr>
          <w:rFonts w:ascii="Times New Roman" w:eastAsia="MS Mincho" w:hAnsi="Times New Roman" w:cs="Times New Roman"/>
          <w:sz w:val="24"/>
          <w:szCs w:val="24"/>
        </w:rPr>
      </w:pPr>
      <w:r w:rsidRPr="00312E41">
        <w:rPr>
          <w:rFonts w:ascii="Times New Roman" w:eastAsia="MS Mincho" w:hAnsi="Times New Roman" w:cs="Times New Roman"/>
          <w:sz w:val="24"/>
          <w:szCs w:val="24"/>
        </w:rPr>
        <w:lastRenderedPageBreak/>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312E41">
        <w:rPr>
          <w:rFonts w:ascii="Times New Roman" w:hAnsi="Times New Roman" w:cs="Times New Roman"/>
          <w:sz w:val="24"/>
          <w:szCs w:val="24"/>
        </w:rPr>
        <w:t xml:space="preserve">организации дискуссии </w:t>
      </w:r>
      <w:r w:rsidRPr="00312E41">
        <w:rPr>
          <w:rFonts w:ascii="Times New Roman" w:eastAsia="MS Mincho" w:hAnsi="Times New Roman" w:cs="Times New Roman"/>
          <w:sz w:val="24"/>
          <w:szCs w:val="24"/>
        </w:rPr>
        <w:t xml:space="preserve"> (в каждом классе – на своем уровне);</w:t>
      </w:r>
    </w:p>
    <w:p w:rsidR="00312E41" w:rsidRPr="00312E41" w:rsidRDefault="00312E41" w:rsidP="00312E41">
      <w:pPr>
        <w:spacing w:line="240" w:lineRule="auto"/>
        <w:rPr>
          <w:rFonts w:ascii="Times New Roman" w:eastAsia="MS Mincho" w:hAnsi="Times New Roman" w:cs="Times New Roman"/>
          <w:sz w:val="24"/>
          <w:szCs w:val="24"/>
        </w:rPr>
      </w:pPr>
      <w:r w:rsidRPr="00312E41">
        <w:rPr>
          <w:rFonts w:ascii="Times New Roman" w:eastAsia="MS Mincho"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312E41" w:rsidRPr="00312E41" w:rsidRDefault="00312E41" w:rsidP="00312E41">
      <w:pPr>
        <w:spacing w:line="240" w:lineRule="auto"/>
        <w:rPr>
          <w:rFonts w:ascii="Times New Roman" w:eastAsia="MS Mincho" w:hAnsi="Times New Roman" w:cs="Times New Roman"/>
          <w:sz w:val="24"/>
          <w:szCs w:val="24"/>
        </w:rPr>
      </w:pPr>
      <w:r w:rsidRPr="00312E41">
        <w:rPr>
          <w:rFonts w:ascii="Times New Roman" w:eastAsia="MS Mincho" w:hAnsi="Times New Roman" w:cs="Times New Roman"/>
          <w:sz w:val="24"/>
          <w:szCs w:val="24"/>
        </w:rPr>
        <w:t xml:space="preserve">-выразительно читать с листа и наизусть произведения/фрагментыпроизведений художественной литературы, передавая личное отношение к произведению (5-9 класс); </w:t>
      </w:r>
    </w:p>
    <w:p w:rsidR="00312E41" w:rsidRPr="00312E41" w:rsidRDefault="00312E41" w:rsidP="00312E41">
      <w:pPr>
        <w:spacing w:line="240" w:lineRule="auto"/>
        <w:rPr>
          <w:rFonts w:ascii="Times New Roman" w:eastAsia="MS Mincho" w:hAnsi="Times New Roman" w:cs="Times New Roman"/>
          <w:sz w:val="24"/>
          <w:szCs w:val="24"/>
        </w:rPr>
      </w:pPr>
      <w:r w:rsidRPr="00312E41">
        <w:rPr>
          <w:rFonts w:ascii="Times New Roman" w:eastAsia="MS Mincho"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312E41">
        <w:rPr>
          <w:rFonts w:ascii="Times New Roman" w:hAnsi="Times New Roman" w:cs="Times New Roman"/>
          <w:sz w:val="24"/>
          <w:szCs w:val="24"/>
        </w:rPr>
        <w:t>–</w:t>
      </w:r>
      <w:r w:rsidRPr="00312E41">
        <w:rPr>
          <w:rFonts w:ascii="Times New Roman" w:eastAsia="MS Mincho" w:hAnsi="Times New Roman" w:cs="Times New Roman"/>
          <w:sz w:val="24"/>
          <w:szCs w:val="24"/>
        </w:rPr>
        <w:t xml:space="preserve">9 кл.); </w:t>
      </w:r>
    </w:p>
    <w:p w:rsidR="00312E41" w:rsidRPr="00312E41" w:rsidRDefault="00312E41" w:rsidP="00312E41">
      <w:pPr>
        <w:spacing w:line="240" w:lineRule="auto"/>
        <w:rPr>
          <w:rFonts w:ascii="Times New Roman" w:eastAsia="MS Mincho" w:hAnsi="Times New Roman" w:cs="Times New Roman"/>
          <w:sz w:val="24"/>
          <w:szCs w:val="24"/>
        </w:rPr>
      </w:pPr>
      <w:r w:rsidRPr="00312E41">
        <w:rPr>
          <w:rFonts w:ascii="Times New Roman" w:eastAsia="MS Mincho" w:hAnsi="Times New Roman" w:cs="Times New Roman"/>
          <w:sz w:val="24"/>
          <w:szCs w:val="24"/>
        </w:rPr>
        <w:t>пользоваться каталогами библиотек, библиографическими указателями, системой поиска в Интернете (5</w:t>
      </w:r>
      <w:r w:rsidRPr="00312E41">
        <w:rPr>
          <w:rFonts w:ascii="Times New Roman" w:hAnsi="Times New Roman" w:cs="Times New Roman"/>
          <w:sz w:val="24"/>
          <w:szCs w:val="24"/>
        </w:rPr>
        <w:t>–</w:t>
      </w:r>
      <w:r w:rsidRPr="00312E41">
        <w:rPr>
          <w:rFonts w:ascii="Times New Roman" w:eastAsia="MS Mincho" w:hAnsi="Times New Roman" w:cs="Times New Roman"/>
          <w:sz w:val="24"/>
          <w:szCs w:val="24"/>
        </w:rPr>
        <w:t>9 кл.) (в каждом классе – на своем уровне).</w:t>
      </w:r>
    </w:p>
    <w:p w:rsidR="00312E41" w:rsidRPr="00312E41" w:rsidRDefault="00312E41" w:rsidP="00312E41">
      <w:pPr>
        <w:spacing w:line="240" w:lineRule="auto"/>
        <w:rPr>
          <w:rFonts w:ascii="Times New Roman" w:eastAsia="MS Mincho" w:hAnsi="Times New Roman" w:cs="Times New Roman"/>
          <w:sz w:val="24"/>
          <w:szCs w:val="24"/>
        </w:rPr>
      </w:pPr>
      <w:r w:rsidRPr="00312E41">
        <w:rPr>
          <w:rFonts w:ascii="Times New Roman" w:eastAsia="MS Mincho" w:hAnsi="Times New Roman" w:cs="Times New Roman"/>
          <w:sz w:val="24"/>
          <w:szCs w:val="24"/>
        </w:rPr>
        <w:tab/>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w:t>
      </w:r>
      <w:r w:rsidRPr="00312E41">
        <w:rPr>
          <w:rFonts w:ascii="Times New Roman" w:hAnsi="Times New Roman" w:cs="Times New Roman"/>
          <w:sz w:val="24"/>
          <w:szCs w:val="24"/>
        </w:rPr>
        <w:t xml:space="preserve">обучающихся </w:t>
      </w:r>
      <w:r w:rsidRPr="00312E41">
        <w:rPr>
          <w:rFonts w:ascii="Times New Roman" w:eastAsia="MS Mincho" w:hAnsi="Times New Roman" w:cs="Times New Roman"/>
          <w:sz w:val="24"/>
          <w:szCs w:val="24"/>
        </w:rPr>
        <w:t xml:space="preserve">с разной скоростью и в разной степени и не заканчивается в школе.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 xml:space="preserve">К основным видам деятельности, позволяющим диагностировать возможности читателей I уровня, относятся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-формулировка вопросов; составление системы вопросов и ответы на них (устные, письменные).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 xml:space="preserve">Условно им соответствуют следующие типы диагностических заданий: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-выразительно прочтите следующий фрагмент;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-определите, какие события в произведении являются центральными;</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-определите, где и когда происходят описываемые события;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lastRenderedPageBreak/>
        <w:t xml:space="preserve">-опишите, каким вам представляется герой произведения, прокомментируйте слова героя;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выделите в тексте наиболее непонятные (загадочные, удивительные и т. п.) для вас места;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ответьте на поставленный учителем/автором учебника вопрос;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-определите, выделите, найдите, перечислите признаки, черты, повторяющиеся детали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 xml:space="preserve">К основным видам деятельности, позволяющим диагностировать возможности читателей, достигших  II уровня, можно отнести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 xml:space="preserve">Условно им соответствуют следующие типы диагностических заданий: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-выделите, определите, найдите, перечислите признаки, черты, повторяющиеся детали ;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-покажите, какие особенности художественного текста проявляют позицию его автора;</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-проанализируйте фрагменты, эпизоды текста (по предложенному алгоритму и без него);</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-сопоставьте, сравните, найдите сходства и различия (как в одном тексте, так и между разными произведениями);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-определите жанр произведения, охарактеризуйте его особенности;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-дайте свое рабочее определение следующему теоретико-литературному понятию.</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lastRenderedPageBreak/>
        <w:tab/>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 xml:space="preserve">Условно им соответствуют следующие типы диагностических заданий: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-выделите, определите, найдите, перечислите признаки, черты, повторяющиеся детали;</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-определите художественную функцию той или иной детали, приема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-определите позицию автора и способы ее выражения;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-проинтерпретируйте выбранный фрагмент произведения;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-объясните (устно, письменно) смысл названия произведения;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-озаглавьте предложенный текст (в случае если у литературного произведения нет заглавия);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-напишите сочинение-интерпретацию;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-напишите рецензию на произведение, не изучавшееся на уроках литературы.</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312E41">
        <w:rPr>
          <w:rFonts w:ascii="Times New Roman" w:hAnsi="Times New Roman" w:cs="Times New Roman"/>
          <w:sz w:val="24"/>
          <w:szCs w:val="24"/>
        </w:rPr>
        <w:footnoteReference w:id="2"/>
      </w:r>
      <w:r w:rsidRPr="00312E41">
        <w:rPr>
          <w:rFonts w:ascii="Times New Roman" w:hAnsi="Times New Roman" w:cs="Times New Roman"/>
          <w:sz w:val="24"/>
          <w:szCs w:val="24"/>
        </w:rPr>
        <w:t xml:space="preserve">).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 xml:space="preserve"> Ни один из перечисленных уровней читательской культуры не реализуется в чистом виде, тем не менее,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lastRenderedPageBreak/>
        <w:t>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312E41" w:rsidRPr="00FA7AC0" w:rsidRDefault="00312E41" w:rsidP="00312E41">
      <w:pPr>
        <w:spacing w:line="240" w:lineRule="auto"/>
        <w:rPr>
          <w:rFonts w:ascii="Times New Roman" w:hAnsi="Times New Roman" w:cs="Times New Roman"/>
          <w:b/>
          <w:sz w:val="24"/>
          <w:szCs w:val="24"/>
        </w:rPr>
      </w:pPr>
      <w:bookmarkStart w:id="31" w:name="_Toc409691630"/>
      <w:bookmarkStart w:id="32" w:name="_Toc410653955"/>
      <w:bookmarkStart w:id="33" w:name="_Toc414553137"/>
      <w:r w:rsidRPr="00FA7AC0">
        <w:rPr>
          <w:rFonts w:ascii="Times New Roman" w:hAnsi="Times New Roman" w:cs="Times New Roman"/>
          <w:b/>
          <w:sz w:val="24"/>
          <w:szCs w:val="24"/>
        </w:rPr>
        <w:t xml:space="preserve">1.2.5.3. Английский язык </w:t>
      </w:r>
      <w:bookmarkEnd w:id="31"/>
      <w:bookmarkEnd w:id="32"/>
      <w:bookmarkEnd w:id="33"/>
      <w:r w:rsidRPr="00FA7AC0">
        <w:rPr>
          <w:rFonts w:ascii="Times New Roman" w:hAnsi="Times New Roman" w:cs="Times New Roman"/>
          <w:b/>
          <w:sz w:val="24"/>
          <w:szCs w:val="24"/>
        </w:rPr>
        <w:t>.</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Коммуникативные умения.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Говорение. Диалогическая речь</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Выпускник научится: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Выпускник получит возможность научиться: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-вести диалог-обмен мнениями;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-брать и давать интервью;</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-вести диалог-расспрос на основе нелинейного текста (таблицы, диаграммы и т. д.).</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Говорение. Монологическая речь</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Выпускник научится: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-давать краткую характеристику реальных людей и литературных персонажей;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-описывать картинку/ фото с опорой или без опоры на ключевые слова/ план/ вопросы.</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 xml:space="preserve">Выпускник получит возможность научиться: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-делать сообщение на заданную тему на основе прочитанного;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-кратко высказываться с опорой на нелинейный текст (таблицы, диаграммы, расписание;</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lastRenderedPageBreak/>
        <w:t>-кратко излагать результаты выполненной проектной работы.</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Аудирование</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 xml:space="preserve">Выпускник научится: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Выпускник получит возможность научиться: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-выделять основную тему в воспринимаемом на слух тексте;</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-использовать контекстуальную или языковую догадку при восприятии на слух текстов, содержащих незнакомые слова.</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 xml:space="preserve">Чтение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 xml:space="preserve">Выпускник научится: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Выпускник получит возможность научиться: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-устанавливать причинно-следственную взаимосвязь фактов и событий, изложенных в несложном аутентичном тексте;</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-восстанавливать текст из разрозненных абзацев или путем добавления выпущенных фрагментов.</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 xml:space="preserve">Письменная речь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 xml:space="preserve">Выпускник научится: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w:t>
      </w:r>
      <w:r w:rsidRPr="00312E41">
        <w:rPr>
          <w:rFonts w:ascii="Times New Roman" w:hAnsi="Times New Roman" w:cs="Times New Roman"/>
          <w:sz w:val="24"/>
          <w:szCs w:val="24"/>
        </w:rPr>
        <w:lastRenderedPageBreak/>
        <w:t>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-писать небольшие письменные высказывания с опорой на образец/ план.</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Выпускник получит возможность научиться: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-делать краткие выписки из текста с целью их использования в собственных устных высказываниях;</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-писать электронное письмо (e-mail) зарубежному другу в ответ на электронное письмо-стимул;</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-составлять план/ тезисы устного или письменного сообщения;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-кратко излагать в письменном виде результаты проектной деятельности;</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-писать небольшое письменное высказывание с опорой на нелинейный текст (таблицы, диаграммы и т. п.).</w:t>
      </w:r>
    </w:p>
    <w:p w:rsidR="00312E41" w:rsidRPr="00312E41" w:rsidRDefault="00312E41" w:rsidP="00FA7AC0">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Языковые навыки и средства оперирования ими</w:t>
      </w:r>
    </w:p>
    <w:p w:rsidR="00312E41" w:rsidRPr="00312E41" w:rsidRDefault="00312E41" w:rsidP="00FA7AC0">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Орфография и пунктуация</w:t>
      </w:r>
    </w:p>
    <w:p w:rsidR="00312E41" w:rsidRPr="00312E41" w:rsidRDefault="00312E41" w:rsidP="00FA7AC0">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Выпускник научится:</w:t>
      </w:r>
    </w:p>
    <w:p w:rsidR="00312E41" w:rsidRPr="00312E41" w:rsidRDefault="00312E41" w:rsidP="00FA7AC0">
      <w:pPr>
        <w:spacing w:line="240" w:lineRule="auto"/>
        <w:rPr>
          <w:rFonts w:ascii="Times New Roman" w:hAnsi="Times New Roman" w:cs="Times New Roman"/>
          <w:sz w:val="24"/>
          <w:szCs w:val="24"/>
        </w:rPr>
      </w:pPr>
      <w:r w:rsidRPr="00312E41">
        <w:rPr>
          <w:rFonts w:ascii="Times New Roman" w:hAnsi="Times New Roman" w:cs="Times New Roman"/>
          <w:sz w:val="24"/>
          <w:szCs w:val="24"/>
        </w:rPr>
        <w:t>-правильно писать изученные слова;</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Выпускник получит возможность научиться: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-сравнивать и анализировать буквосочетания английского языка и их транскрипцию.</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Фонетическая сторона речи</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Выпускник научится: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-соблюдать правильное ударение в изученных словах;</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-различать коммуникативные типы предложений по их интонации;</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-членить предложение на смысловые группы;</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Выпускник получит возможность научиться: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lastRenderedPageBreak/>
        <w:t>-выражать модальные значения, чувства и эмоции с помощью интонации;</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-различать британские и американские варианты английского языка в прослушанных высказываниях.</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Лексическая сторона речи</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Выпускник научится: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-соблюдать существующие в английском языке нормы лексической сочетаемости;</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-глаголы при помощи аффиксов dis-, mis-, re-, -ize/-ise; </w:t>
      </w:r>
    </w:p>
    <w:p w:rsidR="00312E41" w:rsidRPr="00312E41" w:rsidRDefault="00312E41" w:rsidP="00312E41">
      <w:pPr>
        <w:spacing w:line="240" w:lineRule="auto"/>
        <w:rPr>
          <w:rFonts w:ascii="Times New Roman" w:hAnsi="Times New Roman" w:cs="Times New Roman"/>
          <w:sz w:val="24"/>
          <w:szCs w:val="24"/>
          <w:lang w:val="en-US"/>
        </w:rPr>
      </w:pPr>
      <w:r w:rsidRPr="00312E41">
        <w:rPr>
          <w:rFonts w:ascii="Times New Roman" w:hAnsi="Times New Roman" w:cs="Times New Roman"/>
          <w:sz w:val="24"/>
          <w:szCs w:val="24"/>
          <w:lang w:val="en-US"/>
        </w:rPr>
        <w:t>-</w:t>
      </w:r>
      <w:r w:rsidRPr="00312E41">
        <w:rPr>
          <w:rFonts w:ascii="Times New Roman" w:hAnsi="Times New Roman" w:cs="Times New Roman"/>
          <w:sz w:val="24"/>
          <w:szCs w:val="24"/>
        </w:rPr>
        <w:t>именасуществительныеприпомощисуффиксов</w:t>
      </w:r>
      <w:r w:rsidRPr="00312E41">
        <w:rPr>
          <w:rFonts w:ascii="Times New Roman" w:hAnsi="Times New Roman" w:cs="Times New Roman"/>
          <w:sz w:val="24"/>
          <w:szCs w:val="24"/>
          <w:lang w:val="en-US"/>
        </w:rPr>
        <w:t xml:space="preserve"> -or/ -er, -ist , -sion/-tion, -nce/-ence, -ment, -ity , -ness, -ship, -ing; </w:t>
      </w:r>
    </w:p>
    <w:p w:rsidR="00312E41" w:rsidRPr="00312E41" w:rsidRDefault="00312E41" w:rsidP="00312E41">
      <w:pPr>
        <w:spacing w:line="240" w:lineRule="auto"/>
        <w:rPr>
          <w:rFonts w:ascii="Times New Roman" w:hAnsi="Times New Roman" w:cs="Times New Roman"/>
          <w:sz w:val="24"/>
          <w:szCs w:val="24"/>
          <w:lang w:val="en-US"/>
        </w:rPr>
      </w:pPr>
      <w:r w:rsidRPr="00312E41">
        <w:rPr>
          <w:rFonts w:ascii="Times New Roman" w:hAnsi="Times New Roman" w:cs="Times New Roman"/>
          <w:sz w:val="24"/>
          <w:szCs w:val="24"/>
          <w:lang w:val="en-US"/>
        </w:rPr>
        <w:t>-</w:t>
      </w:r>
      <w:r w:rsidRPr="00312E41">
        <w:rPr>
          <w:rFonts w:ascii="Times New Roman" w:hAnsi="Times New Roman" w:cs="Times New Roman"/>
          <w:sz w:val="24"/>
          <w:szCs w:val="24"/>
        </w:rPr>
        <w:t>именаприлагательныеприпомощиаффиксов</w:t>
      </w:r>
      <w:r w:rsidRPr="00312E41">
        <w:rPr>
          <w:rFonts w:ascii="Times New Roman" w:hAnsi="Times New Roman" w:cs="Times New Roman"/>
          <w:sz w:val="24"/>
          <w:szCs w:val="24"/>
          <w:lang w:val="en-US"/>
        </w:rPr>
        <w:t xml:space="preserve"> inter-; -y, -ly, -ful , -al , -ic, -ian/an, -ing; -ous, -able/ible, -less, -ive;</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-наречия при помощи суффикса -ly;</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-имена существительные, имена прилагательные, наречия при помощи отрицательных префиксов un-, im-/in-;</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-числительные при помощи суффиксов -teen, -ty; -th.</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Выпускник получит возможность научиться: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наиболее распространенные фразовые глаголы;</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принадлежность слов к частям речи по аффиксам;</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различные средства связи в тексте для обеспечения его целостности (firstly, to begin with, however, as for me, finally, at last, etc.);</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Грамматическая сторона речи</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Выпускник научится: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предложения с начальным It;</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предложения с начальным There + to be;</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сложносочиненные предложения с сочинительными союзами and, but, or;</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сложноподчиненные предложения с союзами и союзными словами because, if, that, who, which, what, when, where, how, why;</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312E41" w:rsidRPr="00312E41" w:rsidRDefault="00312E41" w:rsidP="00312E41">
      <w:pPr>
        <w:spacing w:line="240" w:lineRule="auto"/>
        <w:rPr>
          <w:rFonts w:ascii="Times New Roman" w:hAnsi="Times New Roman" w:cs="Times New Roman"/>
          <w:sz w:val="24"/>
          <w:szCs w:val="24"/>
          <w:lang w:val="en-US"/>
        </w:rPr>
      </w:pPr>
      <w:r w:rsidRPr="00312E41">
        <w:rPr>
          <w:rFonts w:ascii="Times New Roman" w:hAnsi="Times New Roman" w:cs="Times New Roman"/>
          <w:sz w:val="24"/>
          <w:szCs w:val="24"/>
          <w:lang w:val="en-US"/>
        </w:rPr>
        <w:t>-</w:t>
      </w:r>
      <w:r w:rsidRPr="00312E41">
        <w:rPr>
          <w:rFonts w:ascii="Times New Roman" w:hAnsi="Times New Roman" w:cs="Times New Roman"/>
          <w:sz w:val="24"/>
          <w:szCs w:val="24"/>
        </w:rPr>
        <w:t>распознаватьиупотреблятьвречиусловныепредложенияреальногохарактера</w:t>
      </w:r>
      <w:r w:rsidRPr="00312E41">
        <w:rPr>
          <w:rFonts w:ascii="Times New Roman" w:hAnsi="Times New Roman" w:cs="Times New Roman"/>
          <w:sz w:val="24"/>
          <w:szCs w:val="24"/>
          <w:lang w:val="en-US"/>
        </w:rPr>
        <w:t xml:space="preserve"> (Conditional I – If I see Jim, I’ll invite him to our school party) </w:t>
      </w:r>
      <w:r w:rsidRPr="00312E41">
        <w:rPr>
          <w:rFonts w:ascii="Times New Roman" w:hAnsi="Times New Roman" w:cs="Times New Roman"/>
          <w:sz w:val="24"/>
          <w:szCs w:val="24"/>
        </w:rPr>
        <w:t>инереальногохарактера</w:t>
      </w:r>
      <w:r w:rsidRPr="00312E41">
        <w:rPr>
          <w:rFonts w:ascii="Times New Roman" w:hAnsi="Times New Roman" w:cs="Times New Roman"/>
          <w:sz w:val="24"/>
          <w:szCs w:val="24"/>
          <w:lang w:val="en-US"/>
        </w:rPr>
        <w:t xml:space="preserve"> (Conditional II – If I were you, I would start learning French);</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существительные с определенным/ неопределенным/нулевым артиклем;</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количественные и порядковые числительные;</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модальные глаголы и их эквиваленты (may, can, could, be able to, must, have to, should);</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глаголы в следующих формах страдательного залога: Present Simple Passive, Past Simple Passive;</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Выпускник получит возможность научиться: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сложноподчиненные предложения с союзами whoever, whatever, however, whenever;</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предложения с конструкциями as … as; not so … as; either … or; neither … nor;</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предложения с конструкцией I wish;</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конструкции с глаголами на -ing: to love/hate doing something; Stop talking;</w:t>
      </w:r>
    </w:p>
    <w:p w:rsidR="00312E41" w:rsidRPr="00312E41" w:rsidRDefault="00312E41" w:rsidP="00312E41">
      <w:pPr>
        <w:spacing w:line="240" w:lineRule="auto"/>
        <w:rPr>
          <w:rFonts w:ascii="Times New Roman" w:hAnsi="Times New Roman" w:cs="Times New Roman"/>
          <w:sz w:val="24"/>
          <w:szCs w:val="24"/>
          <w:lang w:val="en-US"/>
        </w:rPr>
      </w:pPr>
      <w:r w:rsidRPr="00312E41">
        <w:rPr>
          <w:rFonts w:ascii="Times New Roman" w:hAnsi="Times New Roman" w:cs="Times New Roman"/>
          <w:sz w:val="24"/>
          <w:szCs w:val="24"/>
          <w:lang w:val="en-US"/>
        </w:rPr>
        <w:t>-</w:t>
      </w:r>
      <w:r w:rsidRPr="00312E41">
        <w:rPr>
          <w:rFonts w:ascii="Times New Roman" w:hAnsi="Times New Roman" w:cs="Times New Roman"/>
          <w:sz w:val="24"/>
          <w:szCs w:val="24"/>
        </w:rPr>
        <w:t>распознаватьиупотреблятьвречиконструкции</w:t>
      </w:r>
      <w:r w:rsidRPr="00312E41">
        <w:rPr>
          <w:rFonts w:ascii="Times New Roman" w:hAnsi="Times New Roman" w:cs="Times New Roman"/>
          <w:sz w:val="24"/>
          <w:szCs w:val="24"/>
          <w:lang w:val="en-US"/>
        </w:rPr>
        <w:t xml:space="preserve"> It takes me …to do something; to look / feel / be happy;</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определения, выраженные прилагательными, в правильном порядке их следования;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глаголы во временных формах действительного залога: Past Perfect, Present Perfect Continuous, Future-in-the-Past;</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глаголы в формах страдательного залога Future Simple Passive, Present Perfect Passive;</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модальные глаголы need, shall, might, would;</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-распознавать и употреблять в речи словосочетания «Причастие I+существительное» (a playing child) и «Причастие II+существительное» (a written poem).</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Социокультурные знания и умения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Выпускник научится:</w:t>
      </w:r>
    </w:p>
    <w:p w:rsidR="00312E41" w:rsidRPr="00312E41" w:rsidRDefault="00312E41" w:rsidP="00312E41">
      <w:pPr>
        <w:spacing w:line="240" w:lineRule="auto"/>
        <w:rPr>
          <w:rFonts w:ascii="Times New Roman" w:eastAsia="Arial Unicode MS" w:hAnsi="Times New Roman" w:cs="Times New Roman"/>
          <w:sz w:val="24"/>
          <w:szCs w:val="24"/>
        </w:rPr>
      </w:pPr>
      <w:r w:rsidRPr="00312E41">
        <w:rPr>
          <w:rFonts w:ascii="Times New Roman" w:eastAsia="Arial Unicode MS" w:hAnsi="Times New Roman" w:cs="Times New Roman"/>
          <w:sz w:val="24"/>
          <w:szCs w:val="24"/>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12E41" w:rsidRPr="00312E41" w:rsidRDefault="00312E41" w:rsidP="00312E41">
      <w:pPr>
        <w:spacing w:line="240" w:lineRule="auto"/>
        <w:rPr>
          <w:rFonts w:ascii="Times New Roman" w:eastAsia="Arial Unicode MS" w:hAnsi="Times New Roman" w:cs="Times New Roman"/>
          <w:sz w:val="24"/>
          <w:szCs w:val="24"/>
        </w:rPr>
      </w:pPr>
      <w:r w:rsidRPr="00312E41">
        <w:rPr>
          <w:rFonts w:ascii="Times New Roman" w:eastAsia="Arial Unicode MS" w:hAnsi="Times New Roman" w:cs="Times New Roman"/>
          <w:sz w:val="24"/>
          <w:szCs w:val="24"/>
        </w:rPr>
        <w:t>-представлять родную страну и культуру на английском языке;</w:t>
      </w:r>
    </w:p>
    <w:p w:rsidR="00312E41" w:rsidRPr="00312E41" w:rsidRDefault="00312E41" w:rsidP="00312E41">
      <w:pPr>
        <w:spacing w:line="240" w:lineRule="auto"/>
        <w:rPr>
          <w:rFonts w:ascii="Times New Roman" w:eastAsia="Arial Unicode MS" w:hAnsi="Times New Roman" w:cs="Times New Roman"/>
          <w:sz w:val="24"/>
          <w:szCs w:val="24"/>
        </w:rPr>
      </w:pPr>
      <w:r w:rsidRPr="00312E41">
        <w:rPr>
          <w:rFonts w:ascii="Times New Roman" w:eastAsia="Arial Unicode MS" w:hAnsi="Times New Roman" w:cs="Times New Roman"/>
          <w:sz w:val="24"/>
          <w:szCs w:val="24"/>
        </w:rPr>
        <w:t>-понимать социокультурные реалии при чтении и аудировании в рамках изученного материала.</w:t>
      </w:r>
    </w:p>
    <w:p w:rsidR="00312E41" w:rsidRPr="00312E41" w:rsidRDefault="00312E41" w:rsidP="00312E41">
      <w:pPr>
        <w:spacing w:line="240" w:lineRule="auto"/>
        <w:rPr>
          <w:rFonts w:ascii="Times New Roman" w:eastAsia="Arial Unicode MS" w:hAnsi="Times New Roman" w:cs="Times New Roman"/>
          <w:sz w:val="24"/>
          <w:szCs w:val="24"/>
        </w:rPr>
      </w:pPr>
      <w:r w:rsidRPr="00312E41">
        <w:rPr>
          <w:rFonts w:ascii="Times New Roman" w:hAnsi="Times New Roman" w:cs="Times New Roman"/>
          <w:sz w:val="24"/>
          <w:szCs w:val="24"/>
        </w:rPr>
        <w:tab/>
        <w:t>Выпускник получит возможность научиться: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eastAsia="Arial Unicode MS" w:hAnsi="Times New Roman" w:cs="Times New Roman"/>
          <w:sz w:val="24"/>
          <w:szCs w:val="24"/>
        </w:rPr>
        <w:t>-использовать социокультурные реалии при создании устных и письменных высказываний;</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eastAsia="Arial Unicode MS" w:hAnsi="Times New Roman" w:cs="Times New Roman"/>
          <w:sz w:val="24"/>
          <w:szCs w:val="24"/>
        </w:rPr>
        <w:t>-находить сходство и различие в традициях родной страны и страны/стран изучаемого языка.</w:t>
      </w:r>
    </w:p>
    <w:p w:rsidR="00312E41" w:rsidRPr="00312E41" w:rsidRDefault="00312E41" w:rsidP="00312E41">
      <w:pPr>
        <w:spacing w:line="240" w:lineRule="auto"/>
        <w:rPr>
          <w:rFonts w:ascii="Times New Roman" w:eastAsia="Arial Unicode MS" w:hAnsi="Times New Roman" w:cs="Times New Roman"/>
          <w:sz w:val="24"/>
          <w:szCs w:val="24"/>
        </w:rPr>
      </w:pPr>
      <w:r w:rsidRPr="00312E41">
        <w:rPr>
          <w:rFonts w:ascii="Times New Roman" w:eastAsia="Arial Unicode MS" w:hAnsi="Times New Roman" w:cs="Times New Roman"/>
          <w:sz w:val="24"/>
          <w:szCs w:val="24"/>
        </w:rPr>
        <w:tab/>
        <w:t>Компенсаторные умения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Выпускник научится: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eastAsia="Arial Unicode MS" w:hAnsi="Times New Roman" w:cs="Times New Roman"/>
          <w:sz w:val="24"/>
          <w:szCs w:val="24"/>
        </w:rPr>
        <w:t>-выходить из положения при дефиците языковых средств: использовать переспрос при говорении.</w:t>
      </w:r>
    </w:p>
    <w:p w:rsidR="00312E41" w:rsidRPr="00312E41" w:rsidRDefault="00312E41" w:rsidP="00312E41">
      <w:pPr>
        <w:spacing w:line="240" w:lineRule="auto"/>
        <w:rPr>
          <w:rFonts w:ascii="Times New Roman" w:eastAsia="Arial Unicode MS" w:hAnsi="Times New Roman" w:cs="Times New Roman"/>
          <w:sz w:val="24"/>
          <w:szCs w:val="24"/>
        </w:rPr>
      </w:pPr>
      <w:r w:rsidRPr="00312E41">
        <w:rPr>
          <w:rFonts w:ascii="Times New Roman" w:hAnsi="Times New Roman" w:cs="Times New Roman"/>
          <w:sz w:val="24"/>
          <w:szCs w:val="24"/>
        </w:rPr>
        <w:tab/>
        <w:t>Выпускник получит возможность научиться:</w:t>
      </w:r>
    </w:p>
    <w:p w:rsidR="00312E41" w:rsidRPr="00312E41" w:rsidRDefault="00312E41" w:rsidP="00312E41">
      <w:pPr>
        <w:spacing w:line="240" w:lineRule="auto"/>
        <w:rPr>
          <w:rFonts w:ascii="Times New Roman" w:eastAsia="Arial Unicode MS" w:hAnsi="Times New Roman" w:cs="Times New Roman"/>
          <w:sz w:val="24"/>
          <w:szCs w:val="24"/>
        </w:rPr>
      </w:pPr>
      <w:r w:rsidRPr="00312E41">
        <w:rPr>
          <w:rFonts w:ascii="Times New Roman" w:eastAsia="Arial Unicode MS" w:hAnsi="Times New Roman" w:cs="Times New Roman"/>
          <w:sz w:val="24"/>
          <w:szCs w:val="24"/>
        </w:rPr>
        <w:t>-использовать перифраз, синонимические и антонимические средства при говорении;</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eastAsia="Arial Unicode MS" w:hAnsi="Times New Roman" w:cs="Times New Roman"/>
          <w:sz w:val="24"/>
          <w:szCs w:val="24"/>
        </w:rPr>
        <w:t>пользоваться языковой и контекстуальной догадкой при аудировании и чтении.</w:t>
      </w:r>
    </w:p>
    <w:p w:rsidR="00312E41" w:rsidRPr="00312E41" w:rsidRDefault="00312E41" w:rsidP="00312E41">
      <w:pPr>
        <w:spacing w:line="240" w:lineRule="auto"/>
        <w:rPr>
          <w:rFonts w:ascii="Times New Roman" w:hAnsi="Times New Roman" w:cs="Times New Roman"/>
          <w:sz w:val="24"/>
          <w:szCs w:val="24"/>
        </w:rPr>
      </w:pPr>
      <w:bookmarkStart w:id="34" w:name="_Toc409691632"/>
      <w:bookmarkStart w:id="35" w:name="_Toc410653957"/>
      <w:bookmarkStart w:id="36" w:name="_Toc414553139"/>
      <w:r w:rsidRPr="00FA7AC0">
        <w:rPr>
          <w:rFonts w:ascii="Times New Roman" w:hAnsi="Times New Roman" w:cs="Times New Roman"/>
          <w:b/>
          <w:sz w:val="24"/>
          <w:szCs w:val="24"/>
        </w:rPr>
        <w:t>1.2.5.4. История России. Всеобщая история</w:t>
      </w:r>
      <w:bookmarkEnd w:id="34"/>
      <w:bookmarkEnd w:id="35"/>
      <w:bookmarkEnd w:id="36"/>
      <w:r w:rsidRPr="00312E41">
        <w:rPr>
          <w:rFonts w:ascii="Times New Roman" w:hAnsi="Times New Roman" w:cs="Times New Roman"/>
          <w:sz w:val="24"/>
          <w:szCs w:val="24"/>
        </w:rPr>
        <w:t>.</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Предметные результаты освоения курса истории на уровне основного общего образования предполагают, что у учащегося сформированы:</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lastRenderedPageBreak/>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История Древнего мира (5 класс)</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ab/>
        <w:t>Выпускник научится:</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-проводить поиск информации в отрывках исторических текстов, материальных памятниках Древнего мира;</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312E41" w:rsidRPr="00312E41" w:rsidRDefault="00312E41" w:rsidP="00312E41">
      <w:pPr>
        <w:spacing w:line="240" w:lineRule="auto"/>
        <w:rPr>
          <w:rFonts w:ascii="Times New Roman" w:hAnsi="Times New Roman" w:cs="Times New Roman"/>
          <w:sz w:val="24"/>
          <w:szCs w:val="24"/>
        </w:rPr>
      </w:pPr>
      <w:r w:rsidRPr="00312E41">
        <w:rPr>
          <w:rFonts w:ascii="Times New Roman" w:hAnsi="Times New Roman" w:cs="Times New Roman"/>
          <w:sz w:val="24"/>
          <w:szCs w:val="24"/>
        </w:rPr>
        <w:t xml:space="preserve">-раскрывать характерные, существенные черты: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xml:space="preserve">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в) религиозных верований людей в древности;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-давать оценку наиболее значительным событиям и личностям древней истории.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Выпускник получит возможность научиться: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-давать характеристику общественного строя древних государств;</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-сопоставлять свидетельства различных исторических источников, выявляя в них общее и различия;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-видеть проявления влияния античного искусства в окружающей среде;</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-высказывать суждения о значении и месте исторического и культурного наследия древних обществ в мировой истории.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История Средних веков. От Древней Руси к Российскому государству (VIII –XV вв.) (6 класс)</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Выпускник научится: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lastRenderedPageBreak/>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-проводить поиск информации в исторических текстах, материальных исторических памятниках Средневековья;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xml:space="preserve">-раскрывать характерные, существенные черты: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xml:space="preserve">а) экономических и социальных отношений, политического строя на Руси и в других государствах;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б) ценностей, господствовавших в средневековых обществах, религиозных воззрений, представлений средневекового человека о мире;</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-объяснять причины и следствия ключевых событий отечественной и всеобщей истории Средних веков;</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-давать оценку событиям и личностям отечественной и всеобщей истории Средних веков.</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Выпускник получит возможность научиться: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-давать сопоставительную характеристику политического устройства государств Средневековья (Русь, Запад, Восток);</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-сравнивать свидетельства различных исторических источников, выявляя в них общее и различия;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312E41" w:rsidRPr="00FA7AC0" w:rsidRDefault="00312E41" w:rsidP="00FA7AC0">
      <w:pPr>
        <w:spacing w:line="240" w:lineRule="auto"/>
        <w:rPr>
          <w:rFonts w:ascii="Times New Roman" w:hAnsi="Times New Roman" w:cs="Times New Roman"/>
          <w:sz w:val="24"/>
          <w:szCs w:val="24"/>
        </w:rPr>
      </w:pP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История Нового времени. Россия в XVI – ХIХ веках (7–9 класс)</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Выпускник научится: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xml:space="preserve">-анализировать информацию различных источников по отечественной и всеобщей истории Нового времени;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xml:space="preserve">- раскрывать характерные, существенные черты: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xml:space="preserve">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xml:space="preserve">в) развития общественного движения («консерватизм», «либерализм», «социализм»); г) представлений о мире и общественных ценностях;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д) художественной культуры Нового времени;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-сопоставлять развитие России и других стран в Новое время, сравнивать исторические ситуации и события;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-давать оценку событиям и личностям отечественной и всеобщей истории Нового времени.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Выпускник получит возможность научиться: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xml:space="preserve">-сравнивать развитие России и других стран в Новое время, объяснять, в чем заключались общие черты и особенности;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w:t>
      </w:r>
      <w:bookmarkStart w:id="37" w:name="_Toc409691636"/>
    </w:p>
    <w:p w:rsidR="00312E41" w:rsidRPr="00FA7AC0" w:rsidRDefault="00312E41" w:rsidP="00FA7AC0">
      <w:pPr>
        <w:spacing w:line="240" w:lineRule="auto"/>
        <w:rPr>
          <w:rFonts w:ascii="Times New Roman" w:hAnsi="Times New Roman" w:cs="Times New Roman"/>
          <w:b/>
          <w:sz w:val="24"/>
          <w:szCs w:val="24"/>
        </w:rPr>
      </w:pPr>
      <w:bookmarkStart w:id="38" w:name="_Toc410653959"/>
      <w:bookmarkStart w:id="39" w:name="_Toc414553140"/>
      <w:r w:rsidRPr="00FA7AC0">
        <w:rPr>
          <w:rFonts w:ascii="Times New Roman" w:hAnsi="Times New Roman" w:cs="Times New Roman"/>
          <w:b/>
          <w:sz w:val="24"/>
          <w:szCs w:val="24"/>
        </w:rPr>
        <w:t>1.2.5.5. Обществознание</w:t>
      </w:r>
      <w:bookmarkEnd w:id="37"/>
      <w:bookmarkEnd w:id="38"/>
      <w:bookmarkEnd w:id="39"/>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Человек. Деятельность человека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Выпускник научится: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lastRenderedPageBreak/>
        <w:t>-характеризовать и иллюстрировать конкретными примерами группы потребностей человека;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-приводить примеры основных видов деятельности человека;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xml:space="preserve">-выполнять несложные практические задания по анализу ситуаций, связанных с различными способами разрешения межличностных конфликтов;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-выражать собственное отношение к различным способам разрешения межличностных конфликтов.</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Выпускник получит возможность научиться: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-выполнять несложные практические задания, основанные на ситуациях, связанных с деятельностью человека;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-оценивать роль деятельности в жизни человека и общества;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-использовать элементы причинно-следственного анализа при характеристике межличностных конфликтов;</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-моделировать возможные последствия позитивного и негативного воздействия группы на человека, делать выводы.</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Общество</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Выпускник научится: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-распознавать на основе приведенных данных основные типы обществ;</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xml:space="preserve">-раскрывать влияние современных средств массовой коммуникации на общество и личность;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-конкретизировать примерами опасность международного терроризма.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Выпускник получит возможность научиться: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lastRenderedPageBreak/>
        <w:t>-наблюдать и характеризовать явления и события, происходящие в различных сферах общественной жизни;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-осознанно содействовать защите природы.</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Социальные нормы</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Выпускник научится: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-раскрывать роль социальных норм как регуляторов общественной жизни и поведения человека;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-различать отдельные виды социальных норм;</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-характеризовать основные нормы морали;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-характеризовать специфику норм права;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-сравнивать нормы морали и права, выявлять их общие черты и особенности;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-раскрывать сущность процесса социализации личности;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-объяснять причины отклоняющегося поведения;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-описывать негативные последствия наиболее опасных форм отклоняющегося поведения.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Выпускник получит возможность научиться: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-оценивать социальную значимость здорового образа жизни.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Сфера духовной культуры</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Выпускник научится: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-характеризовать развитие отдельных областей и форм культуры, выражать свое мнение о явлениях культуры;</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-описывать явления духовной культуры;</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-объяснять причины возрастания роли науки в современном мире;</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-оценивать роль образования в современном обществе;</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-различать уровни общего образования в России;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-описывать духовные ценности российского народа и выражать собственное отношение к ним;</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-объяснять необходимость непрерывного образования в современных условиях;</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-учитывать общественные потребности при выборе направления своей будущей профессиональной деятельности;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-раскрывать роль религии в современном обществе;</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-характеризовать особенности искусства как формы духовной культуры.</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Выпускник получит возможность научиться: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-описывать процессы создания, сохранения, трансляции и усвоения достижений культуры;</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характеризовать основные направления развития отечественной культуры в современных условиях;</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-критически воспринимать сообщения и рекламу в СМИ и Интернете о таких направлениях массовой культуры, как шоу-бизнес и мода.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Социальная сфера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Выпускник научится: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-описывать социальную структуру в обществах разного типа, характеризовать основные социальные общности и группы;</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-объяснять взаимодействие социальных общностей и групп;</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-характеризовать ведущие направления социальной политики Российского государства;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-выделять параметры, определяющие социальный статус личности;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-приводить примеры предписанных и достигаемых статусов;</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-описывать основные социальные роли подростка;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-конкретизировать примерами процесс социальной мобильности;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-характеризовать межнациональные отношения в современном мире;</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xml:space="preserve">-объяснять причины межнациональных конфликтов и основные пути их разрешения;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-характеризовать, раскрывать на конкретных примерах основные функции семьи в обществе;</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xml:space="preserve">-раскрывать основные роли членов семьи;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Выпускник получит возможность научиться: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-раскрывать понятия «равенство» и «социальная справедливость» с позиций историзма;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-выражать и обосновывать собственную позицию по актуальным проблемам молодежи;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xml:space="preserve">-выполнять несложные практические задания по анализу ситуаций, связанных с различными способами разрешения семейных конфликтов;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-выражать собственное отношение к различным способам разрешения семейных конфликтов;</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-использовать элементы причинно-следственного анализа при характеристике семейных конфликтов;</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-находить и извлекать социальную информацию о государственной семейной политике из адаптированных источников различного типа.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Политическая сфера жизни общества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Выпускник научится: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-объяснять роль политики в жизни общества;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-различать и сравнивать различные формы правления, иллюстрировать их примерами;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давать характеристику формам государственно-территориального устройства;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-различать различные типы политических режимов, раскрывать их основные признаки;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-раскрывать на конкретных примерах основные черты и принципы демократии;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-называть признаки политической партии, раскрывать их на конкретных примерах;</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-характеризовать различные формы участия граждан в политической жизни.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 xml:space="preserve">Выпускник получит возможность научиться: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-соотносить различные оценки политических событий и процессов и делать обоснованные выводы.</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Гражданин и государство</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Выпускник научится: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lastRenderedPageBreak/>
        <w:t>-объяснять порядок формирования органов государственной власти РФ;</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-раскрывать достижения российского народа;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-объяснять и конкретизировать примерами смысл понятия «гражданство»;</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-называть и иллюстрировать примерами основные права и свободы граждан, гарантированные Конституцией РФ;</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-осознавать значение патриотической позиции в укреплении нашего государства;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-характеризовать конституционные обязанности гражданина.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Выпускник получит возможность научиться: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-аргументированно обосновывать влияние происходящих в обществе изменений на положение России в мире;</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Основы российского законодательства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Выпускник научится: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-характеризовать систему российского законодательства;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-раскрывать особенности гражданской дееспособности несовершеннолетних;</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-характеризовать гражданские правоотношения;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-раскрывать смысл права на труд;</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-объяснять роль трудового договора;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-разъяснять на примерах особенности положения несовершеннолетних в трудовых отношениях;</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-характеризовать права и обязанности супругов, родителей, детей;</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-характеризовать особенности уголовного права и уголовных правоотношений;</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-конкретизировать примерами виды преступлений и наказания за них;</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-характеризовать специфику уголовной ответственности несовершеннолетних;</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-раскрывать связь права на образование и обязанности получить образование;</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w:t>
      </w:r>
      <w:r w:rsidRPr="00FA7AC0">
        <w:rPr>
          <w:rFonts w:ascii="Times New Roman" w:hAnsi="Times New Roman" w:cs="Times New Roman"/>
          <w:sz w:val="24"/>
          <w:szCs w:val="24"/>
        </w:rPr>
        <w:lastRenderedPageBreak/>
        <w:t>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Выпускник получит возможность научиться: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-оценивать сущность и значение правопорядка и законности, собственный возможный вклад в их становление и развитие;</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-осознанно содействовать защите правопорядка в обществе правовыми способами и средствами.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Экономика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Выпускник научится: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-объяснять проблему ограниченности экономических ресурсов;</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-раскрывать факторы, влияющие на производительность труда;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-называть и конкретизировать примерами виды налогов;</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-характеризовать функции денег и их роль в экономике;</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-раскрывать социально-экономическую роль и функции предпринимательства;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-раскрывать рациональное поведение субъектов экономической деятельности;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характеризовать экономику семьи; анализировать структуру семейного бюджета;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lastRenderedPageBreak/>
        <w:t>использовать полученные знания при анализе фактов поведения участников экономической деятельности;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-обосновывать связь профессионализма и жизненного успеха.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Выпускник получит возможность научиться: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-выполнять практические задания, основанные на ситуациях, связанных с описанием состояния российской экономики;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-анализировать и оценивать с позиций экономических знаний сложившиеся практики и модели поведения потребителя;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40" w:name="_Toc409691637"/>
    </w:p>
    <w:p w:rsidR="00312E41" w:rsidRPr="00FA7AC0" w:rsidRDefault="00312E41" w:rsidP="00FA7AC0">
      <w:pPr>
        <w:spacing w:line="240" w:lineRule="auto"/>
        <w:rPr>
          <w:rFonts w:ascii="Times New Roman" w:hAnsi="Times New Roman" w:cs="Times New Roman"/>
          <w:b/>
          <w:sz w:val="24"/>
          <w:szCs w:val="24"/>
        </w:rPr>
      </w:pPr>
      <w:bookmarkStart w:id="41" w:name="_Toc410653960"/>
      <w:bookmarkStart w:id="42" w:name="_Toc414553141"/>
      <w:r w:rsidRPr="00FA7AC0">
        <w:rPr>
          <w:rFonts w:ascii="Times New Roman" w:hAnsi="Times New Roman" w:cs="Times New Roman"/>
          <w:b/>
          <w:sz w:val="24"/>
          <w:szCs w:val="24"/>
        </w:rPr>
        <w:t>1.2.5.6. География</w:t>
      </w:r>
      <w:bookmarkEnd w:id="40"/>
      <w:bookmarkEnd w:id="41"/>
      <w:bookmarkEnd w:id="42"/>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Выпускник научится: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xml:space="preserve">-объяснять особенности компонентов природы отдельных территорий;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-объяснять особенности компонентов природы отдельных частей страны;</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lastRenderedPageBreak/>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-объяснять и сравнивать особенности природы, населения и хозяйства отдельных регионов России;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-сравнивать особенности природы, населения и хозяйства отдельных регионов России;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xml:space="preserve">-уметь ориентироваться при помощи компаса, определять стороны горизонта,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xml:space="preserve">-использовать компас для определения азимута;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xml:space="preserve">-описывать погоду своей местности;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-объяснять расовые отличия разных народов мира;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 xml:space="preserve">-давать характеристику рельефа своей местности; </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-уметь выделять в записках путешественников географические особенности территории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-оценивать место и роль России в мировом хозяйстве.</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Выпускник получит возможность научиться: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-создавать простейшие географические карты различного содержания;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lastRenderedPageBreak/>
        <w:t>-моделировать географические объекты и явления;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-работать с записками, отчетами, дневниками путешественников как источниками географической информации;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-подготавливать сообщения (презентации) о выдающихся путешественниках, о современных исследованиях Земли;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-ориентироваться на местности: в мегаполисе и в природе;</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-составлять описание природного комплекса;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-выдвигать гипотезы о связях и закономерностях событий, процессов, объектов, происходящих в географической оболочке;</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-сопоставлять существующие в науке точки зрения о причинах происходящих глобальных изменений климата;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-оценивать положительные и негативные последствия глобальных изменений климата для отдельных регионов и стран;</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-делать прогнозы трансформации географических систем и комплексов в результате изменения их компонентов;</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-наносить на контурные карты основные формы рельефа;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-давать характеристику климата своей области (края, республики);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-показывать на карте артезианские бассейны и области распространения многолетней мерзлоты;</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-оценивать ситуацию на рынке труда и ее динамику;</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lastRenderedPageBreak/>
        <w:t>-объяснять различия в обеспеченности трудовыми ресурсами отдельных регионов России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-обосновывать возможные пути решения проблем развития хозяйства России;</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-выбирать критерии для сравнения, сопоставления, места страны в мировой экономике;</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объяснять возможности России в решении современных глобальных проблем человечества;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-оценивать социально-экономическое положение и перспективы развития России.</w:t>
      </w:r>
    </w:p>
    <w:p w:rsidR="00312E41" w:rsidRPr="00FA7AC0" w:rsidRDefault="00312E41" w:rsidP="00FA7AC0">
      <w:pPr>
        <w:spacing w:line="240" w:lineRule="auto"/>
        <w:rPr>
          <w:rFonts w:ascii="Times New Roman" w:hAnsi="Times New Roman" w:cs="Times New Roman"/>
          <w:b/>
          <w:sz w:val="24"/>
          <w:szCs w:val="24"/>
        </w:rPr>
      </w:pPr>
      <w:bookmarkStart w:id="43" w:name="_Toc409691638"/>
      <w:bookmarkStart w:id="44" w:name="_Toc410653961"/>
      <w:bookmarkStart w:id="45" w:name="_Toc414553142"/>
      <w:r w:rsidRPr="00FA7AC0">
        <w:rPr>
          <w:rFonts w:ascii="Times New Roman" w:hAnsi="Times New Roman" w:cs="Times New Roman"/>
          <w:b/>
          <w:sz w:val="24"/>
          <w:szCs w:val="24"/>
        </w:rPr>
        <w:t>1.2.5.7. Математика</w:t>
      </w:r>
      <w:bookmarkEnd w:id="43"/>
      <w:bookmarkEnd w:id="44"/>
      <w:bookmarkEnd w:id="45"/>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-оперировать на базовом уровне</w:t>
      </w:r>
      <w:r w:rsidRPr="00FA7AC0">
        <w:rPr>
          <w:rFonts w:ascii="Times New Roman" w:hAnsi="Times New Roman" w:cs="Times New Roman"/>
          <w:sz w:val="24"/>
          <w:szCs w:val="24"/>
        </w:rPr>
        <w:footnoteReference w:id="3"/>
      </w:r>
      <w:r w:rsidRPr="00FA7AC0">
        <w:rPr>
          <w:rFonts w:ascii="Times New Roman" w:hAnsi="Times New Roman" w:cs="Times New Roman"/>
          <w:sz w:val="24"/>
          <w:szCs w:val="24"/>
        </w:rPr>
        <w:t xml:space="preserve"> понятиями: множество, элемент множества, подмножество, принадлежность;</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-задавать множества перечислением их элементов;</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-находить пересечение, объединение, подмножество в простейших ситуациях.</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В повседневной жизни и при изучении других предметов распознавать логически некорректные высказывания.</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ab/>
        <w:t>Числа</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-использовать свойства чисел и правила действий с рациональными числами при выполнении вычислений;</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312E41" w:rsidRPr="00FA7AC0" w:rsidRDefault="00312E41" w:rsidP="00FA7AC0">
      <w:pPr>
        <w:spacing w:line="240" w:lineRule="auto"/>
        <w:rPr>
          <w:rFonts w:ascii="Times New Roman" w:hAnsi="Times New Roman" w:cs="Times New Roman"/>
          <w:sz w:val="24"/>
          <w:szCs w:val="24"/>
        </w:rPr>
      </w:pPr>
      <w:r w:rsidRPr="00FA7AC0">
        <w:rPr>
          <w:rFonts w:ascii="Times New Roman" w:hAnsi="Times New Roman" w:cs="Times New Roman"/>
          <w:sz w:val="24"/>
          <w:szCs w:val="24"/>
        </w:rPr>
        <w:t>-выполнять округление рациональных чисел в соответствии с правилами;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-сравнивать рациональные числа.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В повседневной жизни и при изучении других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-оценивать результаты вычислений при решении практических задач;</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-выполнять сравнение чисел в реальных ситуациях;</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Статистика и теория вероятностей</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lastRenderedPageBreak/>
        <w:t xml:space="preserve">-представлять данные в виде таблиц, диаграмм, </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-читать информацию, представленную в виде таблицы, диаграммы.</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Текстовые задачи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несложные сюжетные задачи разных типов на все арифметические действия;</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 xml:space="preserve">-составлять план решения задачи; </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-выделять этапы решения задачи;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-знать различие скоростей объекта в стоячей воде, против течения и по течению реки;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задачи на нахождение части числа и числа по его части;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несложные логические задачи методом рассуждений.</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В повседневной жизни и при изучении других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Наглядная геометрия</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Геометрические фигуры</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В повседневной жизни и при изучении других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 xml:space="preserve">-решать практические задачи с применением простейших свойств фигур. </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Измерения и вычисления</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 xml:space="preserve">-вычислять площади прямоугольников. </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lastRenderedPageBreak/>
        <w:tab/>
        <w:t>В повседневной жизни и при изучении других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-вычислять расстояния на местности в стандартных ситуациях, площади прямоугольников;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-выполнять простейшие построения и измерения на местности, необходимые в реальной жизни.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История математики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312E41" w:rsidRPr="005B5EDB" w:rsidRDefault="00312E41" w:rsidP="005B5EDB">
      <w:pPr>
        <w:spacing w:line="240" w:lineRule="auto"/>
        <w:rPr>
          <w:rFonts w:ascii="Times New Roman" w:hAnsi="Times New Roman" w:cs="Times New Roman"/>
          <w:sz w:val="24"/>
          <w:szCs w:val="24"/>
        </w:rPr>
      </w:pPr>
      <w:bookmarkStart w:id="46" w:name="_Toc284662720"/>
      <w:bookmarkStart w:id="47" w:name="_Toc284663346"/>
      <w:r w:rsidRPr="005B5EDB">
        <w:rPr>
          <w:rFonts w:ascii="Times New Roman" w:hAnsi="Times New Roman" w:cs="Times New Roman"/>
          <w:sz w:val="24"/>
          <w:szCs w:val="24"/>
        </w:rPr>
        <w:tab/>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46"/>
      <w:bookmarkEnd w:id="47"/>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Элементы теории множеств и математической логики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В повседневной жизни и при изучении других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 xml:space="preserve">-распознавать логически некорректные высказывания; </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-строить цепочки умозаключений на основе использования правил логики.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Числа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-понимать и объяснять смысл позиционной записи натурального числа;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выполнять округление рациональных чисел с заданной точностью;</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-упорядочивать числа, записанные в виде обыкновенных и десятичных дробей;</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находить НОД и НОК чисел и использовать их при решении зада;.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-оперировать понятием модуль числа, геометрическая интерпретация модуля числа.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В повседневной жизни и при изучении других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lastRenderedPageBreak/>
        <w:t>-применять правила приближенных вычислений при решении практических задач и решении задач других учебных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-выполнять сравнение результатов вычислений при решении практических задач, в том числе приближенных вычислений;</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 xml:space="preserve">Уравнения и неравенства </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Статистика и теория вероятностей</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 xml:space="preserve">-оперировать понятиями: столбчатые и круговые диаграммы, таблицы данных, среднее арифметическое, </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-извлекать, информацию, представленную в таблицах, на диаграммах;</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-составлять таблицы, строить диаграммы на основе данных.</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В повседневной жизни и при изучении других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Текстовые задачи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простые и сложные задачи разных типов, а также задачи повышенной трудности;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-знать и применять оба способа поиска решения задач (от требования к условию и от условия к требованию);</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-моделировать рассуждения при поиске решения задач с помощью граф-схемы;</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-выделять этапы решения задачи и содержание каждого этапа;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отсчета;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 xml:space="preserve">-решать разнообразные задачи «на части», </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В повседневной жизни и при изучении других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задачи на движение по реке, рассматривая разные системы отсчета.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Наглядная геометрия</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Геометрические фигуры</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-изображать изучаемые фигуры от руки и с помощью компьютерных инструментов.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Измерения и вычисления</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-вычислять площади прямоугольников, квадратов, объемы прямоугольных параллелепипедов, кубов.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В повседневной жизни и при изучении других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-вычислять расстояния на местности в стандартных ситуациях, площади участков прямоугольной формы, объемы комнат;</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 xml:space="preserve">-выполнять простейшие построения на местности, необходимые в реальной жизни; </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оценивать размеры реальных объектов окружающего мира.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История математики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Характеризовать вклад выдающихся математиков в развитие математики и иных научных областей.</w:t>
      </w:r>
    </w:p>
    <w:p w:rsidR="00312E41" w:rsidRPr="005B5EDB" w:rsidRDefault="00312E41" w:rsidP="005B5EDB">
      <w:pPr>
        <w:spacing w:line="240" w:lineRule="auto"/>
        <w:rPr>
          <w:rFonts w:ascii="Times New Roman" w:hAnsi="Times New Roman" w:cs="Times New Roman"/>
          <w:sz w:val="24"/>
          <w:szCs w:val="24"/>
        </w:rPr>
      </w:pPr>
      <w:bookmarkStart w:id="48" w:name="_Toc284662721"/>
      <w:bookmarkStart w:id="49" w:name="_Toc284663347"/>
      <w:r w:rsidRPr="005B5EDB">
        <w:rPr>
          <w:rFonts w:ascii="Times New Roman" w:hAnsi="Times New Roman" w:cs="Times New Roman"/>
          <w:sz w:val="24"/>
          <w:szCs w:val="24"/>
        </w:rPr>
        <w:tab/>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48"/>
      <w:bookmarkEnd w:id="49"/>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Элементы теории множеств и математической логики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-оперировать на базовом уровне понятиями: множество, элемент множества, подмножество, принадлежность;</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-задавать множества перечислением их элементов;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-находить пересечение, объединение, подмножество в простейших ситуациях;</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lastRenderedPageBreak/>
        <w:t>-оперировать на базовом уровне понятиями: определение, аксиома, теорема, доказательство;</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-приводить примеры и контрпримеры для подтверждения своих высказываний.</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В повседневной жизни и при изучении других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Числа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-использовать свойства чисел и правила действий при выполнении вычислений;</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-выполнять округление рациональных чисел в соответствии с правилами;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 xml:space="preserve">-оценивать значение квадратного корня из положительного целого числа; </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-распознавать рациональные и иррациональные числа;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-сравнивать числа.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В повседневной жизни и при изучении других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-оценивать результаты вычислений при решении практических задач;</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-выполнять сравнение чисел в реальных ситуациях;</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Тождественные преобразования</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-выполнять несложные преобразования целых выражений: раскрывать скобки, приводить подобные слагаемые;</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-выполнять несложные преобразования дробно-линейных выражений и выражений с квадратными корнями.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В повседневной жизни и при изучении других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 xml:space="preserve">-понимать смысл записи числа в стандартном виде; </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-оперировать на базовом уровне понятием «стандартная запись числа».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lastRenderedPageBreak/>
        <w:tab/>
        <w:t>Уравнения и неравенства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-проверять справедливость числовых равенств и неравенств;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линейные неравенства и несложные неравенства, сводящиеся к линейным;</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системы несложных линейных уравнений, неравенств;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-проверять, является ли данное число решением уравнения (неравенства);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квадратные уравнения по формуле корней квадратного уравнения;</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-изображать решения неравенств и их систем на числовой прямой.</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В повседневной жизни и при изучении других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-составлять и решать линейные уравнения при решении задач, возникающих в других учебных предметах.</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Функции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 xml:space="preserve">-находить значение функции по заданному значению аргумента; </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-находить значение аргумента по заданному значению функции в несложных ситуациях;</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определять положение точки по ее координатам, координаты точки по ее положению на координатной плоскости;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-строить график линейной функции;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-проверять, является ли данный график графиком заданной функции (линейной, квадратичной, обратной пропорциональности);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-определять приближенные значения координат точки пересечения графиков функций;</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оперировать на базовом уровне понятиями: последовательность, арифметическая прогрессия, геометрическая прогрессия;</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задачи на прогрессии, в которых ответ может быть получен непосредственным подсчетом без применения формул.</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В повседневной жизни и при изучении других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-использовать свойства линейной функции и ее график при решении задач из других учебных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lastRenderedPageBreak/>
        <w:tab/>
        <w:t xml:space="preserve">Статистика и теория вероятностей </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-иметь представление о статистических характеристиках, вероятности случайного события, комбинаторных задачах;</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простейшие комбинаторные задачи методом прямого и организованного перебора;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-представлять данные в виде таблиц, диаграмм, графиков;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-читать информацию, представленную в виде таблицы, диаграммы, графика;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-определять основные статистические характеристики числовых наборов;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-оценивать вероятность события в простейших случаях;</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-иметь представление о роли закона больших чисел в массовых явлениях.</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В повседневной жизни и при изучении других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-оценивать количество возможных вариантов методом перебора;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-иметь представление о роли практически достоверных и маловероятных событий;</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-оценивать вероятность реальных событий и явлений в несложных ситуациях.</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Текстовые задачи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несложные сюжетные задачи разных типов на все арифметические действия;</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 xml:space="preserve">-составлять план решения задачи; </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-выделять этапы решения задачи;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-знать различие скоростей объекта в стоячей воде, против течения и по течению реки;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задачи на нахождение части числа и числа по его части;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несложные логические задачи методом рассуждений.</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lastRenderedPageBreak/>
        <w:tab/>
        <w:t>В повседневной жизни и при изучении других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Геометрические фигуры</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-оперировать на базовом уровне понятиями геометрических фигур;</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-извлекать информацию о геометрических фигурах, представленную на чертежах в явном виде;</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-применять для решения задач геометрические факты, если условия их применения заданы в явной форме;</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 xml:space="preserve">-решать задачи на нахождение геометрических величин по образцам или алгоритмам. </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В повседневной жизни и при изучении других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Отношения</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 xml:space="preserve">В повседневной жизни и при изучении других предметов: </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-использовать отношения для решения простейших задач, возникающих в реальной жизни.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Измерения и вычисления</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В повседневной жизни и при изучении других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Геометрические построения</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-изображать типовые плоские фигуры и фигуры в пространстве от руки и с помощью инструментов.</w:t>
      </w:r>
    </w:p>
    <w:p w:rsidR="00312E41" w:rsidRPr="005B5EDB" w:rsidRDefault="00312E41" w:rsidP="005B5EDB">
      <w:pPr>
        <w:spacing w:line="240" w:lineRule="auto"/>
        <w:rPr>
          <w:rFonts w:ascii="Times New Roman" w:hAnsi="Times New Roman" w:cs="Times New Roman"/>
          <w:sz w:val="24"/>
          <w:szCs w:val="24"/>
        </w:rPr>
      </w:pPr>
      <w:r>
        <w:tab/>
      </w:r>
      <w:r w:rsidRPr="005B5EDB">
        <w:rPr>
          <w:rFonts w:ascii="Times New Roman" w:hAnsi="Times New Roman" w:cs="Times New Roman"/>
          <w:sz w:val="24"/>
          <w:szCs w:val="24"/>
        </w:rPr>
        <w:t>В повседневной жизни и при изучении других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-выполнять простейшие построения на местности, необходимые в реальной жизни.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lastRenderedPageBreak/>
        <w:tab/>
        <w:t>Геометрические преобразования</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-строить фигуру, симметричную данной фигуре относительно оси и точки.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В повседневной жизни и при изучении других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-распознавать движение объектов в окружающем мире;</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-распознавать симметричные фигуры в окружающем мире.</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Векторы и координаты на плоскости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-оперировать на базовом уровне понятиями вектор, сумма векторов, произведение вектора на число, координаты на плоскости;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-определять приближенно координаты точки по ее изображению на координатной плоскости.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 xml:space="preserve">В повседневной жизни и при изучении других предметов: </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-использовать векторы для решения простейших задач на определение скорости относительного движения.</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История математики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-понимать роль математики в развитии России.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 xml:space="preserve">Методы математики </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-выбирать подходящий изученный метод для решения изученных типов математических задач;</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w:t>
      </w:r>
    </w:p>
    <w:p w:rsidR="00312E41" w:rsidRPr="005B5EDB" w:rsidRDefault="00312E41" w:rsidP="005B5EDB">
      <w:pPr>
        <w:spacing w:line="240" w:lineRule="auto"/>
        <w:rPr>
          <w:rFonts w:ascii="Times New Roman" w:hAnsi="Times New Roman" w:cs="Times New Roman"/>
          <w:sz w:val="24"/>
          <w:szCs w:val="24"/>
        </w:rPr>
      </w:pPr>
      <w:bookmarkStart w:id="50" w:name="_Toc284662722"/>
      <w:bookmarkStart w:id="51" w:name="_Toc284663348"/>
      <w:r w:rsidRPr="005B5EDB">
        <w:rPr>
          <w:rFonts w:ascii="Times New Roman" w:hAnsi="Times New Roman" w:cs="Times New Roman"/>
          <w:sz w:val="24"/>
          <w:szCs w:val="24"/>
        </w:rPr>
        <w:tab/>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50"/>
      <w:bookmarkEnd w:id="51"/>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Элементы теории множеств и математической логики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-изображать множества и отношение множеств с помощью кругов Эйлера;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 xml:space="preserve">-определять принадлежность элемента множеству, объединению и пересечению множеств; </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-задавать множество с помощью перечисления элементов, словесного описания;</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-строить высказывания, отрицания высказываний.</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В повседневной жизни и при изучении других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-строить цепочки умозаключений на основе использования правил логики;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Числа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-понимать и объяснять смысл позиционной записи натурального числа;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-выполнять вычисления, в том числе с использованием приемов рациональных вычислений;</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-выполнять округление рациональных чисел с заданной точностью;</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-сравнивать рациональные и иррациональные числа;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-представлять рациональное число в виде десятичной дроби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-упорядочивать числа, записанные в виде обыкновенной и десятичной дроби;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-находить НОД и НОК чисел и использовать их при решении задач.</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В повседневной жизни и при изучении других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-выполнять сравнение результатов вычислений при решении практических задач, в том числе приближенных вычислений;</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-составлять и оценивать числовые выражения при решении практических задач и задач из других учебных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-записывать и округлять числовые значения реальных величин с использованием разных систем измерения.</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Тождественные преобразования</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-оперировать понятиями степени с натуральным показателем, степени с целым отрицательным показателем;</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lastRenderedPageBreak/>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-выделять квадрат суммы и разности одночленов;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-раскладывать на множители квадратный   трехчлен;</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-выполнять преобразования выражений, содержащих квадратные корни;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-выделять квадрат суммы или разности двучлена в выражениях, содержащих квадратные корни;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-выполнять преобразования выражений, содержащих модуль.</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В повседневной жизни и при изучении других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-выполнять преобразования и действия с числами, записанными в стандартном виде;</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-выполнять преобразования алгебраических выражений при решении задач других учебных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Уравнения и неравенства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линейные уравнения и уравнения, сводимые к линейным с помощью тождественных преобразований;</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квадратные уравнения и уравнения, сводимые к квадратным с помощью тождественных преобразований;</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дробно-линейные уравнения;</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 xml:space="preserve">-решать простейшие иррациональные уравнения вида </w:t>
      </w:r>
      <w:r w:rsidR="0061020F" w:rsidRPr="0061020F">
        <w:rPr>
          <w:rFonts w:ascii="Times New Roman" w:hAnsi="Times New Roman" w:cs="Times New Roman"/>
          <w:sz w:val="24"/>
          <w:szCs w:val="24"/>
        </w:rPr>
        <w:pict>
          <v:shape id="_x0000_i1025" type="#_x0000_t75" style="width:57.75pt;height:21.75pt">
            <v:imagedata r:id="rId8" o:title=""/>
          </v:shape>
        </w:pict>
      </w:r>
      <w:r w:rsidRPr="005B5EDB">
        <w:rPr>
          <w:rFonts w:ascii="Times New Roman" w:hAnsi="Times New Roman" w:cs="Times New Roman"/>
          <w:sz w:val="24"/>
          <w:szCs w:val="24"/>
        </w:rPr>
        <w:t xml:space="preserve">, </w:t>
      </w:r>
      <w:r w:rsidR="0061020F" w:rsidRPr="0061020F">
        <w:rPr>
          <w:rFonts w:ascii="Times New Roman" w:hAnsi="Times New Roman" w:cs="Times New Roman"/>
          <w:sz w:val="24"/>
          <w:szCs w:val="24"/>
        </w:rPr>
        <w:pict>
          <v:shape id="_x0000_i1026" type="#_x0000_t75" style="width:86.25pt;height:21.75pt">
            <v:imagedata r:id="rId9" o:title=""/>
          </v:shape>
        </w:pict>
      </w:r>
      <w:r w:rsidRPr="005B5EDB">
        <w:rPr>
          <w:rFonts w:ascii="Times New Roman" w:hAnsi="Times New Roman" w:cs="Times New Roman"/>
          <w:sz w:val="24"/>
          <w:szCs w:val="24"/>
        </w:rPr>
        <w:t>;</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 xml:space="preserve">-решать уравнения вида </w:t>
      </w:r>
      <w:r w:rsidR="0061020F" w:rsidRPr="0061020F">
        <w:rPr>
          <w:rFonts w:ascii="Times New Roman" w:hAnsi="Times New Roman" w:cs="Times New Roman"/>
          <w:sz w:val="24"/>
          <w:szCs w:val="24"/>
        </w:rPr>
        <w:pict>
          <v:shape id="_x0000_i1027" type="#_x0000_t75" style="width:35.15pt;height:21.75pt">
            <v:imagedata r:id="rId10" o:title=""/>
          </v:shape>
        </w:pict>
      </w:r>
      <w:r w:rsidRPr="005B5EDB">
        <w:rPr>
          <w:rFonts w:ascii="Times New Roman" w:hAnsi="Times New Roman" w:cs="Times New Roman"/>
          <w:sz w:val="24"/>
          <w:szCs w:val="24"/>
        </w:rPr>
        <w:t>;</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уравнения способом разложения на множители и замены переменной;</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-использовать метод интервалов для решения целых и дробно-рациональных неравенств;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линейные уравнения и неравенства с параметрами;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несложные квадратные уравнения с параметром;</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lastRenderedPageBreak/>
        <w:t>-решать несложные системы линейных уравнений с параметрами;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несложные уравнения в целых числах.</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В повседневной жизни и при изучении других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Функции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 xml:space="preserve">-строить графики линейной, квадратичной функций, обратной пропорциональности, функции вида: </w:t>
      </w:r>
      <w:r w:rsidR="0061020F" w:rsidRPr="0061020F">
        <w:rPr>
          <w:rFonts w:ascii="Times New Roman" w:hAnsi="Times New Roman" w:cs="Times New Roman"/>
          <w:sz w:val="24"/>
          <w:szCs w:val="24"/>
        </w:rPr>
        <w:pict>
          <v:shape id="_x0000_i1028" type="#_x0000_t75" style="width:64.45pt;height:28.45pt">
            <v:imagedata r:id="rId11" o:title=""/>
          </v:shape>
        </w:pict>
      </w:r>
      <w:r w:rsidRPr="005B5EDB">
        <w:rPr>
          <w:rFonts w:ascii="Times New Roman" w:hAnsi="Times New Roman" w:cs="Times New Roman"/>
          <w:sz w:val="24"/>
          <w:szCs w:val="24"/>
        </w:rPr>
        <w:t xml:space="preserve">, </w:t>
      </w:r>
      <w:r w:rsidR="0061020F" w:rsidRPr="0061020F">
        <w:rPr>
          <w:rFonts w:ascii="Times New Roman" w:hAnsi="Times New Roman" w:cs="Times New Roman"/>
          <w:sz w:val="24"/>
          <w:szCs w:val="24"/>
        </w:rPr>
        <w:pict>
          <v:shape id="_x0000_i1029" type="#_x0000_t75" style="width:42.7pt;height:14.25pt">
            <v:imagedata r:id="rId12" o:title=""/>
          </v:shape>
        </w:pict>
      </w:r>
      <w:r w:rsidR="0061020F" w:rsidRPr="005B5EDB">
        <w:rPr>
          <w:rFonts w:ascii="Times New Roman" w:hAnsi="Times New Roman" w:cs="Times New Roman"/>
          <w:sz w:val="24"/>
          <w:szCs w:val="24"/>
        </w:rPr>
        <w:fldChar w:fldCharType="begin"/>
      </w:r>
      <w:r w:rsidRPr="005B5EDB">
        <w:rPr>
          <w:rFonts w:ascii="Times New Roman" w:hAnsi="Times New Roman" w:cs="Times New Roman"/>
          <w:sz w:val="24"/>
          <w:szCs w:val="24"/>
        </w:rPr>
        <w:instrText xml:space="preserve"> QUOTE  </w:instrText>
      </w:r>
      <w:r w:rsidR="0061020F" w:rsidRPr="005B5EDB">
        <w:rPr>
          <w:rFonts w:ascii="Times New Roman" w:hAnsi="Times New Roman" w:cs="Times New Roman"/>
          <w:sz w:val="24"/>
          <w:szCs w:val="24"/>
        </w:rPr>
        <w:fldChar w:fldCharType="end"/>
      </w:r>
      <w:r w:rsidRPr="005B5EDB">
        <w:rPr>
          <w:rFonts w:ascii="Times New Roman" w:hAnsi="Times New Roman" w:cs="Times New Roman"/>
          <w:sz w:val="24"/>
          <w:szCs w:val="24"/>
        </w:rPr>
        <w:t>,</w:t>
      </w:r>
      <w:r w:rsidR="0061020F" w:rsidRPr="0061020F">
        <w:rPr>
          <w:rFonts w:ascii="Times New Roman" w:hAnsi="Times New Roman" w:cs="Times New Roman"/>
          <w:sz w:val="24"/>
          <w:szCs w:val="24"/>
        </w:rPr>
        <w:pict>
          <v:shape id="_x0000_i1030" type="#_x0000_t75" style="width:35.15pt;height:14.25pt">
            <v:imagedata r:id="rId13" o:title=""/>
          </v:shape>
        </w:pict>
      </w:r>
      <w:fldSimple w:instr="">
        <w:r w:rsidRPr="005B5EDB">
          <w:rPr>
            <w:rFonts w:ascii="Times New Roman" w:hAnsi="Times New Roman" w:cs="Times New Roman"/>
            <w:noProof/>
            <w:sz w:val="24"/>
            <w:szCs w:val="24"/>
          </w:rPr>
          <w:drawing>
            <wp:inline distT="0" distB="0" distL="0" distR="0">
              <wp:extent cx="475615" cy="243840"/>
              <wp:effectExtent l="19050" t="0" r="635"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cstate="print"/>
                      <a:srcRect/>
                      <a:stretch>
                        <a:fillRect/>
                      </a:stretch>
                    </pic:blipFill>
                    <pic:spPr bwMode="auto">
                      <a:xfrm>
                        <a:off x="0" y="0"/>
                        <a:ext cx="475615" cy="243840"/>
                      </a:xfrm>
                      <a:prstGeom prst="rect">
                        <a:avLst/>
                      </a:prstGeom>
                      <a:noFill/>
                      <a:ln w="9525">
                        <a:noFill/>
                        <a:miter lim="800000"/>
                        <a:headEnd/>
                        <a:tailEnd/>
                      </a:ln>
                    </pic:spPr>
                  </pic:pic>
                </a:graphicData>
              </a:graphic>
            </wp:inline>
          </w:drawing>
        </w:r>
      </w:fldSimple>
      <w:r w:rsidRPr="005B5EDB">
        <w:rPr>
          <w:rFonts w:ascii="Times New Roman" w:hAnsi="Times New Roman" w:cs="Times New Roman"/>
          <w:sz w:val="24"/>
          <w:szCs w:val="24"/>
        </w:rPr>
        <w:t xml:space="preserve">, </w:t>
      </w:r>
      <w:r w:rsidR="0061020F" w:rsidRPr="0061020F">
        <w:rPr>
          <w:rFonts w:ascii="Times New Roman" w:hAnsi="Times New Roman" w:cs="Times New Roman"/>
          <w:sz w:val="24"/>
          <w:szCs w:val="24"/>
        </w:rPr>
        <w:pict>
          <v:shape id="_x0000_i1031" type="#_x0000_t75" style="width:28.45pt;height:14.25pt">
            <v:imagedata r:id="rId15" o:title=""/>
          </v:shape>
        </w:pict>
      </w:r>
      <w:r w:rsidRPr="005B5EDB">
        <w:rPr>
          <w:rFonts w:ascii="Times New Roman" w:hAnsi="Times New Roman" w:cs="Times New Roman"/>
          <w:sz w:val="24"/>
          <w:szCs w:val="24"/>
        </w:rPr>
        <w:t>;</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 xml:space="preserve">-на примере квадратичной функции, использовать преобразования графика функции y=f(x) для построения графиков функций </w:t>
      </w:r>
      <w:r w:rsidR="0061020F" w:rsidRPr="0061020F">
        <w:rPr>
          <w:rFonts w:ascii="Times New Roman" w:hAnsi="Times New Roman" w:cs="Times New Roman"/>
          <w:sz w:val="24"/>
          <w:szCs w:val="24"/>
        </w:rPr>
        <w:pict>
          <v:shape id="_x0000_i1032" type="#_x0000_t75" style="width:85.4pt;height:14.25pt">
            <v:imagedata r:id="rId16" o:title=""/>
          </v:shape>
        </w:pict>
      </w:r>
      <w:r w:rsidRPr="005B5EDB">
        <w:rPr>
          <w:rFonts w:ascii="Times New Roman" w:hAnsi="Times New Roman" w:cs="Times New Roman"/>
          <w:sz w:val="24"/>
          <w:szCs w:val="24"/>
        </w:rPr>
        <w:t xml:space="preserve">; </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-исследовать функцию по ее графику;</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-находить множество значений, нули, промежутки знакопостоянства, монотонности квадратичной функции;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оперировать понятиями: последовательность, арифметическая прогрессия, геометрическая прогрессия;</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задачи на арифметическую и геометрическую прогрессию.</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В повседневной жизни и при изучении других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-иллюстрировать с помощью графика реальную зависимость или процесс по их характеристикам;</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-использовать свойства и график квадратичной функции при решении задач из других учебных предметов.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ab/>
        <w:t>Текстовые задачи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lastRenderedPageBreak/>
        <w:t>-Решать простые и сложные задачи разных типов, а также задачи повышенной трудности;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-знать и применять оба способа поиска решения задач (от требования к условию и от условия к требованию);</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-моделировать рассуждения при поиске решения задач с помощью граф-схемы;</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-выделять этапы решения задачи и содержание каждого этапа;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-анализировать затруднения при решении задач;</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 xml:space="preserve">-исследовать всевозможные ситуации при решении задач на движение по реке, </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-рассматривать разные системы отсчета;</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 xml:space="preserve">-решать разнообразные задачи «на части», </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-владеть основными методами решения задач на смеси, сплавы, концентрации;</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задачи на проценты, в том числе, сложные проценты с обоснованием, используя разные способы;</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312E41" w:rsidRPr="005B5EDB" w:rsidRDefault="00312E41" w:rsidP="005B5EDB">
      <w:pPr>
        <w:spacing w:line="240" w:lineRule="auto"/>
        <w:rPr>
          <w:rFonts w:ascii="Times New Roman" w:hAnsi="Times New Roman" w:cs="Times New Roman"/>
          <w:sz w:val="24"/>
          <w:szCs w:val="24"/>
        </w:rPr>
      </w:pPr>
      <w:r w:rsidRPr="005B5EDB">
        <w:rPr>
          <w:rFonts w:ascii="Times New Roman" w:hAnsi="Times New Roman" w:cs="Times New Roman"/>
          <w:sz w:val="24"/>
          <w:szCs w:val="24"/>
        </w:rPr>
        <w:t>-решать несложные задачи по математической статистике;</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В повседневной жизни и при изучении других предметов: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-решать задачи на движение по реке, рассматривая разные системы отсчета.</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 xml:space="preserve">Статистика и теория вероятностей </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-извлекать информацию, представленную в таблицах, на диаграммах, графиках;</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-составлять таблицы, строить диаграммы и графики на основе данных;</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-оперировать понятиями: факториал числа, перестановки и сочетания, треугольник Паскаля;</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-применять правило произведения при решении комбинаторных задач;</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-представлять информацию с помощью кругов Эйлера;</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-решать задачи на вычисление вероятности с подсчетом количества вариантов с помощью комбинаторики.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В повседневной жизни и при изучении других предметов: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-оценивать вероятность реальных событий и явлений.</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Геометрические фигуры</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 xml:space="preserve">-оперировать понятиями геометрических фигур; </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lastRenderedPageBreak/>
        <w:t xml:space="preserve">-применять геометрические факты для решения задач, в том числе, предполагающих несколько шагов решения; </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-формулировать в простейших случаях свойства и признаки фигур;</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-доказывать геометрические утверждения;</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-владеть стандартной классификацией плоских фигур (треугольников и четырехугольников).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В повседневной жизни и при изучении других предметов: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-использовать свойства геометрических фигур для решения задач практического характера и задач из смежных дисциплин.</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Отношения</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-применять теорему Фалеса и теорему о пропорциональных отрезках при решении задач;</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характеризовать взаимное расположение прямой и окружности, двух окружностей.</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 xml:space="preserve">В повседневной жизни и при изучении других предметов: </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-использовать отношения для решения задач, возникающих в реальной жизни.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Измерения и вычисления</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-оперировать представлениями о длине, площади, объеме как величинами;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-проводить простые вычисления на объемных телах;</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 xml:space="preserve">-формулировать задачи на вычисление длин, площадей и объемов и решать их. </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В повседневной жизни и при изучении других предметов: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-проводить вычисления на местности;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-применять формулы при вычислениях в смежных учебных предметах, в окружающей действительности.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Геометрические построения</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-изображать геометрические фигуры по текстовому и символьному описанию;</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 xml:space="preserve">-свободно оперировать чертежными инструментами в несложных случаях, </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lastRenderedPageBreak/>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-изображать типовые плоские фигуры и объемные тела с помощью простейших компьютерных инструментов.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 xml:space="preserve">В повседневной жизни и при изучении других предметов: </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 xml:space="preserve">-выполнять простейшие построения на местности, необходимые в реальной жизни; </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-оценивать размеры реальных объектов окружающего мира.</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Преобразования</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-строить фигуру, подобную данной, пользоваться свойствами подобия для обоснования свойств фигур;</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-применять свойства движений для проведения простейших обоснований свойств фигур.</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В повседневной жизни и при изучении других предметов: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-применять свойства движений и применять подобие для построений и вычислений.</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Векторы и координаты на плоскости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 xml:space="preserve">-выполнять действия над векторами (сложение, вычитание, умножение на число), </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-применять векторы и координаты для решения геометрических задач на вычисление длин, углов.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 xml:space="preserve">В повседневной жизни и при изучении других предметов: </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История математики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-характеризовать вклад выдающихся математиков в развитие математики и иных научных областей;</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-понимать роль математики в развитии России.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Методы математики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lastRenderedPageBreak/>
        <w:t>-используя изученные методы, проводить доказательство, выполнять опровержение;</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-выбирать изученные методы и их комбинации для решения математических задач;</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-использовать математические знания для описания закономерностей в окружающей действительности и произведениях искусства;</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312E41" w:rsidRPr="005A0A49" w:rsidRDefault="00312E41" w:rsidP="005A0A49">
      <w:pPr>
        <w:spacing w:line="240" w:lineRule="auto"/>
        <w:rPr>
          <w:rFonts w:ascii="Times New Roman" w:hAnsi="Times New Roman" w:cs="Times New Roman"/>
          <w:sz w:val="24"/>
          <w:szCs w:val="24"/>
        </w:rPr>
      </w:pPr>
      <w:bookmarkStart w:id="52" w:name="_Toc284662723"/>
      <w:bookmarkStart w:id="53" w:name="_Toc284663349"/>
      <w:r w:rsidRPr="005A0A49">
        <w:rPr>
          <w:rFonts w:ascii="Times New Roman" w:hAnsi="Times New Roman" w:cs="Times New Roman"/>
          <w:sz w:val="24"/>
          <w:szCs w:val="24"/>
        </w:rPr>
        <w:tab/>
        <w:t>Выпускник получит возможность научиться в 7-9 классах для успешного продолжения образования на углубленном уровне</w:t>
      </w:r>
      <w:bookmarkEnd w:id="52"/>
      <w:bookmarkEnd w:id="53"/>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Элементы теории множеств и математической логики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-задавать множества разными способами;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-проверять выполнение характеристического свойства множества;</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-строить высказывания с использованием законов алгебры высказываний.</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В повседневной жизни и при изучении других предметов: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-строить рассуждения на основе использования правил логики;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Числа</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-переводить числа из одной системы записи (системы счисления) в другую;</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-выполнять округление рациональных и иррациональных чисел с заданной точностью;</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-сравнивать действительные числа разными способами;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lastRenderedPageBreak/>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-находить НОД и НОК чисел разными способами и использовать их при решении задач;</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В повседневной жизни и при изучении других предметов: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Тождественные преобразования</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-свободно оперировать понятиями степени с целым и дробным показателем;</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-выполнять доказательство свойств степени с целыми и дробными показателями;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-свободно владеть приемами преобразования целых и дробно-рациональных выражений;</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-выполнять разложение многочленов на множители разными способами, с использованием комбинаций различных приемов;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-выполнять деление многочлена на многочлен с остатком;</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-доказывать свойства квадратных корней и корней степени n;</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-выполнять преобразования выражений, содержащих квадратные корни, корни степени n;</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-свободно оперировать понятиями «тождество», «тождество на множестве», «тождественное преобразование»;</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-выполнять различные преобразования выражений, содержащих модули.</w:t>
      </w:r>
      <w:r w:rsidR="0061020F" w:rsidRPr="005A0A49">
        <w:rPr>
          <w:rFonts w:ascii="Times New Roman" w:hAnsi="Times New Roman" w:cs="Times New Roman"/>
          <w:sz w:val="24"/>
          <w:szCs w:val="24"/>
        </w:rPr>
        <w:fldChar w:fldCharType="begin"/>
      </w:r>
      <w:r w:rsidRPr="005A0A49">
        <w:rPr>
          <w:rFonts w:ascii="Times New Roman" w:hAnsi="Times New Roman" w:cs="Times New Roman"/>
          <w:sz w:val="24"/>
          <w:szCs w:val="24"/>
        </w:rPr>
        <w:instrText xml:space="preserve"> QUOTE </w:instrText>
      </w:r>
      <w:r w:rsidRPr="005A0A49">
        <w:rPr>
          <w:rFonts w:ascii="Times New Roman" w:hAnsi="Times New Roman" w:cs="Times New Roman"/>
          <w:noProof/>
          <w:sz w:val="24"/>
          <w:szCs w:val="24"/>
        </w:rPr>
        <w:drawing>
          <wp:inline distT="0" distB="0" distL="0" distR="0">
            <wp:extent cx="762000" cy="26797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762000" cy="267970"/>
                    </a:xfrm>
                    <a:prstGeom prst="rect">
                      <a:avLst/>
                    </a:prstGeom>
                    <a:noFill/>
                    <a:ln w="9525">
                      <a:noFill/>
                      <a:miter lim="800000"/>
                      <a:headEnd/>
                      <a:tailEnd/>
                    </a:ln>
                  </pic:spPr>
                </pic:pic>
              </a:graphicData>
            </a:graphic>
          </wp:inline>
        </w:drawing>
      </w:r>
      <w:r w:rsidR="0061020F" w:rsidRPr="005A0A49">
        <w:rPr>
          <w:rFonts w:ascii="Times New Roman" w:hAnsi="Times New Roman" w:cs="Times New Roman"/>
          <w:sz w:val="24"/>
          <w:szCs w:val="24"/>
        </w:rPr>
        <w:fldChar w:fldCharType="separate"/>
      </w:r>
      <w:r w:rsidRPr="005A0A49">
        <w:rPr>
          <w:rFonts w:ascii="Times New Roman" w:hAnsi="Times New Roman" w:cs="Times New Roman"/>
          <w:noProof/>
          <w:sz w:val="24"/>
          <w:szCs w:val="24"/>
        </w:rPr>
        <w:drawing>
          <wp:inline distT="0" distB="0" distL="0" distR="0">
            <wp:extent cx="762000" cy="26797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762000" cy="267970"/>
                    </a:xfrm>
                    <a:prstGeom prst="rect">
                      <a:avLst/>
                    </a:prstGeom>
                    <a:noFill/>
                    <a:ln w="9525">
                      <a:noFill/>
                      <a:miter lim="800000"/>
                      <a:headEnd/>
                      <a:tailEnd/>
                    </a:ln>
                  </pic:spPr>
                </pic:pic>
              </a:graphicData>
            </a:graphic>
          </wp:inline>
        </w:drawing>
      </w:r>
      <w:r w:rsidR="0061020F" w:rsidRPr="005A0A49">
        <w:rPr>
          <w:rFonts w:ascii="Times New Roman" w:hAnsi="Times New Roman" w:cs="Times New Roman"/>
          <w:sz w:val="24"/>
          <w:szCs w:val="24"/>
        </w:rPr>
        <w:fldChar w:fldCharType="end"/>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В повседневной жизни и при изучении других предметов: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lastRenderedPageBreak/>
        <w:t>-выполнять преобразования рациональных выражений при решении задач других учебных предметов;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-выполнять проверку правдоподобия физических и химических формул на основе сравнения размерностей и валентностей.</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Уравнения и неравенства</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-знать теорему Виета для уравнений степени выше второй;</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-понимать смысл теорем о равносильных и неравносильных преобразованиях уравнений и уметь их доказывать;</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-решать алгебраические уравнения и неравенства и их системы с параметрами алгебраическим и графическим методами;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-владеть разными методами доказательства неравенств;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-решать уравнения в целых числах;</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-изображать множества на плоскости, задаваемые уравнениями, неравенствами и их системами.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В повседневной жизни и при изучении других предметов: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-составлять и решать уравнения, неравенства, их системы при решении задач других учебных предметов;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-составлять и решать уравнения и неравенства с параметрами при решении задач других учебных предметов;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Функции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w:t>
      </w:r>
      <w:r w:rsidRPr="005A0A49">
        <w:rPr>
          <w:rFonts w:ascii="Times New Roman" w:hAnsi="Times New Roman" w:cs="Times New Roman"/>
          <w:sz w:val="24"/>
          <w:szCs w:val="24"/>
        </w:rPr>
        <w:lastRenderedPageBreak/>
        <w:t xml:space="preserve">вертикальная, горизонтальная, наклонная асимптоты; график зависимости, не являющейся функцией, </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0061020F" w:rsidRPr="0061020F">
        <w:rPr>
          <w:rFonts w:ascii="Times New Roman" w:hAnsi="Times New Roman" w:cs="Times New Roman"/>
          <w:sz w:val="24"/>
          <w:szCs w:val="24"/>
        </w:rPr>
        <w:pict>
          <v:shape id="_x0000_i1033" type="#_x0000_t75" style="width:28.45pt;height:14.25pt">
            <v:imagedata r:id="rId15" o:title=""/>
          </v:shape>
        </w:pict>
      </w:r>
      <w:r w:rsidRPr="005A0A49">
        <w:rPr>
          <w:rFonts w:ascii="Times New Roman" w:hAnsi="Times New Roman" w:cs="Times New Roman"/>
          <w:sz w:val="24"/>
          <w:szCs w:val="24"/>
        </w:rPr>
        <w:t>;</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 xml:space="preserve">-использовать преобразования графика функции </w:t>
      </w:r>
      <w:r w:rsidR="0061020F" w:rsidRPr="0061020F">
        <w:rPr>
          <w:rFonts w:ascii="Times New Roman" w:hAnsi="Times New Roman" w:cs="Times New Roman"/>
          <w:sz w:val="24"/>
          <w:szCs w:val="24"/>
        </w:rPr>
        <w:pict>
          <v:shape id="_x0000_i1034" type="#_x0000_t75" style="width:50.25pt;height:14.25pt">
            <v:imagedata r:id="rId18" o:title=""/>
          </v:shape>
        </w:pict>
      </w:r>
      <w:r w:rsidRPr="005A0A49">
        <w:rPr>
          <w:rFonts w:ascii="Times New Roman" w:hAnsi="Times New Roman" w:cs="Times New Roman"/>
          <w:sz w:val="24"/>
          <w:szCs w:val="24"/>
        </w:rPr>
        <w:t xml:space="preserve"> для построения графиков функций </w:t>
      </w:r>
      <w:r w:rsidR="0061020F" w:rsidRPr="0061020F">
        <w:rPr>
          <w:rFonts w:ascii="Times New Roman" w:hAnsi="Times New Roman" w:cs="Times New Roman"/>
          <w:sz w:val="24"/>
          <w:szCs w:val="24"/>
        </w:rPr>
        <w:pict>
          <v:shape id="_x0000_i1035" type="#_x0000_t75" style="width:85.4pt;height:14.25pt">
            <v:imagedata r:id="rId16" o:title=""/>
          </v:shape>
        </w:pict>
      </w:r>
      <w:r w:rsidRPr="005A0A49">
        <w:rPr>
          <w:rFonts w:ascii="Times New Roman" w:hAnsi="Times New Roman" w:cs="Times New Roman"/>
          <w:sz w:val="24"/>
          <w:szCs w:val="24"/>
        </w:rPr>
        <w:t xml:space="preserve">; </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-анализировать свойства функций и вид графика в зависимости от параметров;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-исследовать последовательности, заданные рекуррентно;</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-решать комбинированные задачи на арифметическую и геометрическую прогрессии.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В повседневной жизни и при изучении других предметов: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-использовать графики зависимостей для исследования реальных процессов и явлений;</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 xml:space="preserve">Статистика и теория вероятностей </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-выбирать наиболее удобный способ представления информации, адекватный ее свойствам и целям анализа;</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-вычислять числовые характеристики выборки;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-свободно оперировать понятиями: факториал числа, перестановки, сочетания и размещения, треугольник Паскаля;</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w:t>
      </w:r>
      <w:r w:rsidRPr="005A0A49">
        <w:rPr>
          <w:rFonts w:ascii="Times New Roman" w:hAnsi="Times New Roman" w:cs="Times New Roman"/>
          <w:sz w:val="24"/>
          <w:szCs w:val="24"/>
        </w:rPr>
        <w:lastRenderedPageBreak/>
        <w:t>случайного события, операции над случайными событиями, основные комбинаторные формулы;</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-знать примеры случайных величин, и вычислять их статистические характеристики;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-использовать формулы комбинаторики при решении комбинаторных задач;</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-решать задачи на вычисление вероятности в том числе с использованием формул.</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В повседневной жизни и при изучении других предметов: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-представлять информацию о реальных процессах и явлениях способом, адекватным ее свойствам и цели исследования;</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-оценивать вероятность реальных событий и явлений в различных ситуациях.</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Текстовые задачи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-решать простые и сложные задачи, а также задачи повышенной трудности и выделять их математическую основу;</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-распознавать разные виды и типы задач;</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-моделировать рассуждения при поиске решения задач с помощью граф-схемы;</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-выделять этапы решения задачи и содержание каждого этапа;</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-анализировать затруднения при решении задач;</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-изменять условие задач (количественные или качественные данные), исследовать измененное преобразованное;</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w:t>
      </w:r>
      <w:r w:rsidRPr="005A0A49">
        <w:rPr>
          <w:rFonts w:ascii="Times New Roman" w:hAnsi="Times New Roman" w:cs="Times New Roman"/>
          <w:sz w:val="24"/>
          <w:szCs w:val="24"/>
        </w:rPr>
        <w:lastRenderedPageBreak/>
        <w:t>направлениях, конструировать новые ситуации на основе изменения условий задачи при движении по реке;</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отсчета;</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-решать разнообразные задачи «на части»;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 решать задачи на проценты, в том числе, сложные проценты с обоснованием, используя разные способы;</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-решать несложные задачи по математической статистике;</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В повседневной жизни и при изучении других предметов: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-решать задачи на движение по реке, рассматривая разные системы отсчета;</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-конструировать задачные ситуации, приближенные к реальной действительности.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Геометрические фигуры</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-свободно оперировать геометрическими понятиями при решении задач и проведении математических рассуждений;</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lastRenderedPageBreak/>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-формулировать и доказывать геометрические утверждения.</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В повседневной жизни и при изучении других предметов: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Отношения</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-владеть понятием отношения как метапредметным;</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-использовать свойства подобия и равенства фигур при решении задач.</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 xml:space="preserve">В повседневной жизни и при изучении других предметов: </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-использовать отношения для построения и исследования математических моделей объектов реальной жизни.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Измерения и вычисления</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самостоятельно формулировать гипотезы и проверять их достоверность.</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В повседневной жизни и при изучении других предметов: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Геометрические построения</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 xml:space="preserve">-оперировать понятием набора элементов, определяющих геометрическую фигуру, </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-владеть набором методов построений циркулем и линейкой;</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-проводить анализ и реализовывать этапы решения задач на построение.</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В повседневной жизни и при изучении других предметов: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-выполнять построения на местности;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-оценивать размеры реальных объектов окружающего мира.</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lastRenderedPageBreak/>
        <w:tab/>
        <w:t>Преобразования</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-оперировать движениями и преобразованиями как метапредметными понятиями;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-пользоваться свойствами движений и преобразований при решении задач.</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 xml:space="preserve">В повседневной жизни и при изучении других предметов: </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-применять свойства движений и применять подобие для построений и вычислений.</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Векторы и координаты на плоскости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-владеть векторным и координатным методом на плоскости для решения задач на вычисление и доказательства;</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-использовать уравнения фигур для решения задач и самостоятельно составлять уравнения отдельных плоских фигур.</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 xml:space="preserve">В повседневной жизни и при изучении других предметов: </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История математики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 xml:space="preserve">Методы математики </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312E41" w:rsidRPr="00DF5AC3" w:rsidRDefault="00312E41" w:rsidP="005A0A49">
      <w:pPr>
        <w:spacing w:line="240" w:lineRule="auto"/>
        <w:rPr>
          <w:rFonts w:ascii="Times New Roman" w:hAnsi="Times New Roman" w:cs="Times New Roman"/>
          <w:b/>
          <w:sz w:val="24"/>
          <w:szCs w:val="24"/>
        </w:rPr>
      </w:pPr>
      <w:bookmarkStart w:id="54" w:name="_Toc409691639"/>
      <w:bookmarkStart w:id="55" w:name="_Toc410653962"/>
      <w:bookmarkStart w:id="56" w:name="_Toc414553148"/>
      <w:r w:rsidRPr="00DF5AC3">
        <w:rPr>
          <w:rFonts w:ascii="Times New Roman" w:hAnsi="Times New Roman" w:cs="Times New Roman"/>
          <w:b/>
          <w:sz w:val="24"/>
          <w:szCs w:val="24"/>
        </w:rPr>
        <w:lastRenderedPageBreak/>
        <w:t>1.2.5.8. Информатика</w:t>
      </w:r>
      <w:bookmarkEnd w:id="54"/>
      <w:bookmarkEnd w:id="55"/>
      <w:bookmarkEnd w:id="56"/>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Выпускник научится:</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-различать виды информации по способам ее восприятия человеком и по способам ее представления на материальных носителях;</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-раскрывать общие закономерности протекания информационных процессов в системах различной природы;</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-классифицировать средства ИКТ в соответствии с кругом выполняемых задач;</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-определять качественные и количественные характеристики компонентов компьютера;</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 xml:space="preserve">-узнает об истории и тенденциях развития компьютеров; о том как можно улучшить характеристики компьютеров; </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-узнает о том, какие задачи решаются с помощью суперкомпьютеров.</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Выпускник получит возможность:</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-осознано подходить к выбору ИКТ–средств для своих учебных и иных целей;</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-узнать о физических ограничениях на значения характеристик компьютера.</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Математические основы информатики</w:t>
      </w:r>
    </w:p>
    <w:p w:rsidR="00312E41" w:rsidRPr="005A0A49" w:rsidRDefault="00312E41" w:rsidP="005A0A49">
      <w:pPr>
        <w:spacing w:line="240" w:lineRule="auto"/>
        <w:rPr>
          <w:rFonts w:ascii="Times New Roman" w:hAnsi="Times New Roman" w:cs="Times New Roman"/>
          <w:sz w:val="24"/>
          <w:szCs w:val="24"/>
        </w:rPr>
      </w:pPr>
      <w:r w:rsidRPr="005A0A49">
        <w:rPr>
          <w:rFonts w:ascii="Times New Roman" w:hAnsi="Times New Roman" w:cs="Times New Roman"/>
          <w:sz w:val="24"/>
          <w:szCs w:val="24"/>
        </w:rPr>
        <w:tab/>
        <w:t>Выпускник научится:</w:t>
      </w:r>
    </w:p>
    <w:p w:rsidR="00312E41" w:rsidRPr="00DF5AC3" w:rsidRDefault="00312E41" w:rsidP="00DF5AC3">
      <w:pPr>
        <w:spacing w:line="240" w:lineRule="auto"/>
        <w:rPr>
          <w:rFonts w:ascii="Times New Roman" w:hAnsi="Times New Roman" w:cs="Times New Roman"/>
          <w:sz w:val="24"/>
          <w:szCs w:val="24"/>
        </w:rPr>
      </w:pPr>
      <w:r w:rsidRPr="005A0A49">
        <w:rPr>
          <w:rFonts w:ascii="Times New Roman" w:hAnsi="Times New Roman" w:cs="Times New Roman"/>
          <w:sz w:val="24"/>
          <w:szCs w:val="24"/>
        </w:rPr>
        <w:t>-описывать размер двоичных текстов, используя термины «бит», «байт» и производные от них;</w:t>
      </w:r>
      <w:r w:rsidRPr="00DF5AC3">
        <w:rPr>
          <w:rFonts w:ascii="Times New Roman" w:hAnsi="Times New Roman" w:cs="Times New Roman"/>
          <w:sz w:val="24"/>
          <w:szCs w:val="24"/>
        </w:rPr>
        <w:t>использовать термины, описывающие скорость передачи данных, оценивать время передачи данных;</w:t>
      </w:r>
    </w:p>
    <w:p w:rsidR="00312E41" w:rsidRPr="00DF5AC3" w:rsidRDefault="00312E41" w:rsidP="00DF5AC3">
      <w:pPr>
        <w:spacing w:line="240" w:lineRule="auto"/>
        <w:rPr>
          <w:rFonts w:ascii="Times New Roman" w:hAnsi="Times New Roman" w:cs="Times New Roman"/>
          <w:sz w:val="24"/>
          <w:szCs w:val="24"/>
        </w:rPr>
      </w:pPr>
      <w:r w:rsidRPr="00DF5AC3">
        <w:rPr>
          <w:rFonts w:ascii="Times New Roman" w:hAnsi="Times New Roman" w:cs="Times New Roman"/>
          <w:sz w:val="24"/>
          <w:szCs w:val="24"/>
        </w:rPr>
        <w:t>-кодировать и декодировать тексты по заданной кодовой таблице;</w:t>
      </w:r>
    </w:p>
    <w:p w:rsidR="00312E41" w:rsidRPr="00DF5AC3" w:rsidRDefault="00312E41" w:rsidP="00DF5AC3">
      <w:pPr>
        <w:spacing w:line="240" w:lineRule="auto"/>
        <w:rPr>
          <w:rFonts w:ascii="Times New Roman" w:hAnsi="Times New Roman" w:cs="Times New Roman"/>
          <w:sz w:val="24"/>
          <w:szCs w:val="24"/>
        </w:rPr>
      </w:pPr>
      <w:r w:rsidRPr="00DF5AC3">
        <w:rPr>
          <w:rFonts w:ascii="Times New Roman" w:hAnsi="Times New Roman" w:cs="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312E41" w:rsidRPr="00DF5AC3" w:rsidRDefault="00312E41" w:rsidP="00DF5AC3">
      <w:pPr>
        <w:spacing w:line="240" w:lineRule="auto"/>
        <w:rPr>
          <w:rFonts w:ascii="Times New Roman" w:hAnsi="Times New Roman" w:cs="Times New Roman"/>
          <w:sz w:val="24"/>
          <w:szCs w:val="24"/>
        </w:rPr>
      </w:pPr>
      <w:r w:rsidRPr="00DF5AC3">
        <w:rPr>
          <w:rFonts w:ascii="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312E41" w:rsidRPr="00DF5AC3" w:rsidRDefault="00312E41" w:rsidP="00DF5AC3">
      <w:pPr>
        <w:spacing w:line="240" w:lineRule="auto"/>
        <w:rPr>
          <w:rFonts w:ascii="Times New Roman" w:hAnsi="Times New Roman" w:cs="Times New Roman"/>
          <w:sz w:val="24"/>
          <w:szCs w:val="24"/>
        </w:rPr>
      </w:pPr>
      <w:r w:rsidRPr="00DF5AC3">
        <w:rPr>
          <w:rFonts w:ascii="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w:t>
      </w:r>
    </w:p>
    <w:p w:rsidR="00312E41" w:rsidRPr="00DF5AC3" w:rsidRDefault="00312E41" w:rsidP="00DF5AC3">
      <w:pPr>
        <w:spacing w:line="240" w:lineRule="auto"/>
        <w:rPr>
          <w:rFonts w:ascii="Times New Roman" w:hAnsi="Times New Roman" w:cs="Times New Roman"/>
          <w:sz w:val="24"/>
          <w:szCs w:val="24"/>
        </w:rPr>
      </w:pPr>
      <w:r w:rsidRPr="00DF5AC3">
        <w:rPr>
          <w:rFonts w:ascii="Times New Roman" w:hAnsi="Times New Roman" w:cs="Times New Roman"/>
          <w:sz w:val="24"/>
          <w:szCs w:val="24"/>
        </w:rP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w:t>
      </w:r>
    </w:p>
    <w:p w:rsidR="00312E41" w:rsidRPr="00DF5AC3" w:rsidRDefault="00312E41" w:rsidP="00DF5AC3">
      <w:pPr>
        <w:spacing w:line="240" w:lineRule="auto"/>
        <w:rPr>
          <w:rFonts w:ascii="Times New Roman" w:hAnsi="Times New Roman" w:cs="Times New Roman"/>
          <w:sz w:val="24"/>
          <w:szCs w:val="24"/>
        </w:rPr>
      </w:pPr>
      <w:r w:rsidRPr="00DF5AC3">
        <w:rPr>
          <w:rFonts w:ascii="Times New Roman" w:hAnsi="Times New Roman" w:cs="Times New Roman"/>
          <w:sz w:val="24"/>
          <w:szCs w:val="24"/>
        </w:rPr>
        <w:lastRenderedPageBreak/>
        <w:t>-сравнивать числа в двоичной записи; складывать и вычитать числа, записанные в двоичной системе счисления;</w:t>
      </w:r>
    </w:p>
    <w:p w:rsidR="00312E41" w:rsidRPr="00DF5AC3" w:rsidRDefault="00312E41" w:rsidP="00DF5AC3">
      <w:pPr>
        <w:spacing w:line="240" w:lineRule="auto"/>
        <w:rPr>
          <w:rFonts w:ascii="Times New Roman" w:hAnsi="Times New Roman" w:cs="Times New Roman"/>
          <w:sz w:val="24"/>
          <w:szCs w:val="24"/>
        </w:rPr>
      </w:pPr>
      <w:r w:rsidRPr="00DF5AC3">
        <w:rPr>
          <w:rFonts w:ascii="Times New Roman" w:hAnsi="Times New Roman" w:cs="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312E41" w:rsidRPr="00DF5AC3" w:rsidRDefault="00312E41" w:rsidP="00DF5AC3">
      <w:pPr>
        <w:spacing w:line="240" w:lineRule="auto"/>
        <w:rPr>
          <w:rFonts w:ascii="Times New Roman" w:hAnsi="Times New Roman" w:cs="Times New Roman"/>
          <w:sz w:val="24"/>
          <w:szCs w:val="24"/>
        </w:rPr>
      </w:pPr>
      <w:r w:rsidRPr="00DF5AC3">
        <w:rPr>
          <w:rFonts w:ascii="Times New Roman" w:hAnsi="Times New Roman" w:cs="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312E41" w:rsidRPr="00DF5AC3" w:rsidRDefault="00312E41" w:rsidP="00DF5AC3">
      <w:pPr>
        <w:spacing w:line="240" w:lineRule="auto"/>
        <w:rPr>
          <w:rFonts w:ascii="Times New Roman" w:hAnsi="Times New Roman" w:cs="Times New Roman"/>
          <w:sz w:val="24"/>
          <w:szCs w:val="24"/>
        </w:rPr>
      </w:pPr>
      <w:r w:rsidRPr="00DF5AC3">
        <w:rPr>
          <w:rFonts w:ascii="Times New Roman" w:hAnsi="Times New Roman" w:cs="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312E41" w:rsidRPr="00DF5AC3" w:rsidRDefault="00312E41" w:rsidP="00DF5AC3">
      <w:pPr>
        <w:spacing w:line="240" w:lineRule="auto"/>
        <w:rPr>
          <w:rFonts w:ascii="Times New Roman" w:hAnsi="Times New Roman" w:cs="Times New Roman"/>
          <w:sz w:val="24"/>
          <w:szCs w:val="24"/>
        </w:rPr>
      </w:pPr>
      <w:r w:rsidRPr="00DF5AC3">
        <w:rPr>
          <w:rFonts w:ascii="Times New Roman" w:hAnsi="Times New Roman" w:cs="Times New Roman"/>
          <w:sz w:val="24"/>
          <w:szCs w:val="24"/>
        </w:rPr>
        <w:t>-описывать граф с помощью матрицы смежности с указанием длин ребер (знание термина «матрица смежности» не обязательно);</w:t>
      </w:r>
    </w:p>
    <w:p w:rsidR="00312E41" w:rsidRPr="00DF5AC3" w:rsidRDefault="00312E41" w:rsidP="00DF5AC3">
      <w:pPr>
        <w:spacing w:line="240" w:lineRule="auto"/>
        <w:rPr>
          <w:rFonts w:ascii="Times New Roman" w:hAnsi="Times New Roman" w:cs="Times New Roman"/>
          <w:sz w:val="24"/>
          <w:szCs w:val="24"/>
        </w:rPr>
      </w:pPr>
      <w:r w:rsidRPr="00DF5AC3">
        <w:rPr>
          <w:rFonts w:ascii="Times New Roman" w:hAnsi="Times New Roman" w:cs="Times New Roman"/>
          <w:sz w:val="24"/>
          <w:szCs w:val="24"/>
        </w:rPr>
        <w:t>-познакомиться с двоичным кодированием текстов и с наиболее употребительными современными кодами;</w:t>
      </w:r>
    </w:p>
    <w:p w:rsidR="00312E41" w:rsidRPr="00DF5AC3" w:rsidRDefault="00312E41" w:rsidP="00DF5AC3">
      <w:pPr>
        <w:spacing w:line="240" w:lineRule="auto"/>
        <w:rPr>
          <w:rFonts w:ascii="Times New Roman" w:hAnsi="Times New Roman" w:cs="Times New Roman"/>
          <w:sz w:val="24"/>
          <w:szCs w:val="24"/>
        </w:rPr>
      </w:pPr>
      <w:r w:rsidRPr="00DF5AC3">
        <w:rPr>
          <w:rFonts w:ascii="Times New Roman" w:hAnsi="Times New Roman" w:cs="Times New Roman"/>
          <w:sz w:val="24"/>
          <w:szCs w:val="24"/>
        </w:rPr>
        <w:t>-использовать основные способы графического представления числовой информации, (графики, диаграммы).</w:t>
      </w:r>
    </w:p>
    <w:p w:rsidR="00312E41" w:rsidRPr="00DF5AC3" w:rsidRDefault="00312E41" w:rsidP="00DF5AC3">
      <w:pPr>
        <w:spacing w:line="240" w:lineRule="auto"/>
        <w:rPr>
          <w:rFonts w:ascii="Times New Roman" w:hAnsi="Times New Roman" w:cs="Times New Roman"/>
          <w:sz w:val="24"/>
          <w:szCs w:val="24"/>
        </w:rPr>
      </w:pPr>
      <w:r w:rsidRPr="00DF5AC3">
        <w:rPr>
          <w:rFonts w:ascii="Times New Roman" w:hAnsi="Times New Roman" w:cs="Times New Roman"/>
          <w:sz w:val="24"/>
          <w:szCs w:val="24"/>
        </w:rPr>
        <w:tab/>
        <w:t>Выпускник получит возможность:</w:t>
      </w:r>
    </w:p>
    <w:p w:rsidR="00312E41" w:rsidRDefault="00312E41" w:rsidP="00DF5AC3">
      <w:pPr>
        <w:spacing w:line="240" w:lineRule="auto"/>
        <w:rPr>
          <w:rFonts w:ascii="Times New Roman" w:hAnsi="Times New Roman" w:cs="Times New Roman"/>
          <w:sz w:val="24"/>
          <w:szCs w:val="24"/>
        </w:rPr>
      </w:pPr>
      <w:r w:rsidRPr="00DF5AC3">
        <w:rPr>
          <w:rFonts w:ascii="Times New Roman" w:hAnsi="Times New Roman" w:cs="Times New Roman"/>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-узнать о том, что любые дискретные данные можно описать, используя алфавит, содержащий только два символа, например, 0 и 1;</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-познакомиться с тем, как информация (данные) представляется в современных компьютерах и робототехнических системах;</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-познакомиться с примерами использования графов, деревьев и списков при описании реальных объектов и процессов;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узнать о наличии кодов, которые исправляют ошибки искажения, возникающие при передаче информации.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Алгоритмы и элементы программирования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Выпускник научится: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-составлять алгоритмы для решения учебных задач различных типов;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lastRenderedPageBreak/>
        <w:t>-определять результат выполнения заданного алгоритма или его фрагмента;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664817">
        <w:rPr>
          <w:rFonts w:ascii="Times New Roman" w:hAnsi="Times New Roman" w:cs="Times New Roman"/>
          <w:sz w:val="24"/>
          <w:szCs w:val="24"/>
        </w:rPr>
        <w:tab/>
        <w:t>программ на выбранном языке программирования; выполнять эти программы на компьютере;</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-использовать логические значения, операции и выражения с ними;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-записывать на выбранном языке программирования арифметические и логические выражения и вычислять их значения.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Выпускник получит возможность:</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-познакомиться с использованием в программах строковых величин и с операциями со строковыми величинами;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-создавать программы для решения задач, возникающих в процессе учебы и вне ее;</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-познакомиться с задачами обработки данных и алгоритмами их решения;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Использование программных систем и сервисов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Выпускник научится: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-классифицировать файлы по типу и иным параметрам;</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-разбираться в иерархической структуре файловой системы;</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-осуществлять поиск файлов средствами операционной системы;</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lastRenderedPageBreak/>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-анализировать доменные имена компьютеров и адреса документов в Интернете;</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-проводить поиск информации в сети Интернет по запросам с использованием логических операций.</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Выпускник овладеет:</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-различными формами представления данных (таблицы, диаграммы, графики и т. д.);</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-основами соблюдения норм информационной этики и права;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-узнает о дискретном представлении аудиовизуальных данных.</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Выпускник получит возможность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-узнать о данных от датчиков, например, датчиков роботизированных устройств;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-познакомиться с примерами использования математического моделирования в современном мире;</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-познакомиться с постановкой вопроса о том, насколько достоверна полученная информация, подкреплена ли она доказательствами подлинности ;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-познакомиться с возможными подходами к оценке достоверности информации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-узнать о том, что в сфере информатики и ИКТ существуют международные и национальные стандарты;</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-узнать о структуре современных компьютеров и назначении их элементов;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-получить представление об истории и тенденциях развития ИКТ;</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lastRenderedPageBreak/>
        <w:t>-познакомиться с примерами использования ИКТ в современном мире;</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-получить представления о роботизированных устройствах и их использовании на производстве и в научных исследованиях.</w:t>
      </w:r>
      <w:bookmarkStart w:id="57" w:name="_Toc409691640"/>
    </w:p>
    <w:p w:rsidR="00664817" w:rsidRPr="00664817" w:rsidRDefault="00664817" w:rsidP="00664817">
      <w:pPr>
        <w:spacing w:line="240" w:lineRule="auto"/>
        <w:rPr>
          <w:rFonts w:ascii="Times New Roman" w:hAnsi="Times New Roman" w:cs="Times New Roman"/>
          <w:b/>
          <w:sz w:val="24"/>
          <w:szCs w:val="24"/>
        </w:rPr>
      </w:pPr>
      <w:bookmarkStart w:id="58" w:name="_Toc410653963"/>
      <w:bookmarkStart w:id="59" w:name="_Toc414553149"/>
      <w:r w:rsidRPr="00664817">
        <w:rPr>
          <w:rFonts w:ascii="Times New Roman" w:hAnsi="Times New Roman" w:cs="Times New Roman"/>
          <w:b/>
          <w:sz w:val="24"/>
          <w:szCs w:val="24"/>
        </w:rPr>
        <w:t>1.2.5.9. Физика</w:t>
      </w:r>
      <w:bookmarkEnd w:id="57"/>
      <w:bookmarkEnd w:id="58"/>
      <w:bookmarkEnd w:id="59"/>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Выпускник научится: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-понимать роль эксперимента в получении научной информации;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 Любая учебная программа должна обеспечивать овладение прямыми измерениями всех перечисленных физических величин.</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lastRenderedPageBreak/>
        <w:tab/>
        <w:t>Выпускник получит возможность научиться: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Механические явления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Выпускник научится: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lastRenderedPageBreak/>
        <w:t>-различать основные признаки изученных физических моделей: материальная точка, инерциальная система отсчета;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Выпускник получит возможность научиться: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Тепловые явления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Выпускник научится: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lastRenderedPageBreak/>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Выпускник получит возможность научиться: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Электрические и магнитные явления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Выпускник научится: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w:t>
      </w:r>
      <w:r w:rsidRPr="00664817">
        <w:rPr>
          <w:rFonts w:ascii="Times New Roman" w:hAnsi="Times New Roman" w:cs="Times New Roman"/>
          <w:sz w:val="24"/>
          <w:szCs w:val="24"/>
        </w:rPr>
        <w:lastRenderedPageBreak/>
        <w:t>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Выпускник получит возможность научиться: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Квантовые явления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Выпускник научится: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lastRenderedPageBreak/>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Выпускник получит возможность научиться: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-соотносить энергию связи атомных ядер с дефектом массы;</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-приводить примеры влияния радиоактивных излучений на живые организмы;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-понимать принцип действия дозиметра и различать условия его использования;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Элементы астрономии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Выпускник научится: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-указывать названия планет Солнечной системы;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-различать основные признаки суточного вращения звездного неба, движения Луны, Солнца и планет относительно звезд;</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-понимать различия между гелиоцентрической и геоцентрической системами мира;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Выпускник получит возможность научиться: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-указывать общие свойства и отличия планет земной группы и планет-гигантов;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-малых тел Солнечной системы и больших планет; пользоваться картой звездного неба при наблюдениях звездного неба;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-различать основные характеристики звезд (размер, цвет, температура) соотносить цвет звезды с ее температурой;</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-различать гипотезы о происхождении Солнечной системы.</w:t>
      </w:r>
    </w:p>
    <w:p w:rsidR="00664817" w:rsidRPr="006A4C15" w:rsidRDefault="00664817" w:rsidP="00664817">
      <w:pPr>
        <w:spacing w:line="240" w:lineRule="auto"/>
        <w:rPr>
          <w:rFonts w:ascii="Times New Roman" w:hAnsi="Times New Roman" w:cs="Times New Roman"/>
          <w:b/>
          <w:sz w:val="24"/>
          <w:szCs w:val="24"/>
        </w:rPr>
      </w:pPr>
      <w:bookmarkStart w:id="60" w:name="_Toc409691641"/>
      <w:bookmarkStart w:id="61" w:name="_Toc410653964"/>
      <w:bookmarkStart w:id="62" w:name="_Toc414553150"/>
      <w:r w:rsidRPr="006A4C15">
        <w:rPr>
          <w:rFonts w:ascii="Times New Roman" w:hAnsi="Times New Roman" w:cs="Times New Roman"/>
          <w:b/>
          <w:sz w:val="24"/>
          <w:szCs w:val="24"/>
        </w:rPr>
        <w:t>1.2.5.10. Биология</w:t>
      </w:r>
      <w:bookmarkEnd w:id="60"/>
      <w:bookmarkEnd w:id="61"/>
      <w:bookmarkEnd w:id="62"/>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lastRenderedPageBreak/>
        <w:tab/>
        <w:t xml:space="preserve">В результате изучения курса биологии в основной школе: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 xml:space="preserve">Выпускник научится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-пользоваться научными методами для распознания биологических проблем;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-описывать биологические объекты, процессы и явления;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-ставить несложные биологические эксперименты и интерпретировать их результаты.</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 xml:space="preserve">Выпускник освоит общие приемы: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-оказания первой помощи;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-рациональной организации труда и отдыха;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-выращивания и размножения культурных растений и домашних животных, ухода за ними; проведения наблюдений за состоянием собственного организма;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-правила работы в кабинете биологии, с биологическими приборами и инструментами.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Выпускник получит возможность научиться: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-осознанно использовать знания основных правил поведения в природе и основ здорового образа жизни в быту;</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Живые организмы</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Выпускник научится: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lastRenderedPageBreak/>
        <w:t>-аргументировать, приводить доказательства родства различных таксонов растений, животных, грибов и бактерий;</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-аргументировать, приводить доказательства различий растений, животных, грибов и бактерий;</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-выявлять примеры и раскрывать сущность приспособленности организмов к среде обитания;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-знать и аргументировать основные правила поведения в природе;</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-анализировать и оценивать последствия деятельности человека в природе;</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-знать и соблюдать правила работы в кабинете биологии.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Выпускник получит возможность научиться: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w:t>
      </w:r>
      <w:r w:rsidRPr="00664817">
        <w:rPr>
          <w:rFonts w:ascii="Times New Roman" w:hAnsi="Times New Roman" w:cs="Times New Roman"/>
          <w:sz w:val="24"/>
          <w:szCs w:val="24"/>
        </w:rPr>
        <w:lastRenderedPageBreak/>
        <w:t>экологическое сознание, эмоционально-ценностное отношение к объектам живой природы);</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Человек и его здоровье</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Выпускник научится: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-аргументировать, приводить доказательства отличий человека от животных;</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-анализировать и оценивать влияние факторов риска на здоровье человека;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lastRenderedPageBreak/>
        <w:t>-описывать и использовать приемы оказания первой помощи;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-знать и соблюдать правила работы в кабинете биологии.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Выпускник получит возможность научиться: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-ориентироваться в системе моральных норм и ценностей по отношению к собственному здоровью и здоровью других людей;</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Общие биологические закономерности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Выпускник научится: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-аргументировать, приводить доказательства необходимости защиты окружающей среды;</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lastRenderedPageBreak/>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-знать и аргументировать основные правила поведения в природе;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-анализировать и оценивать последствия деятельности человека в природе; </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знать и соблюдать правила работы в кабинете биологии.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Выпускник получит возможность научиться: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-понимать экологические проблемы, возникающие в условиях нерационального природопользования, и пути решения этих проблем;</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664817" w:rsidRPr="006A4C15" w:rsidRDefault="00664817" w:rsidP="00664817">
      <w:pPr>
        <w:spacing w:line="240" w:lineRule="auto"/>
        <w:rPr>
          <w:rFonts w:ascii="Times New Roman" w:hAnsi="Times New Roman" w:cs="Times New Roman"/>
          <w:b/>
          <w:sz w:val="24"/>
          <w:szCs w:val="24"/>
        </w:rPr>
      </w:pPr>
      <w:bookmarkStart w:id="63" w:name="_Toc409691642"/>
      <w:bookmarkStart w:id="64" w:name="_Toc410653965"/>
      <w:bookmarkStart w:id="65" w:name="_Toc414553151"/>
      <w:r w:rsidRPr="006A4C15">
        <w:rPr>
          <w:rFonts w:ascii="Times New Roman" w:hAnsi="Times New Roman" w:cs="Times New Roman"/>
          <w:b/>
          <w:sz w:val="24"/>
          <w:szCs w:val="24"/>
        </w:rPr>
        <w:t>1.2.5.11. Химия</w:t>
      </w:r>
      <w:bookmarkEnd w:id="63"/>
      <w:bookmarkEnd w:id="64"/>
      <w:bookmarkEnd w:id="65"/>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Выпускник научится: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lastRenderedPageBreak/>
        <w:t>-характеризовать основные методы познания: наблюдение, измерение, эксперимент;</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-различать химические и физические явления;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-называть химические элементы;</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-определять состав веществ по их формулам;</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-определять валентность атома элемента в соединениях;</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-определять тип химических реакций;</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-называть признаки и условия протекания химических реакций;</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-составлять формулы бинарных соединений;</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-составлять уравнения химических реакций;</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-соблюдать правила безопасной работы при проведении опытов;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-пользоваться лабораторным оборудованием и посудой;</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-вычислять относительную молекулярную и молярную массы веществ;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-вычислять массовую долю химического элемента по формуле соединения;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-характеризовать физические и химические свойства простых веществ: кислорода и водорода;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-получать, собирать кислород и водород;</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-распознавать опытным путем газообразные вещества: кислород, водород;</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-раскрывать смысл закона Авогадро;</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-раскрывать смысл понятий «тепловой эффект реакции», «молярный объем»;</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-характеризовать физические и химические свойства воды;</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-раскрывать смысл понятия «раствор»;</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-вычислять массовую долю растворенного вещества в растворе;</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lastRenderedPageBreak/>
        <w:t>-приготовлять растворы с определенной массовой долей растворенного вещества;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-называть соединения изученных классов неорганических веществ;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-определять принадлежность веществ к определенному классу соединений;</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-составлять формулы неорганических соединений изученных классов;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-распознавать опытным путем растворы кислот и щелочей по изменению окраски индикатора;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-характеризовать взаимосвязь между классами неорганических соединений;</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-раскрывать смысл Периодического закона Д.И. Менделеева;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-составлять схемы строения атомов первых 20 элементов периодической системы Д.И. Менделеева;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-раскрывать смысл понятий: «химическая связь», «электроотрицательность»;</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-характеризовать зависимость физических свойств веществ от типа кристаллической решетки;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-определять вид химической связи в неорганических соединениях;</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-изображать схемы строения молекул веществ, образованных разными видами химических связей;</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-определять степень окисления атома элемента в соединении;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-раскрывать смысл теории электролитической диссоциации;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-составлять уравнения электролитической диссоциации кислот, щелочей, солей;</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-объяснять сущность процесса электролитической диссоциации и реакций ионного обмена;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-составлять полные и сокращенные ионные уравнения реакции обмена;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lastRenderedPageBreak/>
        <w:t>-определять возможность протекания реакций ионного обмена;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-проводить реакции, подтверждающие качественный состав различных веществ;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-определять окислитель и восстановитель;</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-составлять уравнения окислительно-восстановительных реакций;</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-называть факторы, влияющие на скорость химической реакции;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-классифицировать химические реакции по различным признакам;</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-характеризовать взаимосвязь между составом, строением и свойствами неметаллов;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-распознавать опытным путем газообразные вещества: углекислый газ и аммиак;</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-характеризовать взаимосвязь между составом, строением и свойствами металлов;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-оценивать влияние химического загрязнения окружающей среды на организм человека;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-грамотно обращаться с веществами в повседневной жизни;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ab/>
        <w:t>Выпускник получит возможность научиться:</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-составлять молекулярные и полные ионные уравнения по сокращенным ионным уравнениям;</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-использовать приобретенные знания для экологически грамотного поведения в окружающей среде;</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lastRenderedPageBreak/>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-объективно оценивать информацию о веществах и химических процессах;</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-критически относиться к псевдонаучной информации, недобросовестной рекламе в средствах массовой информации;</w:t>
      </w:r>
    </w:p>
    <w:p w:rsidR="00664817" w:rsidRP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-осознавать значение теоретических знаний по химии для практической деятельности человека;</w:t>
      </w:r>
    </w:p>
    <w:p w:rsidR="00664817" w:rsidRDefault="00664817" w:rsidP="00664817">
      <w:pPr>
        <w:spacing w:line="240" w:lineRule="auto"/>
        <w:rPr>
          <w:rFonts w:ascii="Times New Roman" w:hAnsi="Times New Roman" w:cs="Times New Roman"/>
          <w:sz w:val="24"/>
          <w:szCs w:val="24"/>
        </w:rPr>
      </w:pPr>
      <w:r w:rsidRPr="00664817">
        <w:rPr>
          <w:rFonts w:ascii="Times New Roman" w:hAnsi="Times New Roman" w:cs="Times New Roman"/>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475083" w:rsidRPr="00D30797" w:rsidRDefault="00475083" w:rsidP="00475083">
      <w:pPr>
        <w:rPr>
          <w:rFonts w:ascii="Times New Roman" w:hAnsi="Times New Roman" w:cs="Times New Roman"/>
          <w:b/>
          <w:sz w:val="24"/>
          <w:szCs w:val="24"/>
        </w:rPr>
      </w:pPr>
      <w:bookmarkStart w:id="66" w:name="_Toc409691643"/>
      <w:bookmarkStart w:id="67" w:name="_Toc410653966"/>
      <w:bookmarkStart w:id="68" w:name="_Toc414553152"/>
      <w:r w:rsidRPr="00D30797">
        <w:rPr>
          <w:rFonts w:ascii="Times New Roman" w:hAnsi="Times New Roman" w:cs="Times New Roman"/>
          <w:b/>
          <w:sz w:val="24"/>
          <w:szCs w:val="24"/>
        </w:rPr>
        <w:t>1.2.5.12. Изобразительное искусство</w:t>
      </w:r>
      <w:bookmarkEnd w:id="66"/>
      <w:bookmarkEnd w:id="67"/>
      <w:bookmarkEnd w:id="68"/>
    </w:p>
    <w:p w:rsidR="00475083" w:rsidRPr="00D30797" w:rsidRDefault="00475083" w:rsidP="00D30797">
      <w:pPr>
        <w:spacing w:line="240" w:lineRule="auto"/>
        <w:rPr>
          <w:rFonts w:ascii="Times New Roman" w:hAnsi="Times New Roman" w:cs="Times New Roman"/>
          <w:sz w:val="24"/>
          <w:szCs w:val="24"/>
        </w:rPr>
      </w:pPr>
      <w:r>
        <w:tab/>
      </w:r>
      <w:r w:rsidRPr="00D30797">
        <w:rPr>
          <w:rFonts w:ascii="Times New Roman" w:hAnsi="Times New Roman" w:cs="Times New Roman"/>
          <w:sz w:val="24"/>
          <w:szCs w:val="24"/>
        </w:rPr>
        <w:t>Выпускник научится: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-создавать декоративные изображения на основе русских образов;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 xml:space="preserve">-раскрывать смысл народных праздников и обрядов и их отражение в народном искусстве и в современной жизни; </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-создавать эскизы декоративного убранства русской избы;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-создавать цветовую композицию внутреннего убранства избы;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-определять специфику образного языка декоративно-прикладного искусства;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-создавать самостоятельные варианты орнаментального построения вышивки с опорой на народные традиции;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-создавать эскизы народного праздничного костюма, его отдельных элементов в цветовом решении;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-выстраивать декоративные, орнаментальные композиции в традиции народного искусства  на основе ритмического повтора изобразительных или геометрических элементов;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lastRenderedPageBreak/>
        <w:t>-характеризовать основы народного орнамента; создавать орнаменты на основе народных традиций;</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-различать виды и материалы декоративно-прикладного искусства;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-различать национальные особенности русского орнамента и орнаментов других народов России;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-различать и характеризовать несколько народных художественных промыслов России;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-объяснять разницу между предметом изображения, сюжетом и содержанием изображения;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-композиционным навыкам работы, чувству ритма, работе с различными художественными материалами;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-создавать образы, используя все выразительные возможности художественных материалов;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-простым навыкам изображения с помощью пятна и тональных отношений;</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-навыку плоскостного силуэтного изображения обычных, простых предметов (кухонная утварь);</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-изображать сложную форму предмета (силуэт) как соотношение простых геометрических фигур, соблюдая их пропорции;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-создавать линейные изображения геометрических тел и натюрморт с натуры из геометрических тел;</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-строить изображения простых предметов по правилам линейной перспективы;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-передавать с помощью света характер формы и эмоциональное напряжение в композиции натюрморта;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-творческому опыту выполнения графического натюрморта и гравюры наклейками на картоне;</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-выражать цветом в натюрморте собственное настроение и переживания;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-применять перспективу в практической творческой работе;</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lastRenderedPageBreak/>
        <w:t>-навыкам изображения перспективных сокращений в зарисовках наблюдаемого;</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-навыкам изображения уходящего вдаль пространства, применяя правила линейной и воздушной перспективы;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-видеть, наблюдать и эстетически переживать изменчивость цветового состояния и настроения в природе;</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-навыкам создания пейзажных зарисовок;</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-различать и характеризовать понятия: пространство, ракурс, воздушная перспектива;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-пользоваться правилами работы на пленэре;</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 xml:space="preserve">-использовать цвет как инструмент передачи своих чувств и представлений о красоте; </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 xml:space="preserve">-осознавать, что колорит является средством эмоциональной выразительности живописного произведения; </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-навыкам композиции, наблюдательной перспективы и ритмической организации плоскости изображения;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-различать и характеризовать виды портрета;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и характеризовать основы изображения головы человека;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-пользоваться навыками работы с доступными скульптурными материалами;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-использовать графические материалы в работе над портретом;</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-использовать образные возможности освещения в портрете;</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-пользоваться правилами схематического построения головы человека в рисунке;</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-называть имена выдающихся русских и зарубежных художников - портретистов и определять их произведения;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lastRenderedPageBreak/>
        <w:t>-навыкам передачи в плоскостном изображении простых движений фигуры человека;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-навыкам понимания особенностей восприятия скульптурного образа;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-навыкам лепки и работы с пластилином или глиной;</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-объяснять понятия «тема», «содержание», «сюжет» в произведениях станковой живописи;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-изобразительным и композиционным навыкам в процессе работы над эскизом;</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-узнавать и объяснять понятия «тематическая картина», «станковая живопись»;</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-перечислять и характеризовать основные жанры сюжетно- тематической картины;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-характеризовать значение тематической картины XIX века в развитии русской культуры;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-называть имена нескольких известных художников объединения «Мир искусства» и их наиболее известные произведения;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-творческому опыту по разработке и созданию изобразительного образа на выбранный исторический сюжет;</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-творческому опыту по разработке художественного проекта –разработки композиции на историческую тему;</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-творческому опыту создания композиции на основе библейских сюжетов;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-называть имена великих европейских и русских художников, творивших на библейские темы;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-узнавать и характеризовать произведения великих европейских и русских художников на библейские темы;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-характеризовать роль монументальных памятников в жизни общества;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lastRenderedPageBreak/>
        <w:t>-рассуждать об особенностях художественного образа советского народа в годы Великой Отечественной войны;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-творческому опыту лепки памятника, посвященного значимому историческому событию или историческому герою;</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-анализировать художественно-выразительные средства произведений изобразительного искусства XX века;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-культуре зрительского восприятия;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-характеризовать временные и пространственные искусства;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разницу между реальностью и художественным образом;</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-опыту художественного иллюстрирования и навыкам работы графическими материалами;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-представлениям об анималистическом жанре изобразительного искусства и творчестве художников-анималистов;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-опыту художественного творчества по созданию стилизованных образов животных;</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-систематизировать и характеризовать основные этапы развития и истории архитектуры и дизайна;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-распознавать объект и пространство в конструктивных видах искусства;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сочетание различных объемов в здании;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единство художественного и функционального в вещи, форму и материал;</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-иметь общее представление и рассказывать об особенностях архитектурно-художественных стилей разных эпох;</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тенденции и перспективы развития современной архитектуры;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-различать образно-стилевой язык архитектуры прошлого;</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-характеризовать и различать малые формы архитектуры и дизайна в пространстве городской среды;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плоскостную композицию как возможное схематическое изображение объемов при взгляде на них сверху;</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-осознавать чертеж как плоскостное изображение объемов, когда точка – вертикаль, круг – цилиндр, шар и т. д.;</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lastRenderedPageBreak/>
        <w:t>-применять в создаваемых пространственных композициях доминантный объект и вспомогательные соединительные элементы;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-создавать композиционные макеты объектов на предметной плоскости и в пространстве;</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-создавать практические творческие композиции в технике коллажа, дизайн-проектов;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-приобретать общее представление о традициях ландшафтно-парковой архитектуры;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-характеризовать основные школы садово-паркового искусства;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основы краткой истории русской усадебной культуры XVIII – XIX веков;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-называть и раскрывать смысл основ искусства флористики;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основы краткой истории костюма;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-характеризовать и раскрывать смысл композиционно-конструктивных принципов дизайна одежды;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-применять навыки сочинения объемно-пространственной композиции в формировании букета по принципам икэбаны;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-отражать в эскизном проекте дизайна сада образно-архитектурный композиционный замысел;</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-узнавать и характеризовать памятники архитектуры Древнего Киева. София Киевская. Фрески. Мозаики;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-различать итальянские и русские традиции в архитектуре Московского Кремля,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характеризовать и описывать архитектурные особенности соборов Московского Кремля;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-узнавать и описывать памятники шатрового зодчества;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-характеризовать особенности церкви Вознесения в селе Коломенском и храма Покрова-на-Рву;</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-раскрывать особенности новых иконописных традиций в XVII веке. Отличать по характерным особенностям икону и парсуну;</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lastRenderedPageBreak/>
        <w:t>-работать над проектом (индивидуальным или коллективным), создавая разнообразные творческие композиции в материалах по различным темам;</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-различать стилевые особенности разных школ архитектуры Древней Руси;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-создавать с натуры и по воображению архитектурные образы графическими материалами и др.;</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-сравнивать, сопоставлять и анализировать произведения живописи Древней Руси;</w:t>
      </w:r>
    </w:p>
    <w:p w:rsidR="00475083" w:rsidRPr="00380DDA" w:rsidRDefault="00475083" w:rsidP="00D30797">
      <w:pPr>
        <w:spacing w:line="240" w:lineRule="auto"/>
      </w:pPr>
      <w:r w:rsidRPr="00D30797">
        <w:rPr>
          <w:rFonts w:ascii="Times New Roman" w:hAnsi="Times New Roman" w:cs="Times New Roman"/>
          <w:sz w:val="24"/>
          <w:szCs w:val="24"/>
        </w:rPr>
        <w:t>-рассуждать о значении художественного образа древнерусской культуры</w:t>
      </w:r>
      <w:r w:rsidRPr="00380DDA">
        <w:t>;</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-ориентироваться в широком разнообразии стилей и направлений изобразительного искусства и архитектуры XVIII – XIX веков;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-использовать в речи новые термины, связанные со стилями в изобразительном искусстве и архитектуре XVIII – XIX веков;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-выявлять и называть характерные особенности русской портретной живописи XVIII века;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характеризовать признаки и особенности московского барокко;</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-создавать разнообразные творческие работы  в материале.</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ab/>
        <w:t>Выпускник получит возможность научиться: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-выделять признаки для установления стилевых связей в процессе изучения изобразительного искусства;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специфику изображения в полиграфии;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-различать формы полиграфической продукции: книги, журналы, плакаты, афиши .);</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-различать и характеризовать типы изображения в полиграфии (графическое, живописное, компьютерное, фотографическое);</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-проектировать обложку книги, рекламы открытки, визитки и др.;</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-создавать художественную композицию макета книги, журнала;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-называть имена великих русских живописцев и архитекторов XVIII – XIX веков;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lastRenderedPageBreak/>
        <w:t>-называть и характеризовать произведения изобразительного искусства и архитектуры русских художников XVIII – XIX веков;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-называть имена выдающихся русских художников-ваятелей XVIII века и определять скульптурные памятники;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-называть имена выдающихся художников «Товарищества передвижников» и определять их произведения живописи;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-называть имена выдающихся русских художников-пейзажистов XIX века и определять произведения пейзажной живописи;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особенности исторического жанра, определять произведения исторической живописи;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-определять «Русский стиль» в архитектуре модерна, называть памятники архитектуры модерна;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 xml:space="preserve">-использовать навыки формообразования, использования объемов в архитектуре (макеты из бумаги, картона, пластилина); </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-создавать композиционные макеты объектов на предметной плоскости и в пространстве;</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-создавать разнообразные творческие работы  в материале;</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-узнавать основные художественные направления в искусстве XIX и XX веков;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-узнавать, называть основные художественные стили в европейском и русском искусстве и время их развития в истории культуры;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-применять творческий опыт разработки художественного проекта – создания композиции на определенную тему;</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смысл традиций и новаторства в изобразительном искусстве XX века. Модерн. Авангард. Сюрреализм;</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-характеризовать стиль модерн в архитектуре. Ф.О. Шехтель. А. Гауди;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-создавать с натуры и по воображению архитектурные образы графическими материалами;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-работать над эскизом монументального произведения (витраж, мозаика, роспись, монументальная скульптура);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-использовать выразительный язык при моделировании архитектурного пространства;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-характеризовать крупнейшие художественные музеи мира и России;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lastRenderedPageBreak/>
        <w:t>-получать представления об особенностях художественных коллекций крупнейших музеев мира;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-использовать навыки коллективной работы над объемно- пространственной композицией;</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основы сценографии как вида художественного творчества;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роль костюма, маски и грима в искусстве актерского перевоплощения;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-называть имена российских художников (А.Я. Головин, А.Н. Бенуа, М.В. Добужинский);</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-различать особенности художественной фотографии;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-различать выразительные средства художественной фотографии (композиция, план, ракурс, свет, ритм );</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изобразительную природу экранных искусств;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-характеризовать принципы киномонтажа в создании художественного образа;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-различать понятия: игровой и документальный фильм;</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-называть имена мастеров российского кинематографа. С.М. Эйзенштейн. А.А. Тарковский. С.Ф. Бондарчук. Н.С. Михалков;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основы искусства телевидения;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различия в творческой работе художника-живописца и сценографа;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-применять полученные знания о типах оформления сцены при создании школьного спектакля;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-добиваться в практической работе большей выразительности костюма и его стилевого единства со сценографией спектакля;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-применять в своей съемочной практике ранее приобретенные знания и навыки композиции, чувства цвета, глубины пространства ;</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-пользоваться компьютерной обработкой фотоснимка при исправлении отдельных недочетов и случайностей;</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и объяснять синтетическую природу фильма;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-применять первоначальные навыки в создании сценария и замысла фильма;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-применять полученные ранее знания по композиции и построению кадра;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-использовать первоначальные навыки операторской грамоты, техники съемки и компьютерного монтажа;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lastRenderedPageBreak/>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-смотреть и анализировать с точки зрения режиссерского, монтажно-операторского искусства фильмы мастеров кино;</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-использовать опыт документальной съемки и тележурналистики для формирования школьного телевидения;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-реализовывать сценарно-режиссерскую и операторскую грамоту в практике создания видео-этюда.</w:t>
      </w:r>
    </w:p>
    <w:p w:rsidR="00475083" w:rsidRPr="00D30797" w:rsidRDefault="00475083" w:rsidP="00475083">
      <w:pPr>
        <w:rPr>
          <w:rFonts w:ascii="Times New Roman" w:hAnsi="Times New Roman" w:cs="Times New Roman"/>
          <w:b/>
          <w:sz w:val="24"/>
          <w:szCs w:val="24"/>
        </w:rPr>
      </w:pPr>
      <w:bookmarkStart w:id="69" w:name="_Toc409691644"/>
      <w:bookmarkStart w:id="70" w:name="_Toc410653967"/>
      <w:bookmarkStart w:id="71" w:name="_Toc414553153"/>
      <w:r w:rsidRPr="00D30797">
        <w:rPr>
          <w:rFonts w:ascii="Times New Roman" w:hAnsi="Times New Roman" w:cs="Times New Roman"/>
          <w:b/>
          <w:sz w:val="24"/>
          <w:szCs w:val="24"/>
        </w:rPr>
        <w:t>1.2.5.13. Музыка</w:t>
      </w:r>
      <w:bookmarkEnd w:id="69"/>
      <w:bookmarkEnd w:id="70"/>
      <w:bookmarkEnd w:id="71"/>
    </w:p>
    <w:p w:rsidR="00475083" w:rsidRPr="00D30797" w:rsidRDefault="00475083" w:rsidP="00D30797">
      <w:pPr>
        <w:spacing w:line="240" w:lineRule="auto"/>
        <w:rPr>
          <w:rFonts w:ascii="Times New Roman" w:hAnsi="Times New Roman" w:cs="Times New Roman"/>
          <w:sz w:val="24"/>
          <w:szCs w:val="24"/>
        </w:rPr>
      </w:pPr>
      <w:r>
        <w:tab/>
      </w:r>
      <w:r w:rsidRPr="00D30797">
        <w:rPr>
          <w:rFonts w:ascii="Times New Roman" w:hAnsi="Times New Roman" w:cs="Times New Roman"/>
          <w:sz w:val="24"/>
          <w:szCs w:val="24"/>
        </w:rPr>
        <w:t>Выпускник научится: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значение интонации в музыке как носителя образного смысла;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жизненно-образное содержание музыкальных произведений разных жанров;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-различать многообразие музыкальных образов и способов их развития;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-производить интонационно-образный анализ музыкального произведения;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основной принцип построения и развития музыки;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-анализировать взаимосвязь жизненного содержания музыки и музыкальных образов;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специфику перевоплощения народной музыки в произведениях композиторов;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-называть основные жанры светской музыки малой (баллада, баркарола, ноктюрн, романс, этюд ) и крупной формы (соната, симфония, кантата, концерт );</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-узнавать формы построения музыки (двухчастную, трехчастную, вариации, рондо);</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-определять тембры музыкальных инструментов;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-владеть музыкальными терминами в пределах изучаемой темы;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-определять характерные особенности музыкального языка;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-эмоционально-образно воспринимать и характеризовать музыкальные произведения;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анализировать произведения выдающихся композиторов прошлого и современности;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-творчески интерпретировать содержание музыкальных произведений;</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-различать интерпретацию классической музыки в современных обработках;</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-определять характерные признаки современной популярной музыки;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-называть стили рок-музыки и ее отдельных направлений: рок-оперы, рок-н-ролла.;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-анализировать творчество исполнителей авторской песни;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lastRenderedPageBreak/>
        <w:t>-выявлять особенности взаимодействия музыки с другими видами искусства;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-находить жанровые параллели между музыкой и другими видами искусств;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-сравнивать интонации музыкального, живописного и литературного произведений;</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значимость музыки в творчестве писателей и поэтов;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-владеть навыками вокально-хорового музицирования;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-применять навыки вокально-хоровой работы при пении с музыкальным сопровождением и без сопровождения (a cappella);</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-творчески интерпретировать содержание музыкального произведения в пении;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 xml:space="preserve">-передавать свои музыкальные впечатления в устной или письменной форме; </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-проявлять творческую инициативу, участвуя в музыкально-эстетической деятельности;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специфику музыки как вида искусства и ее значение в жизни человека и общества;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lastRenderedPageBreak/>
        <w:tab/>
        <w:t>Выпускник получит возможность научиться: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-определять специфику духовной музыки в эпоху Средневековья;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-распознавать мелодику знаменного распева – основы древнерусской церковной музыки;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-выделять признаки для установления стилевых связей в процессе изучения музыкального искусства;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-исполнять свою партию в хоре в простейших двухголосных произведениях, в том числе с ориентацией на нотную запись;</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475083" w:rsidRPr="00D30797" w:rsidRDefault="00475083" w:rsidP="00475083">
      <w:pPr>
        <w:rPr>
          <w:rFonts w:ascii="Times New Roman" w:hAnsi="Times New Roman" w:cs="Times New Roman"/>
          <w:b/>
          <w:sz w:val="24"/>
          <w:szCs w:val="24"/>
        </w:rPr>
      </w:pPr>
      <w:bookmarkStart w:id="72" w:name="_Toc409691645"/>
      <w:bookmarkStart w:id="73" w:name="_Toc410653968"/>
      <w:bookmarkStart w:id="74" w:name="_Toc414553154"/>
      <w:r w:rsidRPr="00D30797">
        <w:rPr>
          <w:rFonts w:ascii="Times New Roman" w:hAnsi="Times New Roman" w:cs="Times New Roman"/>
          <w:b/>
          <w:sz w:val="24"/>
          <w:szCs w:val="24"/>
        </w:rPr>
        <w:t>1.2.5.14. Технология</w:t>
      </w:r>
      <w:bookmarkEnd w:id="72"/>
      <w:bookmarkEnd w:id="73"/>
      <w:bookmarkEnd w:id="74"/>
    </w:p>
    <w:p w:rsidR="00475083" w:rsidRPr="00D30797" w:rsidRDefault="00475083" w:rsidP="00D30797">
      <w:pPr>
        <w:spacing w:line="240" w:lineRule="auto"/>
        <w:rPr>
          <w:rFonts w:ascii="Times New Roman" w:hAnsi="Times New Roman" w:cs="Times New Roman"/>
          <w:sz w:val="24"/>
          <w:szCs w:val="24"/>
        </w:rPr>
      </w:pPr>
      <w:r>
        <w:tab/>
      </w:r>
      <w:r w:rsidRPr="00D30797">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 xml:space="preserve">-осознание роли техники и технологий для прогрессивного развития общества; </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 xml:space="preserve">-формирование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lastRenderedPageBreak/>
        <w:t>-формирование представлений о мире профессий, связанных с изучаемыми технологиями, их востребованности на рынке труда.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ab/>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ab/>
        <w:t>Результаты, заявленные образовательной программой «Технология» по блокам содержания.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ab/>
        <w:t>Современные материальные, информационные и гуманитарные технологии и перспективы их развития</w:t>
      </w:r>
    </w:p>
    <w:p w:rsidR="00475083" w:rsidRPr="00D30797" w:rsidRDefault="00475083" w:rsidP="00D30797">
      <w:pPr>
        <w:spacing w:line="240" w:lineRule="auto"/>
        <w:rPr>
          <w:rFonts w:ascii="Times New Roman" w:eastAsia="MS Mincho" w:hAnsi="Times New Roman" w:cs="Times New Roman"/>
          <w:sz w:val="24"/>
          <w:szCs w:val="24"/>
        </w:rPr>
      </w:pPr>
      <w:r w:rsidRPr="00D30797">
        <w:rPr>
          <w:rFonts w:ascii="Times New Roman" w:hAnsi="Times New Roman" w:cs="Times New Roman"/>
          <w:sz w:val="24"/>
          <w:szCs w:val="24"/>
        </w:rPr>
        <w:tab/>
        <w:t>Выпускник научится: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ab/>
        <w:t>Выпускник получит возможность научиться: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ab/>
        <w:t>Формирование технологической культуры и проектно-технологического мышления обучающихся</w:t>
      </w:r>
    </w:p>
    <w:p w:rsidR="00475083" w:rsidRPr="00D30797" w:rsidRDefault="00475083" w:rsidP="00D30797">
      <w:pPr>
        <w:spacing w:line="240" w:lineRule="auto"/>
        <w:rPr>
          <w:rFonts w:ascii="Times New Roman" w:eastAsia="MS Mincho" w:hAnsi="Times New Roman" w:cs="Times New Roman"/>
          <w:sz w:val="24"/>
          <w:szCs w:val="24"/>
        </w:rPr>
      </w:pPr>
      <w:r w:rsidRPr="00D30797">
        <w:rPr>
          <w:rFonts w:ascii="Times New Roman" w:hAnsi="Times New Roman" w:cs="Times New Roman"/>
          <w:sz w:val="24"/>
          <w:szCs w:val="24"/>
        </w:rPr>
        <w:tab/>
        <w:t>Выпускник научится: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-следовать технологии, в том числе в процессе изготовления субъективно нового продукта;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-оценивать условия применимости технологии в том числе с позиций экологической защищенности;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lastRenderedPageBreak/>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-проводить оценку и испытание полученного продукта;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-проводить анализ потребностей в тех или иных материальных или информационных продуктах;</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-описывать технологическое решение с помощью текста, рисунков, графического изображения;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-проводить и анализировать разработку и / или реализацию прикладных проектов, предполагающих:</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-встраивание созданного информационного продукта в заданную оболочку;</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-изготовление информационного продукта по заданному алгоритму в заданной оболочке;</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-проводить и анализировать разработку и / или реализацию технологических проектов, предполагающих:</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-проводить и анализировать разработку и / или реализацию проектов, предполагающих:</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lastRenderedPageBreak/>
        <w:t>-планирование (разработку) материального продукта на основе самостоятельно проведенных исследований потребительских интересов;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-разработку плана продвижения продукта;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ab/>
        <w:t>Выпускник получит возможность научиться: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-выявлять и формулировать проблему, требующую технологического решения;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-оценивать коммерческий потенциал продукта и / или технологии.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ab/>
        <w:t>Построение образовательных траекторий и планов в области профессионального самоопределения</w:t>
      </w:r>
    </w:p>
    <w:p w:rsidR="00475083" w:rsidRPr="00D30797" w:rsidRDefault="00475083" w:rsidP="00D30797">
      <w:pPr>
        <w:spacing w:line="240" w:lineRule="auto"/>
        <w:rPr>
          <w:rFonts w:ascii="Times New Roman" w:eastAsia="MS Mincho" w:hAnsi="Times New Roman" w:cs="Times New Roman"/>
          <w:sz w:val="24"/>
          <w:szCs w:val="24"/>
        </w:rPr>
      </w:pPr>
      <w:r w:rsidRPr="00D30797">
        <w:rPr>
          <w:rFonts w:ascii="Times New Roman" w:hAnsi="Times New Roman" w:cs="Times New Roman"/>
          <w:sz w:val="24"/>
          <w:szCs w:val="24"/>
        </w:rPr>
        <w:tab/>
        <w:t>Выпускник научится: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-характеризовать ситуацию на региональном рынке труда, называет тенденции ее развития,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-разъяснять социальное значение групп профессий, востребованных на региональном рынке труда,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-характеризовать группы предприятий региона проживания,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-анализировать свои мотивы и причины принятия тех или иных решений,</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lastRenderedPageBreak/>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ab/>
        <w:t>Выпускник получит возможность научиться: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-предлагать альтернативные варианты траекторий профессионального образования для занятия заданных должностей;</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475083" w:rsidRPr="00D30797" w:rsidRDefault="00475083" w:rsidP="00D30797">
      <w:pPr>
        <w:spacing w:line="240" w:lineRule="auto"/>
        <w:rPr>
          <w:rFonts w:ascii="Times New Roman" w:hAnsi="Times New Roman" w:cs="Times New Roman"/>
          <w:sz w:val="24"/>
          <w:szCs w:val="24"/>
        </w:rPr>
      </w:pPr>
      <w:bookmarkStart w:id="75" w:name="_Toc409691646"/>
      <w:bookmarkStart w:id="76" w:name="_Toc410653969"/>
      <w:bookmarkStart w:id="77" w:name="_Toc410702973"/>
      <w:bookmarkStart w:id="78" w:name="_Toc414553155"/>
      <w:r w:rsidRPr="00D30797">
        <w:rPr>
          <w:rFonts w:ascii="Times New Roman" w:hAnsi="Times New Roman" w:cs="Times New Roman"/>
          <w:sz w:val="24"/>
          <w:szCs w:val="24"/>
        </w:rPr>
        <w:tab/>
        <w:t>По годам обучения результаты могут быть структурированы и конкретизированы следующим образом:</w:t>
      </w:r>
      <w:bookmarkEnd w:id="75"/>
      <w:bookmarkEnd w:id="76"/>
      <w:bookmarkEnd w:id="77"/>
      <w:bookmarkEnd w:id="78"/>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ab/>
        <w:t>5 класс</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ab/>
        <w:t>По завершении учебного года обучающийся: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-характеризует рекламу как средство формирования потребностей;</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-приводит произвольные примеры производственных технологий и технологий в сфере быта;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-составляет техническое задание, памятку, инструкцию, технологическую карту;</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-осуществляет сборку моделей с помощью образовательного конструктора по инструкции;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осуществляет выбор товара в модельной ситуации;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 xml:space="preserve"> -осуществляет сохранение информации в формах описания, схемы, эскиза, фотографии;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конструирует модель по заданному прототипу;</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lastRenderedPageBreak/>
        <w:t>-получил и проанализировал опыт изучения потребностей ближайшего социального окружения на основе самостоятельно разработанной программы;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-получил и проанализировал опыт проведения испытания, анализа, модернизации модели;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ab/>
        <w:t>6 класс</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ab/>
        <w:t>По завершении учебного года обучающийся: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-описывает жизненный цикл технологии, приводя примеры;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-проводит морфологический и функциональный анализ технологической системы;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-читает элементарные чертежи и эскизы;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-выполняет эскизы механизмов, интерьера;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-получил и проанализировал опыт решения задач на взаимодействие со службами ЖКХ;</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lastRenderedPageBreak/>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ab/>
        <w:t>7 класс</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ab/>
        <w:t>По завершении учебного года обучающийся: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 xml:space="preserve">-называет и характеризует актуальные и перспективные информационные технологии, </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-характеризует профессии в сфере информационных технологий;</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-конструирует простые системы с обратной связью на основе технических конструкторов;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-следует технологии, в том числе, в процессе изготовления субъективно нового продукта;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lastRenderedPageBreak/>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ab/>
        <w:t>8 класс</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ab/>
        <w:t>По завершении учебного года обучающийся: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-называет и характеризует актуальные и перспективные технологии транспорта;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-характеризует ситуацию на региональном рынке труда, называет тенденции ее развития;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-перечисляет и характеризует виды технической и технологической документации;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-разъясняет функции модели и принципы моделирования;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-создает модель, адекватную практической задаче;</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-отбирает материал в соответствии с техническим решением или по заданным критериям;</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-составляет рацион питания, адекватный ситуации;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-планирует продвижение продукта;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-регламентирует заданный процесс в заданной форме;</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-проводит оценку и испытание полученного продукта;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-описывает технологическое решение с помощью текста, рисунков, графического изображения;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-получил и проанализировал опыт лабораторного исследования продуктов питания;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lastRenderedPageBreak/>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-получил и проанализировал опыт моделирования транспортных потоков;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-получил опыт анализа объявлений, предлагающих работу;</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ab/>
        <w:t xml:space="preserve">9 класс </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ab/>
        <w:t>По завершении учебного года обучающийся:</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 xml:space="preserve">-называет и характеризует актуальные и перспективные медицинские технологии,  </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-объясняет закономерности технологического развития цивилизации,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-разъясняет социальное значение групп профессий, востребованных на региональном рынке труда,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-оценивает условия использования технологии в том числе с позиций экологической защищенности,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 xml:space="preserve">-получил и проанализировал опыт наблюдения (изучения), ознакомления с современными производствами в сферах медицины, производства и обработки материалов, </w:t>
      </w:r>
      <w:r w:rsidRPr="00D30797">
        <w:rPr>
          <w:rFonts w:ascii="Times New Roman" w:hAnsi="Times New Roman" w:cs="Times New Roman"/>
          <w:sz w:val="24"/>
          <w:szCs w:val="24"/>
        </w:rPr>
        <w:lastRenderedPageBreak/>
        <w:t>машиностроения, производства продуктов питания, сервиса, информационной сфере и деятельностью занятых в них работников,</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-получил и проанализировал опыт предпрофессиональных проб,</w:t>
      </w:r>
    </w:p>
    <w:p w:rsidR="00475083" w:rsidRPr="00D30797" w:rsidRDefault="00475083" w:rsidP="00D30797">
      <w:pPr>
        <w:spacing w:line="240" w:lineRule="auto"/>
        <w:rPr>
          <w:rFonts w:ascii="Times New Roman" w:hAnsi="Times New Roman" w:cs="Times New Roman"/>
          <w:sz w:val="24"/>
          <w:szCs w:val="24"/>
        </w:rPr>
      </w:pPr>
      <w:r w:rsidRPr="00D30797">
        <w:rPr>
          <w:rFonts w:ascii="Times New Roman" w:hAnsi="Times New Roman" w:cs="Times New Roman"/>
          <w:sz w:val="24"/>
          <w:szCs w:val="24"/>
        </w:rPr>
        <w:t>-получил и проанализировал опыт разработки и / или реализации специализированного проекта.</w:t>
      </w:r>
    </w:p>
    <w:p w:rsidR="00475083" w:rsidRPr="00400BD9" w:rsidRDefault="00475083" w:rsidP="00475083">
      <w:pPr>
        <w:rPr>
          <w:rFonts w:ascii="Times New Roman" w:hAnsi="Times New Roman" w:cs="Times New Roman"/>
          <w:b/>
          <w:sz w:val="24"/>
          <w:szCs w:val="24"/>
        </w:rPr>
      </w:pPr>
      <w:bookmarkStart w:id="79" w:name="_Toc409691647"/>
      <w:bookmarkStart w:id="80" w:name="_Toc410653970"/>
      <w:bookmarkStart w:id="81" w:name="_Toc414553156"/>
      <w:r w:rsidRPr="00400BD9">
        <w:rPr>
          <w:rFonts w:ascii="Times New Roman" w:hAnsi="Times New Roman" w:cs="Times New Roman"/>
          <w:b/>
          <w:sz w:val="24"/>
          <w:szCs w:val="24"/>
        </w:rPr>
        <w:t>1.2.5.15. Физическая культура</w:t>
      </w:r>
      <w:bookmarkEnd w:id="79"/>
      <w:bookmarkEnd w:id="80"/>
      <w:bookmarkEnd w:id="81"/>
    </w:p>
    <w:p w:rsidR="00475083" w:rsidRPr="00400BD9" w:rsidRDefault="00475083" w:rsidP="00400BD9">
      <w:pPr>
        <w:spacing w:line="240" w:lineRule="auto"/>
        <w:rPr>
          <w:rFonts w:ascii="Times New Roman" w:hAnsi="Times New Roman" w:cs="Times New Roman"/>
          <w:sz w:val="24"/>
          <w:szCs w:val="24"/>
        </w:rPr>
      </w:pPr>
      <w:r>
        <w:tab/>
      </w:r>
      <w:r w:rsidRPr="00400BD9">
        <w:rPr>
          <w:rFonts w:ascii="Times New Roman" w:hAnsi="Times New Roman" w:cs="Times New Roman"/>
          <w:sz w:val="24"/>
          <w:szCs w:val="24"/>
        </w:rPr>
        <w:t xml:space="preserve">Выпускник научится: </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lastRenderedPageBreak/>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-выполнять акробатические комбинации из числа хорошо освоенных упражнений;</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-выполнять легкоатлетические упражнения в беге и в прыжках (в длину и высоту);</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-выполнять спуски и торможения на лыжах с пологого склона;</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ab/>
        <w:t>Выпускник получит возможность научиться:</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-проводить восстановительные мероприятия с использованием банных процедур и сеансов оздоровительного массажа;</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-преодолевать естественные и искусственные препятствия с помощью разнообразных способов лазания, прыжков и бега;</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 xml:space="preserve">-осуществлять судейство по одному из осваиваемых видов спорта; </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lastRenderedPageBreak/>
        <w:t>-выполнять тестовые нормативы Всероссийского физкультурно-спортивного комплекса «Готов к труду и обороне»;</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-выполнять технико-тактические действия национальных видов спорта;</w:t>
      </w:r>
    </w:p>
    <w:p w:rsidR="00475083" w:rsidRPr="00400BD9" w:rsidRDefault="00475083" w:rsidP="00400BD9">
      <w:pPr>
        <w:spacing w:line="240" w:lineRule="auto"/>
        <w:rPr>
          <w:rFonts w:ascii="Times New Roman" w:hAnsi="Times New Roman" w:cs="Times New Roman"/>
          <w:sz w:val="24"/>
          <w:szCs w:val="24"/>
        </w:rPr>
      </w:pPr>
      <w:r w:rsidRPr="00400BD9">
        <w:rPr>
          <w:rFonts w:ascii="Times New Roman" w:hAnsi="Times New Roman" w:cs="Times New Roman"/>
          <w:sz w:val="24"/>
          <w:szCs w:val="24"/>
        </w:rPr>
        <w:t>-проплывать учебную дистанцию вольным стилем.</w:t>
      </w:r>
    </w:p>
    <w:p w:rsidR="00905571" w:rsidRPr="00905571" w:rsidRDefault="00905571" w:rsidP="00905571">
      <w:pPr>
        <w:rPr>
          <w:rFonts w:ascii="Times New Roman" w:hAnsi="Times New Roman" w:cs="Times New Roman"/>
          <w:b/>
          <w:sz w:val="24"/>
          <w:szCs w:val="24"/>
        </w:rPr>
      </w:pPr>
      <w:bookmarkStart w:id="82" w:name="_Toc409691648"/>
      <w:bookmarkStart w:id="83" w:name="_Toc410653971"/>
      <w:bookmarkStart w:id="84" w:name="_Toc414553157"/>
      <w:r w:rsidRPr="00905571">
        <w:rPr>
          <w:rFonts w:ascii="Times New Roman" w:hAnsi="Times New Roman" w:cs="Times New Roman"/>
          <w:b/>
          <w:sz w:val="24"/>
          <w:szCs w:val="24"/>
        </w:rPr>
        <w:t>1.2.5.16. Основы безопасности жизнедеятельности</w:t>
      </w:r>
      <w:bookmarkEnd w:id="82"/>
      <w:bookmarkEnd w:id="83"/>
      <w:bookmarkEnd w:id="84"/>
    </w:p>
    <w:p w:rsidR="00905571" w:rsidRPr="00905571" w:rsidRDefault="00905571" w:rsidP="00905571">
      <w:pPr>
        <w:spacing w:line="240" w:lineRule="auto"/>
        <w:rPr>
          <w:rFonts w:ascii="Times New Roman" w:hAnsi="Times New Roman" w:cs="Times New Roman"/>
          <w:sz w:val="24"/>
          <w:szCs w:val="24"/>
        </w:rPr>
      </w:pPr>
      <w:r>
        <w:tab/>
      </w:r>
      <w:r w:rsidRPr="00905571">
        <w:rPr>
          <w:rFonts w:ascii="Times New Roman" w:hAnsi="Times New Roman" w:cs="Times New Roman"/>
          <w:sz w:val="24"/>
          <w:szCs w:val="24"/>
        </w:rPr>
        <w:t>Выпускник научится:</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-классифицировать и характеризовать условия экологической безопасности;</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-безопасно использовать бытовые приборы;</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-безопасно использовать средства бытовой химии;</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-безопасно использовать средства коммуникации;</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-классифицировать и характеризовать опасные ситуации криминогенного характера;</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-предвидеть причины возникновения возможных опасных ситуаций криминогенного характера;</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-безопасно вести и применять способы самозащиты в криминогенной ситуации на улице;</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-безопасно вести и применять способы самозащиты в криминогенной ситуации в подъезде;</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-безопасно вести и применять способы самозащиты в криминогенной ситуации в лифте;</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-безопасно вести и применять способы самозащиты в криминогенной ситуации в квартире;</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-безопасно вести и применять способы самозащиты при карманной краже;</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-безопасно вести и применять способы самозащиты при попытке мошенничества;</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-адекватно оценивать ситуацию дорожного движения;</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-адекватно оценивать ситуацию и безопасно действовать при пожаре;</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-безопасно использовать средства индивидуальной защиты при пожаре;</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-безопасно применять первичные средства пожаротушения;</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lastRenderedPageBreak/>
        <w:t>-соблюдать правила безопасности дорожного движения пешехода;</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-соблюдать правила безопасности дорожного движения велосипедиста;</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-адекватно оценивать ситуацию и безопасно вести у воды и на воде;</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-использовать средства и способы само- и взаимопомощи на воде;</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-готовиться к туристическим походам;</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-адекватно оценивать ситуацию и безопасно вести в туристических походах;</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-адекватно оценивать ситуацию и ориентироваться на местности;</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-добывать и поддерживать огонь в автономных условиях;</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-добывать и очищать воду в автономных условиях;</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-подавать сигналы бедствия и отвечать на них;</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 xml:space="preserve">-безопасно использовать средства индивидуальной защиты; </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-безопасно действовать по сигналу «Внимание всем!»;</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-безопасно использовать средства индивидуальной и коллективной защиты;</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lastRenderedPageBreak/>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-классифицировать мероприятия по защите населения от терроризма, экстремизма, наркотизма;</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-оповещать (вызывать) экстренные службы при чрезвычайной ситуации;</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-классифицировать мероприятия и факторы, укрепляющие и разрушающие здоровье;</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-планировать профилактические мероприятия по сохранению и укреплению своего здоровья;</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--выявлять мероприятия и факторы, потенциально опасные для здоровья;</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-безопасно использовать ресурсы интернета;</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-анализировать состояние своего здоровья;</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-определять состояния оказания неотложной помощи;</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-использовать алгоритм действий по оказанию первой помощи;</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-классифицировать средства оказания первой помощи;</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-оказывать первую помощь при наружном и внутреннем кровотечении;</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-извлекать инородное тело из верхних дыхательных путей;</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-оказывать первую помощь при ушибах;</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-оказывать первую помощь при растяжениях;</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lastRenderedPageBreak/>
        <w:t>-оказывать первую помощь при вывихах;</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-оказывать первую помощь при переломах;</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-оказывать первую помощь при ожогах;</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-оказывать первую помощь при отморожениях и общем переохлаждении;</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-оказывать первую помощь при отравлениях;</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-оказывать первую помощь при тепловом (солнечном) ударе;</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-оказывать первую помощь при укусе насекомых и змей.</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ab/>
        <w:t>Выпускник получит возможность научиться:</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 xml:space="preserve">-безопасно использовать средства индивидуальной защиты велосипедиста; </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 xml:space="preserve">-классифицировать и характеризовать причины и последствия опасных ситуаций в -туристических поездках; </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готовиться к туристическим поездкам;</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 xml:space="preserve">-адекватно оценивать ситуацию и безопасно вести в туристических поездках; </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 xml:space="preserve">-анализировать последствия возможных опасных ситуаций в местах большого скопления людей; </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 xml:space="preserve">-анализировать последствия возможных опасных ситуаций криминогенного характера; </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-безопасно вести и применять права покупателя;</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-анализировать последствия проявления терроризма, экстремизма, наркотизма;</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 xml:space="preserve">-характеризовать роль семьи в жизни личности и общества и ее влияние на здоровье человека; </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-классифицировать основные правовые аспекты оказания первой помощи;</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 xml:space="preserve">-оказывать первую помощь при не инфекционных заболеваниях; </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 xml:space="preserve">-оказывать первую помощь при инфекционных заболеваниях; </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-оказывать первую помощь при остановке сердечной деятельности;</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 xml:space="preserve">-оказывать первую помощь при коме; </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 xml:space="preserve">-оказывать первую помощь при поражении электрическим током; </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lastRenderedPageBreak/>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 xml:space="preserve">-усваивать приемы действий в различных опасных и чрезвычайных ситуациях; </w:t>
      </w:r>
    </w:p>
    <w:p w:rsidR="00905571" w:rsidRP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905571" w:rsidRDefault="00905571" w:rsidP="00905571">
      <w:pPr>
        <w:spacing w:line="240" w:lineRule="auto"/>
        <w:rPr>
          <w:rFonts w:ascii="Times New Roman" w:hAnsi="Times New Roman" w:cs="Times New Roman"/>
          <w:sz w:val="24"/>
          <w:szCs w:val="24"/>
        </w:rPr>
      </w:pPr>
      <w:r w:rsidRPr="00905571">
        <w:rPr>
          <w:rFonts w:ascii="Times New Roman" w:hAnsi="Times New Roman" w:cs="Times New Roman"/>
          <w:sz w:val="24"/>
          <w:szCs w:val="24"/>
        </w:rPr>
        <w:t>-творчески решать моделируемые ситуации и практические задачи в области безопасности жизнедеятельности.</w:t>
      </w:r>
    </w:p>
    <w:p w:rsidR="004418DE" w:rsidRPr="004418DE" w:rsidRDefault="004418DE" w:rsidP="004418DE">
      <w:pPr>
        <w:pStyle w:val="2"/>
        <w:spacing w:line="240" w:lineRule="auto"/>
        <w:rPr>
          <w:rFonts w:ascii="Times New Roman" w:hAnsi="Times New Roman" w:cs="Times New Roman"/>
          <w:color w:val="auto"/>
          <w:sz w:val="28"/>
          <w:szCs w:val="28"/>
        </w:rPr>
      </w:pPr>
      <w:bookmarkStart w:id="85" w:name="_Toc410653972"/>
      <w:bookmarkStart w:id="86" w:name="_Toc414553158"/>
      <w:r w:rsidRPr="004418DE">
        <w:rPr>
          <w:rFonts w:ascii="Times New Roman" w:hAnsi="Times New Roman" w:cs="Times New Roman"/>
          <w:color w:val="auto"/>
          <w:sz w:val="28"/>
          <w:szCs w:val="28"/>
        </w:rPr>
        <w:t>1.3. Система оценки достижения планируемых результатов освоения основной образовательной программы основного общего образования</w:t>
      </w:r>
      <w:bookmarkEnd w:id="85"/>
      <w:bookmarkEnd w:id="86"/>
    </w:p>
    <w:p w:rsidR="005B479D" w:rsidRPr="004418DE" w:rsidRDefault="005B479D" w:rsidP="005B479D">
      <w:pPr>
        <w:pStyle w:val="Default"/>
      </w:pPr>
      <w:r w:rsidRPr="004418DE">
        <w:rPr>
          <w:b/>
          <w:bCs/>
        </w:rPr>
        <w:t xml:space="preserve">1.3.1. Общие положения </w:t>
      </w:r>
    </w:p>
    <w:p w:rsidR="005B479D" w:rsidRPr="004418DE" w:rsidRDefault="005B479D" w:rsidP="004418DE">
      <w:pPr>
        <w:pStyle w:val="Default"/>
      </w:pPr>
      <w:r w:rsidRPr="004418DE">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представляет собой один из инструментов реализации федерального государственного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 </w:t>
      </w:r>
    </w:p>
    <w:p w:rsidR="005B479D" w:rsidRPr="004418DE" w:rsidRDefault="005B479D" w:rsidP="004418DE">
      <w:pPr>
        <w:pStyle w:val="Default"/>
      </w:pPr>
      <w:r w:rsidRPr="004418DE">
        <w:rPr>
          <w:b/>
          <w:bCs/>
          <w:i/>
          <w:iCs/>
        </w:rPr>
        <w:t xml:space="preserve">Функции оценки: </w:t>
      </w:r>
    </w:p>
    <w:p w:rsidR="005B479D" w:rsidRPr="004418DE" w:rsidRDefault="005B479D" w:rsidP="004418DE">
      <w:pPr>
        <w:pStyle w:val="Default"/>
        <w:spacing w:after="43"/>
      </w:pPr>
      <w:r w:rsidRPr="004418DE">
        <w:t xml:space="preserve">- </w:t>
      </w:r>
      <w:r w:rsidRPr="004418DE">
        <w:rPr>
          <w:i/>
          <w:iCs/>
        </w:rPr>
        <w:t xml:space="preserve">ориентация образовательного процесса </w:t>
      </w:r>
      <w:r w:rsidRPr="004418DE">
        <w:t xml:space="preserve">на достижение планируемых результатов освоения основной образовательной программы основного общего образования; </w:t>
      </w:r>
    </w:p>
    <w:p w:rsidR="005B479D" w:rsidRPr="004418DE" w:rsidRDefault="005B479D" w:rsidP="004418DE">
      <w:pPr>
        <w:pStyle w:val="Default"/>
        <w:spacing w:after="43"/>
      </w:pPr>
      <w:r w:rsidRPr="004418DE">
        <w:t xml:space="preserve">- обеспечение эффективной </w:t>
      </w:r>
      <w:r w:rsidRPr="004418DE">
        <w:rPr>
          <w:i/>
          <w:iCs/>
        </w:rPr>
        <w:t>обратной связи</w:t>
      </w:r>
      <w:r w:rsidRPr="004418DE">
        <w:t xml:space="preserve">, позволяющей осуществлять </w:t>
      </w:r>
      <w:r w:rsidRPr="004418DE">
        <w:rPr>
          <w:i/>
          <w:iCs/>
        </w:rPr>
        <w:t xml:space="preserve">управление образовательным процессом; </w:t>
      </w:r>
    </w:p>
    <w:p w:rsidR="005B479D" w:rsidRPr="004418DE" w:rsidRDefault="005B479D" w:rsidP="004418DE">
      <w:pPr>
        <w:pStyle w:val="Default"/>
      </w:pPr>
      <w:r w:rsidRPr="004418DE">
        <w:t xml:space="preserve">- </w:t>
      </w:r>
      <w:r w:rsidRPr="004418DE">
        <w:rPr>
          <w:i/>
          <w:iCs/>
        </w:rPr>
        <w:t xml:space="preserve">мотивация и стимулирование участников воспитательно-образовательного процесса на повышение качества образования. </w:t>
      </w:r>
    </w:p>
    <w:p w:rsidR="005B479D" w:rsidRPr="004418DE" w:rsidRDefault="005B479D" w:rsidP="004418DE">
      <w:pPr>
        <w:pStyle w:val="Default"/>
      </w:pPr>
      <w:r w:rsidRPr="004418DE">
        <w:t xml:space="preserve">Основными </w:t>
      </w:r>
      <w:r w:rsidRPr="004418DE">
        <w:rPr>
          <w:b/>
          <w:bCs/>
        </w:rPr>
        <w:t xml:space="preserve">направлениями и целями </w:t>
      </w:r>
      <w:r w:rsidRPr="004418DE">
        <w:t xml:space="preserve">оценочной деятельности в образовательной организации в соответствии с требованиями ФГОС ООО являются: </w:t>
      </w:r>
    </w:p>
    <w:p w:rsidR="005B479D" w:rsidRPr="004418DE" w:rsidRDefault="005B479D" w:rsidP="004418DE">
      <w:pPr>
        <w:pStyle w:val="Default"/>
        <w:spacing w:after="55"/>
      </w:pPr>
      <w:r w:rsidRPr="004418DE">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5B479D" w:rsidRPr="004418DE" w:rsidRDefault="005B479D" w:rsidP="004418DE">
      <w:pPr>
        <w:pStyle w:val="Default"/>
        <w:spacing w:after="55"/>
      </w:pPr>
      <w:r w:rsidRPr="004418DE">
        <w:t xml:space="preserve">- оценка результатов деятельности педагогических кадров как основа аттестационных процедур; </w:t>
      </w:r>
    </w:p>
    <w:p w:rsidR="005B479D" w:rsidRPr="004418DE" w:rsidRDefault="005B479D" w:rsidP="004418DE">
      <w:pPr>
        <w:pStyle w:val="Default"/>
      </w:pPr>
      <w:r w:rsidRPr="004418DE">
        <w:t xml:space="preserve">- оценка результатов деятельности образовательной организации как основа аккредитационных процедур. </w:t>
      </w:r>
    </w:p>
    <w:p w:rsidR="005B479D" w:rsidRPr="004418DE" w:rsidRDefault="005B479D" w:rsidP="004418DE">
      <w:pPr>
        <w:pStyle w:val="Default"/>
      </w:pPr>
    </w:p>
    <w:p w:rsidR="005B479D" w:rsidRPr="004418DE" w:rsidRDefault="005B479D" w:rsidP="004418DE">
      <w:pPr>
        <w:pStyle w:val="Default"/>
      </w:pPr>
      <w:r w:rsidRPr="004418DE">
        <w:t xml:space="preserve">Основным </w:t>
      </w:r>
      <w:r w:rsidRPr="004418DE">
        <w:rPr>
          <w:b/>
          <w:bCs/>
        </w:rPr>
        <w:t xml:space="preserve">объектом </w:t>
      </w:r>
      <w:r w:rsidRPr="004418DE">
        <w:t xml:space="preserve">системы оценки, ее </w:t>
      </w:r>
      <w:r w:rsidRPr="004418DE">
        <w:rPr>
          <w:b/>
          <w:bCs/>
        </w:rPr>
        <w:t xml:space="preserve">содержательной и критериальной базой </w:t>
      </w:r>
      <w:r w:rsidRPr="004418DE">
        <w:t xml:space="preserve">выступают требования ФГОС, которые конкретизируются в планируемых результатах освоения обучающимися основной образовательной программы основного общего образования школы. </w:t>
      </w:r>
    </w:p>
    <w:p w:rsidR="005B479D" w:rsidRPr="004418DE" w:rsidRDefault="005B479D" w:rsidP="004418DE">
      <w:pPr>
        <w:pStyle w:val="Default"/>
      </w:pPr>
      <w:r w:rsidRPr="004418DE">
        <w:t xml:space="preserve">Система оценки включает процедуры внутренней и внешней оценки. </w:t>
      </w:r>
    </w:p>
    <w:p w:rsidR="005B479D" w:rsidRPr="004418DE" w:rsidRDefault="005B479D" w:rsidP="004418DE">
      <w:pPr>
        <w:pStyle w:val="Default"/>
      </w:pPr>
      <w:r w:rsidRPr="004418DE">
        <w:rPr>
          <w:b/>
          <w:bCs/>
        </w:rPr>
        <w:t xml:space="preserve">Внутренняя оценка </w:t>
      </w:r>
      <w:r w:rsidRPr="004418DE">
        <w:t xml:space="preserve">включает: </w:t>
      </w:r>
    </w:p>
    <w:p w:rsidR="005B479D" w:rsidRPr="004418DE" w:rsidRDefault="005B479D" w:rsidP="004418DE">
      <w:pPr>
        <w:pStyle w:val="Default"/>
        <w:spacing w:after="57"/>
      </w:pPr>
      <w:r w:rsidRPr="004418DE">
        <w:t xml:space="preserve">- стартовую диагностику, </w:t>
      </w:r>
    </w:p>
    <w:p w:rsidR="005B479D" w:rsidRPr="004418DE" w:rsidRDefault="005B479D" w:rsidP="004418DE">
      <w:pPr>
        <w:pStyle w:val="Default"/>
      </w:pPr>
      <w:r w:rsidRPr="004418DE">
        <w:t xml:space="preserve">- текущую и тематическую оценку, </w:t>
      </w:r>
    </w:p>
    <w:p w:rsidR="005B479D" w:rsidRPr="004418DE" w:rsidRDefault="005B479D" w:rsidP="004418DE">
      <w:pPr>
        <w:pStyle w:val="Default"/>
        <w:spacing w:after="55"/>
        <w:rPr>
          <w:color w:val="auto"/>
        </w:rPr>
      </w:pPr>
      <w:r w:rsidRPr="004418DE">
        <w:rPr>
          <w:color w:val="auto"/>
        </w:rPr>
        <w:t xml:space="preserve">- портфолио, </w:t>
      </w:r>
    </w:p>
    <w:p w:rsidR="005B479D" w:rsidRPr="004418DE" w:rsidRDefault="005B479D" w:rsidP="004418DE">
      <w:pPr>
        <w:pStyle w:val="Default"/>
        <w:spacing w:after="55"/>
        <w:rPr>
          <w:color w:val="auto"/>
        </w:rPr>
      </w:pPr>
      <w:r w:rsidRPr="004418DE">
        <w:rPr>
          <w:color w:val="auto"/>
        </w:rPr>
        <w:t xml:space="preserve">- внутришкольный мониторинг образовательных достижений, </w:t>
      </w:r>
    </w:p>
    <w:p w:rsidR="005B479D" w:rsidRPr="004418DE" w:rsidRDefault="005B479D" w:rsidP="004418DE">
      <w:pPr>
        <w:pStyle w:val="Default"/>
        <w:rPr>
          <w:color w:val="auto"/>
        </w:rPr>
      </w:pPr>
      <w:r w:rsidRPr="004418DE">
        <w:rPr>
          <w:color w:val="auto"/>
        </w:rPr>
        <w:lastRenderedPageBreak/>
        <w:t xml:space="preserve">- промежуточную и итоговую аттестацию обучающихся. </w:t>
      </w:r>
    </w:p>
    <w:p w:rsidR="005B479D" w:rsidRPr="004418DE" w:rsidRDefault="005B479D" w:rsidP="004418DE">
      <w:pPr>
        <w:pStyle w:val="Default"/>
        <w:rPr>
          <w:color w:val="auto"/>
        </w:rPr>
      </w:pPr>
    </w:p>
    <w:p w:rsidR="005B479D" w:rsidRPr="004418DE" w:rsidRDefault="005B479D" w:rsidP="004418DE">
      <w:pPr>
        <w:pStyle w:val="Default"/>
        <w:rPr>
          <w:color w:val="auto"/>
        </w:rPr>
      </w:pPr>
      <w:r w:rsidRPr="004418DE">
        <w:rPr>
          <w:color w:val="auto"/>
        </w:rPr>
        <w:t xml:space="preserve">К </w:t>
      </w:r>
      <w:r w:rsidRPr="004418DE">
        <w:rPr>
          <w:b/>
          <w:bCs/>
          <w:color w:val="auto"/>
        </w:rPr>
        <w:t xml:space="preserve">внешним процедурам </w:t>
      </w:r>
      <w:r w:rsidRPr="004418DE">
        <w:rPr>
          <w:color w:val="auto"/>
        </w:rPr>
        <w:t xml:space="preserve">относятся: </w:t>
      </w:r>
    </w:p>
    <w:p w:rsidR="005B479D" w:rsidRPr="004418DE" w:rsidRDefault="005B479D" w:rsidP="004418DE">
      <w:pPr>
        <w:pStyle w:val="Default"/>
        <w:spacing w:after="57"/>
        <w:rPr>
          <w:color w:val="auto"/>
        </w:rPr>
      </w:pPr>
      <w:r w:rsidRPr="004418DE">
        <w:rPr>
          <w:color w:val="auto"/>
        </w:rPr>
        <w:t xml:space="preserve">- государственная итоговая аттестация, </w:t>
      </w:r>
    </w:p>
    <w:p w:rsidR="005B479D" w:rsidRPr="004418DE" w:rsidRDefault="005B479D" w:rsidP="004418DE">
      <w:pPr>
        <w:pStyle w:val="Default"/>
      </w:pPr>
      <w:r w:rsidRPr="004418DE">
        <w:rPr>
          <w:color w:val="auto"/>
        </w:rPr>
        <w:t xml:space="preserve">- независимая </w:t>
      </w:r>
      <w:r w:rsidRPr="004418DE">
        <w:t xml:space="preserve">оценка качества образования, </w:t>
      </w:r>
    </w:p>
    <w:p w:rsidR="005B479D" w:rsidRPr="004418DE" w:rsidRDefault="005B479D" w:rsidP="004418DE">
      <w:pPr>
        <w:pStyle w:val="Default"/>
      </w:pPr>
      <w:r w:rsidRPr="004418DE">
        <w:t xml:space="preserve">- мониторинговые исследования муниципального, регионального и федерального уровней. </w:t>
      </w:r>
    </w:p>
    <w:p w:rsidR="005B479D" w:rsidRPr="004418DE" w:rsidRDefault="005B479D" w:rsidP="004418DE">
      <w:pPr>
        <w:pStyle w:val="Default"/>
      </w:pPr>
      <w:r w:rsidRPr="004418DE">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государственной итоговой аттестации обучающихся. </w:t>
      </w:r>
    </w:p>
    <w:p w:rsidR="005B479D" w:rsidRPr="004418DE" w:rsidRDefault="005B479D" w:rsidP="004418DE">
      <w:pPr>
        <w:pStyle w:val="Default"/>
      </w:pPr>
      <w:r w:rsidRPr="004418DE">
        <w:rPr>
          <w:b/>
          <w:bCs/>
          <w:i/>
          <w:iCs/>
        </w:rPr>
        <w:t xml:space="preserve">Результаты промежуточной аттестации, </w:t>
      </w:r>
      <w:r w:rsidRPr="004418DE">
        <w:t xml:space="preserve">представляющие собой результаты внутришкольного мониторинга индивидуальных образовательных достижений обучающихся, </w:t>
      </w:r>
      <w:r w:rsidRPr="004418DE">
        <w:rPr>
          <w:b/>
          <w:bCs/>
          <w:i/>
          <w:iCs/>
        </w:rPr>
        <w:t xml:space="preserve">отражают динамику </w:t>
      </w:r>
      <w:r w:rsidRPr="004418DE">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т.е. является </w:t>
      </w:r>
      <w:r w:rsidRPr="004418DE">
        <w:rPr>
          <w:b/>
          <w:bCs/>
          <w:i/>
          <w:iCs/>
        </w:rPr>
        <w:t xml:space="preserve">внутренней оценкой. </w:t>
      </w:r>
    </w:p>
    <w:p w:rsidR="005B479D" w:rsidRPr="004418DE" w:rsidRDefault="005B479D" w:rsidP="004418DE">
      <w:pPr>
        <w:pStyle w:val="Default"/>
      </w:pPr>
      <w:r w:rsidRPr="004418DE">
        <w:rPr>
          <w:b/>
          <w:bCs/>
          <w:i/>
          <w:iCs/>
        </w:rPr>
        <w:t xml:space="preserve">Результаты государственной итоговой аттестации выпускников </w:t>
      </w:r>
      <w:r w:rsidRPr="004418DE">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органами, т.е. является </w:t>
      </w:r>
      <w:r w:rsidRPr="004418DE">
        <w:rPr>
          <w:b/>
          <w:bCs/>
          <w:i/>
          <w:iCs/>
        </w:rPr>
        <w:t xml:space="preserve">внешней оценкой. </w:t>
      </w:r>
    </w:p>
    <w:p w:rsidR="005B479D" w:rsidRPr="004418DE" w:rsidRDefault="005B479D" w:rsidP="004418DE">
      <w:pPr>
        <w:pStyle w:val="Default"/>
      </w:pPr>
      <w:r w:rsidRPr="004418DE">
        <w:rPr>
          <w:i/>
          <w:iCs/>
        </w:rPr>
        <w:t xml:space="preserve">При </w:t>
      </w:r>
      <w:r w:rsidRPr="004418DE">
        <w:rPr>
          <w:b/>
          <w:bCs/>
          <w:i/>
          <w:iCs/>
        </w:rPr>
        <w:t xml:space="preserve">оценке результатов деятельности школы и педагогических работников </w:t>
      </w:r>
      <w:r w:rsidRPr="004418DE">
        <w:t xml:space="preserve">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учебных предметов. Основными процедурами этой оценки служат аккредитация образовательного учреждения, аттестация педагогических работников, а также мониторинговые исследования разного уровня. </w:t>
      </w:r>
    </w:p>
    <w:p w:rsidR="005B479D" w:rsidRPr="004418DE" w:rsidRDefault="005B479D" w:rsidP="004418DE">
      <w:pPr>
        <w:pStyle w:val="Default"/>
      </w:pPr>
      <w:r w:rsidRPr="004418DE">
        <w:t xml:space="preserve">В соответствии с требованиями Стандарта предоставление и использование </w:t>
      </w:r>
      <w:r w:rsidRPr="004418DE">
        <w:rPr>
          <w:b/>
          <w:bCs/>
          <w:i/>
          <w:iCs/>
        </w:rPr>
        <w:t xml:space="preserve">персонифицированной информации </w:t>
      </w:r>
      <w:r w:rsidRPr="004418DE">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4418DE">
        <w:rPr>
          <w:b/>
          <w:bCs/>
          <w:i/>
          <w:iCs/>
        </w:rPr>
        <w:t xml:space="preserve">неперсонифицированной (анонимной) информации </w:t>
      </w:r>
      <w:r w:rsidRPr="004418DE">
        <w:t xml:space="preserve">о достигаемых обучающимися образовательных результатах. </w:t>
      </w:r>
    </w:p>
    <w:p w:rsidR="005B479D" w:rsidRPr="004418DE" w:rsidRDefault="005B479D" w:rsidP="004418DE">
      <w:pPr>
        <w:pStyle w:val="Default"/>
      </w:pPr>
      <w:r w:rsidRPr="004418DE">
        <w:t xml:space="preserve">Интерпретация результатов оценки ведётся на основе </w:t>
      </w:r>
      <w:r w:rsidRPr="004418DE">
        <w:rPr>
          <w:b/>
          <w:bCs/>
          <w:i/>
          <w:iCs/>
        </w:rPr>
        <w:t xml:space="preserve">контекстной информации </w:t>
      </w:r>
      <w:r w:rsidRPr="004418DE">
        <w:t xml:space="preserve">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 </w:t>
      </w:r>
    </w:p>
    <w:p w:rsidR="005B479D" w:rsidRPr="004418DE" w:rsidRDefault="005B479D" w:rsidP="004418DE">
      <w:pPr>
        <w:pStyle w:val="Default"/>
      </w:pPr>
      <w:r w:rsidRPr="004418DE">
        <w:t xml:space="preserve">В соответствии с ФГОС ООО система оценки школы реализует </w:t>
      </w:r>
      <w:r w:rsidRPr="004418DE">
        <w:rPr>
          <w:b/>
          <w:bCs/>
        </w:rPr>
        <w:t xml:space="preserve">системно-деятельностный, уровневый и комплексный подходы </w:t>
      </w:r>
      <w:r w:rsidRPr="004418DE">
        <w:t>к оценке образовательных достижений.</w:t>
      </w:r>
    </w:p>
    <w:p w:rsidR="005B479D" w:rsidRPr="004418DE" w:rsidRDefault="005B479D" w:rsidP="004418DE">
      <w:pPr>
        <w:pStyle w:val="Default"/>
      </w:pPr>
      <w:r w:rsidRPr="004418DE">
        <w:rPr>
          <w:b/>
          <w:bCs/>
        </w:rPr>
        <w:t xml:space="preserve">Системно-деятельностный подход </w:t>
      </w:r>
      <w:r w:rsidRPr="004418DE">
        <w:t xml:space="preserve">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5B479D" w:rsidRPr="004418DE" w:rsidRDefault="005B479D" w:rsidP="004418DE">
      <w:pPr>
        <w:pStyle w:val="Default"/>
      </w:pPr>
      <w:r w:rsidRPr="004418DE">
        <w:rPr>
          <w:b/>
          <w:bCs/>
        </w:rPr>
        <w:t xml:space="preserve">Уровневый подход </w:t>
      </w:r>
      <w:r w:rsidRPr="004418DE">
        <w:t xml:space="preserve">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5B479D" w:rsidRPr="004418DE" w:rsidRDefault="005B479D" w:rsidP="004418DE">
      <w:pPr>
        <w:pStyle w:val="Default"/>
      </w:pPr>
      <w:r w:rsidRPr="004418DE">
        <w:rPr>
          <w:b/>
          <w:bCs/>
        </w:rPr>
        <w:t xml:space="preserve">Уровневый подход к содержанию оценки </w:t>
      </w:r>
      <w:r w:rsidRPr="004418DE">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w:t>
      </w:r>
      <w:r w:rsidRPr="004418DE">
        <w:lastRenderedPageBreak/>
        <w:t xml:space="preserve">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 </w:t>
      </w:r>
    </w:p>
    <w:p w:rsidR="005B479D" w:rsidRPr="004418DE" w:rsidRDefault="005B479D" w:rsidP="004418DE">
      <w:pPr>
        <w:pStyle w:val="Default"/>
      </w:pPr>
      <w:r w:rsidRPr="004418DE">
        <w:rPr>
          <w:b/>
          <w:bCs/>
        </w:rPr>
        <w:t xml:space="preserve">    Уровневый подход к представлению и интерпретации результатов </w:t>
      </w:r>
      <w:r w:rsidRPr="004418DE">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w:t>
      </w:r>
    </w:p>
    <w:p w:rsidR="005B479D" w:rsidRPr="004418DE" w:rsidRDefault="005B479D" w:rsidP="004418DE">
      <w:pPr>
        <w:pStyle w:val="Default"/>
      </w:pPr>
      <w:r w:rsidRPr="004418DE">
        <w:rPr>
          <w:b/>
          <w:bCs/>
        </w:rPr>
        <w:t xml:space="preserve">Комплексный подход </w:t>
      </w:r>
      <w:r w:rsidRPr="004418DE">
        <w:t xml:space="preserve">к оценке образовательных достижений реализуется путем </w:t>
      </w:r>
    </w:p>
    <w:p w:rsidR="005B479D" w:rsidRPr="004418DE" w:rsidRDefault="005B479D" w:rsidP="004418DE">
      <w:pPr>
        <w:pStyle w:val="Default"/>
        <w:spacing w:after="55"/>
      </w:pPr>
      <w:r w:rsidRPr="004418DE">
        <w:t xml:space="preserve">- оценки трех групп результатов: предметных, личностных, метапредметных (регулятивных, коммуникативных и познавательных универсальных учебных действий); </w:t>
      </w:r>
    </w:p>
    <w:p w:rsidR="005B479D" w:rsidRPr="004418DE" w:rsidRDefault="005B479D" w:rsidP="004418DE">
      <w:pPr>
        <w:pStyle w:val="Default"/>
      </w:pPr>
      <w:r w:rsidRPr="004418DE">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rsidR="005B479D" w:rsidRPr="004418DE" w:rsidRDefault="005B479D" w:rsidP="004418DE">
      <w:pPr>
        <w:pStyle w:val="Default"/>
        <w:spacing w:after="55"/>
      </w:pPr>
      <w:r w:rsidRPr="004418DE">
        <w:t xml:space="preserve">-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5B479D" w:rsidRPr="004418DE" w:rsidRDefault="005B479D" w:rsidP="004418DE">
      <w:pPr>
        <w:pStyle w:val="Default"/>
      </w:pPr>
      <w:r w:rsidRPr="004418DE">
        <w:t xml:space="preserve">-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w:t>
      </w:r>
    </w:p>
    <w:p w:rsidR="005B479D" w:rsidRPr="004418DE" w:rsidRDefault="005B479D" w:rsidP="004418DE">
      <w:pPr>
        <w:pStyle w:val="Default"/>
      </w:pPr>
    </w:p>
    <w:p w:rsidR="005B479D" w:rsidRPr="004418DE" w:rsidRDefault="005B479D" w:rsidP="004418DE">
      <w:pPr>
        <w:pStyle w:val="Default"/>
      </w:pPr>
      <w:r w:rsidRPr="004418DE">
        <w:rPr>
          <w:b/>
          <w:bCs/>
        </w:rPr>
        <w:t xml:space="preserve">1.3.2. Особенности оценки личностных, метапредметных и предметных результатов </w:t>
      </w:r>
    </w:p>
    <w:p w:rsidR="005B479D" w:rsidRPr="004418DE" w:rsidRDefault="005B479D" w:rsidP="004418DE">
      <w:pPr>
        <w:pStyle w:val="Default"/>
      </w:pPr>
      <w:r w:rsidRPr="004418DE">
        <w:rPr>
          <w:b/>
          <w:bCs/>
        </w:rPr>
        <w:t xml:space="preserve">1.3.2.1. Особенности оценки личностных результатов </w:t>
      </w:r>
    </w:p>
    <w:p w:rsidR="005B479D" w:rsidRPr="004418DE" w:rsidRDefault="005B479D" w:rsidP="004418DE">
      <w:pPr>
        <w:pStyle w:val="Default"/>
      </w:pPr>
      <w:r w:rsidRPr="004418DE">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5B479D" w:rsidRPr="004418DE" w:rsidRDefault="005B479D" w:rsidP="004418DE">
      <w:pPr>
        <w:pStyle w:val="Default"/>
      </w:pPr>
      <w:r w:rsidRPr="004418DE">
        <w:t xml:space="preserve">Основным объектом оценки личностных результатов служит сформированность универсальных учебных действий, включаемых в следующие три основных блока: </w:t>
      </w:r>
    </w:p>
    <w:p w:rsidR="005B479D" w:rsidRPr="004418DE" w:rsidRDefault="005B479D" w:rsidP="004418DE">
      <w:pPr>
        <w:pStyle w:val="Default"/>
        <w:spacing w:after="36"/>
      </w:pPr>
      <w:r w:rsidRPr="004418DE">
        <w:t xml:space="preserve">1) сформированность </w:t>
      </w:r>
      <w:r w:rsidRPr="004418DE">
        <w:rPr>
          <w:i/>
          <w:iCs/>
        </w:rPr>
        <w:t xml:space="preserve">основ гражданской идентичности </w:t>
      </w:r>
      <w:r w:rsidRPr="004418DE">
        <w:t xml:space="preserve">личности; </w:t>
      </w:r>
    </w:p>
    <w:p w:rsidR="005B479D" w:rsidRPr="004418DE" w:rsidRDefault="005B479D" w:rsidP="004418DE">
      <w:pPr>
        <w:pStyle w:val="Default"/>
        <w:spacing w:after="36"/>
      </w:pPr>
      <w:r w:rsidRPr="004418DE">
        <w:t xml:space="preserve">2) сформированность </w:t>
      </w:r>
      <w:r w:rsidRPr="004418DE">
        <w:rPr>
          <w:i/>
          <w:iCs/>
        </w:rPr>
        <w:t>индивидуальной учебной самостоятельности</w:t>
      </w:r>
      <w:r w:rsidRPr="004418DE">
        <w:t>, включая умение строить жизненные профессиональные планы с учетом конкретных перспектив социального развития</w:t>
      </w:r>
      <w:r w:rsidRPr="004418DE">
        <w:rPr>
          <w:i/>
          <w:iCs/>
        </w:rPr>
        <w:t xml:space="preserve">; </w:t>
      </w:r>
    </w:p>
    <w:p w:rsidR="005B479D" w:rsidRPr="004418DE" w:rsidRDefault="005B479D" w:rsidP="004418DE">
      <w:pPr>
        <w:pStyle w:val="Default"/>
      </w:pPr>
      <w:r w:rsidRPr="004418DE">
        <w:t xml:space="preserve">3) сформированность </w:t>
      </w:r>
      <w:r w:rsidRPr="004418DE">
        <w:rPr>
          <w:i/>
          <w:iCs/>
        </w:rPr>
        <w:t xml:space="preserve">социальных компетенций, </w:t>
      </w:r>
      <w:r w:rsidRPr="004418DE">
        <w:t xml:space="preserve">включая ценностно-смысловые установки и моральные нормы, опыт социальных и межличностных отношений, правосознание. </w:t>
      </w:r>
    </w:p>
    <w:p w:rsidR="005B479D" w:rsidRPr="004418DE" w:rsidRDefault="005B479D" w:rsidP="004418DE">
      <w:pPr>
        <w:pStyle w:val="Default"/>
      </w:pPr>
    </w:p>
    <w:p w:rsidR="005B479D" w:rsidRPr="004418DE" w:rsidRDefault="005B479D" w:rsidP="004418DE">
      <w:pPr>
        <w:pStyle w:val="Default"/>
      </w:pPr>
      <w:r w:rsidRPr="004418DE">
        <w:t xml:space="preserve">В соответствии с требованиями ФГОС ООО достижение обучающимися личностных результатов не влияет на итоговую оценку, а является предметом оценки эффективности воспитательно-образовательной деятельности школы.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могут привлекаться специалисты, не работающие в школе и обладающие необходимой компетентностью в сфере психологической диагностики развития личности в детском и подростковом возрасте. </w:t>
      </w:r>
    </w:p>
    <w:p w:rsidR="005B479D" w:rsidRPr="004418DE" w:rsidRDefault="005B479D" w:rsidP="004418DE">
      <w:pPr>
        <w:pStyle w:val="Default"/>
      </w:pPr>
      <w:r w:rsidRPr="004418DE">
        <w:t xml:space="preserve">Результаты мониторинговых исследований являются основанием для принятия различных управленческих решений. </w:t>
      </w:r>
    </w:p>
    <w:p w:rsidR="005B479D" w:rsidRPr="004418DE" w:rsidRDefault="005B479D" w:rsidP="004418DE">
      <w:pPr>
        <w:pStyle w:val="Default"/>
      </w:pPr>
      <w:r w:rsidRPr="004418DE">
        <w:lastRenderedPageBreak/>
        <w:t xml:space="preserve">Во внутришкольном мониторинге в целях оптимизации личностного развития обучающихся возможна оценка сформированности отдельных личностных результатов, проявляющихся в: </w:t>
      </w:r>
    </w:p>
    <w:p w:rsidR="005B479D" w:rsidRPr="004418DE" w:rsidRDefault="005B479D" w:rsidP="004418DE">
      <w:pPr>
        <w:pStyle w:val="Default"/>
        <w:spacing w:after="36"/>
      </w:pPr>
      <w:r w:rsidRPr="004418DE">
        <w:t xml:space="preserve">1) соблюдении </w:t>
      </w:r>
      <w:r w:rsidRPr="004418DE">
        <w:rPr>
          <w:i/>
          <w:iCs/>
        </w:rPr>
        <w:t xml:space="preserve">норм и правил поведения, </w:t>
      </w:r>
      <w:r w:rsidRPr="004418DE">
        <w:t xml:space="preserve">принятых в школе; </w:t>
      </w:r>
    </w:p>
    <w:p w:rsidR="005B479D" w:rsidRPr="004418DE" w:rsidRDefault="005B479D" w:rsidP="004418DE">
      <w:pPr>
        <w:pStyle w:val="Default"/>
        <w:spacing w:after="36"/>
      </w:pPr>
      <w:r w:rsidRPr="004418DE">
        <w:t xml:space="preserve">2) участии в </w:t>
      </w:r>
      <w:r w:rsidRPr="004418DE">
        <w:rPr>
          <w:i/>
          <w:iCs/>
        </w:rPr>
        <w:t xml:space="preserve">общественной жизни </w:t>
      </w:r>
      <w:r w:rsidRPr="004418DE">
        <w:t xml:space="preserve">школы и ближайшего социального окружения, общественнополезной деятельности; </w:t>
      </w:r>
    </w:p>
    <w:p w:rsidR="005B479D" w:rsidRPr="004418DE" w:rsidRDefault="005B479D" w:rsidP="004418DE">
      <w:pPr>
        <w:pStyle w:val="Default"/>
        <w:spacing w:after="36"/>
      </w:pPr>
      <w:r w:rsidRPr="004418DE">
        <w:t xml:space="preserve">3) </w:t>
      </w:r>
      <w:r w:rsidRPr="004418DE">
        <w:rPr>
          <w:i/>
          <w:iCs/>
        </w:rPr>
        <w:t xml:space="preserve">прилежании и ответственности </w:t>
      </w:r>
      <w:r w:rsidRPr="004418DE">
        <w:t xml:space="preserve">за результаты обучения; </w:t>
      </w:r>
    </w:p>
    <w:p w:rsidR="005B479D" w:rsidRPr="004418DE" w:rsidRDefault="005B479D" w:rsidP="004418DE">
      <w:pPr>
        <w:pStyle w:val="Default"/>
      </w:pPr>
      <w:r w:rsidRPr="004418DE">
        <w:t xml:space="preserve">4) готовности и способности делать </w:t>
      </w:r>
      <w:r w:rsidRPr="004418DE">
        <w:rPr>
          <w:i/>
          <w:iCs/>
        </w:rPr>
        <w:t xml:space="preserve">осознанный выбор </w:t>
      </w:r>
      <w:r w:rsidRPr="004418DE">
        <w:t xml:space="preserve">своей образовательной траектории, в том числе выбор направления профильного образования; </w:t>
      </w:r>
    </w:p>
    <w:p w:rsidR="005B479D" w:rsidRPr="004418DE" w:rsidRDefault="005B479D" w:rsidP="004418DE">
      <w:pPr>
        <w:pStyle w:val="Default"/>
      </w:pPr>
      <w:r w:rsidRPr="004418DE">
        <w:t xml:space="preserve">5) </w:t>
      </w:r>
      <w:r w:rsidRPr="004418DE">
        <w:rPr>
          <w:i/>
          <w:iCs/>
        </w:rPr>
        <w:t xml:space="preserve">ценностно-смысловых установках </w:t>
      </w:r>
      <w:r w:rsidRPr="004418DE">
        <w:t xml:space="preserve">обучающихся, формируемых средствами различных предметов в рамках системы общего образования. </w:t>
      </w:r>
    </w:p>
    <w:p w:rsidR="005B479D" w:rsidRPr="004418DE" w:rsidRDefault="005B479D" w:rsidP="004418DE">
      <w:pPr>
        <w:pStyle w:val="Default"/>
      </w:pPr>
      <w:r w:rsidRPr="004418DE">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Портфолио и характеристики.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 В текущем учебном процессе в соответствии с требованиями ФГОС ООО оценка этих достижений проводится в форме, не представляющей угрозы личности, психологической безопасности обучающегося и может использоваться исключительно в целях личностного развития обучающихся. </w:t>
      </w:r>
    </w:p>
    <w:p w:rsidR="005B479D" w:rsidRPr="004418DE" w:rsidRDefault="005B479D" w:rsidP="004418DE">
      <w:pPr>
        <w:pStyle w:val="Default"/>
      </w:pPr>
      <w:r w:rsidRPr="004418DE">
        <w:rPr>
          <w:b/>
          <w:bCs/>
        </w:rPr>
        <w:t xml:space="preserve">1.3.2.2. Особенности оценки метапредметных результатов </w:t>
      </w:r>
    </w:p>
    <w:p w:rsidR="005B479D" w:rsidRPr="004418DE" w:rsidRDefault="005B479D" w:rsidP="004418DE">
      <w:pPr>
        <w:pStyle w:val="Default"/>
      </w:pPr>
      <w:r w:rsidRPr="004418DE">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а также планируемых результатов, представленных во всех разделах междисциплинарных учебных программ. </w:t>
      </w:r>
    </w:p>
    <w:p w:rsidR="005B479D" w:rsidRPr="004418DE" w:rsidRDefault="005B479D" w:rsidP="004418DE">
      <w:pPr>
        <w:pStyle w:val="Default"/>
      </w:pPr>
      <w:r w:rsidRPr="004418DE">
        <w:t xml:space="preserve">Формирование метапредметных результатов обеспечивается за счет всех учебных предметов и внеурочной деятельности. </w:t>
      </w:r>
    </w:p>
    <w:p w:rsidR="005B479D" w:rsidRPr="004418DE" w:rsidRDefault="005B479D" w:rsidP="004418DE">
      <w:pPr>
        <w:pStyle w:val="Default"/>
      </w:pPr>
      <w:r w:rsidRPr="004418DE">
        <w:t xml:space="preserve">Основным </w:t>
      </w:r>
      <w:r w:rsidRPr="004418DE">
        <w:rPr>
          <w:b/>
          <w:bCs/>
        </w:rPr>
        <w:t xml:space="preserve">объектом и предметом </w:t>
      </w:r>
      <w:r w:rsidRPr="004418DE">
        <w:t xml:space="preserve">оценки метапредметных результатов являются: </w:t>
      </w:r>
    </w:p>
    <w:p w:rsidR="005B479D" w:rsidRPr="004418DE" w:rsidRDefault="005B479D" w:rsidP="004418DE">
      <w:pPr>
        <w:pStyle w:val="Default"/>
        <w:spacing w:after="44"/>
      </w:pPr>
      <w:r w:rsidRPr="004418DE">
        <w:t xml:space="preserve">- способность и готовность к освоению систематических знаний, их самостоятельному пополнению, переносу и интеграции; </w:t>
      </w:r>
    </w:p>
    <w:p w:rsidR="005B479D" w:rsidRPr="004418DE" w:rsidRDefault="005B479D" w:rsidP="004418DE">
      <w:pPr>
        <w:pStyle w:val="Default"/>
        <w:spacing w:after="44"/>
      </w:pPr>
      <w:r w:rsidRPr="004418DE">
        <w:t xml:space="preserve">- способность работать с информацией; </w:t>
      </w:r>
    </w:p>
    <w:p w:rsidR="005B479D" w:rsidRPr="004418DE" w:rsidRDefault="005B479D" w:rsidP="004418DE">
      <w:pPr>
        <w:pStyle w:val="Default"/>
        <w:spacing w:after="44"/>
      </w:pPr>
      <w:r w:rsidRPr="004418DE">
        <w:t xml:space="preserve">- способность к сотрудничеству и коммуникации; </w:t>
      </w:r>
    </w:p>
    <w:p w:rsidR="005B479D" w:rsidRPr="004418DE" w:rsidRDefault="005B479D" w:rsidP="004418DE">
      <w:pPr>
        <w:pStyle w:val="Default"/>
        <w:spacing w:after="44"/>
      </w:pPr>
      <w:r w:rsidRPr="004418DE">
        <w:t xml:space="preserve">- способность к решению личностно и социально значимых проблем и воплощению найденных решений в практику; </w:t>
      </w:r>
    </w:p>
    <w:p w:rsidR="005B479D" w:rsidRPr="004418DE" w:rsidRDefault="005B479D" w:rsidP="004418DE">
      <w:pPr>
        <w:pStyle w:val="Default"/>
        <w:spacing w:after="44"/>
      </w:pPr>
      <w:r w:rsidRPr="004418DE">
        <w:t xml:space="preserve">- способность и готовность к использованию ИКТ в целях обучения и развития; </w:t>
      </w:r>
    </w:p>
    <w:p w:rsidR="005B479D" w:rsidRPr="004418DE" w:rsidRDefault="005B479D" w:rsidP="004418DE">
      <w:pPr>
        <w:pStyle w:val="Default"/>
      </w:pPr>
      <w:r w:rsidRPr="004418DE">
        <w:t xml:space="preserve">- способность к самоорганизации, саморегуляции и рефлексии. </w:t>
      </w:r>
    </w:p>
    <w:p w:rsidR="005B479D" w:rsidRPr="004418DE" w:rsidRDefault="005B479D" w:rsidP="004418DE">
      <w:pPr>
        <w:pStyle w:val="Default"/>
      </w:pPr>
    </w:p>
    <w:p w:rsidR="005B479D" w:rsidRPr="004418DE" w:rsidRDefault="005B479D" w:rsidP="004418DE">
      <w:pPr>
        <w:pStyle w:val="Default"/>
      </w:pPr>
      <w:r w:rsidRPr="004418DE">
        <w:t xml:space="preserve">Оценка достижения метапредметных результатов осуществляется администрацией школы в ходе </w:t>
      </w:r>
      <w:r w:rsidRPr="004418DE">
        <w:rPr>
          <w:b/>
          <w:bCs/>
        </w:rPr>
        <w:t>внутришкольного мониторинга</w:t>
      </w:r>
      <w:r w:rsidRPr="004418DE">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4418DE">
        <w:rPr>
          <w:i/>
          <w:iCs/>
        </w:rPr>
        <w:t xml:space="preserve">. </w:t>
      </w:r>
    </w:p>
    <w:p w:rsidR="005B479D" w:rsidRPr="004418DE" w:rsidRDefault="005B479D" w:rsidP="004418DE">
      <w:pPr>
        <w:pStyle w:val="Default"/>
      </w:pPr>
      <w:r w:rsidRPr="004418DE">
        <w:t xml:space="preserve">Наиболее адекватными формами оценки </w:t>
      </w:r>
    </w:p>
    <w:p w:rsidR="005B479D" w:rsidRPr="004418DE" w:rsidRDefault="005B479D" w:rsidP="004418DE">
      <w:pPr>
        <w:pStyle w:val="Default"/>
        <w:spacing w:after="55"/>
      </w:pPr>
      <w:r w:rsidRPr="004418DE">
        <w:t xml:space="preserve">- читательской грамотности служит письменная работа на межпредметной основе; </w:t>
      </w:r>
    </w:p>
    <w:p w:rsidR="005B479D" w:rsidRPr="004418DE" w:rsidRDefault="005B479D" w:rsidP="004418DE">
      <w:pPr>
        <w:pStyle w:val="Default"/>
      </w:pPr>
      <w:r w:rsidRPr="004418DE">
        <w:t xml:space="preserve">- ИКТ-компетентности – практическая работа в сочетании с письменной (компьютеризованной) частью; </w:t>
      </w:r>
    </w:p>
    <w:p w:rsidR="005B479D" w:rsidRPr="004418DE" w:rsidRDefault="005B479D" w:rsidP="004418DE">
      <w:pPr>
        <w:autoSpaceDE w:val="0"/>
        <w:autoSpaceDN w:val="0"/>
        <w:adjustRightInd w:val="0"/>
        <w:spacing w:after="0" w:line="240" w:lineRule="auto"/>
        <w:rPr>
          <w:rFonts w:ascii="Times New Roman" w:hAnsi="Times New Roman" w:cs="Times New Roman"/>
          <w:color w:val="000000"/>
          <w:sz w:val="24"/>
          <w:szCs w:val="24"/>
        </w:rPr>
      </w:pPr>
      <w:r w:rsidRPr="004418DE">
        <w:rPr>
          <w:rFonts w:ascii="Times New Roman" w:hAnsi="Times New Roman" w:cs="Times New Roman"/>
          <w:color w:val="000000"/>
          <w:sz w:val="24"/>
          <w:szCs w:val="24"/>
        </w:rPr>
        <w:lastRenderedPageBreak/>
        <w:t></w:t>
      </w:r>
      <w:r w:rsidRPr="004418DE">
        <w:rPr>
          <w:rFonts w:ascii="Times New Roman" w:hAnsi="Times New Roman" w:cs="Times New Roman"/>
          <w:color w:val="000000"/>
          <w:sz w:val="24"/>
          <w:szCs w:val="24"/>
        </w:rPr>
        <w:t xml:space="preserve">сформированности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 </w:t>
      </w:r>
    </w:p>
    <w:p w:rsidR="005B479D" w:rsidRPr="004418DE" w:rsidRDefault="005B479D" w:rsidP="004418DE">
      <w:pPr>
        <w:autoSpaceDE w:val="0"/>
        <w:autoSpaceDN w:val="0"/>
        <w:adjustRightInd w:val="0"/>
        <w:spacing w:after="0" w:line="240" w:lineRule="auto"/>
        <w:rPr>
          <w:rFonts w:ascii="Times New Roman" w:hAnsi="Times New Roman" w:cs="Times New Roman"/>
          <w:color w:val="000000"/>
          <w:sz w:val="24"/>
          <w:szCs w:val="24"/>
        </w:rPr>
      </w:pPr>
      <w:r w:rsidRPr="004418DE">
        <w:rPr>
          <w:rFonts w:ascii="Times New Roman" w:hAnsi="Times New Roman" w:cs="Times New Roman"/>
          <w:color w:val="000000"/>
          <w:sz w:val="24"/>
          <w:szCs w:val="24"/>
        </w:rPr>
        <w:t xml:space="preserve">Каждый из перечисленных видов диагностик проводится с периодичностью </w:t>
      </w:r>
      <w:r w:rsidRPr="004418DE">
        <w:rPr>
          <w:rFonts w:ascii="Times New Roman" w:hAnsi="Times New Roman" w:cs="Times New Roman"/>
          <w:color w:val="FF0000"/>
          <w:sz w:val="24"/>
          <w:szCs w:val="24"/>
        </w:rPr>
        <w:t>не менее чем один раз в два года.</w:t>
      </w:r>
    </w:p>
    <w:p w:rsidR="005B479D" w:rsidRPr="004418DE" w:rsidRDefault="005B479D" w:rsidP="004418DE">
      <w:pPr>
        <w:autoSpaceDE w:val="0"/>
        <w:autoSpaceDN w:val="0"/>
        <w:adjustRightInd w:val="0"/>
        <w:spacing w:after="0" w:line="240" w:lineRule="auto"/>
        <w:rPr>
          <w:rFonts w:ascii="Times New Roman" w:hAnsi="Times New Roman" w:cs="Times New Roman"/>
          <w:color w:val="000000"/>
          <w:sz w:val="24"/>
          <w:szCs w:val="24"/>
        </w:rPr>
      </w:pPr>
      <w:r w:rsidRPr="004418DE">
        <w:rPr>
          <w:rFonts w:ascii="Times New Roman" w:hAnsi="Times New Roman" w:cs="Times New Roman"/>
          <w:color w:val="000000"/>
          <w:sz w:val="24"/>
          <w:szCs w:val="24"/>
        </w:rPr>
        <w:t xml:space="preserve">Основной процедурой </w:t>
      </w:r>
      <w:r w:rsidRPr="004418DE">
        <w:rPr>
          <w:rFonts w:ascii="Times New Roman" w:hAnsi="Times New Roman" w:cs="Times New Roman"/>
          <w:b/>
          <w:bCs/>
          <w:i/>
          <w:iCs/>
          <w:color w:val="000000"/>
          <w:sz w:val="24"/>
          <w:szCs w:val="24"/>
        </w:rPr>
        <w:t xml:space="preserve">итоговой оценки </w:t>
      </w:r>
      <w:r w:rsidRPr="004418DE">
        <w:rPr>
          <w:rFonts w:ascii="Times New Roman" w:hAnsi="Times New Roman" w:cs="Times New Roman"/>
          <w:color w:val="000000"/>
          <w:sz w:val="24"/>
          <w:szCs w:val="24"/>
        </w:rPr>
        <w:t xml:space="preserve">достижения метапредметных результатов является </w:t>
      </w:r>
      <w:r w:rsidRPr="004418DE">
        <w:rPr>
          <w:rFonts w:ascii="Times New Roman" w:hAnsi="Times New Roman" w:cs="Times New Roman"/>
          <w:i/>
          <w:iCs/>
          <w:color w:val="000000"/>
          <w:sz w:val="24"/>
          <w:szCs w:val="24"/>
        </w:rPr>
        <w:t xml:space="preserve">защита итогового индивидуального проекта. </w:t>
      </w:r>
    </w:p>
    <w:p w:rsidR="005B479D" w:rsidRPr="004418DE" w:rsidRDefault="005B479D" w:rsidP="004418DE">
      <w:pPr>
        <w:autoSpaceDE w:val="0"/>
        <w:autoSpaceDN w:val="0"/>
        <w:adjustRightInd w:val="0"/>
        <w:spacing w:after="0" w:line="240" w:lineRule="auto"/>
        <w:rPr>
          <w:rFonts w:ascii="Times New Roman" w:hAnsi="Times New Roman" w:cs="Times New Roman"/>
          <w:color w:val="000000"/>
          <w:sz w:val="24"/>
          <w:szCs w:val="24"/>
        </w:rPr>
      </w:pPr>
      <w:r w:rsidRPr="004418DE">
        <w:rPr>
          <w:rFonts w:ascii="Times New Roman" w:hAnsi="Times New Roman" w:cs="Times New Roman"/>
          <w:b/>
          <w:bCs/>
          <w:color w:val="000000"/>
          <w:sz w:val="24"/>
          <w:szCs w:val="24"/>
        </w:rPr>
        <w:t xml:space="preserve">Особенности оценки индивидуального проекта. </w:t>
      </w:r>
    </w:p>
    <w:p w:rsidR="005B479D" w:rsidRPr="004418DE" w:rsidRDefault="005B479D" w:rsidP="004418DE">
      <w:pPr>
        <w:autoSpaceDE w:val="0"/>
        <w:autoSpaceDN w:val="0"/>
        <w:adjustRightInd w:val="0"/>
        <w:spacing w:after="0" w:line="240" w:lineRule="auto"/>
        <w:rPr>
          <w:rFonts w:ascii="Times New Roman" w:hAnsi="Times New Roman" w:cs="Times New Roman"/>
          <w:color w:val="000000"/>
          <w:sz w:val="24"/>
          <w:szCs w:val="24"/>
        </w:rPr>
      </w:pPr>
      <w:r w:rsidRPr="004418DE">
        <w:rPr>
          <w:rFonts w:ascii="Times New Roman" w:hAnsi="Times New Roman" w:cs="Times New Roman"/>
          <w:color w:val="000000"/>
          <w:sz w:val="24"/>
          <w:szCs w:val="24"/>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5B479D" w:rsidRPr="004418DE" w:rsidRDefault="005B479D" w:rsidP="004418DE">
      <w:pPr>
        <w:autoSpaceDE w:val="0"/>
        <w:autoSpaceDN w:val="0"/>
        <w:adjustRightInd w:val="0"/>
        <w:spacing w:after="0" w:line="240" w:lineRule="auto"/>
        <w:rPr>
          <w:rFonts w:ascii="Times New Roman" w:hAnsi="Times New Roman" w:cs="Times New Roman"/>
          <w:color w:val="000000"/>
          <w:sz w:val="24"/>
          <w:szCs w:val="24"/>
        </w:rPr>
      </w:pPr>
      <w:r w:rsidRPr="004418DE">
        <w:rPr>
          <w:rFonts w:ascii="Times New Roman" w:hAnsi="Times New Roman" w:cs="Times New Roman"/>
          <w:color w:val="000000"/>
          <w:sz w:val="24"/>
          <w:szCs w:val="24"/>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5B479D" w:rsidRPr="004418DE" w:rsidRDefault="005B479D" w:rsidP="004418DE">
      <w:pPr>
        <w:pStyle w:val="Default"/>
      </w:pPr>
      <w:r w:rsidRPr="004418DE">
        <w:t>В соответствии с целями подготовки проекта</w:t>
      </w:r>
      <w:r w:rsidRPr="004418DE">
        <w:rPr>
          <w:b/>
          <w:bCs/>
        </w:rPr>
        <w:t xml:space="preserve"> в школе для каждого обучающегося разрабатываются план, программа подготовки проекта, </w:t>
      </w:r>
      <w:r w:rsidRPr="004418DE">
        <w:t xml:space="preserve">которые как минимум должны включать требования по следующим рубрикам: </w:t>
      </w:r>
    </w:p>
    <w:p w:rsidR="005B479D" w:rsidRPr="004418DE" w:rsidRDefault="005B479D" w:rsidP="004418DE">
      <w:pPr>
        <w:pStyle w:val="Default"/>
        <w:spacing w:after="55"/>
      </w:pPr>
      <w:r w:rsidRPr="004418DE">
        <w:t xml:space="preserve">- организация проектной деятельности; </w:t>
      </w:r>
    </w:p>
    <w:p w:rsidR="005B479D" w:rsidRPr="004418DE" w:rsidRDefault="005B479D" w:rsidP="004418DE">
      <w:pPr>
        <w:pStyle w:val="Default"/>
        <w:spacing w:after="55"/>
      </w:pPr>
      <w:r w:rsidRPr="004418DE">
        <w:t xml:space="preserve">- содержание и направленность проекта; </w:t>
      </w:r>
    </w:p>
    <w:p w:rsidR="005B479D" w:rsidRPr="004418DE" w:rsidRDefault="005B479D" w:rsidP="004418DE">
      <w:pPr>
        <w:pStyle w:val="Default"/>
        <w:spacing w:after="55"/>
      </w:pPr>
      <w:r w:rsidRPr="004418DE">
        <w:t xml:space="preserve">- защита проекта; </w:t>
      </w:r>
    </w:p>
    <w:p w:rsidR="005B479D" w:rsidRPr="004418DE" w:rsidRDefault="005B479D" w:rsidP="004418DE">
      <w:pPr>
        <w:pStyle w:val="Default"/>
      </w:pPr>
      <w:r w:rsidRPr="004418DE">
        <w:t xml:space="preserve">- критерии оценки проектной деятельности. </w:t>
      </w:r>
    </w:p>
    <w:p w:rsidR="005B479D" w:rsidRPr="004418DE" w:rsidRDefault="005B479D" w:rsidP="004418DE">
      <w:pPr>
        <w:pStyle w:val="Default"/>
      </w:pPr>
    </w:p>
    <w:p w:rsidR="005B479D" w:rsidRPr="004418DE" w:rsidRDefault="005B479D" w:rsidP="004418DE">
      <w:pPr>
        <w:pStyle w:val="Default"/>
      </w:pPr>
      <w:r w:rsidRPr="004418DE">
        <w:rPr>
          <w:b/>
          <w:bCs/>
        </w:rPr>
        <w:t xml:space="preserve">Требования к организации проектной деятельности </w:t>
      </w:r>
      <w:r w:rsidRPr="004418DE">
        <w:t xml:space="preserve">включают положения о том, что обучающиеся сами выбирают как тему проекта, так и руководителя проекта (руководителем проекта может быть педагог школы или сотрудник иной организации или иного образовательного учреждения, в том числе и высшего); план реализации проекта разрабатывается учащимся совместно с руководителем проекта. </w:t>
      </w:r>
    </w:p>
    <w:p w:rsidR="005B479D" w:rsidRPr="004418DE" w:rsidRDefault="005B479D" w:rsidP="004418DE">
      <w:pPr>
        <w:pStyle w:val="Default"/>
      </w:pPr>
      <w:r w:rsidRPr="004418DE">
        <w:rPr>
          <w:b/>
          <w:bCs/>
        </w:rPr>
        <w:t xml:space="preserve">Требования к содержанию и направленности проекта </w:t>
      </w:r>
    </w:p>
    <w:p w:rsidR="005B479D" w:rsidRPr="004418DE" w:rsidRDefault="005B479D" w:rsidP="004418DE">
      <w:pPr>
        <w:pStyle w:val="Default"/>
      </w:pPr>
      <w:r w:rsidRPr="004418DE">
        <w:rPr>
          <w:i/>
          <w:iCs/>
        </w:rPr>
        <w:t xml:space="preserve">Результатом (продуктом) проектной деятельности </w:t>
      </w:r>
      <w:r w:rsidRPr="004418DE">
        <w:t xml:space="preserve">может быть любая из следующих работ: </w:t>
      </w:r>
    </w:p>
    <w:p w:rsidR="005B479D" w:rsidRPr="004418DE" w:rsidRDefault="005B479D" w:rsidP="004418DE">
      <w:pPr>
        <w:pStyle w:val="Default"/>
        <w:spacing w:after="38"/>
      </w:pPr>
      <w:r w:rsidRPr="004418DE">
        <w:t xml:space="preserve">1) </w:t>
      </w:r>
      <w:r w:rsidRPr="004418DE">
        <w:rPr>
          <w:i/>
          <w:iCs/>
        </w:rPr>
        <w:t xml:space="preserve">письменная работа </w:t>
      </w:r>
      <w:r w:rsidRPr="004418DE">
        <w:t xml:space="preserve">(эссе, реферат, аналитические материалы, обзорные материалы, отчёты о проведённых исследованиях, стендовый доклад и др.); </w:t>
      </w:r>
    </w:p>
    <w:p w:rsidR="005B479D" w:rsidRPr="004418DE" w:rsidRDefault="005B479D" w:rsidP="004418DE">
      <w:pPr>
        <w:pStyle w:val="Default"/>
      </w:pPr>
      <w:r w:rsidRPr="004418DE">
        <w:t xml:space="preserve">2) </w:t>
      </w:r>
      <w:r w:rsidRPr="004418DE">
        <w:rPr>
          <w:i/>
          <w:iCs/>
        </w:rPr>
        <w:t xml:space="preserve">художественная творческая работа </w:t>
      </w:r>
      <w:r w:rsidRPr="004418DE">
        <w:t xml:space="preserve">(в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5B479D" w:rsidRPr="004418DE" w:rsidRDefault="005B479D" w:rsidP="004418DE">
      <w:pPr>
        <w:pStyle w:val="Default"/>
        <w:spacing w:after="36"/>
      </w:pPr>
      <w:r w:rsidRPr="004418DE">
        <w:t xml:space="preserve">3) </w:t>
      </w:r>
      <w:r w:rsidRPr="004418DE">
        <w:rPr>
          <w:i/>
          <w:iCs/>
        </w:rPr>
        <w:t>материальный объект, макет</w:t>
      </w:r>
      <w:r w:rsidRPr="004418DE">
        <w:t xml:space="preserve">, иное конструкторское изделие; </w:t>
      </w:r>
    </w:p>
    <w:p w:rsidR="005B479D" w:rsidRPr="004418DE" w:rsidRDefault="005B479D" w:rsidP="004418DE">
      <w:pPr>
        <w:pStyle w:val="Default"/>
      </w:pPr>
      <w:r w:rsidRPr="004418DE">
        <w:t xml:space="preserve">4) </w:t>
      </w:r>
      <w:r w:rsidRPr="004418DE">
        <w:rPr>
          <w:i/>
          <w:iCs/>
        </w:rPr>
        <w:t>отчётные материалы по социальному проекту</w:t>
      </w:r>
      <w:r w:rsidRPr="004418DE">
        <w:t>, которые могут включать как тексты, так и мультимедийные продукты.</w:t>
      </w:r>
    </w:p>
    <w:p w:rsidR="005B479D" w:rsidRPr="004418DE" w:rsidRDefault="005B479D" w:rsidP="004418DE">
      <w:pPr>
        <w:pStyle w:val="Default"/>
      </w:pPr>
      <w:r w:rsidRPr="004418DE">
        <w:t xml:space="preserve"> В </w:t>
      </w:r>
      <w:r w:rsidRPr="004418DE">
        <w:rPr>
          <w:i/>
          <w:iCs/>
        </w:rPr>
        <w:t>состав материалов</w:t>
      </w:r>
      <w:r w:rsidRPr="004418DE">
        <w:t xml:space="preserve">, которые должны быть подготовлены по завершению проекта для его защиты, в обязательном порядке включаются: </w:t>
      </w:r>
    </w:p>
    <w:p w:rsidR="005B479D" w:rsidRPr="004418DE" w:rsidRDefault="005B479D" w:rsidP="004418DE">
      <w:pPr>
        <w:pStyle w:val="Default"/>
        <w:spacing w:after="36"/>
      </w:pPr>
      <w:r w:rsidRPr="004418DE">
        <w:t xml:space="preserve">1) выносимый на защиту </w:t>
      </w:r>
      <w:r w:rsidRPr="004418DE">
        <w:rPr>
          <w:i/>
          <w:iCs/>
        </w:rPr>
        <w:t>продукт проектной деятельности</w:t>
      </w:r>
      <w:r w:rsidRPr="004418DE">
        <w:t xml:space="preserve">, представленный в одной из описанных выше форм; </w:t>
      </w:r>
    </w:p>
    <w:p w:rsidR="005B479D" w:rsidRPr="004418DE" w:rsidRDefault="005B479D" w:rsidP="004418DE">
      <w:pPr>
        <w:pStyle w:val="Default"/>
      </w:pPr>
      <w:r w:rsidRPr="004418DE">
        <w:t xml:space="preserve">2) подготовленная учащимся </w:t>
      </w:r>
      <w:r w:rsidRPr="004418DE">
        <w:rPr>
          <w:i/>
          <w:iCs/>
        </w:rPr>
        <w:t xml:space="preserve">краткая пояснительная записка к проекту </w:t>
      </w:r>
      <w:r w:rsidRPr="004418DE">
        <w:t xml:space="preserve">(объёмом не более одной машинописной страницы) с указанием для всех проектов: </w:t>
      </w:r>
    </w:p>
    <w:p w:rsidR="005B479D" w:rsidRPr="004418DE" w:rsidRDefault="005B479D" w:rsidP="004418DE">
      <w:pPr>
        <w:pStyle w:val="Default"/>
      </w:pPr>
    </w:p>
    <w:p w:rsidR="005B479D" w:rsidRPr="004418DE" w:rsidRDefault="005B479D" w:rsidP="004418DE">
      <w:pPr>
        <w:pStyle w:val="Default"/>
      </w:pPr>
      <w:r w:rsidRPr="004418DE">
        <w:t xml:space="preserve">а) исходного замысла, цели и назначения проекта; </w:t>
      </w:r>
    </w:p>
    <w:p w:rsidR="005B479D" w:rsidRPr="004418DE" w:rsidRDefault="005B479D" w:rsidP="004418DE">
      <w:pPr>
        <w:pStyle w:val="Default"/>
      </w:pPr>
      <w:r w:rsidRPr="004418DE">
        <w:t xml:space="preserve">б) краткого описания хода выполнения проекта и полученных результатов; </w:t>
      </w:r>
    </w:p>
    <w:p w:rsidR="005B479D" w:rsidRPr="004418DE" w:rsidRDefault="005B479D" w:rsidP="004418DE">
      <w:pPr>
        <w:pStyle w:val="Default"/>
      </w:pPr>
      <w:r w:rsidRPr="004418DE">
        <w:lastRenderedPageBreak/>
        <w:t xml:space="preserve">в) списка использованных источников. </w:t>
      </w:r>
    </w:p>
    <w:p w:rsidR="005B479D" w:rsidRPr="004418DE" w:rsidRDefault="005B479D" w:rsidP="004418DE">
      <w:pPr>
        <w:pStyle w:val="Default"/>
      </w:pPr>
      <w:r w:rsidRPr="004418DE">
        <w:t xml:space="preserve">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5B479D" w:rsidRPr="004418DE" w:rsidRDefault="005B479D" w:rsidP="004418DE">
      <w:pPr>
        <w:pStyle w:val="Default"/>
      </w:pPr>
      <w:r w:rsidRPr="004418DE">
        <w:t xml:space="preserve">3) </w:t>
      </w:r>
      <w:r w:rsidRPr="004418DE">
        <w:rPr>
          <w:i/>
          <w:iCs/>
        </w:rPr>
        <w:t xml:space="preserve">краткий отзыв руководителя, </w:t>
      </w:r>
      <w:r w:rsidRPr="004418DE">
        <w:t xml:space="preserve">содержащий краткую характеристику работы обучающегося в ходе выполнения проекта, в том числе: </w:t>
      </w:r>
    </w:p>
    <w:p w:rsidR="005B479D" w:rsidRPr="004418DE" w:rsidRDefault="005B479D" w:rsidP="004418DE">
      <w:pPr>
        <w:pStyle w:val="Default"/>
      </w:pPr>
      <w:r w:rsidRPr="004418DE">
        <w:t xml:space="preserve">а) инициативности и самостоятельности; </w:t>
      </w:r>
    </w:p>
    <w:p w:rsidR="005B479D" w:rsidRPr="004418DE" w:rsidRDefault="005B479D" w:rsidP="004418DE">
      <w:pPr>
        <w:pStyle w:val="Default"/>
      </w:pPr>
      <w:r w:rsidRPr="004418DE">
        <w:t xml:space="preserve">б) ответственности (включая динамику отношения к выполняемой работе); </w:t>
      </w:r>
    </w:p>
    <w:p w:rsidR="005B479D" w:rsidRPr="004418DE" w:rsidRDefault="005B479D" w:rsidP="004418DE">
      <w:pPr>
        <w:pStyle w:val="Default"/>
      </w:pPr>
      <w:r w:rsidRPr="004418DE">
        <w:t xml:space="preserve">в) исполнительской дисциплины. </w:t>
      </w:r>
    </w:p>
    <w:p w:rsidR="005B479D" w:rsidRPr="004418DE" w:rsidRDefault="005B479D" w:rsidP="004418DE">
      <w:pPr>
        <w:pStyle w:val="Default"/>
      </w:pPr>
      <w:r w:rsidRPr="004418DE">
        <w:t xml:space="preserve">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5B479D" w:rsidRPr="004418DE" w:rsidRDefault="005B479D" w:rsidP="004418DE">
      <w:pPr>
        <w:pStyle w:val="Default"/>
      </w:pPr>
      <w:r w:rsidRPr="004418DE">
        <w:t xml:space="preserve">Общим требованием ко всем работам является необходимость соблюдения норм и правил цитирования, ссылок на различные источники. </w:t>
      </w:r>
      <w:r w:rsidRPr="004418DE">
        <w:rPr>
          <w:b/>
          <w:bCs/>
        </w:rPr>
        <w:t xml:space="preserve">В случае заимствования текста работы (плагиата) без указания ссылок на источник проект к защите не допускается. </w:t>
      </w:r>
    </w:p>
    <w:p w:rsidR="005B479D" w:rsidRPr="004418DE" w:rsidRDefault="005B479D" w:rsidP="004418DE">
      <w:pPr>
        <w:pStyle w:val="Default"/>
      </w:pPr>
      <w:r w:rsidRPr="004418DE">
        <w:rPr>
          <w:b/>
          <w:bCs/>
        </w:rPr>
        <w:t xml:space="preserve">Требования к защите проекта. </w:t>
      </w:r>
    </w:p>
    <w:p w:rsidR="005B479D" w:rsidRPr="004418DE" w:rsidRDefault="005B479D" w:rsidP="004418DE">
      <w:pPr>
        <w:pStyle w:val="Default"/>
      </w:pPr>
      <w:r w:rsidRPr="004418DE">
        <w:t xml:space="preserve">Защита осуществляется в процессе специально организованной деятельности комиссии школы или на научно-практической конференции. </w:t>
      </w:r>
    </w:p>
    <w:p w:rsidR="005B479D" w:rsidRPr="004418DE" w:rsidRDefault="005B479D" w:rsidP="004418DE">
      <w:pPr>
        <w:pStyle w:val="Default"/>
      </w:pPr>
      <w:r w:rsidRPr="004418DE">
        <w:t xml:space="preserve">Результаты выполнения проекта оцениваются по итогам рассмотрения представленного продукта с краткой пояснительной запиской, презентации обучающегося и отзыва руководителя. </w:t>
      </w:r>
    </w:p>
    <w:p w:rsidR="005B479D" w:rsidRPr="004418DE" w:rsidRDefault="005B479D" w:rsidP="004418DE">
      <w:pPr>
        <w:pStyle w:val="Default"/>
      </w:pPr>
      <w:r w:rsidRPr="004418DE">
        <w:rPr>
          <w:b/>
          <w:bCs/>
        </w:rPr>
        <w:t xml:space="preserve">Критерии оценки проектной работы. </w:t>
      </w:r>
    </w:p>
    <w:p w:rsidR="005B479D" w:rsidRPr="004418DE" w:rsidRDefault="005B479D" w:rsidP="004418DE">
      <w:pPr>
        <w:pStyle w:val="Default"/>
      </w:pPr>
      <w:r w:rsidRPr="004418DE">
        <w:t xml:space="preserve">Индивидуальный проект целесообразно оценивать по следующим критериям: </w:t>
      </w:r>
    </w:p>
    <w:p w:rsidR="005B479D" w:rsidRPr="004418DE" w:rsidRDefault="005B479D" w:rsidP="004418DE">
      <w:pPr>
        <w:pStyle w:val="Default"/>
      </w:pPr>
      <w:r w:rsidRPr="004418DE">
        <w:t xml:space="preserve">1. </w:t>
      </w:r>
      <w:r w:rsidRPr="004418DE">
        <w:rPr>
          <w:b/>
          <w:bCs/>
          <w:i/>
          <w:iCs/>
        </w:rPr>
        <w:t>Способность к самостоятельному приобретению знаний и решению проблем</w:t>
      </w:r>
      <w:r w:rsidRPr="004418DE">
        <w:rPr>
          <w:i/>
          <w:iCs/>
        </w:rPr>
        <w:t xml:space="preserve">, </w:t>
      </w:r>
      <w:r w:rsidRPr="004418DE">
        <w:t xml:space="preserve">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т.п. Данный критерий в целом включает оценку сформированности познавательных учебных действий. </w:t>
      </w:r>
    </w:p>
    <w:p w:rsidR="005B479D" w:rsidRPr="004418DE" w:rsidRDefault="005B479D" w:rsidP="004418DE">
      <w:pPr>
        <w:pStyle w:val="Default"/>
      </w:pPr>
      <w:r w:rsidRPr="004418DE">
        <w:t xml:space="preserve">2. </w:t>
      </w:r>
      <w:r w:rsidRPr="004418DE">
        <w:rPr>
          <w:b/>
          <w:bCs/>
          <w:i/>
          <w:iCs/>
        </w:rPr>
        <w:t>Сформированность предметных знаний и способов действий</w:t>
      </w:r>
      <w:r w:rsidRPr="004418DE">
        <w:rPr>
          <w:i/>
          <w:iCs/>
        </w:rPr>
        <w:t xml:space="preserve">, </w:t>
      </w:r>
      <w:r w:rsidRPr="004418DE">
        <w:t xml:space="preserve">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5B479D" w:rsidRPr="004418DE" w:rsidRDefault="005B479D" w:rsidP="004418DE">
      <w:pPr>
        <w:pStyle w:val="Default"/>
        <w:spacing w:after="36"/>
      </w:pPr>
      <w:r w:rsidRPr="004418DE">
        <w:t xml:space="preserve">3. </w:t>
      </w:r>
      <w:r w:rsidRPr="004418DE">
        <w:rPr>
          <w:b/>
          <w:bCs/>
          <w:i/>
          <w:iCs/>
        </w:rPr>
        <w:t>Сформированность регулятивных действий</w:t>
      </w:r>
      <w:r w:rsidRPr="004418DE">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5B479D" w:rsidRPr="004418DE" w:rsidRDefault="005B479D" w:rsidP="004418DE">
      <w:pPr>
        <w:pStyle w:val="Default"/>
      </w:pPr>
      <w:r w:rsidRPr="004418DE">
        <w:t xml:space="preserve">4. </w:t>
      </w:r>
      <w:r w:rsidRPr="004418DE">
        <w:rPr>
          <w:b/>
          <w:bCs/>
          <w:i/>
          <w:iCs/>
        </w:rPr>
        <w:t>Сформированность коммуникативных действий</w:t>
      </w:r>
      <w:r w:rsidRPr="004418DE">
        <w:t xml:space="preserve">, проявляющаяся в умении ясно изложить и оформить выполненную работу, представить её результаты, аргументированно ответить на вопросы. </w:t>
      </w:r>
    </w:p>
    <w:p w:rsidR="005B479D" w:rsidRPr="004418DE" w:rsidRDefault="005B479D" w:rsidP="004418DE">
      <w:pPr>
        <w:pStyle w:val="Default"/>
      </w:pPr>
      <w:r w:rsidRPr="004418DE">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5B479D" w:rsidRPr="004418DE" w:rsidRDefault="005B479D" w:rsidP="004418DE">
      <w:pPr>
        <w:pStyle w:val="Default"/>
      </w:pPr>
      <w:r w:rsidRPr="004418DE">
        <w:t xml:space="preserve">При </w:t>
      </w:r>
      <w:r w:rsidRPr="004418DE">
        <w:rPr>
          <w:b/>
          <w:bCs/>
          <w:i/>
          <w:iCs/>
        </w:rPr>
        <w:t xml:space="preserve">интегральном описании </w:t>
      </w:r>
      <w:r w:rsidRPr="004418DE">
        <w:t xml:space="preserve">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5B479D" w:rsidRPr="004418DE" w:rsidRDefault="005B479D" w:rsidP="004418DE">
      <w:pPr>
        <w:pStyle w:val="Default"/>
      </w:pPr>
      <w:r w:rsidRPr="004418DE">
        <w:t xml:space="preserve">При этом в соответствии с принятой системой оценки выделяются два уровня сформированности навыков проектной деятельности: </w:t>
      </w:r>
      <w:r w:rsidRPr="004418DE">
        <w:rPr>
          <w:i/>
          <w:iCs/>
        </w:rPr>
        <w:t xml:space="preserve">базовый </w:t>
      </w:r>
      <w:r w:rsidRPr="004418DE">
        <w:t xml:space="preserve">и </w:t>
      </w:r>
      <w:r w:rsidRPr="004418DE">
        <w:rPr>
          <w:i/>
          <w:iCs/>
        </w:rPr>
        <w:t>повышенный</w:t>
      </w:r>
      <w:r w:rsidRPr="004418DE">
        <w:t xml:space="preserve">. Главное отличие выделенных уровней состоит в </w:t>
      </w:r>
      <w:r w:rsidRPr="004418DE">
        <w:rPr>
          <w:b/>
          <w:bCs/>
          <w:i/>
          <w:iCs/>
        </w:rPr>
        <w:t xml:space="preserve">степени самостоятельности </w:t>
      </w:r>
      <w:r w:rsidRPr="004418DE">
        <w:t xml:space="preserve">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5B479D" w:rsidRPr="004418DE" w:rsidRDefault="005B479D" w:rsidP="004418DE">
      <w:pPr>
        <w:pStyle w:val="Default"/>
        <w:rPr>
          <w:b/>
          <w:bCs/>
        </w:rPr>
      </w:pPr>
      <w:r w:rsidRPr="004418DE">
        <w:rPr>
          <w:b/>
          <w:bCs/>
        </w:rPr>
        <w:t>Содержательное описание каждого из вышеназванных критериев</w:t>
      </w:r>
    </w:p>
    <w:p w:rsidR="005B479D" w:rsidRPr="004418DE" w:rsidRDefault="005B479D" w:rsidP="004418DE">
      <w:pPr>
        <w:pStyle w:val="Default"/>
        <w:rPr>
          <w:b/>
          <w:bCs/>
        </w:rPr>
      </w:pPr>
    </w:p>
    <w:tbl>
      <w:tblPr>
        <w:tblStyle w:val="a9"/>
        <w:tblW w:w="0" w:type="auto"/>
        <w:tblLook w:val="04A0"/>
      </w:tblPr>
      <w:tblGrid>
        <w:gridCol w:w="3190"/>
        <w:gridCol w:w="3190"/>
        <w:gridCol w:w="3191"/>
      </w:tblGrid>
      <w:tr w:rsidR="005B479D" w:rsidRPr="007A02F6" w:rsidTr="009A3A4B">
        <w:tc>
          <w:tcPr>
            <w:tcW w:w="3190" w:type="dxa"/>
            <w:vMerge w:val="restart"/>
          </w:tcPr>
          <w:p w:rsidR="005B479D" w:rsidRPr="007A02F6" w:rsidRDefault="005B479D" w:rsidP="004418DE">
            <w:pPr>
              <w:pStyle w:val="Default"/>
            </w:pPr>
            <w:r w:rsidRPr="007A02F6">
              <w:t>Критерий</w:t>
            </w:r>
          </w:p>
        </w:tc>
        <w:tc>
          <w:tcPr>
            <w:tcW w:w="6381" w:type="dxa"/>
            <w:gridSpan w:val="2"/>
          </w:tcPr>
          <w:p w:rsidR="005B479D" w:rsidRPr="007A02F6" w:rsidRDefault="005B479D" w:rsidP="004418DE">
            <w:pPr>
              <w:pStyle w:val="Default"/>
            </w:pPr>
            <w:r w:rsidRPr="007A02F6">
              <w:rPr>
                <w:bCs/>
              </w:rPr>
              <w:t xml:space="preserve">Уровни сформированности навыков проектной деятельности </w:t>
            </w:r>
          </w:p>
          <w:p w:rsidR="005B479D" w:rsidRPr="007A02F6" w:rsidRDefault="005B479D" w:rsidP="004418DE">
            <w:pPr>
              <w:pStyle w:val="Default"/>
            </w:pPr>
          </w:p>
        </w:tc>
      </w:tr>
      <w:tr w:rsidR="005B479D" w:rsidRPr="007A02F6" w:rsidTr="009A3A4B">
        <w:tc>
          <w:tcPr>
            <w:tcW w:w="3190" w:type="dxa"/>
            <w:vMerge/>
          </w:tcPr>
          <w:p w:rsidR="005B479D" w:rsidRPr="007A02F6" w:rsidRDefault="005B479D" w:rsidP="004418DE">
            <w:pPr>
              <w:pStyle w:val="Default"/>
            </w:pPr>
          </w:p>
        </w:tc>
        <w:tc>
          <w:tcPr>
            <w:tcW w:w="3190" w:type="dxa"/>
          </w:tcPr>
          <w:tbl>
            <w:tblPr>
              <w:tblW w:w="0" w:type="auto"/>
              <w:tblBorders>
                <w:top w:val="nil"/>
                <w:left w:val="nil"/>
                <w:bottom w:val="nil"/>
                <w:right w:val="nil"/>
              </w:tblBorders>
              <w:tblLook w:val="0000"/>
            </w:tblPr>
            <w:tblGrid>
              <w:gridCol w:w="1079"/>
            </w:tblGrid>
            <w:tr w:rsidR="005B479D" w:rsidRPr="007A02F6" w:rsidTr="009A3A4B">
              <w:trPr>
                <w:trHeight w:val="125"/>
              </w:trPr>
              <w:tc>
                <w:tcPr>
                  <w:tcW w:w="0" w:type="auto"/>
                </w:tcPr>
                <w:p w:rsidR="005B479D" w:rsidRPr="007A02F6" w:rsidRDefault="005B479D" w:rsidP="004418DE">
                  <w:pPr>
                    <w:pStyle w:val="Default"/>
                  </w:pPr>
                  <w:r w:rsidRPr="007A02F6">
                    <w:rPr>
                      <w:bCs/>
                    </w:rPr>
                    <w:t xml:space="preserve">Базовый </w:t>
                  </w:r>
                </w:p>
              </w:tc>
            </w:tr>
          </w:tbl>
          <w:p w:rsidR="005B479D" w:rsidRPr="007A02F6" w:rsidRDefault="005B479D" w:rsidP="004418DE">
            <w:pPr>
              <w:pStyle w:val="Default"/>
            </w:pPr>
          </w:p>
        </w:tc>
        <w:tc>
          <w:tcPr>
            <w:tcW w:w="3191" w:type="dxa"/>
          </w:tcPr>
          <w:p w:rsidR="005B479D" w:rsidRPr="007A02F6" w:rsidRDefault="005B479D" w:rsidP="004418DE">
            <w:pPr>
              <w:pStyle w:val="Default"/>
            </w:pPr>
            <w:r w:rsidRPr="007A02F6">
              <w:t>Повышенный</w:t>
            </w:r>
          </w:p>
        </w:tc>
      </w:tr>
      <w:tr w:rsidR="005B479D" w:rsidRPr="004418DE" w:rsidTr="009A3A4B">
        <w:tc>
          <w:tcPr>
            <w:tcW w:w="3190" w:type="dxa"/>
          </w:tcPr>
          <w:p w:rsidR="005B479D" w:rsidRPr="007A02F6" w:rsidRDefault="005B479D" w:rsidP="004418DE">
            <w:pPr>
              <w:pStyle w:val="Default"/>
            </w:pPr>
            <w:r w:rsidRPr="007A02F6">
              <w:rPr>
                <w:bCs/>
              </w:rPr>
              <w:t xml:space="preserve">Самостоятельное приобретение знаний и решение проблем </w:t>
            </w:r>
          </w:p>
          <w:p w:rsidR="005B479D" w:rsidRPr="004418DE" w:rsidRDefault="005B479D" w:rsidP="004418DE">
            <w:pPr>
              <w:pStyle w:val="Default"/>
            </w:pPr>
          </w:p>
        </w:tc>
        <w:tc>
          <w:tcPr>
            <w:tcW w:w="3190" w:type="dxa"/>
          </w:tcPr>
          <w:p w:rsidR="005B479D" w:rsidRPr="004418DE" w:rsidRDefault="005B479D" w:rsidP="004418DE">
            <w:pPr>
              <w:pStyle w:val="Default"/>
              <w:rPr>
                <w:color w:val="auto"/>
              </w:rPr>
            </w:pPr>
          </w:p>
          <w:p w:rsidR="005B479D" w:rsidRPr="004418DE" w:rsidRDefault="005B479D" w:rsidP="004418DE">
            <w:pPr>
              <w:pStyle w:val="Default"/>
            </w:pPr>
            <w:r w:rsidRPr="004418DE">
              <w:t xml:space="preserve">- работа в целом свидетельствует о способности самостоятельно с опорой на помощь руководителя ставить проблему и находить пути её решения; </w:t>
            </w:r>
          </w:p>
          <w:p w:rsidR="005B479D" w:rsidRPr="004418DE" w:rsidRDefault="005B479D" w:rsidP="004418DE">
            <w:pPr>
              <w:pStyle w:val="Default"/>
            </w:pPr>
            <w:r w:rsidRPr="004418DE">
              <w:t>- продемонстрирована способность приобретать новые знания и/или осваивать новые способы действий, достигать более глубокого понимания изученного</w:t>
            </w:r>
          </w:p>
          <w:p w:rsidR="005B479D" w:rsidRPr="004418DE" w:rsidRDefault="005B479D" w:rsidP="004418DE">
            <w:pPr>
              <w:pStyle w:val="Default"/>
            </w:pPr>
          </w:p>
        </w:tc>
        <w:tc>
          <w:tcPr>
            <w:tcW w:w="3191" w:type="dxa"/>
          </w:tcPr>
          <w:p w:rsidR="005B479D" w:rsidRPr="004418DE" w:rsidRDefault="005B479D" w:rsidP="004418DE">
            <w:pPr>
              <w:pStyle w:val="Default"/>
              <w:rPr>
                <w:color w:val="auto"/>
              </w:rPr>
            </w:pPr>
          </w:p>
          <w:p w:rsidR="005B479D" w:rsidRPr="004418DE" w:rsidRDefault="005B479D" w:rsidP="004418DE">
            <w:pPr>
              <w:pStyle w:val="Default"/>
            </w:pPr>
            <w:r w:rsidRPr="004418DE">
              <w:t xml:space="preserve">- работа в целом свидетельствует о способности самостоятельно ставить проблему и находить пути её решения; </w:t>
            </w:r>
          </w:p>
          <w:p w:rsidR="005B479D" w:rsidRPr="004418DE" w:rsidRDefault="005B479D" w:rsidP="004418DE">
            <w:pPr>
              <w:pStyle w:val="Default"/>
            </w:pPr>
            <w:r w:rsidRPr="004418DE">
              <w:t xml:space="preserve">- продемонстрировано свободное владение логическими операциями, навыками критического мышления, умение самостоятельно мыслить; </w:t>
            </w:r>
          </w:p>
          <w:p w:rsidR="005B479D" w:rsidRPr="004418DE" w:rsidRDefault="005B479D" w:rsidP="004418DE">
            <w:pPr>
              <w:pStyle w:val="Default"/>
            </w:pPr>
            <w:r w:rsidRPr="004418DE">
              <w:t xml:space="preserve">-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 </w:t>
            </w:r>
          </w:p>
          <w:p w:rsidR="005B479D" w:rsidRPr="004418DE" w:rsidRDefault="005B479D" w:rsidP="004418DE">
            <w:pPr>
              <w:pStyle w:val="Default"/>
            </w:pPr>
          </w:p>
        </w:tc>
      </w:tr>
      <w:tr w:rsidR="005B479D" w:rsidRPr="004418DE" w:rsidTr="009A3A4B">
        <w:tc>
          <w:tcPr>
            <w:tcW w:w="3190" w:type="dxa"/>
          </w:tcPr>
          <w:p w:rsidR="005B479D" w:rsidRPr="004418DE" w:rsidRDefault="005B479D" w:rsidP="004418DE">
            <w:pPr>
              <w:pStyle w:val="Default"/>
            </w:pPr>
            <w:r w:rsidRPr="004418DE">
              <w:rPr>
                <w:b/>
                <w:bCs/>
              </w:rPr>
              <w:t xml:space="preserve">Знание предмета </w:t>
            </w:r>
          </w:p>
          <w:p w:rsidR="005B479D" w:rsidRPr="004418DE" w:rsidRDefault="005B479D" w:rsidP="004418DE">
            <w:pPr>
              <w:pStyle w:val="Default"/>
            </w:pPr>
          </w:p>
        </w:tc>
        <w:tc>
          <w:tcPr>
            <w:tcW w:w="3190" w:type="dxa"/>
          </w:tcPr>
          <w:p w:rsidR="005B479D" w:rsidRPr="004418DE" w:rsidRDefault="005B479D" w:rsidP="004418DE">
            <w:pPr>
              <w:pStyle w:val="Default"/>
              <w:rPr>
                <w:color w:val="auto"/>
              </w:rPr>
            </w:pPr>
          </w:p>
          <w:p w:rsidR="005B479D" w:rsidRPr="004418DE" w:rsidRDefault="005B479D" w:rsidP="004418DE">
            <w:pPr>
              <w:pStyle w:val="Default"/>
            </w:pPr>
            <w:r w:rsidRPr="004418DE">
              <w:t xml:space="preserve">- продемонстрировано понимание содержания выполненной работы; </w:t>
            </w:r>
          </w:p>
          <w:p w:rsidR="005B479D" w:rsidRPr="004418DE" w:rsidRDefault="005B479D" w:rsidP="004418DE">
            <w:pPr>
              <w:pStyle w:val="Default"/>
            </w:pPr>
            <w:r w:rsidRPr="004418DE">
              <w:t xml:space="preserve">- в работе и в ответах на вопросы по содержанию работы отсутствуют грубые ошибки </w:t>
            </w:r>
          </w:p>
          <w:p w:rsidR="005B479D" w:rsidRPr="004418DE" w:rsidRDefault="005B479D" w:rsidP="004418DE">
            <w:pPr>
              <w:pStyle w:val="Default"/>
            </w:pPr>
          </w:p>
        </w:tc>
        <w:tc>
          <w:tcPr>
            <w:tcW w:w="3191" w:type="dxa"/>
          </w:tcPr>
          <w:p w:rsidR="005B479D" w:rsidRPr="004418DE" w:rsidRDefault="005B479D" w:rsidP="004418DE">
            <w:pPr>
              <w:pStyle w:val="Default"/>
              <w:rPr>
                <w:color w:val="auto"/>
              </w:rPr>
            </w:pPr>
          </w:p>
          <w:p w:rsidR="005B479D" w:rsidRPr="004418DE" w:rsidRDefault="005B479D" w:rsidP="004418DE">
            <w:pPr>
              <w:pStyle w:val="Default"/>
            </w:pPr>
            <w:r w:rsidRPr="004418DE">
              <w:t xml:space="preserve">- продемонстрировано свободное владение предметом проектной деятельности; </w:t>
            </w:r>
          </w:p>
          <w:p w:rsidR="005B479D" w:rsidRPr="004418DE" w:rsidRDefault="005B479D" w:rsidP="004418DE">
            <w:pPr>
              <w:pStyle w:val="Default"/>
            </w:pPr>
            <w:r w:rsidRPr="004418DE">
              <w:t xml:space="preserve">- ошибки отсутствуют </w:t>
            </w:r>
          </w:p>
          <w:p w:rsidR="005B479D" w:rsidRPr="004418DE" w:rsidRDefault="005B479D" w:rsidP="004418DE">
            <w:pPr>
              <w:pStyle w:val="Default"/>
            </w:pPr>
          </w:p>
        </w:tc>
      </w:tr>
      <w:tr w:rsidR="005B479D" w:rsidRPr="004418DE" w:rsidTr="009A3A4B">
        <w:tc>
          <w:tcPr>
            <w:tcW w:w="3190" w:type="dxa"/>
          </w:tcPr>
          <w:p w:rsidR="005B479D" w:rsidRPr="002C300B" w:rsidRDefault="005B479D" w:rsidP="004418DE">
            <w:pPr>
              <w:pStyle w:val="Default"/>
            </w:pPr>
            <w:r w:rsidRPr="002C300B">
              <w:rPr>
                <w:bCs/>
              </w:rPr>
              <w:t xml:space="preserve">Регулятивные действия </w:t>
            </w:r>
          </w:p>
          <w:p w:rsidR="005B479D" w:rsidRPr="004418DE" w:rsidRDefault="005B479D" w:rsidP="004418DE">
            <w:pPr>
              <w:pStyle w:val="Default"/>
            </w:pPr>
          </w:p>
        </w:tc>
        <w:tc>
          <w:tcPr>
            <w:tcW w:w="3190" w:type="dxa"/>
          </w:tcPr>
          <w:p w:rsidR="005B479D" w:rsidRPr="004418DE" w:rsidRDefault="005B479D" w:rsidP="004418DE">
            <w:pPr>
              <w:pStyle w:val="Default"/>
              <w:rPr>
                <w:color w:val="auto"/>
              </w:rPr>
            </w:pPr>
          </w:p>
          <w:p w:rsidR="005B479D" w:rsidRPr="004418DE" w:rsidRDefault="005B479D" w:rsidP="004418DE">
            <w:pPr>
              <w:pStyle w:val="Default"/>
            </w:pPr>
            <w:r w:rsidRPr="004418DE">
              <w:t xml:space="preserve">- продемонстрированы навыки определения темы и планирования работы; </w:t>
            </w:r>
          </w:p>
          <w:p w:rsidR="005B479D" w:rsidRPr="004418DE" w:rsidRDefault="005B479D" w:rsidP="004418DE">
            <w:pPr>
              <w:pStyle w:val="Default"/>
            </w:pPr>
            <w:r w:rsidRPr="004418DE">
              <w:t xml:space="preserve">- работа доведена до конца и представлена; </w:t>
            </w:r>
          </w:p>
          <w:p w:rsidR="005B479D" w:rsidRPr="004418DE" w:rsidRDefault="005B479D" w:rsidP="004418DE">
            <w:pPr>
              <w:pStyle w:val="Default"/>
            </w:pPr>
            <w:r w:rsidRPr="004418DE">
              <w:t xml:space="preserve">-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 </w:t>
            </w:r>
          </w:p>
          <w:p w:rsidR="005B479D" w:rsidRPr="004418DE" w:rsidRDefault="005B479D" w:rsidP="004418DE">
            <w:pPr>
              <w:pStyle w:val="Default"/>
            </w:pPr>
          </w:p>
        </w:tc>
        <w:tc>
          <w:tcPr>
            <w:tcW w:w="3191" w:type="dxa"/>
          </w:tcPr>
          <w:p w:rsidR="005B479D" w:rsidRPr="004418DE" w:rsidRDefault="005B479D" w:rsidP="004418DE">
            <w:pPr>
              <w:pStyle w:val="Default"/>
              <w:rPr>
                <w:color w:val="auto"/>
              </w:rPr>
            </w:pPr>
          </w:p>
          <w:p w:rsidR="005B479D" w:rsidRPr="004418DE" w:rsidRDefault="005B479D" w:rsidP="004418DE">
            <w:pPr>
              <w:pStyle w:val="Default"/>
            </w:pPr>
            <w:r w:rsidRPr="004418DE">
              <w:t xml:space="preserve">- работа тщательно спланирована и последовательно реализована, своевременно пройдены все необходимые этапы обсуждения и представления; </w:t>
            </w:r>
          </w:p>
          <w:p w:rsidR="005B479D" w:rsidRPr="004418DE" w:rsidRDefault="005B479D" w:rsidP="004418DE">
            <w:pPr>
              <w:pStyle w:val="Default"/>
            </w:pPr>
            <w:r w:rsidRPr="004418DE">
              <w:t xml:space="preserve">- контроль и коррекция осуществлялись самостоятельно </w:t>
            </w:r>
          </w:p>
          <w:p w:rsidR="005B479D" w:rsidRPr="004418DE" w:rsidRDefault="005B479D" w:rsidP="004418DE">
            <w:pPr>
              <w:pStyle w:val="Default"/>
            </w:pPr>
          </w:p>
        </w:tc>
      </w:tr>
      <w:tr w:rsidR="005B479D" w:rsidRPr="004418DE" w:rsidTr="009A3A4B">
        <w:tc>
          <w:tcPr>
            <w:tcW w:w="3190" w:type="dxa"/>
          </w:tcPr>
          <w:p w:rsidR="005B479D" w:rsidRPr="002C300B" w:rsidRDefault="005B479D" w:rsidP="004418DE">
            <w:pPr>
              <w:pStyle w:val="Default"/>
            </w:pPr>
            <w:r w:rsidRPr="002C300B">
              <w:t>Коммуникация</w:t>
            </w:r>
          </w:p>
        </w:tc>
        <w:tc>
          <w:tcPr>
            <w:tcW w:w="3190" w:type="dxa"/>
          </w:tcPr>
          <w:p w:rsidR="005B479D" w:rsidRPr="004418DE" w:rsidRDefault="005B479D" w:rsidP="004418DE">
            <w:pPr>
              <w:pStyle w:val="Default"/>
              <w:rPr>
                <w:color w:val="auto"/>
              </w:rPr>
            </w:pPr>
          </w:p>
          <w:p w:rsidR="005B479D" w:rsidRPr="004418DE" w:rsidRDefault="005B479D" w:rsidP="004418DE">
            <w:pPr>
              <w:pStyle w:val="Default"/>
            </w:pPr>
            <w:r w:rsidRPr="004418DE">
              <w:t xml:space="preserve">- продемонстрированы навыки оформления </w:t>
            </w:r>
            <w:r w:rsidRPr="004418DE">
              <w:lastRenderedPageBreak/>
              <w:t xml:space="preserve">проектной работы и пояснительной записки, а также подготовки простой презентации; </w:t>
            </w:r>
          </w:p>
          <w:p w:rsidR="005B479D" w:rsidRPr="004418DE" w:rsidRDefault="005B479D" w:rsidP="004418DE">
            <w:pPr>
              <w:pStyle w:val="Default"/>
            </w:pPr>
            <w:r w:rsidRPr="004418DE">
              <w:t xml:space="preserve">- автор отвечает на вопросы </w:t>
            </w:r>
          </w:p>
          <w:p w:rsidR="005B479D" w:rsidRPr="004418DE" w:rsidRDefault="005B479D" w:rsidP="004418DE">
            <w:pPr>
              <w:pStyle w:val="Default"/>
            </w:pPr>
          </w:p>
        </w:tc>
        <w:tc>
          <w:tcPr>
            <w:tcW w:w="3191" w:type="dxa"/>
          </w:tcPr>
          <w:p w:rsidR="005B479D" w:rsidRPr="004418DE" w:rsidRDefault="005B479D" w:rsidP="004418DE">
            <w:pPr>
              <w:pStyle w:val="Default"/>
              <w:rPr>
                <w:color w:val="auto"/>
              </w:rPr>
            </w:pPr>
          </w:p>
          <w:p w:rsidR="005B479D" w:rsidRPr="004418DE" w:rsidRDefault="005B479D" w:rsidP="004418DE">
            <w:pPr>
              <w:pStyle w:val="Default"/>
            </w:pPr>
            <w:r w:rsidRPr="004418DE">
              <w:t xml:space="preserve">- тема ясно определена и пояснена, текст/сообщение </w:t>
            </w:r>
            <w:r w:rsidRPr="004418DE">
              <w:lastRenderedPageBreak/>
              <w:t xml:space="preserve">хорошо структурированы, все мысли выражены ясно, логично, последовательно, аргументировано, работа/сообщение вызывает интерес; </w:t>
            </w:r>
          </w:p>
          <w:p w:rsidR="005B479D" w:rsidRPr="004418DE" w:rsidRDefault="005B479D" w:rsidP="004418DE">
            <w:pPr>
              <w:pStyle w:val="Default"/>
            </w:pPr>
            <w:r w:rsidRPr="004418DE">
              <w:t xml:space="preserve">- автор свободно отвечает на вопросы </w:t>
            </w:r>
          </w:p>
          <w:p w:rsidR="005B479D" w:rsidRPr="004418DE" w:rsidRDefault="005B479D" w:rsidP="004418DE">
            <w:pPr>
              <w:pStyle w:val="Default"/>
            </w:pPr>
          </w:p>
        </w:tc>
      </w:tr>
    </w:tbl>
    <w:p w:rsidR="005B479D" w:rsidRPr="004418DE" w:rsidRDefault="005B479D" w:rsidP="004418DE">
      <w:pPr>
        <w:pStyle w:val="Default"/>
      </w:pPr>
      <w:r w:rsidRPr="004418DE">
        <w:lastRenderedPageBreak/>
        <w:t xml:space="preserve">Решение о том, что проект выполнен </w:t>
      </w:r>
      <w:r w:rsidRPr="004418DE">
        <w:rPr>
          <w:b/>
          <w:bCs/>
          <w:i/>
          <w:iCs/>
        </w:rPr>
        <w:t>на повышенном уровне</w:t>
      </w:r>
      <w:r w:rsidRPr="004418DE">
        <w:t xml:space="preserve">, принимается при условии, что: </w:t>
      </w:r>
    </w:p>
    <w:p w:rsidR="005B479D" w:rsidRPr="004418DE" w:rsidRDefault="005B479D" w:rsidP="004418DE">
      <w:pPr>
        <w:pStyle w:val="Default"/>
        <w:spacing w:after="36"/>
      </w:pPr>
      <w:r w:rsidRPr="004418DE">
        <w:t xml:space="preserve">1) такая оценка выставлена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5B479D" w:rsidRPr="004418DE" w:rsidRDefault="005B479D" w:rsidP="004418DE">
      <w:pPr>
        <w:pStyle w:val="Default"/>
      </w:pPr>
      <w:r w:rsidRPr="004418DE">
        <w:t xml:space="preserve">2) 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5B479D" w:rsidRPr="004418DE" w:rsidRDefault="005B479D" w:rsidP="004418DE">
      <w:pPr>
        <w:pStyle w:val="Default"/>
      </w:pPr>
      <w:r w:rsidRPr="004418DE">
        <w:t xml:space="preserve">Решение о том, что проект выполнен </w:t>
      </w:r>
      <w:r w:rsidRPr="004418DE">
        <w:rPr>
          <w:b/>
          <w:bCs/>
          <w:i/>
          <w:iCs/>
        </w:rPr>
        <w:t>на базовом уровне</w:t>
      </w:r>
      <w:r w:rsidRPr="004418DE">
        <w:t xml:space="preserve">, принимается при условии, что: </w:t>
      </w:r>
    </w:p>
    <w:p w:rsidR="005B479D" w:rsidRPr="004418DE" w:rsidRDefault="005B479D" w:rsidP="004418DE">
      <w:pPr>
        <w:pStyle w:val="Default"/>
        <w:spacing w:after="36"/>
      </w:pPr>
      <w:r w:rsidRPr="004418DE">
        <w:t xml:space="preserve">1) такая оценка выставлена по каждому из предъявляемых критериев; </w:t>
      </w:r>
    </w:p>
    <w:p w:rsidR="005B479D" w:rsidRPr="004418DE" w:rsidRDefault="005B479D" w:rsidP="004418DE">
      <w:pPr>
        <w:pStyle w:val="Default"/>
        <w:spacing w:after="36"/>
      </w:pPr>
      <w:r w:rsidRPr="004418DE">
        <w:t xml:space="preserve">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5B479D" w:rsidRPr="004418DE" w:rsidRDefault="005B479D" w:rsidP="004418DE">
      <w:pPr>
        <w:pStyle w:val="Default"/>
      </w:pPr>
      <w:r w:rsidRPr="004418DE">
        <w:t xml:space="preserve">3) даны ответы на вопросы. </w:t>
      </w:r>
    </w:p>
    <w:p w:rsidR="005B479D" w:rsidRPr="004418DE" w:rsidRDefault="005B479D" w:rsidP="004418DE">
      <w:pPr>
        <w:pStyle w:val="Default"/>
      </w:pPr>
      <w:r w:rsidRPr="004418DE">
        <w:t xml:space="preserve">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конца,ответственность и другие качества, формируемые в школе. </w:t>
      </w:r>
    </w:p>
    <w:p w:rsidR="005B479D" w:rsidRPr="004418DE" w:rsidRDefault="005B479D" w:rsidP="004418DE">
      <w:pPr>
        <w:pStyle w:val="Default"/>
      </w:pPr>
      <w:r w:rsidRPr="004418DE">
        <w:t xml:space="preserve">Отметка за выполнение проекта выставляется в графу «Проектная деятельность»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w:t>
      </w:r>
    </w:p>
    <w:p w:rsidR="005B479D" w:rsidRPr="004418DE" w:rsidRDefault="005B479D" w:rsidP="004418DE">
      <w:pPr>
        <w:pStyle w:val="Default"/>
      </w:pPr>
      <w:r w:rsidRPr="004418DE">
        <w:t xml:space="preserve">Результаты выполнения индивидуального проекта могут рассматриваться как дополнительное основание при зачислении выпускника школы на избранное им направление профильного образования. </w:t>
      </w:r>
    </w:p>
    <w:p w:rsidR="005B479D" w:rsidRPr="004418DE" w:rsidRDefault="005B479D" w:rsidP="004418DE">
      <w:pPr>
        <w:pStyle w:val="Default"/>
      </w:pPr>
      <w:r w:rsidRPr="004418DE">
        <w:t xml:space="preserve">При необходимости осуществления отбора при поступлении в профильные классы может использоваться </w:t>
      </w:r>
      <w:r w:rsidRPr="004418DE">
        <w:rPr>
          <w:b/>
          <w:bCs/>
          <w:i/>
          <w:iCs/>
        </w:rPr>
        <w:t xml:space="preserve">аналитический подход </w:t>
      </w:r>
      <w:r w:rsidRPr="004418DE">
        <w:t xml:space="preserve">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 </w:t>
      </w:r>
    </w:p>
    <w:p w:rsidR="005B479D" w:rsidRPr="004418DE" w:rsidRDefault="005B479D" w:rsidP="004418DE">
      <w:pPr>
        <w:pStyle w:val="Default"/>
      </w:pPr>
      <w:r w:rsidRPr="004418DE">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w:t>
      </w:r>
      <w:r w:rsidRPr="004418DE">
        <w:lastRenderedPageBreak/>
        <w:t xml:space="preserve">критериев по каждому из выделенных критериев разрабатываются отдельные шкалы и приводится их критериальное описание. </w:t>
      </w:r>
    </w:p>
    <w:p w:rsidR="005B479D" w:rsidRPr="004418DE" w:rsidRDefault="005B479D" w:rsidP="004418DE">
      <w:pPr>
        <w:pStyle w:val="Default"/>
        <w:rPr>
          <w:b/>
          <w:bCs/>
        </w:rPr>
      </w:pPr>
      <w:r w:rsidRPr="004418DE">
        <w:rPr>
          <w:b/>
          <w:bCs/>
        </w:rPr>
        <w:t>1.3.2.3. Особенности оценки предметных результатов</w:t>
      </w:r>
    </w:p>
    <w:p w:rsidR="005B479D" w:rsidRPr="004418DE" w:rsidRDefault="005B479D" w:rsidP="004418DE">
      <w:pPr>
        <w:pStyle w:val="Default"/>
      </w:pPr>
    </w:p>
    <w:p w:rsidR="005B479D" w:rsidRPr="004418DE" w:rsidRDefault="005B479D" w:rsidP="004418DE">
      <w:pPr>
        <w:pStyle w:val="Default"/>
      </w:pPr>
      <w:r w:rsidRPr="004418DE">
        <w:t xml:space="preserve">Оценка предметных результатов представляет собой оценку достижения обучающимся планируемых результатов по отдельным учебным предметам. Формирование этих результатов обеспечивается каждым учебным предметом. </w:t>
      </w:r>
    </w:p>
    <w:p w:rsidR="005B479D" w:rsidRPr="004418DE" w:rsidRDefault="005B479D" w:rsidP="004418DE">
      <w:pPr>
        <w:pStyle w:val="Default"/>
      </w:pPr>
      <w:r w:rsidRPr="004418DE">
        <w:t xml:space="preserve">Основным </w:t>
      </w:r>
      <w:r w:rsidRPr="004418DE">
        <w:rPr>
          <w:b/>
          <w:bCs/>
        </w:rPr>
        <w:t xml:space="preserve">объектом и предметом </w:t>
      </w:r>
      <w:r w:rsidRPr="004418DE">
        <w:t xml:space="preserve">оценки предметных результатов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w:t>
      </w:r>
    </w:p>
    <w:p w:rsidR="005B479D" w:rsidRPr="004418DE" w:rsidRDefault="005B479D" w:rsidP="004418DE">
      <w:pPr>
        <w:pStyle w:val="Default"/>
      </w:pPr>
      <w:r w:rsidRPr="004418DE">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школы в ходе внутришкольного мониторинга. </w:t>
      </w:r>
    </w:p>
    <w:p w:rsidR="005B479D" w:rsidRPr="004418DE" w:rsidRDefault="005B479D" w:rsidP="004418DE">
      <w:pPr>
        <w:pStyle w:val="Default"/>
      </w:pPr>
      <w:r w:rsidRPr="004418DE">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включает: </w:t>
      </w:r>
    </w:p>
    <w:p w:rsidR="005B479D" w:rsidRPr="004418DE" w:rsidRDefault="005B479D" w:rsidP="004418DE">
      <w:pPr>
        <w:pStyle w:val="Default"/>
        <w:spacing w:after="55"/>
      </w:pPr>
      <w:r w:rsidRPr="004418DE">
        <w:t xml:space="preserve">- 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rsidR="005B479D" w:rsidRPr="004418DE" w:rsidRDefault="005B479D" w:rsidP="004418DE">
      <w:pPr>
        <w:pStyle w:val="Default"/>
        <w:spacing w:after="55"/>
      </w:pPr>
      <w:r w:rsidRPr="004418DE">
        <w:t xml:space="preserve">- 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p>
    <w:p w:rsidR="005B479D" w:rsidRPr="004418DE" w:rsidRDefault="005B479D" w:rsidP="004418DE">
      <w:pPr>
        <w:pStyle w:val="Default"/>
      </w:pPr>
      <w:r w:rsidRPr="004418DE">
        <w:t xml:space="preserve">- график контрольных мероприятий. </w:t>
      </w:r>
    </w:p>
    <w:p w:rsidR="005B479D" w:rsidRPr="004418DE" w:rsidRDefault="005B479D" w:rsidP="004418DE">
      <w:pPr>
        <w:pStyle w:val="Default"/>
      </w:pPr>
      <w:r w:rsidRPr="004418DE">
        <w:t xml:space="preserve">Система оценки предметных результатов освоения учебных программ с учётом уровневого подхода, принятого в ФГОС ООО, предполагает </w:t>
      </w:r>
      <w:r w:rsidRPr="004418DE">
        <w:rPr>
          <w:b/>
          <w:bCs/>
        </w:rPr>
        <w:t xml:space="preserve">выделение базового уровня достижений как точки отсчёта </w:t>
      </w:r>
      <w:r w:rsidRPr="004418DE">
        <w:t xml:space="preserve">при построении всей системы оценки и организации индивидуальной работы с обучающимися. </w:t>
      </w:r>
    </w:p>
    <w:p w:rsidR="005B479D" w:rsidRPr="004418DE" w:rsidRDefault="005B479D" w:rsidP="004418DE">
      <w:pPr>
        <w:pStyle w:val="Default"/>
      </w:pPr>
      <w:r w:rsidRPr="004418DE">
        <w:t xml:space="preserve">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w:t>
      </w:r>
    </w:p>
    <w:p w:rsidR="005B479D" w:rsidRPr="004418DE" w:rsidRDefault="005B479D" w:rsidP="004418DE">
      <w:pPr>
        <w:pStyle w:val="Default"/>
      </w:pPr>
      <w:r w:rsidRPr="004418DE">
        <w:t xml:space="preserve">Для описания достижений обучающихся установлено пять следующих уровней достижений. </w:t>
      </w:r>
    </w:p>
    <w:p w:rsidR="005B479D" w:rsidRPr="004418DE" w:rsidRDefault="005B479D" w:rsidP="004418DE">
      <w:pPr>
        <w:pStyle w:val="Default"/>
      </w:pPr>
      <w:r w:rsidRPr="004418DE">
        <w:rPr>
          <w:b/>
          <w:bCs/>
        </w:rPr>
        <w:t xml:space="preserve">Базовый уровень достижений </w:t>
      </w:r>
      <w:r w:rsidRPr="004418DE">
        <w:t xml:space="preserve">–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Достижению базового уровня соответствует отметка «удовлетворительно» (или отметка «3», отметка «зачтено»). </w:t>
      </w:r>
    </w:p>
    <w:p w:rsidR="005B479D" w:rsidRPr="004418DE" w:rsidRDefault="005B479D" w:rsidP="004418DE">
      <w:pPr>
        <w:pStyle w:val="Default"/>
      </w:pPr>
      <w:r w:rsidRPr="004418DE">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При этом выделяют два уровня, превышающие базовый:</w:t>
      </w:r>
    </w:p>
    <w:p w:rsidR="005B479D" w:rsidRPr="004418DE" w:rsidRDefault="002C300B" w:rsidP="004418DE">
      <w:pPr>
        <w:autoSpaceDE w:val="0"/>
        <w:autoSpaceDN w:val="0"/>
        <w:adjustRightInd w:val="0"/>
        <w:spacing w:after="44"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005B479D" w:rsidRPr="004418DE">
        <w:rPr>
          <w:rFonts w:ascii="Times New Roman" w:hAnsi="Times New Roman" w:cs="Times New Roman"/>
          <w:b/>
          <w:bCs/>
          <w:color w:val="000000"/>
          <w:sz w:val="24"/>
          <w:szCs w:val="24"/>
        </w:rPr>
        <w:t xml:space="preserve">повышенный уровень </w:t>
      </w:r>
      <w:r w:rsidR="005B479D" w:rsidRPr="004418DE">
        <w:rPr>
          <w:rFonts w:ascii="Times New Roman" w:hAnsi="Times New Roman" w:cs="Times New Roman"/>
          <w:color w:val="000000"/>
          <w:sz w:val="24"/>
          <w:szCs w:val="24"/>
        </w:rPr>
        <w:t xml:space="preserve">достижения планируемых результатов, оценка «хорошо» (отметка «4»); </w:t>
      </w:r>
    </w:p>
    <w:p w:rsidR="005B479D" w:rsidRPr="004418DE" w:rsidRDefault="005B479D" w:rsidP="004418DE">
      <w:pPr>
        <w:autoSpaceDE w:val="0"/>
        <w:autoSpaceDN w:val="0"/>
        <w:adjustRightInd w:val="0"/>
        <w:spacing w:after="0" w:line="240" w:lineRule="auto"/>
        <w:rPr>
          <w:rFonts w:ascii="Times New Roman" w:hAnsi="Times New Roman" w:cs="Times New Roman"/>
          <w:color w:val="000000"/>
          <w:sz w:val="24"/>
          <w:szCs w:val="24"/>
        </w:rPr>
      </w:pPr>
      <w:r w:rsidRPr="004418DE">
        <w:rPr>
          <w:rFonts w:ascii="Times New Roman" w:hAnsi="Times New Roman" w:cs="Times New Roman"/>
          <w:color w:val="000000"/>
          <w:sz w:val="24"/>
          <w:szCs w:val="24"/>
        </w:rPr>
        <w:t xml:space="preserve">- </w:t>
      </w:r>
      <w:r w:rsidRPr="004418DE">
        <w:rPr>
          <w:rFonts w:ascii="Times New Roman" w:hAnsi="Times New Roman" w:cs="Times New Roman"/>
          <w:b/>
          <w:bCs/>
          <w:color w:val="000000"/>
          <w:sz w:val="24"/>
          <w:szCs w:val="24"/>
        </w:rPr>
        <w:t xml:space="preserve">высокий уровень </w:t>
      </w:r>
      <w:r w:rsidRPr="004418DE">
        <w:rPr>
          <w:rFonts w:ascii="Times New Roman" w:hAnsi="Times New Roman" w:cs="Times New Roman"/>
          <w:color w:val="000000"/>
          <w:sz w:val="24"/>
          <w:szCs w:val="24"/>
        </w:rPr>
        <w:t xml:space="preserve">достижения планируемых результатов, оценка «отлично» (отметка «5»). </w:t>
      </w:r>
    </w:p>
    <w:p w:rsidR="005B479D" w:rsidRPr="004418DE" w:rsidRDefault="005B479D" w:rsidP="004418DE">
      <w:pPr>
        <w:autoSpaceDE w:val="0"/>
        <w:autoSpaceDN w:val="0"/>
        <w:adjustRightInd w:val="0"/>
        <w:spacing w:after="0" w:line="240" w:lineRule="auto"/>
        <w:rPr>
          <w:rFonts w:ascii="Times New Roman" w:hAnsi="Times New Roman" w:cs="Times New Roman"/>
          <w:color w:val="000000"/>
          <w:sz w:val="24"/>
          <w:szCs w:val="24"/>
        </w:rPr>
      </w:pPr>
      <w:r w:rsidRPr="004418DE">
        <w:rPr>
          <w:rFonts w:ascii="Times New Roman" w:hAnsi="Times New Roman" w:cs="Times New Roman"/>
          <w:color w:val="000000"/>
          <w:sz w:val="24"/>
          <w:szCs w:val="24"/>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5B479D" w:rsidRPr="004418DE" w:rsidRDefault="005B479D" w:rsidP="004418DE">
      <w:pPr>
        <w:autoSpaceDE w:val="0"/>
        <w:autoSpaceDN w:val="0"/>
        <w:adjustRightInd w:val="0"/>
        <w:spacing w:after="0" w:line="240" w:lineRule="auto"/>
        <w:rPr>
          <w:rFonts w:ascii="Times New Roman" w:hAnsi="Times New Roman" w:cs="Times New Roman"/>
          <w:color w:val="000000"/>
          <w:sz w:val="24"/>
          <w:szCs w:val="24"/>
        </w:rPr>
      </w:pPr>
      <w:r w:rsidRPr="004418DE">
        <w:rPr>
          <w:rFonts w:ascii="Times New Roman" w:hAnsi="Times New Roman" w:cs="Times New Roman"/>
          <w:color w:val="000000"/>
          <w:sz w:val="24"/>
          <w:szCs w:val="24"/>
        </w:rPr>
        <w:t xml:space="preserve">Для описания подготовки обучающихся, уровень достижений которых </w:t>
      </w:r>
      <w:r w:rsidRPr="004418DE">
        <w:rPr>
          <w:rFonts w:ascii="Times New Roman" w:hAnsi="Times New Roman" w:cs="Times New Roman"/>
          <w:b/>
          <w:bCs/>
          <w:color w:val="000000"/>
          <w:sz w:val="24"/>
          <w:szCs w:val="24"/>
        </w:rPr>
        <w:t xml:space="preserve">ниже базового, </w:t>
      </w:r>
      <w:r w:rsidRPr="004418DE">
        <w:rPr>
          <w:rFonts w:ascii="Times New Roman" w:hAnsi="Times New Roman" w:cs="Times New Roman"/>
          <w:color w:val="000000"/>
          <w:sz w:val="24"/>
          <w:szCs w:val="24"/>
        </w:rPr>
        <w:t xml:space="preserve">выделяют также два уровня: </w:t>
      </w:r>
    </w:p>
    <w:p w:rsidR="005B479D" w:rsidRPr="004418DE" w:rsidRDefault="005B479D" w:rsidP="004418DE">
      <w:pPr>
        <w:autoSpaceDE w:val="0"/>
        <w:autoSpaceDN w:val="0"/>
        <w:adjustRightInd w:val="0"/>
        <w:spacing w:after="44" w:line="240" w:lineRule="auto"/>
        <w:rPr>
          <w:rFonts w:ascii="Times New Roman" w:hAnsi="Times New Roman" w:cs="Times New Roman"/>
          <w:color w:val="000000"/>
          <w:sz w:val="24"/>
          <w:szCs w:val="24"/>
        </w:rPr>
      </w:pPr>
      <w:r w:rsidRPr="004418DE">
        <w:rPr>
          <w:rFonts w:ascii="Times New Roman" w:hAnsi="Times New Roman" w:cs="Times New Roman"/>
          <w:color w:val="000000"/>
          <w:sz w:val="24"/>
          <w:szCs w:val="24"/>
        </w:rPr>
        <w:t xml:space="preserve">- </w:t>
      </w:r>
      <w:r w:rsidRPr="004418DE">
        <w:rPr>
          <w:rFonts w:ascii="Times New Roman" w:hAnsi="Times New Roman" w:cs="Times New Roman"/>
          <w:b/>
          <w:bCs/>
          <w:color w:val="000000"/>
          <w:sz w:val="24"/>
          <w:szCs w:val="24"/>
        </w:rPr>
        <w:t xml:space="preserve">пониженный уровень </w:t>
      </w:r>
      <w:r w:rsidRPr="004418DE">
        <w:rPr>
          <w:rFonts w:ascii="Times New Roman" w:hAnsi="Times New Roman" w:cs="Times New Roman"/>
          <w:color w:val="000000"/>
          <w:sz w:val="24"/>
          <w:szCs w:val="24"/>
        </w:rPr>
        <w:t xml:space="preserve">достижений, оценка «неудовлетворительно» (отметка «2»); </w:t>
      </w:r>
    </w:p>
    <w:p w:rsidR="005B479D" w:rsidRPr="004418DE" w:rsidRDefault="005B479D" w:rsidP="004418DE">
      <w:pPr>
        <w:autoSpaceDE w:val="0"/>
        <w:autoSpaceDN w:val="0"/>
        <w:adjustRightInd w:val="0"/>
        <w:spacing w:after="0" w:line="240" w:lineRule="auto"/>
        <w:rPr>
          <w:rFonts w:ascii="Times New Roman" w:hAnsi="Times New Roman" w:cs="Times New Roman"/>
          <w:color w:val="000000"/>
          <w:sz w:val="24"/>
          <w:szCs w:val="24"/>
        </w:rPr>
      </w:pPr>
      <w:r w:rsidRPr="004418DE">
        <w:rPr>
          <w:rFonts w:ascii="Times New Roman" w:hAnsi="Times New Roman" w:cs="Times New Roman"/>
          <w:color w:val="000000"/>
          <w:sz w:val="24"/>
          <w:szCs w:val="24"/>
        </w:rPr>
        <w:lastRenderedPageBreak/>
        <w:t xml:space="preserve">- </w:t>
      </w:r>
      <w:r w:rsidRPr="004418DE">
        <w:rPr>
          <w:rFonts w:ascii="Times New Roman" w:hAnsi="Times New Roman" w:cs="Times New Roman"/>
          <w:b/>
          <w:bCs/>
          <w:color w:val="000000"/>
          <w:sz w:val="24"/>
          <w:szCs w:val="24"/>
        </w:rPr>
        <w:t xml:space="preserve">низкий уровень </w:t>
      </w:r>
      <w:r w:rsidRPr="004418DE">
        <w:rPr>
          <w:rFonts w:ascii="Times New Roman" w:hAnsi="Times New Roman" w:cs="Times New Roman"/>
          <w:color w:val="000000"/>
          <w:sz w:val="24"/>
          <w:szCs w:val="24"/>
        </w:rPr>
        <w:t xml:space="preserve">достижений, оценка «плохо» (отметка «1»). </w:t>
      </w:r>
    </w:p>
    <w:p w:rsidR="005B479D" w:rsidRPr="004418DE" w:rsidRDefault="005B479D" w:rsidP="004418DE">
      <w:pPr>
        <w:autoSpaceDE w:val="0"/>
        <w:autoSpaceDN w:val="0"/>
        <w:adjustRightInd w:val="0"/>
        <w:spacing w:after="0" w:line="240" w:lineRule="auto"/>
        <w:rPr>
          <w:rFonts w:ascii="Times New Roman" w:hAnsi="Times New Roman" w:cs="Times New Roman"/>
          <w:color w:val="000000"/>
          <w:sz w:val="24"/>
          <w:szCs w:val="24"/>
        </w:rPr>
      </w:pPr>
      <w:r w:rsidRPr="004418DE">
        <w:rPr>
          <w:rFonts w:ascii="Times New Roman" w:hAnsi="Times New Roman" w:cs="Times New Roman"/>
          <w:color w:val="000000"/>
          <w:sz w:val="24"/>
          <w:szCs w:val="24"/>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учебного предмета. </w:t>
      </w:r>
    </w:p>
    <w:p w:rsidR="005B479D" w:rsidRPr="004418DE" w:rsidRDefault="005B479D" w:rsidP="004418DE">
      <w:pPr>
        <w:pStyle w:val="Default"/>
      </w:pPr>
      <w:r w:rsidRPr="004418DE">
        <w:rPr>
          <w:b/>
          <w:bCs/>
        </w:rPr>
        <w:t xml:space="preserve">Пониженный уровень </w:t>
      </w:r>
      <w:r w:rsidRPr="004418DE">
        <w:t xml:space="preserve">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5B479D" w:rsidRPr="004418DE" w:rsidRDefault="005B479D" w:rsidP="004418DE">
      <w:pPr>
        <w:pStyle w:val="Default"/>
      </w:pPr>
      <w:r w:rsidRPr="004418DE">
        <w:rPr>
          <w:b/>
          <w:bCs/>
        </w:rPr>
        <w:t xml:space="preserve">Низкий уровень </w:t>
      </w:r>
      <w:r w:rsidRPr="004418DE">
        <w:t xml:space="preserve">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4418DE">
        <w:rPr>
          <w:b/>
          <w:bCs/>
          <w:i/>
          <w:iCs/>
        </w:rPr>
        <w:t>формированию мотивации к обучению</w:t>
      </w:r>
      <w:r w:rsidRPr="004418DE">
        <w:t xml:space="preserve">, развитию интереса к изучаемой предметной области, пониманию значимости предмета для жизни и др. Только наличие положительной мотивации станет основой ликвидации пробелов в обучении для данной группы обучающихся. </w:t>
      </w:r>
    </w:p>
    <w:p w:rsidR="005B479D" w:rsidRPr="004418DE" w:rsidRDefault="005B479D" w:rsidP="004418DE">
      <w:pPr>
        <w:pStyle w:val="Default"/>
      </w:pPr>
      <w:r w:rsidRPr="004418DE">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 </w:t>
      </w:r>
    </w:p>
    <w:p w:rsidR="005B479D" w:rsidRPr="004418DE" w:rsidRDefault="005B479D" w:rsidP="004418DE">
      <w:pPr>
        <w:pStyle w:val="Default"/>
      </w:pPr>
      <w:r w:rsidRPr="004418DE">
        <w:rPr>
          <w:b/>
          <w:bCs/>
        </w:rPr>
        <w:t xml:space="preserve">1.3.3. Организация и содержание оценочных процедур </w:t>
      </w:r>
    </w:p>
    <w:p w:rsidR="005B479D" w:rsidRPr="004418DE" w:rsidRDefault="005B479D" w:rsidP="004418DE">
      <w:pPr>
        <w:pStyle w:val="Default"/>
      </w:pPr>
      <w:r w:rsidRPr="004418DE">
        <w:t xml:space="preserve">Обязательными составляющими системы оценочных процедур образовательных достижений являются материалы: </w:t>
      </w:r>
    </w:p>
    <w:p w:rsidR="005B479D" w:rsidRPr="004418DE" w:rsidRDefault="005B479D" w:rsidP="004418DE">
      <w:pPr>
        <w:pStyle w:val="Default"/>
      </w:pPr>
      <w:r w:rsidRPr="004418DE">
        <w:t xml:space="preserve">- </w:t>
      </w:r>
      <w:r w:rsidRPr="004418DE">
        <w:rPr>
          <w:i/>
          <w:iCs/>
        </w:rPr>
        <w:t>стартовой диагностики</w:t>
      </w:r>
      <w:r w:rsidRPr="004418DE">
        <w:t xml:space="preserve">; </w:t>
      </w:r>
    </w:p>
    <w:p w:rsidR="005B479D" w:rsidRPr="004418DE" w:rsidRDefault="005B479D" w:rsidP="004418DE">
      <w:pPr>
        <w:autoSpaceDE w:val="0"/>
        <w:autoSpaceDN w:val="0"/>
        <w:adjustRightInd w:val="0"/>
        <w:spacing w:after="55" w:line="240" w:lineRule="auto"/>
        <w:rPr>
          <w:rFonts w:ascii="Times New Roman" w:hAnsi="Times New Roman" w:cs="Times New Roman"/>
          <w:color w:val="000000"/>
          <w:sz w:val="24"/>
          <w:szCs w:val="24"/>
        </w:rPr>
      </w:pPr>
      <w:r w:rsidRPr="004418DE">
        <w:rPr>
          <w:rFonts w:ascii="Times New Roman" w:hAnsi="Times New Roman" w:cs="Times New Roman"/>
          <w:color w:val="000000"/>
          <w:sz w:val="24"/>
          <w:szCs w:val="24"/>
        </w:rPr>
        <w:t></w:t>
      </w:r>
      <w:r w:rsidRPr="004418DE">
        <w:rPr>
          <w:rFonts w:ascii="Times New Roman" w:hAnsi="Times New Roman" w:cs="Times New Roman"/>
          <w:color w:val="000000"/>
          <w:sz w:val="24"/>
          <w:szCs w:val="24"/>
        </w:rPr>
        <w:t xml:space="preserve">текущего выполнения </w:t>
      </w:r>
      <w:r w:rsidRPr="004418DE">
        <w:rPr>
          <w:rFonts w:ascii="Times New Roman" w:hAnsi="Times New Roman" w:cs="Times New Roman"/>
          <w:i/>
          <w:iCs/>
          <w:color w:val="000000"/>
          <w:sz w:val="24"/>
          <w:szCs w:val="24"/>
        </w:rPr>
        <w:t>учебных исследований и учебных проектов</w:t>
      </w:r>
      <w:r w:rsidRPr="004418DE">
        <w:rPr>
          <w:rFonts w:ascii="Times New Roman" w:hAnsi="Times New Roman" w:cs="Times New Roman"/>
          <w:color w:val="000000"/>
          <w:sz w:val="24"/>
          <w:szCs w:val="24"/>
        </w:rPr>
        <w:t xml:space="preserve">; </w:t>
      </w:r>
    </w:p>
    <w:p w:rsidR="005B479D" w:rsidRPr="004418DE" w:rsidRDefault="005B479D" w:rsidP="004418DE">
      <w:pPr>
        <w:autoSpaceDE w:val="0"/>
        <w:autoSpaceDN w:val="0"/>
        <w:adjustRightInd w:val="0"/>
        <w:spacing w:after="55" w:line="240" w:lineRule="auto"/>
        <w:rPr>
          <w:rFonts w:ascii="Times New Roman" w:hAnsi="Times New Roman" w:cs="Times New Roman"/>
          <w:color w:val="000000"/>
          <w:sz w:val="24"/>
          <w:szCs w:val="24"/>
        </w:rPr>
      </w:pPr>
      <w:r w:rsidRPr="004418DE">
        <w:rPr>
          <w:rFonts w:ascii="Times New Roman" w:hAnsi="Times New Roman" w:cs="Times New Roman"/>
          <w:color w:val="000000"/>
          <w:sz w:val="24"/>
          <w:szCs w:val="24"/>
        </w:rPr>
        <w:t xml:space="preserve">- </w:t>
      </w:r>
      <w:r w:rsidRPr="004418DE">
        <w:rPr>
          <w:rFonts w:ascii="Times New Roman" w:hAnsi="Times New Roman" w:cs="Times New Roman"/>
          <w:i/>
          <w:iCs/>
          <w:color w:val="000000"/>
          <w:sz w:val="24"/>
          <w:szCs w:val="24"/>
        </w:rPr>
        <w:t>промежуточных и итоговых комплексных работ на межпредметной ос-нове</w:t>
      </w:r>
      <w:r w:rsidRPr="004418DE">
        <w:rPr>
          <w:rFonts w:ascii="Times New Roman" w:hAnsi="Times New Roman" w:cs="Times New Roman"/>
          <w:color w:val="000000"/>
          <w:sz w:val="24"/>
          <w:szCs w:val="24"/>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5B479D" w:rsidRPr="004418DE" w:rsidRDefault="005B479D" w:rsidP="004418DE">
      <w:pPr>
        <w:autoSpaceDE w:val="0"/>
        <w:autoSpaceDN w:val="0"/>
        <w:adjustRightInd w:val="0"/>
        <w:spacing w:after="55" w:line="240" w:lineRule="auto"/>
        <w:rPr>
          <w:rFonts w:ascii="Times New Roman" w:hAnsi="Times New Roman" w:cs="Times New Roman"/>
          <w:color w:val="000000"/>
          <w:sz w:val="24"/>
          <w:szCs w:val="24"/>
        </w:rPr>
      </w:pPr>
      <w:r w:rsidRPr="004418DE">
        <w:rPr>
          <w:rFonts w:ascii="Times New Roman" w:hAnsi="Times New Roman" w:cs="Times New Roman"/>
          <w:color w:val="000000"/>
          <w:sz w:val="24"/>
          <w:szCs w:val="24"/>
        </w:rPr>
        <w:t xml:space="preserve">- текущего выполнения выборочных </w:t>
      </w:r>
      <w:r w:rsidRPr="004418DE">
        <w:rPr>
          <w:rFonts w:ascii="Times New Roman" w:hAnsi="Times New Roman" w:cs="Times New Roman"/>
          <w:i/>
          <w:iCs/>
          <w:color w:val="000000"/>
          <w:sz w:val="24"/>
          <w:szCs w:val="24"/>
        </w:rPr>
        <w:t xml:space="preserve">учебно-практических и учебно-познавательных заданий </w:t>
      </w:r>
      <w:r w:rsidRPr="004418DE">
        <w:rPr>
          <w:rFonts w:ascii="Times New Roman" w:hAnsi="Times New Roman" w:cs="Times New Roman"/>
          <w:color w:val="000000"/>
          <w:sz w:val="24"/>
          <w:szCs w:val="24"/>
        </w:rPr>
        <w:t xml:space="preserve">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5B479D" w:rsidRPr="004418DE" w:rsidRDefault="005B479D" w:rsidP="004418DE">
      <w:pPr>
        <w:autoSpaceDE w:val="0"/>
        <w:autoSpaceDN w:val="0"/>
        <w:adjustRightInd w:val="0"/>
        <w:spacing w:after="0" w:line="240" w:lineRule="auto"/>
        <w:rPr>
          <w:rFonts w:ascii="Times New Roman" w:hAnsi="Times New Roman" w:cs="Times New Roman"/>
          <w:color w:val="000000"/>
          <w:sz w:val="24"/>
          <w:szCs w:val="24"/>
        </w:rPr>
      </w:pPr>
      <w:r w:rsidRPr="004418DE">
        <w:rPr>
          <w:rFonts w:ascii="Times New Roman" w:hAnsi="Times New Roman" w:cs="Times New Roman"/>
          <w:color w:val="000000"/>
          <w:sz w:val="24"/>
          <w:szCs w:val="24"/>
        </w:rPr>
        <w:t xml:space="preserve">- </w:t>
      </w:r>
      <w:r w:rsidRPr="004418DE">
        <w:rPr>
          <w:rFonts w:ascii="Times New Roman" w:hAnsi="Times New Roman" w:cs="Times New Roman"/>
          <w:i/>
          <w:iCs/>
          <w:color w:val="000000"/>
          <w:sz w:val="24"/>
          <w:szCs w:val="24"/>
        </w:rPr>
        <w:t>защиты итогового индивидуального проекта</w:t>
      </w:r>
      <w:r w:rsidRPr="004418DE">
        <w:rPr>
          <w:rFonts w:ascii="Times New Roman" w:hAnsi="Times New Roman" w:cs="Times New Roman"/>
          <w:color w:val="000000"/>
          <w:sz w:val="24"/>
          <w:szCs w:val="24"/>
        </w:rPr>
        <w:t xml:space="preserve">. </w:t>
      </w:r>
    </w:p>
    <w:p w:rsidR="005B479D" w:rsidRPr="004418DE" w:rsidRDefault="005B479D" w:rsidP="004418DE">
      <w:pPr>
        <w:pStyle w:val="Default"/>
      </w:pPr>
      <w:r w:rsidRPr="004418DE">
        <w:rPr>
          <w:b/>
          <w:bCs/>
        </w:rPr>
        <w:t xml:space="preserve">Стартовая диагностика </w:t>
      </w:r>
      <w:r w:rsidRPr="004418DE">
        <w:t xml:space="preserve">представляет собой процедуру </w:t>
      </w:r>
      <w:r w:rsidRPr="004418DE">
        <w:rPr>
          <w:b/>
          <w:bCs/>
        </w:rPr>
        <w:t xml:space="preserve">оценки готовности к обучению </w:t>
      </w:r>
      <w:r w:rsidRPr="004418DE">
        <w:t xml:space="preserve">на данном уровне образования. Проводится администрацией школы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5B479D" w:rsidRPr="004418DE" w:rsidRDefault="005B479D" w:rsidP="004418DE">
      <w:pPr>
        <w:pStyle w:val="Default"/>
      </w:pPr>
      <w:r w:rsidRPr="004418DE">
        <w:rPr>
          <w:b/>
          <w:bCs/>
        </w:rPr>
        <w:t xml:space="preserve">Текущая оценка </w:t>
      </w:r>
      <w:r w:rsidRPr="004418DE">
        <w:t xml:space="preserve">представляет собой процедуру </w:t>
      </w:r>
      <w:r w:rsidRPr="004418DE">
        <w:rPr>
          <w:b/>
          <w:bCs/>
        </w:rPr>
        <w:t xml:space="preserve">оценки индивидуального продвижения </w:t>
      </w:r>
      <w:r w:rsidRPr="004418DE">
        <w:t xml:space="preserve">в освоении программы учебного предмета. Текущая оценка может быть формирующей, </w:t>
      </w:r>
      <w:r w:rsidRPr="004418DE">
        <w:lastRenderedPageBreak/>
        <w:t>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4418DE">
        <w:rPr>
          <w:b/>
          <w:bCs/>
        </w:rPr>
        <w:t xml:space="preserve"> Тематическая оценка </w:t>
      </w:r>
      <w:r w:rsidRPr="004418DE">
        <w:t xml:space="preserve">представляет собой процедуру </w:t>
      </w:r>
      <w:r w:rsidRPr="004418DE">
        <w:rPr>
          <w:b/>
          <w:bCs/>
        </w:rPr>
        <w:t xml:space="preserve">оценки уровня достижения </w:t>
      </w:r>
      <w:r w:rsidRPr="004418DE">
        <w:t xml:space="preserve">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из части, формируемой участниками образовательных отношений, вводимым школой самостоятельно, тематические планируемые результаты устанавливаются рабочей программой отдельных учебных предметов .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5B479D" w:rsidRPr="004418DE" w:rsidRDefault="005B479D" w:rsidP="004418DE">
      <w:pPr>
        <w:pStyle w:val="Default"/>
      </w:pPr>
      <w:r w:rsidRPr="004418DE">
        <w:t xml:space="preserve">Отдельные элементы из системы внутришкольного мониторинга включены в портфель достижений ученика (далее – Портфолио). </w:t>
      </w:r>
    </w:p>
    <w:p w:rsidR="005B479D" w:rsidRPr="004418DE" w:rsidRDefault="005B479D" w:rsidP="004418DE">
      <w:pPr>
        <w:pStyle w:val="Default"/>
      </w:pPr>
      <w:r w:rsidRPr="004418DE">
        <w:rPr>
          <w:b/>
          <w:bCs/>
        </w:rPr>
        <w:t xml:space="preserve">Портфолио </w:t>
      </w:r>
      <w:r w:rsidRPr="004418DE">
        <w:t xml:space="preserve">представляет собой процедуру </w:t>
      </w:r>
      <w:r w:rsidRPr="004418DE">
        <w:rPr>
          <w:b/>
          <w:bCs/>
        </w:rPr>
        <w:t xml:space="preserve">оценки динамики учебной и творческой активности </w:t>
      </w:r>
      <w:r w:rsidRPr="004418DE">
        <w:t xml:space="preserve">учащегося, направленности, широты или избирательности интересов, выраженности проявлений творческой инициативы, а также </w:t>
      </w:r>
      <w:r w:rsidRPr="004418DE">
        <w:rPr>
          <w:b/>
          <w:bCs/>
        </w:rPr>
        <w:t>уровня высших достижений</w:t>
      </w:r>
      <w:r w:rsidRPr="004418DE">
        <w:t xml:space="preserve">, демонстрируемых данным обучающимся.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w:t>
      </w:r>
    </w:p>
    <w:p w:rsidR="005B479D" w:rsidRPr="004418DE" w:rsidRDefault="005B479D" w:rsidP="004418DE">
      <w:pPr>
        <w:pStyle w:val="Default"/>
      </w:pPr>
      <w:r w:rsidRPr="004418DE">
        <w:rPr>
          <w:b/>
          <w:bCs/>
        </w:rPr>
        <w:t xml:space="preserve">Внутришкольный мониторинг </w:t>
      </w:r>
      <w:r w:rsidRPr="004418DE">
        <w:t>представляет собой процедуры</w:t>
      </w:r>
      <w:r w:rsidRPr="004418DE">
        <w:rPr>
          <w:b/>
          <w:bCs/>
        </w:rPr>
        <w:t xml:space="preserve">: </w:t>
      </w:r>
    </w:p>
    <w:p w:rsidR="005B479D" w:rsidRPr="004418DE" w:rsidRDefault="005B479D" w:rsidP="004418DE">
      <w:pPr>
        <w:pStyle w:val="Default"/>
        <w:spacing w:after="55"/>
      </w:pPr>
      <w:r w:rsidRPr="004418DE">
        <w:t xml:space="preserve">- </w:t>
      </w:r>
      <w:r w:rsidRPr="004418DE">
        <w:rPr>
          <w:b/>
          <w:bCs/>
        </w:rPr>
        <w:t>оценки уровня достижения предметных и метапредметных результатов</w:t>
      </w:r>
      <w:r w:rsidRPr="004418DE">
        <w:t xml:space="preserve">; </w:t>
      </w:r>
    </w:p>
    <w:p w:rsidR="005B479D" w:rsidRPr="004418DE" w:rsidRDefault="005B479D" w:rsidP="004418DE">
      <w:pPr>
        <w:pStyle w:val="Default"/>
      </w:pPr>
      <w:r w:rsidRPr="004418DE">
        <w:t xml:space="preserve">- </w:t>
      </w:r>
      <w:r w:rsidRPr="004418DE">
        <w:rPr>
          <w:b/>
          <w:bCs/>
        </w:rPr>
        <w:t>оценки уровня достижения той части личностных результатов</w:t>
      </w:r>
      <w:r w:rsidRPr="004418DE">
        <w:t xml:space="preserve">,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rsidR="005B479D" w:rsidRPr="004418DE" w:rsidRDefault="005B479D" w:rsidP="004418DE">
      <w:pPr>
        <w:pStyle w:val="Default"/>
      </w:pPr>
      <w:r w:rsidRPr="004418DE">
        <w:t xml:space="preserve">- </w:t>
      </w:r>
      <w:r w:rsidRPr="004418DE">
        <w:rPr>
          <w:b/>
          <w:bCs/>
        </w:rPr>
        <w:t>оценки уровня профессионального мастерства учителя</w:t>
      </w:r>
      <w:r w:rsidRPr="004418DE">
        <w:rPr>
          <w:b/>
          <w:bCs/>
          <w:i/>
          <w:iCs/>
        </w:rPr>
        <w:t xml:space="preserve">, </w:t>
      </w:r>
      <w:r w:rsidRPr="004418DE">
        <w:t xml:space="preserve">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5B479D" w:rsidRPr="004418DE" w:rsidRDefault="005B479D" w:rsidP="004418DE">
      <w:pPr>
        <w:pStyle w:val="Default"/>
      </w:pPr>
      <w:r w:rsidRPr="004418DE">
        <w:t xml:space="preserve">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w:t>
      </w:r>
    </w:p>
    <w:p w:rsidR="005B479D" w:rsidRPr="004418DE" w:rsidRDefault="005B479D" w:rsidP="004418DE">
      <w:pPr>
        <w:pStyle w:val="Default"/>
      </w:pPr>
      <w:r w:rsidRPr="004418DE">
        <w:rPr>
          <w:b/>
          <w:bCs/>
        </w:rPr>
        <w:t xml:space="preserve">Промежуточная аттестация </w:t>
      </w:r>
      <w:r w:rsidRPr="004418DE">
        <w:t xml:space="preserve">представляет собой процедуру аттестации обучающихся на уровне основного общего образования и проводится в конце каждой четверти (или в конце каждого полугодия) и в конце учебного года по каждому изучаемому предмету. </w:t>
      </w:r>
      <w:r w:rsidRPr="004418DE">
        <w:lastRenderedPageBreak/>
        <w:t xml:space="preserve">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дневнике обучающегося и в классном журнале. </w:t>
      </w:r>
    </w:p>
    <w:p w:rsidR="005B479D" w:rsidRPr="004418DE" w:rsidRDefault="005B479D" w:rsidP="004418DE">
      <w:pPr>
        <w:pStyle w:val="Default"/>
      </w:pPr>
      <w:r w:rsidRPr="004418DE">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 </w:t>
      </w:r>
    </w:p>
    <w:p w:rsidR="005B479D" w:rsidRPr="004418DE" w:rsidRDefault="005B479D" w:rsidP="004418DE">
      <w:pPr>
        <w:pStyle w:val="Default"/>
      </w:pPr>
      <w:r w:rsidRPr="004418DE">
        <w:t>Порядок проведения промежуточной аттестации регламентируется Федеральным законом «Об образовании в Российской Федерации» (ст.58) и Положением о формах, периодичности и порядке текущего контроля успеваемости и промежуточной аттестации обучающихся МКОУ СОШ №16 им.Н.Косникова.</w:t>
      </w:r>
    </w:p>
    <w:p w:rsidR="005B479D" w:rsidRPr="004418DE" w:rsidRDefault="005B479D" w:rsidP="004418DE">
      <w:pPr>
        <w:pStyle w:val="Default"/>
      </w:pPr>
      <w:r w:rsidRPr="004418DE">
        <w:rPr>
          <w:b/>
          <w:bCs/>
        </w:rPr>
        <w:t xml:space="preserve">Государственная итоговая аттестация </w:t>
      </w:r>
    </w:p>
    <w:p w:rsidR="005B479D" w:rsidRPr="004418DE" w:rsidRDefault="005B479D" w:rsidP="004418DE">
      <w:pPr>
        <w:pStyle w:val="Default"/>
      </w:pPr>
      <w:r w:rsidRPr="004418DE">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Правилами и иными нормативными актами.</w:t>
      </w:r>
    </w:p>
    <w:p w:rsidR="005B479D" w:rsidRPr="004418DE" w:rsidRDefault="005B479D" w:rsidP="004418DE">
      <w:pPr>
        <w:pStyle w:val="Default"/>
      </w:pPr>
      <w:r w:rsidRPr="004418DE">
        <w:t xml:space="preserve">Целью ГИА является установление уровня образовательных достижений выпускников.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государственного выпускного экзамена – ГВЭ. </w:t>
      </w:r>
    </w:p>
    <w:p w:rsidR="005B479D" w:rsidRPr="004418DE" w:rsidRDefault="005B479D" w:rsidP="004418DE">
      <w:pPr>
        <w:pStyle w:val="Default"/>
      </w:pPr>
      <w:r w:rsidRPr="004418DE">
        <w:rPr>
          <w:b/>
          <w:bCs/>
        </w:rPr>
        <w:t xml:space="preserve">Итоговой оценка </w:t>
      </w:r>
      <w:r w:rsidRPr="004418DE">
        <w:t xml:space="preserve">освоения обучающимися основной образовательной программы основного общего образования состоит из достижений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и которые описываются в разделе«Выпускник научится» планируемых результатов в программах педагогов по всем учебным предметам. </w:t>
      </w:r>
    </w:p>
    <w:p w:rsidR="005B479D" w:rsidRPr="004418DE" w:rsidRDefault="005B479D" w:rsidP="004418DE">
      <w:pPr>
        <w:pStyle w:val="Default"/>
      </w:pPr>
      <w:r w:rsidRPr="004418DE">
        <w:t xml:space="preserve">Итоговая оценка выпускника формируется на основе: </w:t>
      </w:r>
    </w:p>
    <w:p w:rsidR="005B479D" w:rsidRPr="004418DE" w:rsidRDefault="005B479D" w:rsidP="004418DE">
      <w:pPr>
        <w:pStyle w:val="Default"/>
      </w:pPr>
      <w:r w:rsidRPr="004418DE">
        <w:t xml:space="preserve">- результатов внутришкольного мониторинга образовательных достижений по всем предметам, зафиксированных в оценочных листах, в том числе за </w:t>
      </w:r>
    </w:p>
    <w:p w:rsidR="005B479D" w:rsidRPr="004418DE" w:rsidRDefault="005B479D" w:rsidP="004418DE">
      <w:pPr>
        <w:pStyle w:val="Default"/>
        <w:spacing w:after="55"/>
      </w:pPr>
      <w:r w:rsidRPr="004418DE">
        <w:t xml:space="preserve">промежуточные и итоговые комплексные работы на межпредметной основе; </w:t>
      </w:r>
    </w:p>
    <w:p w:rsidR="005B479D" w:rsidRPr="004418DE" w:rsidRDefault="005B479D" w:rsidP="004418DE">
      <w:pPr>
        <w:pStyle w:val="Default"/>
        <w:spacing w:after="55"/>
      </w:pPr>
      <w:r w:rsidRPr="004418DE">
        <w:t xml:space="preserve">- оценок за выполнение итоговых работ по всем учебным предметам; </w:t>
      </w:r>
    </w:p>
    <w:p w:rsidR="005B479D" w:rsidRPr="004418DE" w:rsidRDefault="005B479D" w:rsidP="004418DE">
      <w:pPr>
        <w:pStyle w:val="Default"/>
        <w:spacing w:after="55"/>
      </w:pPr>
      <w:r w:rsidRPr="004418DE">
        <w:t xml:space="preserve">- оценки за выполнение и защиту индивидуального проекта; </w:t>
      </w:r>
    </w:p>
    <w:p w:rsidR="005B479D" w:rsidRPr="004418DE" w:rsidRDefault="005B479D" w:rsidP="004418DE">
      <w:pPr>
        <w:pStyle w:val="Default"/>
      </w:pPr>
      <w:r w:rsidRPr="004418DE">
        <w:t xml:space="preserve">- оценок за работы, выносимые на государственную итоговую аттестацию (далее – ГИА). </w:t>
      </w:r>
    </w:p>
    <w:p w:rsidR="005B479D" w:rsidRPr="004418DE" w:rsidRDefault="005B479D" w:rsidP="004418DE">
      <w:pPr>
        <w:pStyle w:val="Default"/>
      </w:pPr>
      <w:r w:rsidRPr="004418DE">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 </w:t>
      </w:r>
    </w:p>
    <w:p w:rsidR="005B479D" w:rsidRPr="004418DE" w:rsidRDefault="005B479D" w:rsidP="004418DE">
      <w:pPr>
        <w:pStyle w:val="Default"/>
      </w:pPr>
      <w:r w:rsidRPr="004418DE">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rsidR="005B479D" w:rsidRPr="004418DE" w:rsidRDefault="005B479D" w:rsidP="004418DE">
      <w:pPr>
        <w:pStyle w:val="Default"/>
      </w:pPr>
      <w:r w:rsidRPr="004418DE">
        <w:t xml:space="preserve">Педагогический совет школы на основе выводов, сделанных классными руководителями и учителями-предметниками по каждому выпускнику, рассматривает вопрос об </w:t>
      </w:r>
      <w:r w:rsidRPr="004418DE">
        <w:rPr>
          <w:b/>
          <w:bCs/>
        </w:rPr>
        <w:t xml:space="preserve">успешном </w:t>
      </w:r>
      <w:r w:rsidRPr="004418DE">
        <w:rPr>
          <w:b/>
          <w:bCs/>
        </w:rPr>
        <w:lastRenderedPageBreak/>
        <w:t xml:space="preserve">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w:t>
      </w:r>
    </w:p>
    <w:p w:rsidR="005B479D" w:rsidRPr="004418DE" w:rsidRDefault="005B479D" w:rsidP="004418DE">
      <w:pPr>
        <w:pStyle w:val="Default"/>
      </w:pPr>
      <w:r w:rsidRPr="004418DE">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4418DE">
        <w:rPr>
          <w:b/>
          <w:bCs/>
        </w:rPr>
        <w:t xml:space="preserve">выдаче документа государственного образца об уровне образования – аттестата об основном общем образовании </w:t>
      </w:r>
      <w:r w:rsidRPr="004418DE">
        <w:t xml:space="preserve">–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5B479D" w:rsidRPr="004418DE" w:rsidRDefault="005B479D" w:rsidP="004418DE">
      <w:pPr>
        <w:pStyle w:val="Default"/>
      </w:pPr>
      <w:r w:rsidRPr="004418DE">
        <w:t xml:space="preserve">Решение </w:t>
      </w:r>
      <w:r w:rsidRPr="004418DE">
        <w:rPr>
          <w:b/>
          <w:bCs/>
        </w:rPr>
        <w:t xml:space="preserve">о выдаче документа государственного образца об уровне образования – аттестата об основном общем образовании – </w:t>
      </w:r>
      <w:r w:rsidRPr="004418DE">
        <w:t xml:space="preserve">принимается одновременно с рассмотрением и утверждением </w:t>
      </w:r>
      <w:r w:rsidRPr="004418DE">
        <w:rPr>
          <w:b/>
          <w:bCs/>
        </w:rPr>
        <w:t xml:space="preserve">характеристики обучающегося, </w:t>
      </w:r>
      <w:r w:rsidRPr="004418DE">
        <w:t xml:space="preserve">которая учитываться при приёме в профильные классы среднего общего образования. В характеристике обучающегося: </w:t>
      </w:r>
    </w:p>
    <w:p w:rsidR="005B479D" w:rsidRPr="004418DE" w:rsidRDefault="005B479D" w:rsidP="004418DE">
      <w:pPr>
        <w:pStyle w:val="Default"/>
        <w:spacing w:after="55"/>
      </w:pPr>
      <w:r w:rsidRPr="004418DE">
        <w:t xml:space="preserve">- отмечаются образовательные достижения и положительные качества обучающегося; </w:t>
      </w:r>
    </w:p>
    <w:p w:rsidR="005B479D" w:rsidRPr="004418DE" w:rsidRDefault="005B479D" w:rsidP="00D32D36">
      <w:pPr>
        <w:pStyle w:val="Default"/>
      </w:pPr>
      <w:r w:rsidRPr="004418DE">
        <w:t xml:space="preserve">-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 </w:t>
      </w:r>
    </w:p>
    <w:p w:rsidR="005B479D" w:rsidRPr="004418DE" w:rsidRDefault="005B479D" w:rsidP="00D32D36">
      <w:pPr>
        <w:pStyle w:val="Default"/>
      </w:pPr>
    </w:p>
    <w:p w:rsidR="00A14838" w:rsidRPr="004418DE" w:rsidRDefault="005B479D" w:rsidP="00D32D36">
      <w:pPr>
        <w:pStyle w:val="Default"/>
      </w:pPr>
      <w:r w:rsidRPr="004418DE">
        <w:t xml:space="preserve">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 </w:t>
      </w:r>
    </w:p>
    <w:p w:rsidR="00656405" w:rsidRPr="0074495D" w:rsidRDefault="00656405" w:rsidP="00656405">
      <w:pPr>
        <w:pStyle w:val="1"/>
        <w:spacing w:before="0" w:line="360" w:lineRule="auto"/>
        <w:ind w:left="360"/>
        <w:jc w:val="center"/>
        <w:rPr>
          <w:rFonts w:ascii="Times New Roman" w:hAnsi="Times New Roman"/>
          <w:b w:val="0"/>
          <w:color w:val="auto"/>
        </w:rPr>
      </w:pPr>
      <w:bookmarkStart w:id="87" w:name="_Toc409691656"/>
      <w:bookmarkStart w:id="88" w:name="_Toc410653980"/>
      <w:bookmarkStart w:id="89" w:name="_Toc414553166"/>
      <w:r>
        <w:rPr>
          <w:rFonts w:ascii="Times New Roman" w:hAnsi="Times New Roman"/>
          <w:color w:val="auto"/>
        </w:rPr>
        <w:t xml:space="preserve">2. </w:t>
      </w:r>
      <w:r w:rsidRPr="0074495D">
        <w:rPr>
          <w:rFonts w:ascii="Times New Roman" w:hAnsi="Times New Roman"/>
          <w:color w:val="auto"/>
        </w:rPr>
        <w:t>Содержательный раздел</w:t>
      </w:r>
      <w:bookmarkEnd w:id="87"/>
      <w:r w:rsidRPr="0074495D">
        <w:rPr>
          <w:rFonts w:ascii="Times New Roman" w:hAnsi="Times New Roman"/>
          <w:color w:val="auto"/>
        </w:rPr>
        <w:t xml:space="preserve"> основной образовательной программы основного общего образования</w:t>
      </w:r>
      <w:bookmarkEnd w:id="88"/>
      <w:bookmarkEnd w:id="89"/>
    </w:p>
    <w:p w:rsidR="00656405" w:rsidRPr="00D57C27" w:rsidRDefault="00656405" w:rsidP="00D57C27">
      <w:pPr>
        <w:pStyle w:val="2"/>
        <w:spacing w:line="240" w:lineRule="auto"/>
        <w:rPr>
          <w:rFonts w:ascii="Times New Roman" w:hAnsi="Times New Roman" w:cs="Times New Roman"/>
          <w:color w:val="auto"/>
          <w:sz w:val="24"/>
          <w:szCs w:val="24"/>
        </w:rPr>
      </w:pPr>
      <w:bookmarkStart w:id="90" w:name="_Toc406059004"/>
      <w:bookmarkStart w:id="91" w:name="_Toc409691657"/>
      <w:bookmarkStart w:id="92" w:name="_Toc410653981"/>
      <w:bookmarkStart w:id="93" w:name="_Toc414553167"/>
      <w:r w:rsidRPr="00D57C27">
        <w:rPr>
          <w:rFonts w:ascii="Times New Roman" w:hAnsi="Times New Roman" w:cs="Times New Roman"/>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0"/>
      <w:bookmarkEnd w:id="91"/>
      <w:bookmarkEnd w:id="92"/>
      <w:bookmarkEnd w:id="93"/>
      <w:r w:rsidRPr="00D57C27">
        <w:rPr>
          <w:rFonts w:ascii="Times New Roman" w:hAnsi="Times New Roman" w:cs="Times New Roman"/>
          <w:color w:val="auto"/>
          <w:sz w:val="24"/>
          <w:szCs w:val="24"/>
        </w:rPr>
        <w:t>.</w:t>
      </w:r>
    </w:p>
    <w:p w:rsidR="00656405" w:rsidRDefault="00656405" w:rsidP="00D57C27">
      <w:pPr>
        <w:spacing w:line="240" w:lineRule="auto"/>
        <w:rPr>
          <w:rFonts w:ascii="Times New Roman" w:hAnsi="Times New Roman"/>
          <w:sz w:val="24"/>
          <w:szCs w:val="24"/>
        </w:rPr>
      </w:pPr>
      <w:r w:rsidRPr="00656405">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640A3C" w:rsidRPr="00640A3C" w:rsidRDefault="00640A3C" w:rsidP="00640A3C">
      <w:pPr>
        <w:pStyle w:val="Default"/>
      </w:pPr>
      <w:r w:rsidRPr="00640A3C">
        <w:t xml:space="preserve">Программа развития универсальных учебных действий (УУД) на уровне основного общего образования определяет: </w:t>
      </w:r>
    </w:p>
    <w:p w:rsidR="00640A3C" w:rsidRPr="00640A3C" w:rsidRDefault="00640A3C" w:rsidP="00640A3C">
      <w:pPr>
        <w:pStyle w:val="Default"/>
        <w:spacing w:after="44"/>
      </w:pPr>
      <w:r>
        <w:t>-</w:t>
      </w:r>
      <w:r w:rsidRPr="00640A3C">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 </w:t>
      </w:r>
    </w:p>
    <w:p w:rsidR="00640A3C" w:rsidRPr="00640A3C" w:rsidRDefault="00640A3C" w:rsidP="00640A3C">
      <w:pPr>
        <w:pStyle w:val="Default"/>
        <w:spacing w:after="44"/>
      </w:pPr>
      <w:r>
        <w:t>-</w:t>
      </w:r>
      <w:r w:rsidRPr="00640A3C">
        <w:t xml:space="preserve">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640A3C" w:rsidRPr="00640A3C" w:rsidRDefault="00640A3C" w:rsidP="00640A3C">
      <w:pPr>
        <w:pStyle w:val="Default"/>
        <w:spacing w:after="44"/>
      </w:pPr>
      <w:r>
        <w:t>-</w:t>
      </w:r>
      <w:r w:rsidRPr="00640A3C">
        <w:t xml:space="preserve">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т.п.; </w:t>
      </w:r>
    </w:p>
    <w:p w:rsidR="00640A3C" w:rsidRPr="00640A3C" w:rsidRDefault="00640A3C" w:rsidP="00640A3C">
      <w:pPr>
        <w:pStyle w:val="Default"/>
        <w:spacing w:after="44"/>
      </w:pPr>
      <w:r>
        <w:t>-</w:t>
      </w:r>
      <w:r w:rsidRPr="00640A3C">
        <w:t xml:space="preserve"> связь универсальных учебных действий с содержанием учебных предметов; </w:t>
      </w:r>
    </w:p>
    <w:p w:rsidR="00A65BE4" w:rsidRPr="00A65BE4" w:rsidRDefault="00640A3C" w:rsidP="00A65BE4">
      <w:pPr>
        <w:pStyle w:val="Default"/>
      </w:pPr>
      <w:r>
        <w:lastRenderedPageBreak/>
        <w:t>-</w:t>
      </w:r>
      <w:r w:rsidRPr="00640A3C">
        <w:t xml:space="preserve"> основные направления деятельности по развитию УУД </w:t>
      </w:r>
      <w:r w:rsidR="00A65BE4" w:rsidRPr="00A65BE4">
        <w:t xml:space="preserve">на уровне основного общего образования, описание технологии включения развивающих задач как в урочную, так и внеурочную деятельность обучающихся; </w:t>
      </w:r>
    </w:p>
    <w:p w:rsidR="00A65BE4" w:rsidRPr="00A65BE4" w:rsidRDefault="00A65BE4" w:rsidP="00A65BE4">
      <w:pPr>
        <w:pStyle w:val="Default"/>
        <w:spacing w:after="44"/>
      </w:pPr>
      <w:r>
        <w:t>-</w:t>
      </w:r>
      <w:r w:rsidRPr="00A65BE4">
        <w:t xml:space="preserve">условия развития УУД; </w:t>
      </w:r>
    </w:p>
    <w:p w:rsidR="00640A3C" w:rsidRPr="00A65BE4" w:rsidRDefault="00A65BE4" w:rsidP="00F83F16">
      <w:pPr>
        <w:pStyle w:val="Default"/>
      </w:pPr>
      <w:r>
        <w:t>-</w:t>
      </w:r>
      <w:r w:rsidRPr="00A65BE4">
        <w:t xml:space="preserve"> преемственность программы развития универсальных учебных действий </w:t>
      </w:r>
      <w:r>
        <w:t xml:space="preserve"> при переходе от начального к основному общему образованию.</w:t>
      </w:r>
    </w:p>
    <w:p w:rsidR="00D57C27" w:rsidRPr="00D57C27" w:rsidRDefault="00D57C27" w:rsidP="00D57C27">
      <w:pPr>
        <w:pStyle w:val="a8"/>
        <w:widowControl w:val="0"/>
        <w:tabs>
          <w:tab w:val="left" w:pos="567"/>
        </w:tabs>
        <w:spacing w:before="0" w:after="0"/>
        <w:rPr>
          <w:b/>
        </w:rPr>
      </w:pPr>
      <w:r w:rsidRPr="00D57C27">
        <w:rPr>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6E3673" w:rsidRPr="006E3673" w:rsidRDefault="00C4766C" w:rsidP="006E3673">
      <w:pPr>
        <w:pStyle w:val="Default"/>
      </w:pPr>
      <w:r w:rsidRPr="00C4766C">
        <w:t>Формирование и развитие УУД на уровне основного общего образования осуществляется в рамках урочной, внеурочной и внешкольной деятельностей. Система носит открытый, гибкий характер, может дополняться новыми</w:t>
      </w:r>
      <w:r w:rsidR="006E3673" w:rsidRPr="006E3673">
        <w:t xml:space="preserve">компонентами в связи с изменяющимися условиями. Основным способом развития УДД является процесс внедрения проектной и учебно-исследовательской деятельности на всех этапах и направлениях образовательного процесса, реализуется как в урочной , так и внеурочной и внешкольной деятельности. </w:t>
      </w:r>
    </w:p>
    <w:p w:rsidR="006E3673" w:rsidRPr="006E3673" w:rsidRDefault="006E3673" w:rsidP="006E3673">
      <w:pPr>
        <w:pStyle w:val="Default"/>
      </w:pPr>
      <w:r w:rsidRPr="006E3673">
        <w:t xml:space="preserve">Учебно-исследовательская и проектная деятельность имеют как общие, так и специфические черты. </w:t>
      </w:r>
    </w:p>
    <w:p w:rsidR="006E3673" w:rsidRPr="006E3673" w:rsidRDefault="006E3673" w:rsidP="006E3673">
      <w:pPr>
        <w:pStyle w:val="Default"/>
      </w:pPr>
      <w:r w:rsidRPr="006E3673">
        <w:rPr>
          <w:b/>
          <w:bCs/>
        </w:rPr>
        <w:t xml:space="preserve">К общим относятся: </w:t>
      </w:r>
    </w:p>
    <w:p w:rsidR="006E3673" w:rsidRPr="006E3673" w:rsidRDefault="006E3673" w:rsidP="006E3673">
      <w:pPr>
        <w:pStyle w:val="Default"/>
        <w:spacing w:after="55"/>
      </w:pPr>
      <w:r>
        <w:t>-</w:t>
      </w:r>
      <w:r w:rsidRPr="006E3673">
        <w:t xml:space="preserve"> практически значимые цели и задачи исследовательской и проектной деятельности; </w:t>
      </w:r>
    </w:p>
    <w:p w:rsidR="006E3673" w:rsidRPr="006E3673" w:rsidRDefault="006E3673" w:rsidP="006E3673">
      <w:pPr>
        <w:pStyle w:val="Default"/>
        <w:spacing w:after="55"/>
      </w:pPr>
      <w:r>
        <w:t>-</w:t>
      </w:r>
      <w:r w:rsidRPr="006E3673">
        <w:t xml:space="preserve"> структура проектной и учебно-исследовательской деятельности (анализ актуальности проводимого исследования, целеполагание, формулировка задач, выбор средств и методов, планирование, проведение проектных работ или исследования, оформление результатов работ); </w:t>
      </w:r>
    </w:p>
    <w:p w:rsidR="006E3673" w:rsidRPr="006E3673" w:rsidRDefault="006E3673" w:rsidP="006E3673">
      <w:pPr>
        <w:pStyle w:val="Default"/>
      </w:pPr>
      <w:r>
        <w:t>-</w:t>
      </w:r>
      <w:r w:rsidRPr="006E3673">
        <w:t xml:space="preserve"> итогами проектной и учебно-исследовательской деятельности являются не столько предметные результаты, сколько интеллектуальное, личностное развитие школьников, формирование универсальных учебных действий, ценность творческой работы как показатель успешности (неуспешности) исследовательской деятельности. </w:t>
      </w:r>
    </w:p>
    <w:p w:rsidR="0030335C" w:rsidRPr="0030335C" w:rsidRDefault="006E3673" w:rsidP="0030335C">
      <w:pPr>
        <w:pStyle w:val="Default"/>
      </w:pPr>
      <w:r w:rsidRPr="006E3673">
        <w:rPr>
          <w:b/>
          <w:bCs/>
        </w:rPr>
        <w:t>Специфические черты</w:t>
      </w:r>
      <w:r w:rsidRPr="006E3673">
        <w:t>: проект направлен на получение конкретного</w:t>
      </w:r>
      <w:r w:rsidR="0030335C" w:rsidRPr="0030335C">
        <w:t xml:space="preserve">запланированного результата – продукта, который должен быть соотнесен со всеми характеристиками, сформулированными в его замысле. В ходе исследования организуется поиск, формулируются гипотезы и последующая экспериментальная или модельная проверка. Отрицательный результат исследования тоже результат. </w:t>
      </w:r>
    </w:p>
    <w:p w:rsidR="0030335C" w:rsidRPr="0030335C" w:rsidRDefault="0030335C" w:rsidP="0030335C">
      <w:pPr>
        <w:pStyle w:val="Default"/>
      </w:pPr>
      <w:r w:rsidRPr="0030335C">
        <w:t xml:space="preserve">При этом: </w:t>
      </w:r>
    </w:p>
    <w:p w:rsidR="0030335C" w:rsidRPr="0030335C" w:rsidRDefault="0030335C" w:rsidP="0030335C">
      <w:pPr>
        <w:pStyle w:val="Default"/>
        <w:spacing w:after="36"/>
      </w:pPr>
      <w:r w:rsidRPr="0030335C">
        <w:t xml:space="preserve">1. Цели и задачи этих видов деятельности обучающихся определяются и личностными и социальными мотивами. В этом случае решаются две задач одновременно: повышение компетентности подростка в предметной области и создание продукта, имеющего значимость для других. </w:t>
      </w:r>
    </w:p>
    <w:p w:rsidR="0030335C" w:rsidRPr="0030335C" w:rsidRDefault="0030335C" w:rsidP="0030335C">
      <w:pPr>
        <w:pStyle w:val="Default"/>
        <w:spacing w:after="36"/>
      </w:pPr>
      <w:r w:rsidRPr="0030335C">
        <w:t xml:space="preserve">2. Проектная и учебно-исследовательская деятельность осуществляется в коммуникативном пространстве, в котором подростки могут реализовать свою потребность в общении, выстраивать различного рода взаимоотношения, развивать умения переходить от одного вида общения к другому, приобретая тем самым навыки самостоятельной работы и сотрудничества в коллективе. </w:t>
      </w:r>
    </w:p>
    <w:p w:rsidR="0030335C" w:rsidRPr="0030335C" w:rsidRDefault="0030335C" w:rsidP="0030335C">
      <w:pPr>
        <w:pStyle w:val="Default"/>
      </w:pPr>
      <w:r w:rsidRPr="0030335C">
        <w:t xml:space="preserve">3. Организация проектной и учебно-исследовательской деятельности обеспечивает сочетание различных видов познавательной деятельности, что актуализирует практически любые способности подростков, реализует личностные пристрастия к тому или иному виду деятельности </w:t>
      </w:r>
    </w:p>
    <w:p w:rsidR="004E0D6B" w:rsidRPr="004E0D6B" w:rsidRDefault="004E0D6B" w:rsidP="004E0D6B">
      <w:pPr>
        <w:pStyle w:val="Default"/>
      </w:pPr>
      <w:r w:rsidRPr="004E0D6B">
        <w:t xml:space="preserve">Система формирования и развития УУД </w:t>
      </w:r>
      <w:r w:rsidR="00F63D89">
        <w:t>в школе</w:t>
      </w:r>
      <w:r w:rsidRPr="004E0D6B">
        <w:t xml:space="preserve"> предусматривает предоставление школьникам возможность одновременно ставить и планировать решение нескольких учебных задач и решать эти задачи в индивидуальном режиме, обеспечивая деятельности тем самым «перспективный» открытый характер. </w:t>
      </w:r>
    </w:p>
    <w:p w:rsidR="0011570B" w:rsidRPr="0011570B" w:rsidRDefault="004E0D6B" w:rsidP="0011570B">
      <w:pPr>
        <w:pStyle w:val="Default"/>
      </w:pPr>
      <w:r w:rsidRPr="004E0D6B">
        <w:t>Конечной формой учебной деятельности в основной школе является самостоятельный поиск теоретических знаний и общих способов действий</w:t>
      </w:r>
      <w:r w:rsidR="0011570B">
        <w:rPr>
          <w:sz w:val="28"/>
          <w:szCs w:val="28"/>
        </w:rPr>
        <w:t xml:space="preserve">обучающихся. </w:t>
      </w:r>
      <w:r w:rsidR="0011570B" w:rsidRPr="0011570B">
        <w:t xml:space="preserve">Одним из </w:t>
      </w:r>
      <w:r w:rsidR="0011570B" w:rsidRPr="0011570B">
        <w:lastRenderedPageBreak/>
        <w:t xml:space="preserve">ресурсов для развития УУД обучающихся в </w:t>
      </w:r>
      <w:r w:rsidR="0011570B">
        <w:t>школ</w:t>
      </w:r>
      <w:r w:rsidR="0011570B" w:rsidRPr="0011570B">
        <w:t xml:space="preserve">е является организация внеурочной деятельности. </w:t>
      </w:r>
    </w:p>
    <w:p w:rsidR="0011570B" w:rsidRPr="0011570B" w:rsidRDefault="0011570B" w:rsidP="0011570B">
      <w:pPr>
        <w:pStyle w:val="Default"/>
      </w:pPr>
      <w:r w:rsidRPr="0011570B">
        <w:rPr>
          <w:b/>
          <w:bCs/>
        </w:rPr>
        <w:t xml:space="preserve">Внеурочная деятельность </w:t>
      </w:r>
      <w:r w:rsidRPr="0011570B">
        <w:t xml:space="preserve">ставит своей целью, прежде всего, развитие личности обучающихся и в соответствии с требованиями ФГОС организуется по направлениям развития личности (спортивно-оздоровительное, духовно-нравственное, социальное, общеинтеллектуальное, общекультурное). </w:t>
      </w:r>
    </w:p>
    <w:p w:rsidR="0011570B" w:rsidRPr="0011570B" w:rsidRDefault="0011570B" w:rsidP="0011570B">
      <w:pPr>
        <w:pStyle w:val="Default"/>
      </w:pPr>
      <w:r w:rsidRPr="0011570B">
        <w:t xml:space="preserve">Содержание деятельности обучающихся во внеурочное время направлено прежде всего на апробацию, тренировку и развитие УУД, предполагаемых ФГОС, и личностных результатов освоения ООП ООО, таких как: </w:t>
      </w:r>
    </w:p>
    <w:p w:rsidR="0011570B" w:rsidRPr="0011570B" w:rsidRDefault="0011570B" w:rsidP="0011570B">
      <w:pPr>
        <w:pStyle w:val="Default"/>
        <w:spacing w:after="55"/>
      </w:pPr>
      <w:r>
        <w:t>-</w:t>
      </w:r>
      <w:r w:rsidRPr="0011570B">
        <w:t xml:space="preserve"> осознание уникальности своей личности, которая обладает индивидуальными особенностями, определенными интересами, привязанностями и ценностями; </w:t>
      </w:r>
    </w:p>
    <w:p w:rsidR="0011570B" w:rsidRPr="0011570B" w:rsidRDefault="0011570B" w:rsidP="0011570B">
      <w:pPr>
        <w:pStyle w:val="Default"/>
        <w:spacing w:after="55"/>
      </w:pPr>
      <w:r>
        <w:t>-</w:t>
      </w:r>
      <w:r w:rsidRPr="0011570B">
        <w:t xml:space="preserve"> умение давать оценку своим действиям; </w:t>
      </w:r>
    </w:p>
    <w:p w:rsidR="0011570B" w:rsidRPr="0011570B" w:rsidRDefault="0011570B" w:rsidP="0011570B">
      <w:pPr>
        <w:pStyle w:val="Default"/>
        <w:spacing w:after="55"/>
      </w:pPr>
      <w:r>
        <w:t>-</w:t>
      </w:r>
      <w:r w:rsidRPr="0011570B">
        <w:t xml:space="preserve"> ориентация в человеческих качествах, осознание значимости таких нравственных категорий, как добро, красота, истина; </w:t>
      </w:r>
    </w:p>
    <w:p w:rsidR="009860BC" w:rsidRPr="009860BC" w:rsidRDefault="0011570B" w:rsidP="009860BC">
      <w:pPr>
        <w:pStyle w:val="Default"/>
      </w:pPr>
      <w:r w:rsidRPr="009860BC">
        <w:t xml:space="preserve">- осознание себя гражданином (знание своих основных обязанностей и прав, умением действовать в группе и на благо группы, ставить для себя запреты и </w:t>
      </w:r>
      <w:r w:rsidR="009860BC" w:rsidRPr="009860BC">
        <w:t xml:space="preserve">пр.); </w:t>
      </w:r>
    </w:p>
    <w:p w:rsidR="009860BC" w:rsidRPr="009860BC" w:rsidRDefault="009860BC" w:rsidP="009860B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Pr="009860BC">
        <w:rPr>
          <w:rFonts w:ascii="Times New Roman" w:hAnsi="Times New Roman" w:cs="Times New Roman"/>
          <w:color w:val="000000"/>
          <w:sz w:val="24"/>
          <w:szCs w:val="24"/>
        </w:rPr>
        <w:t xml:space="preserve"> умение выражать собственное мнение и т.д. </w:t>
      </w:r>
    </w:p>
    <w:p w:rsidR="009860BC" w:rsidRPr="009860BC" w:rsidRDefault="009860BC" w:rsidP="009860BC">
      <w:pPr>
        <w:autoSpaceDE w:val="0"/>
        <w:autoSpaceDN w:val="0"/>
        <w:adjustRightInd w:val="0"/>
        <w:spacing w:after="0" w:line="240" w:lineRule="auto"/>
        <w:rPr>
          <w:rFonts w:ascii="Times New Roman" w:hAnsi="Times New Roman" w:cs="Times New Roman"/>
          <w:color w:val="000000"/>
          <w:sz w:val="24"/>
          <w:szCs w:val="24"/>
        </w:rPr>
      </w:pPr>
      <w:r w:rsidRPr="009860BC">
        <w:rPr>
          <w:rFonts w:ascii="Times New Roman" w:hAnsi="Times New Roman" w:cs="Times New Roman"/>
          <w:color w:val="000000"/>
          <w:sz w:val="24"/>
          <w:szCs w:val="24"/>
        </w:rPr>
        <w:t xml:space="preserve">Системоообразующим элементом системы развития УУД на уровне основного общего образования является деятельность научного общества учащихся «Поиск». </w:t>
      </w:r>
    </w:p>
    <w:p w:rsidR="009860BC" w:rsidRPr="009860BC" w:rsidRDefault="009860BC" w:rsidP="009860BC">
      <w:pPr>
        <w:autoSpaceDE w:val="0"/>
        <w:autoSpaceDN w:val="0"/>
        <w:adjustRightInd w:val="0"/>
        <w:spacing w:after="0" w:line="240" w:lineRule="auto"/>
        <w:rPr>
          <w:rFonts w:ascii="Times New Roman" w:hAnsi="Times New Roman" w:cs="Times New Roman"/>
          <w:color w:val="000000"/>
          <w:sz w:val="24"/>
          <w:szCs w:val="24"/>
        </w:rPr>
      </w:pPr>
      <w:r w:rsidRPr="009860BC">
        <w:rPr>
          <w:rFonts w:ascii="Times New Roman" w:hAnsi="Times New Roman" w:cs="Times New Roman"/>
          <w:i/>
          <w:iCs/>
          <w:color w:val="000000"/>
          <w:sz w:val="24"/>
          <w:szCs w:val="24"/>
        </w:rPr>
        <w:t>Цели и задачи научного общества</w:t>
      </w:r>
      <w:r w:rsidRPr="009860BC">
        <w:rPr>
          <w:rFonts w:ascii="Times New Roman" w:hAnsi="Times New Roman" w:cs="Times New Roman"/>
          <w:color w:val="000000"/>
          <w:sz w:val="24"/>
          <w:szCs w:val="24"/>
        </w:rPr>
        <w:t xml:space="preserve">: организация научно-исследовательской и проектной деятельности обучающихся для совершенствования образовательного процесса. </w:t>
      </w:r>
    </w:p>
    <w:p w:rsidR="009860BC" w:rsidRPr="009860BC" w:rsidRDefault="009860BC" w:rsidP="009860BC">
      <w:pPr>
        <w:autoSpaceDE w:val="0"/>
        <w:autoSpaceDN w:val="0"/>
        <w:adjustRightInd w:val="0"/>
        <w:spacing w:after="0" w:line="240" w:lineRule="auto"/>
        <w:rPr>
          <w:rFonts w:ascii="Times New Roman" w:hAnsi="Times New Roman" w:cs="Times New Roman"/>
          <w:color w:val="000000"/>
          <w:sz w:val="24"/>
          <w:szCs w:val="24"/>
        </w:rPr>
      </w:pPr>
      <w:r w:rsidRPr="009860BC">
        <w:rPr>
          <w:rFonts w:ascii="Times New Roman" w:hAnsi="Times New Roman" w:cs="Times New Roman"/>
          <w:i/>
          <w:iCs/>
          <w:color w:val="000000"/>
          <w:sz w:val="24"/>
          <w:szCs w:val="24"/>
        </w:rPr>
        <w:t xml:space="preserve">Задачи: </w:t>
      </w:r>
    </w:p>
    <w:p w:rsidR="009860BC" w:rsidRPr="009860BC" w:rsidRDefault="000C11F6" w:rsidP="009860BC">
      <w:pPr>
        <w:autoSpaceDE w:val="0"/>
        <w:autoSpaceDN w:val="0"/>
        <w:adjustRightInd w:val="0"/>
        <w:spacing w:after="55"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009860BC" w:rsidRPr="009860BC">
        <w:rPr>
          <w:rFonts w:ascii="Times New Roman" w:hAnsi="Times New Roman" w:cs="Times New Roman"/>
          <w:color w:val="000000"/>
          <w:sz w:val="24"/>
          <w:szCs w:val="24"/>
        </w:rPr>
        <w:t xml:space="preserve"> способствовать выявлению и развитию творческих способностей школьников; </w:t>
      </w:r>
    </w:p>
    <w:p w:rsidR="009860BC" w:rsidRPr="009860BC" w:rsidRDefault="000C11F6" w:rsidP="009860BC">
      <w:pPr>
        <w:autoSpaceDE w:val="0"/>
        <w:autoSpaceDN w:val="0"/>
        <w:adjustRightInd w:val="0"/>
        <w:spacing w:after="55"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009860BC" w:rsidRPr="009860BC">
        <w:rPr>
          <w:rFonts w:ascii="Times New Roman" w:hAnsi="Times New Roman" w:cs="Times New Roman"/>
          <w:color w:val="000000"/>
          <w:sz w:val="24"/>
          <w:szCs w:val="24"/>
        </w:rPr>
        <w:t xml:space="preserve"> развивать умения обучающихся самостоятельно определять цели своего обучения, способность ставить и формулировать для себя новые задачи в учебной и познавательной деятельности, к формированию подростками индивидуальных образовательных траекторий; </w:t>
      </w:r>
    </w:p>
    <w:p w:rsidR="00784102" w:rsidRPr="00784102" w:rsidRDefault="000C11F6" w:rsidP="00784102">
      <w:pPr>
        <w:pStyle w:val="Default"/>
      </w:pPr>
      <w:r>
        <w:t>-</w:t>
      </w:r>
      <w:r w:rsidR="009860BC" w:rsidRPr="009860BC">
        <w:t xml:space="preserve"> развивать мотивы и интересы подростков, способность к выявлению </w:t>
      </w:r>
      <w:r w:rsidR="00784102" w:rsidRPr="00784102">
        <w:t xml:space="preserve">проблем, формулированию гипотез, проведению учебных исследований. </w:t>
      </w:r>
    </w:p>
    <w:p w:rsidR="00784102" w:rsidRPr="00784102" w:rsidRDefault="00784102" w:rsidP="00784102">
      <w:pPr>
        <w:pStyle w:val="Default"/>
      </w:pPr>
      <w:r w:rsidRPr="00784102">
        <w:rPr>
          <w:b/>
          <w:bCs/>
        </w:rPr>
        <w:t xml:space="preserve">Основные направления работы </w:t>
      </w:r>
    </w:p>
    <w:p w:rsidR="00784102" w:rsidRPr="00784102" w:rsidRDefault="00784102" w:rsidP="00784102">
      <w:pPr>
        <w:pStyle w:val="Default"/>
        <w:spacing w:after="36"/>
      </w:pPr>
      <w:r w:rsidRPr="00784102">
        <w:t>1. Включение подростков в учебно-исследовательскую и проектную деятельность в соответствии с их интересами и запросами</w:t>
      </w:r>
      <w:r>
        <w:t>.</w:t>
      </w:r>
    </w:p>
    <w:p w:rsidR="008435B7" w:rsidRPr="008435B7" w:rsidRDefault="00784102" w:rsidP="008435B7">
      <w:pPr>
        <w:pStyle w:val="Default"/>
      </w:pPr>
      <w:r w:rsidRPr="00784102">
        <w:t xml:space="preserve">2. Формирование и развитие у обучающихся навыков проектной и исследовательской работы, таких как: умение видеть проблему, умение ставить вопросы, выдвигать гипотезы, умение структурировать тексты, умение давать определение понятиям, умение проводить эксперименты, умение делать выводы и заключения, оформлять полученные результаты и предоставлять их для обсуждения, умение планировать сообщение о проведенном исследовании, его </w:t>
      </w:r>
      <w:r w:rsidR="008435B7" w:rsidRPr="008435B7">
        <w:t xml:space="preserve">результатах и защите. </w:t>
      </w:r>
    </w:p>
    <w:p w:rsidR="008435B7" w:rsidRPr="008435B7" w:rsidRDefault="008435B7" w:rsidP="008435B7">
      <w:pPr>
        <w:pStyle w:val="Default"/>
        <w:spacing w:after="36"/>
      </w:pPr>
      <w:r w:rsidRPr="008435B7">
        <w:t xml:space="preserve">3. Организация консультативной помощи на всех этапах работы над проектом или учебным исследованием. </w:t>
      </w:r>
    </w:p>
    <w:p w:rsidR="008435B7" w:rsidRPr="008435B7" w:rsidRDefault="008435B7" w:rsidP="008435B7">
      <w:pPr>
        <w:pStyle w:val="Default"/>
        <w:spacing w:after="36"/>
      </w:pPr>
      <w:r w:rsidRPr="008435B7">
        <w:t xml:space="preserve">4. Подготовка и проведение школьных научно-практических конференций, олимпиад, конкурсов, интеллектуальных игр и т.д. </w:t>
      </w:r>
    </w:p>
    <w:p w:rsidR="008435B7" w:rsidRPr="008435B7" w:rsidRDefault="008435B7" w:rsidP="008435B7">
      <w:pPr>
        <w:pStyle w:val="Default"/>
      </w:pPr>
      <w:r w:rsidRPr="00E775C0">
        <w:rPr>
          <w:bCs/>
        </w:rPr>
        <w:t>Роль руководителя в деятельности ШНО «Поиск»</w:t>
      </w:r>
      <w:r w:rsidRPr="008435B7">
        <w:rPr>
          <w:b/>
          <w:bCs/>
        </w:rPr>
        <w:t xml:space="preserve"> – </w:t>
      </w:r>
      <w:r w:rsidRPr="008435B7">
        <w:rPr>
          <w:b/>
          <w:bCs/>
          <w:i/>
          <w:iCs/>
        </w:rPr>
        <w:t xml:space="preserve">оказание консультативной и организационной помощи обучающимся в решении следующих задач: </w:t>
      </w:r>
    </w:p>
    <w:p w:rsidR="008435B7" w:rsidRPr="008435B7" w:rsidRDefault="008435B7" w:rsidP="008435B7">
      <w:pPr>
        <w:pStyle w:val="Default"/>
        <w:spacing w:after="55"/>
      </w:pPr>
      <w:r>
        <w:t>-</w:t>
      </w:r>
      <w:r w:rsidRPr="008435B7">
        <w:t xml:space="preserve"> овладения знаниями, выходящими за пределы учебной программы; </w:t>
      </w:r>
    </w:p>
    <w:p w:rsidR="008435B7" w:rsidRPr="008435B7" w:rsidRDefault="008435B7" w:rsidP="008435B7">
      <w:pPr>
        <w:pStyle w:val="Default"/>
        <w:spacing w:after="55"/>
      </w:pPr>
      <w:r>
        <w:t>-</w:t>
      </w:r>
      <w:r w:rsidRPr="008435B7">
        <w:t xml:space="preserve"> овладения навыками поисково-исследовательской деятельности; </w:t>
      </w:r>
    </w:p>
    <w:p w:rsidR="008435B7" w:rsidRPr="008435B7" w:rsidRDefault="008435B7" w:rsidP="008435B7">
      <w:pPr>
        <w:pStyle w:val="Default"/>
        <w:spacing w:after="55"/>
      </w:pPr>
      <w:r>
        <w:t>-</w:t>
      </w:r>
      <w:r w:rsidRPr="008435B7">
        <w:t xml:space="preserve"> обучения методам и приёмам научного исследования; </w:t>
      </w:r>
    </w:p>
    <w:p w:rsidR="008435B7" w:rsidRPr="008435B7" w:rsidRDefault="008435B7" w:rsidP="008435B7">
      <w:pPr>
        <w:pStyle w:val="Default"/>
      </w:pPr>
      <w:r>
        <w:t>-</w:t>
      </w:r>
      <w:r w:rsidRPr="008435B7">
        <w:t xml:space="preserve"> обучения работать с информацией. </w:t>
      </w:r>
    </w:p>
    <w:p w:rsidR="00F67D09" w:rsidRPr="00F67D09" w:rsidRDefault="00F67D09" w:rsidP="00F67D09">
      <w:pPr>
        <w:pStyle w:val="Default"/>
      </w:pPr>
      <w:r w:rsidRPr="00F67D09">
        <w:rPr>
          <w:b/>
          <w:bCs/>
        </w:rPr>
        <w:t>Урочная деятельность</w:t>
      </w:r>
      <w:r w:rsidR="00B65765">
        <w:rPr>
          <w:b/>
          <w:bCs/>
        </w:rPr>
        <w:t>.</w:t>
      </w:r>
    </w:p>
    <w:p w:rsidR="00F67D09" w:rsidRPr="00F67D09" w:rsidRDefault="00F67D09" w:rsidP="00F67D09">
      <w:pPr>
        <w:pStyle w:val="Default"/>
      </w:pPr>
      <w:r w:rsidRPr="00F67D09">
        <w:rPr>
          <w:i/>
          <w:iCs/>
        </w:rPr>
        <w:lastRenderedPageBreak/>
        <w:t xml:space="preserve">Технологии: </w:t>
      </w:r>
      <w:r w:rsidRPr="00F67D09">
        <w:t xml:space="preserve">проблемно-диалогические, учебно-исследовательские, проектные, критического мышления, ИКТ-технологии. </w:t>
      </w:r>
    </w:p>
    <w:p w:rsidR="00F67D09" w:rsidRPr="00F67D09" w:rsidRDefault="00F67D09" w:rsidP="00F67D09">
      <w:pPr>
        <w:pStyle w:val="Default"/>
      </w:pPr>
      <w:r w:rsidRPr="00F67D09">
        <w:t xml:space="preserve">Участие в олимпиадах, конкурсах, конференциях разного уровня. </w:t>
      </w:r>
    </w:p>
    <w:p w:rsidR="00F67D09" w:rsidRPr="00F67D09" w:rsidRDefault="00F67D09" w:rsidP="00F67D09">
      <w:pPr>
        <w:pStyle w:val="Default"/>
      </w:pPr>
      <w:r w:rsidRPr="00F67D09">
        <w:rPr>
          <w:b/>
          <w:bCs/>
        </w:rPr>
        <w:t xml:space="preserve">Внеурочная деятельность. </w:t>
      </w:r>
    </w:p>
    <w:p w:rsidR="00CD0185" w:rsidRDefault="00F67D09" w:rsidP="00CD0185">
      <w:pPr>
        <w:pStyle w:val="Default"/>
      </w:pPr>
      <w:r w:rsidRPr="00F67D09">
        <w:rPr>
          <w:i/>
          <w:iCs/>
        </w:rPr>
        <w:t xml:space="preserve">Формы: </w:t>
      </w:r>
      <w:r w:rsidRPr="00F67D09">
        <w:t xml:space="preserve">краткосрочные социальные проекты; </w:t>
      </w:r>
      <w:r w:rsidR="00B65765">
        <w:t>школьные</w:t>
      </w:r>
      <w:r w:rsidRPr="00F67D09">
        <w:t xml:space="preserve"> творческие проекты, учебные эксперименты, работа с портфолио.</w:t>
      </w:r>
    </w:p>
    <w:p w:rsidR="00D013E5" w:rsidRPr="00D013E5" w:rsidRDefault="00D013E5" w:rsidP="00D013E5">
      <w:pPr>
        <w:pStyle w:val="a8"/>
        <w:widowControl w:val="0"/>
        <w:tabs>
          <w:tab w:val="left" w:pos="567"/>
        </w:tabs>
        <w:spacing w:before="0" w:after="0" w:line="360" w:lineRule="auto"/>
        <w:rPr>
          <w:b/>
        </w:rPr>
      </w:pPr>
      <w:r w:rsidRPr="00D013E5">
        <w:rPr>
          <w:b/>
        </w:rPr>
        <w:t>2.1.2. Цели и задачи программы, описание ее места и роли в реализации требований ФГОС</w:t>
      </w:r>
    </w:p>
    <w:p w:rsidR="00CD0185" w:rsidRPr="00CD0185" w:rsidRDefault="00CD0185" w:rsidP="00CD0185">
      <w:pPr>
        <w:pStyle w:val="Default"/>
        <w:rPr>
          <w:color w:val="auto"/>
        </w:rPr>
      </w:pPr>
      <w:r w:rsidRPr="00CD0185">
        <w:rPr>
          <w:b/>
          <w:bCs/>
          <w:color w:val="auto"/>
        </w:rPr>
        <w:t xml:space="preserve">Цели программы </w:t>
      </w:r>
      <w:r w:rsidRPr="00CD0185">
        <w:rPr>
          <w:color w:val="auto"/>
        </w:rPr>
        <w:t xml:space="preserve">развития универсальных учебных действий (далее - УУД): </w:t>
      </w:r>
    </w:p>
    <w:p w:rsidR="00CD0185" w:rsidRPr="00CD0185" w:rsidRDefault="00CD0185" w:rsidP="00CD0185">
      <w:pPr>
        <w:pStyle w:val="Default"/>
        <w:spacing w:after="28"/>
        <w:rPr>
          <w:color w:val="auto"/>
        </w:rPr>
      </w:pPr>
      <w:r w:rsidRPr="00CD0185">
        <w:rPr>
          <w:color w:val="auto"/>
        </w:rPr>
        <w:t xml:space="preserve">- обеспечение умения школьников учиться, </w:t>
      </w:r>
    </w:p>
    <w:p w:rsidR="00CD0185" w:rsidRPr="00CD0185" w:rsidRDefault="00CD0185" w:rsidP="00CD0185">
      <w:pPr>
        <w:pStyle w:val="Default"/>
        <w:spacing w:after="28"/>
        <w:rPr>
          <w:color w:val="auto"/>
        </w:rPr>
      </w:pPr>
      <w:r w:rsidRPr="00CD0185">
        <w:rPr>
          <w:color w:val="auto"/>
        </w:rPr>
        <w:t xml:space="preserve">- дальнейшее развитие способности к самосовершенствованию и саморазвитию, </w:t>
      </w:r>
    </w:p>
    <w:p w:rsidR="00410F6D" w:rsidRDefault="00CD0185" w:rsidP="00CD0185">
      <w:pPr>
        <w:pStyle w:val="Default"/>
        <w:rPr>
          <w:color w:val="auto"/>
        </w:rPr>
      </w:pPr>
      <w:r w:rsidRPr="00CD0185">
        <w:rPr>
          <w:color w:val="auto"/>
        </w:rPr>
        <w:t>- реализация системно-деятельностного подхода, положенного в основу Стандарта, и развивающего потенциала общего среднего образования</w:t>
      </w:r>
      <w:r w:rsidR="00410F6D">
        <w:rPr>
          <w:color w:val="auto"/>
        </w:rPr>
        <w:t>,</w:t>
      </w:r>
    </w:p>
    <w:p w:rsidR="00CD0185" w:rsidRDefault="00410F6D" w:rsidP="00CD0185">
      <w:pPr>
        <w:pStyle w:val="Default"/>
      </w:pPr>
      <w:r>
        <w:t xml:space="preserve">- обеспечение </w:t>
      </w:r>
      <w:r w:rsidRPr="00410F6D">
        <w:t>сформирова</w:t>
      </w:r>
      <w:r>
        <w:t>нности</w:t>
      </w:r>
      <w:r w:rsidRPr="00410F6D">
        <w:t xml:space="preserve"> у учащихся основной школы способности к самостоятельному учебному целеполаганию и учебному сотрудничеству</w:t>
      </w:r>
      <w:r>
        <w:t>.</w:t>
      </w:r>
    </w:p>
    <w:p w:rsidR="00FC5A85" w:rsidRPr="00FC5A85" w:rsidRDefault="00FC5A85" w:rsidP="00FC5A85">
      <w:pPr>
        <w:pStyle w:val="a8"/>
        <w:widowControl w:val="0"/>
        <w:tabs>
          <w:tab w:val="left" w:pos="567"/>
        </w:tabs>
        <w:spacing w:before="0" w:after="0"/>
        <w:ind w:firstLine="709"/>
      </w:pPr>
      <w:r w:rsidRPr="00FC5A85">
        <w:t xml:space="preserve">В соответствии с целями программа развития УУД в основной школе определяет следующие </w:t>
      </w:r>
      <w:r w:rsidRPr="00FC5A85">
        <w:rPr>
          <w:b/>
          <w:bCs/>
        </w:rPr>
        <w:t>задачи</w:t>
      </w:r>
      <w:r w:rsidRPr="00FC5A85">
        <w:t>:</w:t>
      </w:r>
    </w:p>
    <w:p w:rsidR="00FC5A85" w:rsidRPr="00FC5A85" w:rsidRDefault="00FC5A85" w:rsidP="00FC5A85">
      <w:pPr>
        <w:pStyle w:val="a8"/>
        <w:widowControl w:val="0"/>
        <w:suppressAutoHyphens w:val="0"/>
        <w:spacing w:before="0" w:after="0"/>
        <w:ind w:left="360"/>
        <w:textAlignment w:val="baseline"/>
      </w:pPr>
      <w:r>
        <w:t>-</w:t>
      </w:r>
      <w:r w:rsidRPr="00FC5A85">
        <w:t>организация взаимодействия педагогов и обучающихся и их родителей по развитию универсальных учебных действий в основной школе;</w:t>
      </w:r>
    </w:p>
    <w:p w:rsidR="00FC5A85" w:rsidRPr="00FC5A85" w:rsidRDefault="00FC5A85" w:rsidP="00FC5A85">
      <w:pPr>
        <w:pStyle w:val="a8"/>
        <w:widowControl w:val="0"/>
        <w:suppressAutoHyphens w:val="0"/>
        <w:spacing w:before="0" w:after="0"/>
        <w:ind w:left="360"/>
        <w:textAlignment w:val="baseline"/>
      </w:pPr>
      <w:r>
        <w:t>-</w:t>
      </w:r>
      <w:r w:rsidRPr="00FC5A85">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FC5A85" w:rsidRPr="00FC5A85" w:rsidRDefault="00FC5A85" w:rsidP="00FC5A85">
      <w:pPr>
        <w:pStyle w:val="a8"/>
        <w:widowControl w:val="0"/>
        <w:suppressAutoHyphens w:val="0"/>
        <w:spacing w:before="0" w:after="0"/>
        <w:ind w:left="360"/>
        <w:textAlignment w:val="baseline"/>
      </w:pPr>
      <w:r>
        <w:t>-</w:t>
      </w:r>
      <w:r w:rsidRPr="00FC5A85">
        <w:t>включение развивающих задач как в урочную, так и внеурочную деятельность обучающихся;</w:t>
      </w:r>
    </w:p>
    <w:p w:rsidR="00FC5A85" w:rsidRPr="00FC5A85" w:rsidRDefault="00FC5A85" w:rsidP="00FC5A85">
      <w:pPr>
        <w:pStyle w:val="a8"/>
        <w:widowControl w:val="0"/>
        <w:suppressAutoHyphens w:val="0"/>
        <w:spacing w:before="0" w:after="0"/>
        <w:ind w:left="360"/>
        <w:textAlignment w:val="baseline"/>
      </w:pPr>
      <w:r>
        <w:t>-</w:t>
      </w:r>
      <w:r w:rsidRPr="00FC5A85">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FC5A85" w:rsidRPr="00410F6D" w:rsidRDefault="00FC5A85" w:rsidP="00CD0185">
      <w:pPr>
        <w:pStyle w:val="Default"/>
        <w:rPr>
          <w:color w:val="auto"/>
        </w:rPr>
      </w:pPr>
    </w:p>
    <w:p w:rsidR="00CD0185" w:rsidRPr="00CD0185" w:rsidRDefault="00CD0185" w:rsidP="00CD0185">
      <w:pPr>
        <w:pStyle w:val="Default"/>
        <w:rPr>
          <w:color w:val="auto"/>
        </w:rPr>
      </w:pPr>
      <w:r w:rsidRPr="00CD0185">
        <w:rPr>
          <w:b/>
          <w:bCs/>
          <w:color w:val="auto"/>
        </w:rPr>
        <w:t>Программа развития УУД направлена на</w:t>
      </w:r>
      <w:r w:rsidRPr="00CD0185">
        <w:rPr>
          <w:color w:val="auto"/>
        </w:rPr>
        <w:t xml:space="preserve">: </w:t>
      </w:r>
    </w:p>
    <w:p w:rsidR="00CD0185" w:rsidRPr="00CD0185" w:rsidRDefault="00CD0185" w:rsidP="00CD0185">
      <w:pPr>
        <w:pStyle w:val="Default"/>
        <w:spacing w:after="27"/>
        <w:rPr>
          <w:color w:val="auto"/>
        </w:rPr>
      </w:pPr>
      <w:r w:rsidRPr="00CD0185">
        <w:rPr>
          <w:color w:val="auto"/>
        </w:rPr>
        <w:t xml:space="preserve">- реализацию требований Федерального государственного образовательного стандарта основного общего образования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w:t>
      </w:r>
    </w:p>
    <w:p w:rsidR="00CD0185" w:rsidRPr="00CD0185" w:rsidRDefault="00CD0185" w:rsidP="00CD0185">
      <w:pPr>
        <w:pStyle w:val="Default"/>
        <w:spacing w:after="27"/>
        <w:rPr>
          <w:color w:val="auto"/>
        </w:rPr>
      </w:pPr>
      <w:r w:rsidRPr="00CD0185">
        <w:rPr>
          <w:color w:val="auto"/>
        </w:rPr>
        <w:t xml:space="preserve">- 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w:t>
      </w:r>
    </w:p>
    <w:p w:rsidR="00CD0185" w:rsidRPr="00CD0185" w:rsidRDefault="00CD0185" w:rsidP="00CD0185">
      <w:pPr>
        <w:pStyle w:val="Default"/>
        <w:rPr>
          <w:color w:val="auto"/>
        </w:rPr>
      </w:pPr>
      <w:r w:rsidRPr="00CD0185">
        <w:rPr>
          <w:color w:val="auto"/>
        </w:rPr>
        <w:t xml:space="preserve">-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w:t>
      </w:r>
    </w:p>
    <w:p w:rsidR="00CD0185" w:rsidRPr="00CD0185" w:rsidRDefault="00CD0185" w:rsidP="00CD0185">
      <w:pPr>
        <w:pStyle w:val="Default"/>
        <w:rPr>
          <w:color w:val="auto"/>
        </w:rPr>
      </w:pPr>
    </w:p>
    <w:p w:rsidR="00CD0185" w:rsidRPr="00CD0185" w:rsidRDefault="00CD0185" w:rsidP="00CD0185">
      <w:pPr>
        <w:pStyle w:val="Default"/>
        <w:rPr>
          <w:color w:val="auto"/>
        </w:rPr>
      </w:pPr>
      <w:r w:rsidRPr="00CD0185">
        <w:rPr>
          <w:b/>
          <w:bCs/>
          <w:color w:val="auto"/>
        </w:rPr>
        <w:t xml:space="preserve">Программа развития УУД обеспечивает: </w:t>
      </w:r>
    </w:p>
    <w:p w:rsidR="00CD0185" w:rsidRPr="00CD0185" w:rsidRDefault="00CD0185" w:rsidP="00CD0185">
      <w:pPr>
        <w:pStyle w:val="Default"/>
        <w:spacing w:after="27"/>
        <w:rPr>
          <w:color w:val="auto"/>
        </w:rPr>
      </w:pPr>
      <w:r w:rsidRPr="00CD0185">
        <w:rPr>
          <w:color w:val="auto"/>
        </w:rPr>
        <w:t xml:space="preserve">- развитие у обучающихся способности к саморазвитию и самосовершенствованию; </w:t>
      </w:r>
    </w:p>
    <w:p w:rsidR="00CD0185" w:rsidRPr="00CD0185" w:rsidRDefault="00CD0185" w:rsidP="00CD0185">
      <w:pPr>
        <w:pStyle w:val="Default"/>
        <w:spacing w:after="27"/>
        <w:rPr>
          <w:color w:val="auto"/>
        </w:rPr>
      </w:pPr>
      <w:r w:rsidRPr="00CD0185">
        <w:rPr>
          <w:color w:val="auto"/>
        </w:rPr>
        <w:t xml:space="preserve">-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rsidR="00CD0185" w:rsidRPr="00CD0185" w:rsidRDefault="00CD0185" w:rsidP="00CD0185">
      <w:pPr>
        <w:pStyle w:val="Default"/>
        <w:spacing w:after="27"/>
        <w:rPr>
          <w:color w:val="auto"/>
        </w:rPr>
      </w:pPr>
      <w:r w:rsidRPr="00CD0185">
        <w:rPr>
          <w:color w:val="auto"/>
        </w:rPr>
        <w:lastRenderedPageBreak/>
        <w:t xml:space="preserve">-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w:t>
      </w:r>
    </w:p>
    <w:p w:rsidR="00CD0185" w:rsidRPr="00CD0185" w:rsidRDefault="00CD0185" w:rsidP="00CD0185">
      <w:pPr>
        <w:pStyle w:val="Default"/>
        <w:spacing w:after="27"/>
        <w:rPr>
          <w:color w:val="auto"/>
        </w:rPr>
      </w:pPr>
      <w:r w:rsidRPr="00CD0185">
        <w:rPr>
          <w:color w:val="auto"/>
        </w:rPr>
        <w:t xml:space="preserve">- 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 </w:t>
      </w:r>
    </w:p>
    <w:p w:rsidR="00CD0185" w:rsidRPr="00CD0185" w:rsidRDefault="00CD0185" w:rsidP="00CD0185">
      <w:pPr>
        <w:pStyle w:val="Default"/>
        <w:rPr>
          <w:color w:val="auto"/>
        </w:rPr>
      </w:pPr>
      <w:r w:rsidRPr="00CD0185">
        <w:rPr>
          <w:color w:val="auto"/>
        </w:rPr>
        <w:t xml:space="preserve">- 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w:t>
      </w:r>
    </w:p>
    <w:p w:rsidR="00CD0185" w:rsidRPr="00CD0185" w:rsidRDefault="00CD0185" w:rsidP="00CD0185">
      <w:pPr>
        <w:pStyle w:val="Default"/>
        <w:spacing w:after="27"/>
        <w:rPr>
          <w:color w:val="auto"/>
        </w:rPr>
      </w:pPr>
      <w:r w:rsidRPr="00CD0185">
        <w:rPr>
          <w:color w:val="auto"/>
        </w:rPr>
        <w:t xml:space="preserve">- 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 </w:t>
      </w:r>
    </w:p>
    <w:p w:rsidR="00CD0185" w:rsidRPr="00CD0185" w:rsidRDefault="00CD0185" w:rsidP="00CD0185">
      <w:pPr>
        <w:pStyle w:val="Default"/>
        <w:rPr>
          <w:color w:val="auto"/>
        </w:rPr>
      </w:pPr>
      <w:r w:rsidRPr="00CD0185">
        <w:rPr>
          <w:color w:val="auto"/>
        </w:rPr>
        <w:t>- 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FC5A85" w:rsidRPr="00FC5A85" w:rsidRDefault="00FC5A85" w:rsidP="00FC5A85">
      <w:pPr>
        <w:pStyle w:val="a8"/>
        <w:widowControl w:val="0"/>
        <w:tabs>
          <w:tab w:val="left" w:pos="567"/>
        </w:tabs>
        <w:spacing w:before="0" w:after="0"/>
        <w:ind w:firstLine="709"/>
      </w:pPr>
      <w:r w:rsidRPr="00FC5A85">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FC5A85" w:rsidRPr="00FC5A85" w:rsidRDefault="00FC5A85" w:rsidP="00FC5A85">
      <w:pPr>
        <w:pStyle w:val="a8"/>
        <w:widowControl w:val="0"/>
        <w:tabs>
          <w:tab w:val="left" w:pos="567"/>
        </w:tabs>
        <w:spacing w:before="0" w:after="0"/>
        <w:ind w:firstLine="709"/>
      </w:pPr>
      <w:r w:rsidRPr="00FC5A85">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w:t>
      </w:r>
      <w:r>
        <w:t xml:space="preserve">уется </w:t>
      </w:r>
      <w:r w:rsidRPr="00FC5A85">
        <w:t xml:space="preserve"> в новую задачу для основной школы – «инициировать учебное сотрудничество».</w:t>
      </w:r>
    </w:p>
    <w:p w:rsidR="00241E6E" w:rsidRPr="00241E6E" w:rsidRDefault="00241E6E" w:rsidP="00241E6E">
      <w:pPr>
        <w:pStyle w:val="a8"/>
        <w:widowControl w:val="0"/>
        <w:tabs>
          <w:tab w:val="left" w:pos="567"/>
        </w:tabs>
        <w:spacing w:before="0" w:after="0"/>
        <w:rPr>
          <w:b/>
        </w:rPr>
      </w:pPr>
      <w:r w:rsidRPr="00241E6E">
        <w:rPr>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241E6E" w:rsidRPr="00241E6E" w:rsidRDefault="00241E6E" w:rsidP="00241E6E">
      <w:pPr>
        <w:pStyle w:val="a8"/>
        <w:widowControl w:val="0"/>
        <w:tabs>
          <w:tab w:val="left" w:pos="567"/>
        </w:tabs>
        <w:spacing w:before="0" w:after="0"/>
        <w:ind w:firstLine="709"/>
      </w:pPr>
      <w:r w:rsidRPr="00241E6E">
        <w:t>К принципам формирования УУД в основной школе относятся следующие:</w:t>
      </w:r>
    </w:p>
    <w:p w:rsidR="00241E6E" w:rsidRPr="00241E6E" w:rsidRDefault="00241E6E" w:rsidP="00282774">
      <w:pPr>
        <w:pStyle w:val="a8"/>
        <w:widowControl w:val="0"/>
        <w:numPr>
          <w:ilvl w:val="0"/>
          <w:numId w:val="5"/>
        </w:numPr>
        <w:tabs>
          <w:tab w:val="clear" w:pos="720"/>
          <w:tab w:val="left" w:pos="1134"/>
        </w:tabs>
        <w:suppressAutoHyphens w:val="0"/>
        <w:spacing w:before="0" w:after="0"/>
        <w:ind w:left="0" w:firstLine="709"/>
        <w:textAlignment w:val="baseline"/>
      </w:pPr>
      <w:r w:rsidRPr="00241E6E">
        <w:t>формирование УУД – задача, сквозная для всего образовательного процесса (урочная, внеурочная деятельность);</w:t>
      </w:r>
    </w:p>
    <w:p w:rsidR="00241E6E" w:rsidRPr="00241E6E" w:rsidRDefault="00241E6E" w:rsidP="00282774">
      <w:pPr>
        <w:pStyle w:val="a8"/>
        <w:widowControl w:val="0"/>
        <w:numPr>
          <w:ilvl w:val="0"/>
          <w:numId w:val="5"/>
        </w:numPr>
        <w:tabs>
          <w:tab w:val="clear" w:pos="720"/>
          <w:tab w:val="left" w:pos="1134"/>
        </w:tabs>
        <w:suppressAutoHyphens w:val="0"/>
        <w:spacing w:before="0" w:after="0"/>
        <w:ind w:left="0" w:firstLine="709"/>
        <w:textAlignment w:val="baseline"/>
      </w:pPr>
      <w:r w:rsidRPr="00241E6E">
        <w:t>формирование УУД обязательно требует работы с предметным или междисцип</w:t>
      </w:r>
      <w:r>
        <w:t>л</w:t>
      </w:r>
      <w:r w:rsidRPr="00241E6E">
        <w:t>инарным содержанием;</w:t>
      </w:r>
    </w:p>
    <w:p w:rsidR="00241E6E" w:rsidRPr="00241E6E" w:rsidRDefault="00241E6E" w:rsidP="00282774">
      <w:pPr>
        <w:pStyle w:val="a8"/>
        <w:widowControl w:val="0"/>
        <w:numPr>
          <w:ilvl w:val="0"/>
          <w:numId w:val="5"/>
        </w:numPr>
        <w:tabs>
          <w:tab w:val="clear" w:pos="720"/>
          <w:tab w:val="left" w:pos="1134"/>
        </w:tabs>
        <w:suppressAutoHyphens w:val="0"/>
        <w:spacing w:before="0" w:after="0"/>
        <w:ind w:left="0" w:firstLine="709"/>
        <w:textAlignment w:val="baseline"/>
      </w:pPr>
      <w:r w:rsidRPr="00241E6E">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241E6E" w:rsidRPr="00241E6E" w:rsidRDefault="00241E6E" w:rsidP="00282774">
      <w:pPr>
        <w:pStyle w:val="a8"/>
        <w:widowControl w:val="0"/>
        <w:numPr>
          <w:ilvl w:val="0"/>
          <w:numId w:val="5"/>
        </w:numPr>
        <w:tabs>
          <w:tab w:val="clear" w:pos="720"/>
          <w:tab w:val="left" w:pos="1134"/>
        </w:tabs>
        <w:suppressAutoHyphens w:val="0"/>
        <w:spacing w:before="0" w:after="0"/>
        <w:ind w:left="0" w:firstLine="709"/>
        <w:textAlignment w:val="baseline"/>
      </w:pPr>
      <w:r w:rsidRPr="00241E6E">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241E6E" w:rsidRPr="00241E6E" w:rsidRDefault="00241E6E" w:rsidP="00282774">
      <w:pPr>
        <w:pStyle w:val="a8"/>
        <w:widowControl w:val="0"/>
        <w:numPr>
          <w:ilvl w:val="0"/>
          <w:numId w:val="5"/>
        </w:numPr>
        <w:tabs>
          <w:tab w:val="clear" w:pos="720"/>
          <w:tab w:val="left" w:pos="1134"/>
        </w:tabs>
        <w:suppressAutoHyphens w:val="0"/>
        <w:spacing w:before="0" w:after="0"/>
        <w:ind w:left="0" w:firstLine="709"/>
        <w:textAlignment w:val="baseline"/>
      </w:pPr>
      <w:r w:rsidRPr="00241E6E">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241E6E" w:rsidRPr="00241E6E" w:rsidRDefault="00241E6E" w:rsidP="00241E6E">
      <w:pPr>
        <w:pStyle w:val="a8"/>
        <w:widowControl w:val="0"/>
        <w:tabs>
          <w:tab w:val="left" w:pos="567"/>
        </w:tabs>
        <w:spacing w:before="0" w:after="0"/>
        <w:ind w:firstLine="709"/>
      </w:pPr>
      <w:r w:rsidRPr="00241E6E">
        <w:t xml:space="preserve">По отношению к начальной школе программа развития УУД </w:t>
      </w:r>
      <w:r>
        <w:t>сохраняет</w:t>
      </w:r>
      <w:r w:rsidRPr="00241E6E">
        <w:t xml:space="preserve"> преемственность, однако учитыва</w:t>
      </w:r>
      <w:r w:rsidR="003156C1">
        <w:t>ет</w:t>
      </w:r>
      <w:r w:rsidRPr="00241E6E">
        <w:t>, что учебная деятельность в основной школе приближа</w:t>
      </w:r>
      <w:r w:rsidR="006B58C6">
        <w:t>е</w:t>
      </w:r>
      <w:r w:rsidRPr="00241E6E">
        <w:t>тся к самостоятельному поиску теоретических знаний и общих способов действий. В этом смысле, работая на этапе основной школы, педагог удержива</w:t>
      </w:r>
      <w:r w:rsidR="006B58C6">
        <w:t>е</w:t>
      </w:r>
      <w:r w:rsidRPr="00241E6E">
        <w:t xml:space="preserve">т два фокуса: индивидуализацию образовательного процесса и умение инициативно </w:t>
      </w:r>
      <w:r w:rsidRPr="00241E6E">
        <w:lastRenderedPageBreak/>
        <w:t xml:space="preserve">разворачивать учебное сотрудничество с другими людьми. </w:t>
      </w:r>
    </w:p>
    <w:p w:rsidR="00CD0185" w:rsidRPr="00BA69B0" w:rsidRDefault="00CD0185" w:rsidP="00CD0185">
      <w:pPr>
        <w:pStyle w:val="Default"/>
        <w:rPr>
          <w:color w:val="auto"/>
        </w:rPr>
      </w:pPr>
      <w:r w:rsidRPr="00BA69B0">
        <w:rPr>
          <w:b/>
          <w:bCs/>
          <w:color w:val="auto"/>
        </w:rPr>
        <w:t xml:space="preserve">В широком значении </w:t>
      </w:r>
      <w:r w:rsidRPr="00BA69B0">
        <w:rPr>
          <w:color w:val="auto"/>
        </w:rPr>
        <w:t xml:space="preserve">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 </w:t>
      </w:r>
    </w:p>
    <w:p w:rsidR="00CD0185" w:rsidRPr="00BA69B0" w:rsidRDefault="00CD0185" w:rsidP="00CD0185">
      <w:pPr>
        <w:pStyle w:val="Default"/>
        <w:rPr>
          <w:color w:val="auto"/>
        </w:rPr>
      </w:pPr>
      <w:r w:rsidRPr="00BA69B0">
        <w:rPr>
          <w:b/>
          <w:bCs/>
          <w:color w:val="auto"/>
        </w:rPr>
        <w:t xml:space="preserve">В более узком </w:t>
      </w:r>
      <w:r w:rsidRPr="00BA69B0">
        <w:rPr>
          <w:color w:val="auto"/>
        </w:rPr>
        <w:t xml:space="preserve">(собственно психологическом) </w:t>
      </w:r>
      <w:r w:rsidRPr="00BA69B0">
        <w:rPr>
          <w:b/>
          <w:bCs/>
          <w:color w:val="auto"/>
        </w:rPr>
        <w:t xml:space="preserve">значении </w:t>
      </w:r>
      <w:r w:rsidRPr="00BA69B0">
        <w:rPr>
          <w:color w:val="auto"/>
        </w:rPr>
        <w:t xml:space="preserve">этот термин можно определить как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 </w:t>
      </w:r>
    </w:p>
    <w:p w:rsidR="00CD0185" w:rsidRPr="00BA69B0" w:rsidRDefault="00CD0185" w:rsidP="00CD0185">
      <w:pPr>
        <w:pStyle w:val="Default"/>
        <w:rPr>
          <w:color w:val="auto"/>
        </w:rPr>
      </w:pPr>
      <w:r w:rsidRPr="00BA69B0">
        <w:rPr>
          <w:b/>
          <w:bCs/>
          <w:color w:val="auto"/>
        </w:rPr>
        <w:t xml:space="preserve">Универсальный характер </w:t>
      </w:r>
      <w:r w:rsidRPr="00BA69B0">
        <w:rPr>
          <w:color w:val="auto"/>
        </w:rPr>
        <w:t xml:space="preserve">учебных действий проявляется в том, что они: </w:t>
      </w:r>
    </w:p>
    <w:p w:rsidR="00CD0185" w:rsidRPr="00BA69B0" w:rsidRDefault="00BA69B0" w:rsidP="00CD0185">
      <w:pPr>
        <w:pStyle w:val="Default"/>
        <w:spacing w:after="27"/>
        <w:rPr>
          <w:color w:val="auto"/>
        </w:rPr>
      </w:pPr>
      <w:r w:rsidRPr="00BA69B0">
        <w:rPr>
          <w:color w:val="auto"/>
        </w:rPr>
        <w:t>-</w:t>
      </w:r>
      <w:r w:rsidR="00CD0185" w:rsidRPr="00BA69B0">
        <w:rPr>
          <w:color w:val="auto"/>
        </w:rPr>
        <w:t xml:space="preserve">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w:t>
      </w:r>
    </w:p>
    <w:p w:rsidR="00CD0185" w:rsidRPr="00BA69B0" w:rsidRDefault="00BA69B0" w:rsidP="00CD0185">
      <w:pPr>
        <w:pStyle w:val="Default"/>
        <w:spacing w:after="27"/>
        <w:rPr>
          <w:color w:val="auto"/>
        </w:rPr>
      </w:pPr>
      <w:r w:rsidRPr="00BA69B0">
        <w:rPr>
          <w:color w:val="auto"/>
        </w:rPr>
        <w:t>-</w:t>
      </w:r>
      <w:r w:rsidR="00CD0185" w:rsidRPr="00BA69B0">
        <w:rPr>
          <w:color w:val="auto"/>
        </w:rPr>
        <w:t xml:space="preserve"> обеспечивают преемственность всех ступеней образовательного процесса; </w:t>
      </w:r>
    </w:p>
    <w:p w:rsidR="00CD0185" w:rsidRPr="00BA69B0" w:rsidRDefault="00BA69B0" w:rsidP="00CD0185">
      <w:pPr>
        <w:pStyle w:val="Default"/>
        <w:rPr>
          <w:color w:val="auto"/>
        </w:rPr>
      </w:pPr>
      <w:r w:rsidRPr="00BA69B0">
        <w:rPr>
          <w:color w:val="auto"/>
        </w:rPr>
        <w:t>-</w:t>
      </w:r>
      <w:r w:rsidR="00CD0185" w:rsidRPr="00BA69B0">
        <w:rPr>
          <w:color w:val="auto"/>
        </w:rPr>
        <w:t xml:space="preserve"> лежат в основе организации и регуляции любой деятельности учащегося независимо от её специально-предметного содержания. </w:t>
      </w:r>
    </w:p>
    <w:p w:rsidR="00CD0185" w:rsidRPr="00BA69B0" w:rsidRDefault="00CD0185" w:rsidP="00CD0185">
      <w:pPr>
        <w:pStyle w:val="Default"/>
        <w:rPr>
          <w:color w:val="auto"/>
        </w:rPr>
      </w:pPr>
    </w:p>
    <w:p w:rsidR="00CD0185" w:rsidRPr="00F67FAD" w:rsidRDefault="00CD0185" w:rsidP="00CD0185">
      <w:pPr>
        <w:pStyle w:val="Default"/>
        <w:rPr>
          <w:color w:val="auto"/>
        </w:rPr>
      </w:pPr>
      <w:r w:rsidRPr="00F67FAD">
        <w:rPr>
          <w:color w:val="auto"/>
        </w:rPr>
        <w:t xml:space="preserve">Выделяют следующие блоки УУД: </w:t>
      </w:r>
    </w:p>
    <w:p w:rsidR="00CD0185" w:rsidRPr="00F67FAD" w:rsidRDefault="00CD0185" w:rsidP="00CD0185">
      <w:pPr>
        <w:pStyle w:val="Default"/>
        <w:rPr>
          <w:color w:val="auto"/>
        </w:rPr>
      </w:pPr>
      <w:r w:rsidRPr="00F67FAD">
        <w:rPr>
          <w:b/>
          <w:bCs/>
          <w:color w:val="auto"/>
        </w:rPr>
        <w:t>Личностные (</w:t>
      </w:r>
      <w:r w:rsidRPr="00F67FAD">
        <w:rPr>
          <w:color w:val="auto"/>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CD0185" w:rsidRPr="00F67FAD" w:rsidRDefault="00CD0185" w:rsidP="00CD0185">
      <w:pPr>
        <w:pStyle w:val="Default"/>
        <w:rPr>
          <w:color w:val="auto"/>
        </w:rPr>
      </w:pPr>
      <w:r w:rsidRPr="00F67FAD">
        <w:rPr>
          <w:b/>
          <w:bCs/>
          <w:color w:val="auto"/>
        </w:rPr>
        <w:t>Регулятивные (</w:t>
      </w:r>
      <w:r w:rsidRPr="00F67FAD">
        <w:rPr>
          <w:color w:val="auto"/>
        </w:rPr>
        <w:t xml:space="preserve">обеспечивают организацию обучающимися своей учебной деятельности) </w:t>
      </w:r>
    </w:p>
    <w:p w:rsidR="00CD0185" w:rsidRPr="00F67FAD" w:rsidRDefault="00CD0185" w:rsidP="00CD0185">
      <w:pPr>
        <w:pStyle w:val="Default"/>
        <w:rPr>
          <w:color w:val="auto"/>
        </w:rPr>
      </w:pPr>
      <w:r w:rsidRPr="00F67FAD">
        <w:rPr>
          <w:b/>
          <w:bCs/>
          <w:color w:val="auto"/>
        </w:rPr>
        <w:t xml:space="preserve">Познавательные </w:t>
      </w:r>
      <w:r w:rsidRPr="00F67FAD">
        <w:rPr>
          <w:color w:val="auto"/>
        </w:rPr>
        <w:t xml:space="preserve">(обеспечивают исследовательскую компетентность, умение работать с информацией) </w:t>
      </w:r>
    </w:p>
    <w:p w:rsidR="00723E71" w:rsidRDefault="00CD0185" w:rsidP="00CD0185">
      <w:pPr>
        <w:pStyle w:val="Default"/>
        <w:rPr>
          <w:color w:val="auto"/>
        </w:rPr>
      </w:pPr>
      <w:r w:rsidRPr="00F67FAD">
        <w:rPr>
          <w:b/>
          <w:bCs/>
          <w:color w:val="auto"/>
        </w:rPr>
        <w:t xml:space="preserve">Коммуникативные </w:t>
      </w:r>
      <w:r w:rsidRPr="00F67FAD">
        <w:rPr>
          <w:color w:val="auto"/>
        </w:rPr>
        <w:t>(обеспечивают социальную компетентность и учет позиции других людей, умение слушать и вступать в диалог, участвовать в коллективном обсуждении проблем, продуктивно взаимодействовать и сотрудничать со сверстниками и взрослыми)</w:t>
      </w:r>
    </w:p>
    <w:p w:rsidR="00825E57" w:rsidRPr="00F67FAD" w:rsidRDefault="00825E57" w:rsidP="00825E57">
      <w:pPr>
        <w:pStyle w:val="Default"/>
        <w:rPr>
          <w:color w:val="auto"/>
        </w:rPr>
      </w:pPr>
    </w:p>
    <w:tbl>
      <w:tblPr>
        <w:tblStyle w:val="a9"/>
        <w:tblW w:w="0" w:type="auto"/>
        <w:tblInd w:w="-426" w:type="dxa"/>
        <w:tblLook w:val="04A0"/>
      </w:tblPr>
      <w:tblGrid>
        <w:gridCol w:w="2279"/>
        <w:gridCol w:w="3850"/>
        <w:gridCol w:w="3868"/>
      </w:tblGrid>
      <w:tr w:rsidR="006A4637" w:rsidTr="009A3A4B">
        <w:tc>
          <w:tcPr>
            <w:tcW w:w="2279" w:type="dxa"/>
          </w:tcPr>
          <w:p w:rsidR="006A4637" w:rsidRPr="000B1B36" w:rsidRDefault="006A4637" w:rsidP="009A3A4B">
            <w:pPr>
              <w:pStyle w:val="Default"/>
            </w:pPr>
          </w:p>
          <w:tbl>
            <w:tblPr>
              <w:tblW w:w="0" w:type="auto"/>
              <w:tblBorders>
                <w:top w:val="nil"/>
                <w:left w:val="nil"/>
                <w:bottom w:val="nil"/>
                <w:right w:val="nil"/>
              </w:tblBorders>
              <w:tblLook w:val="0000"/>
            </w:tblPr>
            <w:tblGrid>
              <w:gridCol w:w="1274"/>
            </w:tblGrid>
            <w:tr w:rsidR="006A4637" w:rsidRPr="000B1B36" w:rsidTr="009A3A4B">
              <w:trPr>
                <w:trHeight w:val="109"/>
              </w:trPr>
              <w:tc>
                <w:tcPr>
                  <w:tcW w:w="0" w:type="auto"/>
                </w:tcPr>
                <w:p w:rsidR="006A4637" w:rsidRPr="000B1B36" w:rsidRDefault="006A4637" w:rsidP="009A3A4B">
                  <w:pPr>
                    <w:pStyle w:val="Default"/>
                  </w:pPr>
                  <w:r w:rsidRPr="000B1B36">
                    <w:t xml:space="preserve">Блок УУД </w:t>
                  </w:r>
                </w:p>
              </w:tc>
            </w:tr>
          </w:tbl>
          <w:p w:rsidR="006A4637" w:rsidRPr="000B1B36" w:rsidRDefault="006A4637" w:rsidP="009A3A4B">
            <w:pPr>
              <w:pStyle w:val="a6"/>
              <w:rPr>
                <w:rFonts w:ascii="Times New Roman" w:hAnsi="Times New Roman" w:cs="Times New Roman"/>
                <w:sz w:val="24"/>
                <w:szCs w:val="24"/>
              </w:rPr>
            </w:pPr>
          </w:p>
        </w:tc>
        <w:tc>
          <w:tcPr>
            <w:tcW w:w="3850" w:type="dxa"/>
          </w:tcPr>
          <w:p w:rsidR="006A4637" w:rsidRPr="000B1B36" w:rsidRDefault="006A4637" w:rsidP="009A3A4B">
            <w:pPr>
              <w:pStyle w:val="a6"/>
              <w:rPr>
                <w:rFonts w:ascii="Times New Roman" w:hAnsi="Times New Roman" w:cs="Times New Roman"/>
                <w:sz w:val="24"/>
                <w:szCs w:val="24"/>
              </w:rPr>
            </w:pPr>
            <w:r w:rsidRPr="000B1B36">
              <w:rPr>
                <w:rFonts w:ascii="Times New Roman" w:hAnsi="Times New Roman" w:cs="Times New Roman"/>
                <w:sz w:val="24"/>
                <w:szCs w:val="24"/>
              </w:rPr>
              <w:t>Составляющие УУД</w:t>
            </w:r>
          </w:p>
        </w:tc>
        <w:tc>
          <w:tcPr>
            <w:tcW w:w="3868" w:type="dxa"/>
          </w:tcPr>
          <w:p w:rsidR="006A4637" w:rsidRPr="000B1B36" w:rsidRDefault="006A4637" w:rsidP="009A3A4B">
            <w:pPr>
              <w:pStyle w:val="a6"/>
              <w:rPr>
                <w:rFonts w:ascii="Times New Roman" w:hAnsi="Times New Roman" w:cs="Times New Roman"/>
                <w:sz w:val="24"/>
                <w:szCs w:val="24"/>
              </w:rPr>
            </w:pPr>
            <w:r w:rsidRPr="000B1B36">
              <w:rPr>
                <w:rFonts w:ascii="Times New Roman" w:hAnsi="Times New Roman" w:cs="Times New Roman"/>
                <w:sz w:val="24"/>
                <w:szCs w:val="24"/>
              </w:rPr>
              <w:t>Умения, которые формируются у учащихся</w:t>
            </w:r>
          </w:p>
        </w:tc>
      </w:tr>
      <w:tr w:rsidR="006A4637" w:rsidTr="009A3A4B">
        <w:tc>
          <w:tcPr>
            <w:tcW w:w="2279" w:type="dxa"/>
            <w:vMerge w:val="restart"/>
          </w:tcPr>
          <w:p w:rsidR="006A4637" w:rsidRDefault="006A4637" w:rsidP="009A3A4B">
            <w:pPr>
              <w:pStyle w:val="Default"/>
            </w:pPr>
          </w:p>
          <w:tbl>
            <w:tblPr>
              <w:tblW w:w="0" w:type="auto"/>
              <w:tblBorders>
                <w:top w:val="nil"/>
                <w:left w:val="nil"/>
                <w:bottom w:val="nil"/>
                <w:right w:val="nil"/>
              </w:tblBorders>
              <w:tblLook w:val="0000"/>
            </w:tblPr>
            <w:tblGrid>
              <w:gridCol w:w="1432"/>
            </w:tblGrid>
            <w:tr w:rsidR="006A4637" w:rsidTr="009A3A4B">
              <w:trPr>
                <w:trHeight w:val="109"/>
              </w:trPr>
              <w:tc>
                <w:tcPr>
                  <w:tcW w:w="0" w:type="auto"/>
                </w:tcPr>
                <w:p w:rsidR="006A4637" w:rsidRDefault="006A4637" w:rsidP="009A3A4B">
                  <w:pPr>
                    <w:pStyle w:val="Default"/>
                    <w:rPr>
                      <w:sz w:val="23"/>
                      <w:szCs w:val="23"/>
                    </w:rPr>
                  </w:pPr>
                  <w:r>
                    <w:rPr>
                      <w:sz w:val="23"/>
                      <w:szCs w:val="23"/>
                    </w:rPr>
                    <w:t xml:space="preserve">Личностные </w:t>
                  </w:r>
                </w:p>
              </w:tc>
            </w:tr>
          </w:tbl>
          <w:p w:rsidR="006A4637" w:rsidRDefault="006A4637" w:rsidP="009A3A4B">
            <w:pPr>
              <w:pStyle w:val="a6"/>
              <w:rPr>
                <w:rFonts w:ascii="Times New Roman" w:hAnsi="Times New Roman" w:cs="Times New Roman"/>
                <w:sz w:val="24"/>
                <w:szCs w:val="24"/>
              </w:rPr>
            </w:pPr>
          </w:p>
        </w:tc>
        <w:tc>
          <w:tcPr>
            <w:tcW w:w="3850" w:type="dxa"/>
            <w:vMerge w:val="restart"/>
          </w:tcPr>
          <w:p w:rsidR="006A4637" w:rsidRDefault="006A4637" w:rsidP="009A3A4B">
            <w:pPr>
              <w:pStyle w:val="Default"/>
            </w:pPr>
          </w:p>
          <w:tbl>
            <w:tblPr>
              <w:tblW w:w="0" w:type="auto"/>
              <w:tblBorders>
                <w:top w:val="nil"/>
                <w:left w:val="nil"/>
                <w:bottom w:val="nil"/>
                <w:right w:val="nil"/>
              </w:tblBorders>
              <w:tblLook w:val="0000"/>
            </w:tblPr>
            <w:tblGrid>
              <w:gridCol w:w="3577"/>
            </w:tblGrid>
            <w:tr w:rsidR="006A4637" w:rsidTr="009A3A4B">
              <w:trPr>
                <w:trHeight w:val="247"/>
              </w:trPr>
              <w:tc>
                <w:tcPr>
                  <w:tcW w:w="0" w:type="auto"/>
                </w:tcPr>
                <w:p w:rsidR="006A4637" w:rsidRDefault="006A4637" w:rsidP="009A3A4B">
                  <w:pPr>
                    <w:pStyle w:val="Default"/>
                    <w:rPr>
                      <w:sz w:val="23"/>
                      <w:szCs w:val="23"/>
                    </w:rPr>
                  </w:pPr>
                  <w:r>
                    <w:rPr>
                      <w:sz w:val="23"/>
                      <w:szCs w:val="23"/>
                    </w:rPr>
                    <w:t xml:space="preserve">Самопознание и самоопределение </w:t>
                  </w:r>
                </w:p>
              </w:tc>
            </w:tr>
          </w:tbl>
          <w:p w:rsidR="006A4637" w:rsidRDefault="006A4637" w:rsidP="009A3A4B">
            <w:pPr>
              <w:pStyle w:val="a6"/>
              <w:rPr>
                <w:rFonts w:ascii="Times New Roman" w:hAnsi="Times New Roman" w:cs="Times New Roman"/>
                <w:sz w:val="24"/>
                <w:szCs w:val="24"/>
              </w:rPr>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247"/>
              </w:trPr>
              <w:tc>
                <w:tcPr>
                  <w:tcW w:w="0" w:type="auto"/>
                </w:tcPr>
                <w:p w:rsidR="006A4637" w:rsidRDefault="006A4637" w:rsidP="009A3A4B">
                  <w:pPr>
                    <w:pStyle w:val="Default"/>
                    <w:rPr>
                      <w:sz w:val="23"/>
                      <w:szCs w:val="23"/>
                    </w:rPr>
                  </w:pPr>
                  <w:r>
                    <w:rPr>
                      <w:sz w:val="23"/>
                      <w:szCs w:val="23"/>
                    </w:rPr>
                    <w:t xml:space="preserve">построение образа «Я» («Я-концепции»), включая самоотношение и самооценку </w:t>
                  </w:r>
                </w:p>
              </w:tc>
            </w:tr>
          </w:tbl>
          <w:p w:rsidR="006A4637" w:rsidRDefault="006A4637" w:rsidP="009A3A4B">
            <w:pPr>
              <w:pStyle w:val="a6"/>
              <w:rPr>
                <w:rFonts w:ascii="Times New Roman" w:hAnsi="Times New Roman" w:cs="Times New Roman"/>
                <w:sz w:val="24"/>
                <w:szCs w:val="24"/>
              </w:rPr>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109"/>
              </w:trPr>
              <w:tc>
                <w:tcPr>
                  <w:tcW w:w="0" w:type="auto"/>
                </w:tcPr>
                <w:p w:rsidR="006A4637" w:rsidRDefault="006A4637" w:rsidP="009A3A4B">
                  <w:pPr>
                    <w:pStyle w:val="Default"/>
                    <w:rPr>
                      <w:sz w:val="23"/>
                      <w:szCs w:val="23"/>
                    </w:rPr>
                  </w:pPr>
                  <w:r>
                    <w:rPr>
                      <w:sz w:val="23"/>
                      <w:szCs w:val="23"/>
                    </w:rPr>
                    <w:t xml:space="preserve">формирование идентичности личности </w:t>
                  </w:r>
                </w:p>
              </w:tc>
            </w:tr>
          </w:tbl>
          <w:p w:rsidR="006A4637" w:rsidRDefault="006A4637" w:rsidP="009A3A4B">
            <w:pPr>
              <w:pStyle w:val="a6"/>
              <w:jc w:val="both"/>
              <w:rPr>
                <w:rFonts w:ascii="Times New Roman" w:hAnsi="Times New Roman" w:cs="Times New Roman"/>
                <w:sz w:val="24"/>
                <w:szCs w:val="24"/>
              </w:rPr>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385"/>
              </w:trPr>
              <w:tc>
                <w:tcPr>
                  <w:tcW w:w="0" w:type="auto"/>
                </w:tcPr>
                <w:p w:rsidR="006A4637" w:rsidRDefault="006A4637" w:rsidP="009A3A4B">
                  <w:pPr>
                    <w:pStyle w:val="Default"/>
                    <w:rPr>
                      <w:sz w:val="23"/>
                      <w:szCs w:val="23"/>
                    </w:rPr>
                  </w:pPr>
                  <w:r>
                    <w:rPr>
                      <w:sz w:val="23"/>
                      <w:szCs w:val="23"/>
                    </w:rPr>
                    <w:t xml:space="preserve">личностное, профессиональное, жизненное самоопределение и построение жизненных планов во временной перспективе </w:t>
                  </w:r>
                </w:p>
              </w:tc>
            </w:tr>
          </w:tbl>
          <w:p w:rsidR="006A4637" w:rsidRDefault="006A4637" w:rsidP="009A3A4B">
            <w:pPr>
              <w:pStyle w:val="a6"/>
              <w:jc w:val="both"/>
              <w:rPr>
                <w:rFonts w:ascii="Times New Roman" w:hAnsi="Times New Roman" w:cs="Times New Roman"/>
                <w:sz w:val="24"/>
                <w:szCs w:val="24"/>
              </w:rPr>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val="restart"/>
          </w:tcPr>
          <w:p w:rsidR="006A4637" w:rsidRDefault="006A4637" w:rsidP="009A3A4B">
            <w:pPr>
              <w:pStyle w:val="Default"/>
            </w:pPr>
          </w:p>
          <w:tbl>
            <w:tblPr>
              <w:tblW w:w="0" w:type="auto"/>
              <w:tblBorders>
                <w:top w:val="nil"/>
                <w:left w:val="nil"/>
                <w:bottom w:val="nil"/>
                <w:right w:val="nil"/>
              </w:tblBorders>
              <w:tblLook w:val="0000"/>
            </w:tblPr>
            <w:tblGrid>
              <w:gridCol w:w="3634"/>
            </w:tblGrid>
            <w:tr w:rsidR="006A4637" w:rsidTr="009A3A4B">
              <w:trPr>
                <w:trHeight w:val="247"/>
              </w:trPr>
              <w:tc>
                <w:tcPr>
                  <w:tcW w:w="0" w:type="auto"/>
                </w:tcPr>
                <w:p w:rsidR="006A4637" w:rsidRDefault="006A4637" w:rsidP="009A3A4B">
                  <w:pPr>
                    <w:pStyle w:val="Default"/>
                    <w:rPr>
                      <w:sz w:val="23"/>
                      <w:szCs w:val="23"/>
                    </w:rPr>
                  </w:pPr>
                  <w:r>
                    <w:rPr>
                      <w:sz w:val="23"/>
                      <w:szCs w:val="23"/>
                    </w:rPr>
                    <w:t xml:space="preserve">Смыслообразование и смыслопорождение </w:t>
                  </w:r>
                </w:p>
              </w:tc>
            </w:tr>
          </w:tbl>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385"/>
              </w:trPr>
              <w:tc>
                <w:tcPr>
                  <w:tcW w:w="0" w:type="auto"/>
                </w:tcPr>
                <w:p w:rsidR="006A4637" w:rsidRDefault="006A4637" w:rsidP="009A3A4B">
                  <w:pPr>
                    <w:pStyle w:val="Default"/>
                    <w:rPr>
                      <w:sz w:val="23"/>
                      <w:szCs w:val="23"/>
                    </w:rPr>
                  </w:pPr>
                  <w:r>
                    <w:rPr>
                      <w:sz w:val="23"/>
                      <w:szCs w:val="23"/>
                    </w:rPr>
                    <w:t xml:space="preserve">установление учащимся значения результатов своей деятельности для удовлетворения своих потребностей, мотивов, жизненных интересов </w:t>
                  </w:r>
                </w:p>
              </w:tc>
            </w:tr>
          </w:tbl>
          <w:p w:rsidR="006A4637" w:rsidRDefault="006A4637" w:rsidP="009A3A4B">
            <w:pPr>
              <w:pStyle w:val="a6"/>
              <w:jc w:val="both"/>
              <w:rPr>
                <w:rFonts w:ascii="Times New Roman" w:hAnsi="Times New Roman" w:cs="Times New Roman"/>
                <w:sz w:val="24"/>
                <w:szCs w:val="24"/>
              </w:rPr>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247"/>
              </w:trPr>
              <w:tc>
                <w:tcPr>
                  <w:tcW w:w="0" w:type="auto"/>
                </w:tcPr>
                <w:p w:rsidR="006A4637" w:rsidRDefault="006A4637" w:rsidP="009A3A4B">
                  <w:pPr>
                    <w:pStyle w:val="Default"/>
                    <w:rPr>
                      <w:sz w:val="23"/>
                      <w:szCs w:val="23"/>
                    </w:rPr>
                  </w:pPr>
                  <w:r>
                    <w:rPr>
                      <w:sz w:val="23"/>
                      <w:szCs w:val="23"/>
                    </w:rPr>
                    <w:t xml:space="preserve">установление связи между целью учебной деятельности и ее мотивом </w:t>
                  </w:r>
                </w:p>
              </w:tc>
            </w:tr>
          </w:tbl>
          <w:p w:rsidR="006A4637" w:rsidRDefault="006A4637" w:rsidP="009A3A4B">
            <w:pPr>
              <w:pStyle w:val="a6"/>
              <w:jc w:val="both"/>
              <w:rPr>
                <w:rFonts w:ascii="Times New Roman" w:hAnsi="Times New Roman" w:cs="Times New Roman"/>
                <w:sz w:val="24"/>
                <w:szCs w:val="24"/>
              </w:rPr>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val="restart"/>
          </w:tcPr>
          <w:p w:rsidR="006A4637" w:rsidRDefault="006A4637" w:rsidP="009A3A4B">
            <w:pPr>
              <w:pStyle w:val="Default"/>
            </w:pPr>
          </w:p>
          <w:tbl>
            <w:tblPr>
              <w:tblW w:w="0" w:type="auto"/>
              <w:tblBorders>
                <w:top w:val="nil"/>
                <w:left w:val="nil"/>
                <w:bottom w:val="nil"/>
                <w:right w:val="nil"/>
              </w:tblBorders>
              <w:tblLook w:val="0000"/>
            </w:tblPr>
            <w:tblGrid>
              <w:gridCol w:w="3634"/>
            </w:tblGrid>
            <w:tr w:rsidR="006A4637" w:rsidTr="009A3A4B">
              <w:trPr>
                <w:trHeight w:val="247"/>
              </w:trPr>
              <w:tc>
                <w:tcPr>
                  <w:tcW w:w="0" w:type="auto"/>
                </w:tcPr>
                <w:p w:rsidR="006A4637" w:rsidRDefault="006A4637" w:rsidP="009A3A4B">
                  <w:pPr>
                    <w:pStyle w:val="Default"/>
                    <w:rPr>
                      <w:sz w:val="23"/>
                      <w:szCs w:val="23"/>
                    </w:rPr>
                  </w:pPr>
                  <w:r>
                    <w:rPr>
                      <w:sz w:val="23"/>
                      <w:szCs w:val="23"/>
                    </w:rPr>
                    <w:lastRenderedPageBreak/>
                    <w:t xml:space="preserve">Нравственно-этическое оценивание </w:t>
                  </w:r>
                </w:p>
              </w:tc>
            </w:tr>
          </w:tbl>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247"/>
              </w:trPr>
              <w:tc>
                <w:tcPr>
                  <w:tcW w:w="0" w:type="auto"/>
                </w:tcPr>
                <w:p w:rsidR="006A4637" w:rsidRDefault="006A4637" w:rsidP="009A3A4B">
                  <w:pPr>
                    <w:pStyle w:val="Default"/>
                    <w:rPr>
                      <w:sz w:val="23"/>
                      <w:szCs w:val="23"/>
                    </w:rPr>
                  </w:pPr>
                  <w:r>
                    <w:rPr>
                      <w:sz w:val="23"/>
                      <w:szCs w:val="23"/>
                    </w:rPr>
                    <w:lastRenderedPageBreak/>
                    <w:t xml:space="preserve">выделение морально-этического содержания событий и действий </w:t>
                  </w:r>
                </w:p>
              </w:tc>
            </w:tr>
          </w:tbl>
          <w:p w:rsidR="006A4637" w:rsidRDefault="006A4637" w:rsidP="009A3A4B">
            <w:pPr>
              <w:pStyle w:val="a6"/>
              <w:jc w:val="both"/>
              <w:rPr>
                <w:rFonts w:ascii="Times New Roman" w:hAnsi="Times New Roman" w:cs="Times New Roman"/>
                <w:sz w:val="24"/>
                <w:szCs w:val="24"/>
              </w:rPr>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a6"/>
              <w:jc w:val="both"/>
              <w:rPr>
                <w:rFonts w:ascii="Times New Roman" w:hAnsi="Times New Roman" w:cs="Times New Roman"/>
                <w:sz w:val="24"/>
                <w:szCs w:val="24"/>
              </w:rPr>
            </w:pPr>
          </w:p>
        </w:tc>
        <w:tc>
          <w:tcPr>
            <w:tcW w:w="3868" w:type="dxa"/>
            <w:tcBorders>
              <w:bottom w:val="single" w:sz="4" w:space="0" w:color="auto"/>
            </w:tcBorders>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247"/>
              </w:trPr>
              <w:tc>
                <w:tcPr>
                  <w:tcW w:w="0" w:type="auto"/>
                </w:tcPr>
                <w:p w:rsidR="006A4637" w:rsidRDefault="006A4637" w:rsidP="009A3A4B">
                  <w:pPr>
                    <w:pStyle w:val="Default"/>
                    <w:rPr>
                      <w:sz w:val="23"/>
                      <w:szCs w:val="23"/>
                    </w:rPr>
                  </w:pPr>
                  <w:r>
                    <w:rPr>
                      <w:sz w:val="23"/>
                      <w:szCs w:val="23"/>
                    </w:rPr>
                    <w:t xml:space="preserve">построение системы нравственных ценностей как основания морального выбора </w:t>
                  </w:r>
                </w:p>
              </w:tc>
            </w:tr>
          </w:tbl>
          <w:p w:rsidR="006A4637" w:rsidRDefault="006A4637" w:rsidP="009A3A4B">
            <w:pPr>
              <w:pStyle w:val="a6"/>
              <w:jc w:val="both"/>
              <w:rPr>
                <w:rFonts w:ascii="Times New Roman" w:hAnsi="Times New Roman" w:cs="Times New Roman"/>
                <w:sz w:val="24"/>
                <w:szCs w:val="24"/>
              </w:rPr>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a6"/>
              <w:jc w:val="both"/>
              <w:rPr>
                <w:rFonts w:ascii="Times New Roman" w:hAnsi="Times New Roman" w:cs="Times New Roman"/>
                <w:sz w:val="24"/>
                <w:szCs w:val="24"/>
              </w:rPr>
            </w:pPr>
          </w:p>
        </w:tc>
        <w:tc>
          <w:tcPr>
            <w:tcW w:w="3868" w:type="dxa"/>
            <w:tcBorders>
              <w:bottom w:val="nil"/>
            </w:tcBorders>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247"/>
              </w:trPr>
              <w:tc>
                <w:tcPr>
                  <w:tcW w:w="0" w:type="auto"/>
                </w:tcPr>
                <w:p w:rsidR="006A4637" w:rsidRDefault="006A4637" w:rsidP="009A3A4B">
                  <w:pPr>
                    <w:pStyle w:val="Default"/>
                    <w:rPr>
                      <w:sz w:val="23"/>
                      <w:szCs w:val="23"/>
                    </w:rPr>
                  </w:pPr>
                  <w:r>
                    <w:rPr>
                      <w:sz w:val="23"/>
                      <w:szCs w:val="23"/>
                    </w:rPr>
                    <w:t xml:space="preserve">нравственно-этическое оценивание событий и действий с точки зрения моральных норм </w:t>
                  </w:r>
                </w:p>
              </w:tc>
            </w:tr>
          </w:tbl>
          <w:p w:rsidR="006A4637" w:rsidRDefault="006A4637" w:rsidP="009A3A4B">
            <w:pPr>
              <w:pStyle w:val="a6"/>
              <w:jc w:val="both"/>
              <w:rPr>
                <w:rFonts w:ascii="Times New Roman" w:hAnsi="Times New Roman" w:cs="Times New Roman"/>
                <w:sz w:val="24"/>
                <w:szCs w:val="24"/>
              </w:rPr>
            </w:pPr>
          </w:p>
        </w:tc>
      </w:tr>
      <w:tr w:rsidR="006A4637" w:rsidTr="009A3A4B">
        <w:tc>
          <w:tcPr>
            <w:tcW w:w="2279" w:type="dxa"/>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a6"/>
              <w:jc w:val="both"/>
              <w:rPr>
                <w:rFonts w:ascii="Times New Roman" w:hAnsi="Times New Roman" w:cs="Times New Roman"/>
                <w:sz w:val="24"/>
                <w:szCs w:val="24"/>
              </w:rPr>
            </w:pPr>
          </w:p>
        </w:tc>
        <w:tc>
          <w:tcPr>
            <w:tcW w:w="3868" w:type="dxa"/>
            <w:tcBorders>
              <w:top w:val="nil"/>
            </w:tcBorders>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247"/>
              </w:trPr>
              <w:tc>
                <w:tcPr>
                  <w:tcW w:w="0" w:type="auto"/>
                </w:tcPr>
                <w:p w:rsidR="006A4637" w:rsidRDefault="006A4637" w:rsidP="009A3A4B">
                  <w:pPr>
                    <w:pStyle w:val="Default"/>
                    <w:rPr>
                      <w:sz w:val="23"/>
                      <w:szCs w:val="23"/>
                    </w:rPr>
                  </w:pPr>
                  <w:r>
                    <w:rPr>
                      <w:sz w:val="23"/>
                      <w:szCs w:val="23"/>
                    </w:rPr>
                    <w:t xml:space="preserve">ориентировка в моральной дилемме и осуществление личностного морального выбора </w:t>
                  </w:r>
                </w:p>
              </w:tc>
            </w:tr>
          </w:tbl>
          <w:p w:rsidR="006A4637" w:rsidRDefault="006A4637" w:rsidP="009A3A4B">
            <w:pPr>
              <w:pStyle w:val="a6"/>
              <w:jc w:val="both"/>
              <w:rPr>
                <w:rFonts w:ascii="Times New Roman" w:hAnsi="Times New Roman" w:cs="Times New Roman"/>
                <w:sz w:val="24"/>
                <w:szCs w:val="24"/>
              </w:rPr>
            </w:pPr>
          </w:p>
        </w:tc>
      </w:tr>
      <w:tr w:rsidR="006A4637" w:rsidTr="009A3A4B">
        <w:tc>
          <w:tcPr>
            <w:tcW w:w="2279" w:type="dxa"/>
            <w:vMerge w:val="restart"/>
          </w:tcPr>
          <w:p w:rsidR="006A4637" w:rsidRDefault="006A4637" w:rsidP="009A3A4B">
            <w:pPr>
              <w:pStyle w:val="Default"/>
            </w:pPr>
          </w:p>
          <w:tbl>
            <w:tblPr>
              <w:tblW w:w="0" w:type="auto"/>
              <w:tblBorders>
                <w:top w:val="nil"/>
                <w:left w:val="nil"/>
                <w:bottom w:val="nil"/>
                <w:right w:val="nil"/>
              </w:tblBorders>
              <w:tblLook w:val="0000"/>
            </w:tblPr>
            <w:tblGrid>
              <w:gridCol w:w="1588"/>
            </w:tblGrid>
            <w:tr w:rsidR="006A4637" w:rsidTr="009A3A4B">
              <w:trPr>
                <w:trHeight w:val="109"/>
              </w:trPr>
              <w:tc>
                <w:tcPr>
                  <w:tcW w:w="0" w:type="auto"/>
                </w:tcPr>
                <w:p w:rsidR="006A4637" w:rsidRDefault="006A4637" w:rsidP="009A3A4B">
                  <w:pPr>
                    <w:pStyle w:val="Default"/>
                    <w:rPr>
                      <w:sz w:val="23"/>
                      <w:szCs w:val="23"/>
                    </w:rPr>
                  </w:pPr>
                  <w:r>
                    <w:rPr>
                      <w:sz w:val="23"/>
                      <w:szCs w:val="23"/>
                    </w:rPr>
                    <w:t xml:space="preserve">Регулятивные </w:t>
                  </w:r>
                </w:p>
              </w:tc>
            </w:tr>
          </w:tbl>
          <w:p w:rsidR="006A4637" w:rsidRDefault="006A4637" w:rsidP="009A3A4B">
            <w:pPr>
              <w:pStyle w:val="a6"/>
              <w:jc w:val="both"/>
              <w:rPr>
                <w:rFonts w:ascii="Times New Roman" w:hAnsi="Times New Roman" w:cs="Times New Roman"/>
                <w:sz w:val="24"/>
                <w:szCs w:val="24"/>
              </w:rPr>
            </w:pPr>
          </w:p>
        </w:tc>
        <w:tc>
          <w:tcPr>
            <w:tcW w:w="3850" w:type="dxa"/>
          </w:tcPr>
          <w:p w:rsidR="006A4637" w:rsidRDefault="006A4637" w:rsidP="009A3A4B">
            <w:pPr>
              <w:pStyle w:val="Default"/>
            </w:pPr>
          </w:p>
          <w:tbl>
            <w:tblPr>
              <w:tblW w:w="0" w:type="auto"/>
              <w:tblBorders>
                <w:top w:val="nil"/>
                <w:left w:val="nil"/>
                <w:bottom w:val="nil"/>
                <w:right w:val="nil"/>
              </w:tblBorders>
              <w:tblLook w:val="0000"/>
            </w:tblPr>
            <w:tblGrid>
              <w:gridCol w:w="1701"/>
              <w:gridCol w:w="222"/>
            </w:tblGrid>
            <w:tr w:rsidR="006A4637" w:rsidTr="009A3A4B">
              <w:trPr>
                <w:trHeight w:val="385"/>
              </w:trPr>
              <w:tc>
                <w:tcPr>
                  <w:tcW w:w="0" w:type="auto"/>
                </w:tcPr>
                <w:p w:rsidR="006A4637" w:rsidRDefault="006A4637" w:rsidP="009A3A4B">
                  <w:pPr>
                    <w:pStyle w:val="Default"/>
                    <w:rPr>
                      <w:sz w:val="23"/>
                      <w:szCs w:val="23"/>
                    </w:rPr>
                  </w:pPr>
                  <w:r>
                    <w:rPr>
                      <w:sz w:val="23"/>
                      <w:szCs w:val="23"/>
                    </w:rPr>
                    <w:t xml:space="preserve">Целеполагание </w:t>
                  </w:r>
                </w:p>
              </w:tc>
              <w:tc>
                <w:tcPr>
                  <w:tcW w:w="0" w:type="auto"/>
                </w:tcPr>
                <w:p w:rsidR="006A4637" w:rsidRDefault="006A4637" w:rsidP="009A3A4B">
                  <w:pPr>
                    <w:pStyle w:val="Default"/>
                    <w:rPr>
                      <w:sz w:val="23"/>
                      <w:szCs w:val="23"/>
                    </w:rPr>
                  </w:pPr>
                </w:p>
              </w:tc>
            </w:tr>
            <w:tr w:rsidR="006A4637" w:rsidTr="009A3A4B">
              <w:trPr>
                <w:trHeight w:val="109"/>
              </w:trPr>
              <w:tc>
                <w:tcPr>
                  <w:tcW w:w="0" w:type="auto"/>
                  <w:gridSpan w:val="2"/>
                </w:tcPr>
                <w:p w:rsidR="006A4637" w:rsidRDefault="006A4637" w:rsidP="009A3A4B">
                  <w:pPr>
                    <w:pStyle w:val="Default"/>
                    <w:rPr>
                      <w:sz w:val="23"/>
                      <w:szCs w:val="23"/>
                    </w:rPr>
                  </w:pPr>
                </w:p>
              </w:tc>
            </w:tr>
            <w:tr w:rsidR="006A4637" w:rsidTr="009A3A4B">
              <w:trPr>
                <w:trHeight w:val="109"/>
              </w:trPr>
              <w:tc>
                <w:tcPr>
                  <w:tcW w:w="0" w:type="auto"/>
                  <w:gridSpan w:val="2"/>
                </w:tcPr>
                <w:p w:rsidR="006A4637" w:rsidRDefault="006A4637" w:rsidP="009A3A4B">
                  <w:pPr>
                    <w:pStyle w:val="Default"/>
                    <w:rPr>
                      <w:sz w:val="23"/>
                      <w:szCs w:val="23"/>
                    </w:rPr>
                  </w:pPr>
                </w:p>
              </w:tc>
            </w:tr>
          </w:tbl>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r>
              <w:rPr>
                <w:sz w:val="23"/>
                <w:szCs w:val="23"/>
              </w:rPr>
              <w:t>постановка учебной задачи на основе соотнесения того, что уже известно и усвоено учащимся, и того, что еще неизвестно</w:t>
            </w: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val="restart"/>
          </w:tcPr>
          <w:p w:rsidR="006A4637" w:rsidRPr="00060A44" w:rsidRDefault="006A4637" w:rsidP="009A3A4B">
            <w:pPr>
              <w:pStyle w:val="a6"/>
              <w:jc w:val="both"/>
              <w:rPr>
                <w:rFonts w:ascii="Times New Roman" w:hAnsi="Times New Roman" w:cs="Times New Roman"/>
                <w:sz w:val="24"/>
                <w:szCs w:val="24"/>
              </w:rPr>
            </w:pPr>
            <w:r w:rsidRPr="00060A44">
              <w:rPr>
                <w:rFonts w:ascii="Times New Roman" w:hAnsi="Times New Roman" w:cs="Times New Roman"/>
                <w:sz w:val="23"/>
                <w:szCs w:val="23"/>
              </w:rPr>
              <w:t>Планирование</w:t>
            </w:r>
          </w:p>
        </w:tc>
        <w:tc>
          <w:tcPr>
            <w:tcW w:w="3868" w:type="dxa"/>
          </w:tcPr>
          <w:p w:rsidR="006A4637" w:rsidRDefault="006A4637" w:rsidP="009A3A4B">
            <w:pPr>
              <w:pStyle w:val="Default"/>
            </w:pPr>
            <w:r>
              <w:rPr>
                <w:sz w:val="23"/>
                <w:szCs w:val="23"/>
              </w:rPr>
              <w:t>определение последовательности промежуточных целей с учетом конечного результата</w:t>
            </w: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rPr>
                <w:sz w:val="23"/>
                <w:szCs w:val="23"/>
              </w:rPr>
            </w:pPr>
            <w:r>
              <w:rPr>
                <w:sz w:val="23"/>
                <w:szCs w:val="23"/>
              </w:rPr>
              <w:t xml:space="preserve">составление плана и последовательности действий </w:t>
            </w: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tcPr>
          <w:p w:rsidR="006A4637" w:rsidRPr="00060A44" w:rsidRDefault="006A4637" w:rsidP="009A3A4B">
            <w:pPr>
              <w:pStyle w:val="a6"/>
              <w:jc w:val="both"/>
              <w:rPr>
                <w:rFonts w:ascii="Times New Roman" w:hAnsi="Times New Roman" w:cs="Times New Roman"/>
                <w:sz w:val="24"/>
                <w:szCs w:val="24"/>
              </w:rPr>
            </w:pPr>
            <w:r w:rsidRPr="00060A44">
              <w:rPr>
                <w:rFonts w:ascii="Times New Roman" w:hAnsi="Times New Roman" w:cs="Times New Roman"/>
                <w:sz w:val="23"/>
                <w:szCs w:val="23"/>
              </w:rPr>
              <w:t>Прогнозирование</w:t>
            </w:r>
          </w:p>
        </w:tc>
        <w:tc>
          <w:tcPr>
            <w:tcW w:w="3868" w:type="dxa"/>
          </w:tcPr>
          <w:p w:rsidR="006A4637" w:rsidRDefault="006A4637" w:rsidP="009A3A4B">
            <w:pPr>
              <w:pStyle w:val="Default"/>
            </w:pPr>
            <w:r>
              <w:rPr>
                <w:sz w:val="23"/>
                <w:szCs w:val="23"/>
              </w:rPr>
              <w:t>предвосхищение результата и уровня усвоения, его временных характеристик</w:t>
            </w: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tcPr>
          <w:p w:rsidR="006A4637" w:rsidRPr="00060A44" w:rsidRDefault="006A4637" w:rsidP="009A3A4B">
            <w:pPr>
              <w:pStyle w:val="a6"/>
              <w:jc w:val="both"/>
              <w:rPr>
                <w:rFonts w:ascii="Times New Roman" w:hAnsi="Times New Roman" w:cs="Times New Roman"/>
                <w:sz w:val="24"/>
                <w:szCs w:val="24"/>
              </w:rPr>
            </w:pPr>
            <w:r w:rsidRPr="00060A44">
              <w:rPr>
                <w:rFonts w:ascii="Times New Roman" w:hAnsi="Times New Roman" w:cs="Times New Roman"/>
                <w:sz w:val="23"/>
                <w:szCs w:val="23"/>
              </w:rPr>
              <w:t>Контроль</w:t>
            </w:r>
          </w:p>
        </w:tc>
        <w:tc>
          <w:tcPr>
            <w:tcW w:w="3868" w:type="dxa"/>
          </w:tcPr>
          <w:p w:rsidR="006A4637" w:rsidRDefault="006A4637" w:rsidP="009A3A4B">
            <w:pPr>
              <w:pStyle w:val="Default"/>
            </w:pPr>
            <w:r>
              <w:rPr>
                <w:sz w:val="23"/>
                <w:szCs w:val="23"/>
              </w:rPr>
              <w:t>сличение способа действия и его результата с заданным эталоном с целью обнаружения отклонений и отличий от эталона</w:t>
            </w:r>
          </w:p>
        </w:tc>
      </w:tr>
      <w:tr w:rsidR="006A4637" w:rsidTr="009A3A4B">
        <w:tc>
          <w:tcPr>
            <w:tcW w:w="2279" w:type="dxa"/>
            <w:vMerge/>
          </w:tcPr>
          <w:p w:rsidR="006A4637" w:rsidRPr="00060A44" w:rsidRDefault="006A4637" w:rsidP="009A3A4B">
            <w:pPr>
              <w:pStyle w:val="a6"/>
              <w:jc w:val="both"/>
              <w:rPr>
                <w:rFonts w:ascii="Times New Roman" w:hAnsi="Times New Roman" w:cs="Times New Roman"/>
                <w:sz w:val="24"/>
                <w:szCs w:val="24"/>
              </w:rPr>
            </w:pPr>
          </w:p>
        </w:tc>
        <w:tc>
          <w:tcPr>
            <w:tcW w:w="3850" w:type="dxa"/>
          </w:tcPr>
          <w:p w:rsidR="006A4637" w:rsidRPr="00060A44" w:rsidRDefault="006A4637" w:rsidP="009A3A4B">
            <w:pPr>
              <w:pStyle w:val="a6"/>
              <w:jc w:val="both"/>
              <w:rPr>
                <w:rFonts w:ascii="Times New Roman" w:hAnsi="Times New Roman" w:cs="Times New Roman"/>
                <w:sz w:val="24"/>
                <w:szCs w:val="24"/>
              </w:rPr>
            </w:pPr>
            <w:r w:rsidRPr="00060A44">
              <w:rPr>
                <w:rFonts w:ascii="Times New Roman" w:hAnsi="Times New Roman" w:cs="Times New Roman"/>
                <w:sz w:val="23"/>
                <w:szCs w:val="23"/>
              </w:rPr>
              <w:t>Коррекция</w:t>
            </w:r>
          </w:p>
        </w:tc>
        <w:tc>
          <w:tcPr>
            <w:tcW w:w="3868" w:type="dxa"/>
          </w:tcPr>
          <w:p w:rsidR="006A4637" w:rsidRDefault="006A4637" w:rsidP="009A3A4B">
            <w:pPr>
              <w:pStyle w:val="Default"/>
              <w:rPr>
                <w:sz w:val="23"/>
                <w:szCs w:val="23"/>
              </w:rPr>
            </w:pPr>
            <w:r>
              <w:rPr>
                <w:sz w:val="23"/>
                <w:szCs w:val="23"/>
              </w:rPr>
              <w:t xml:space="preserve">внесение необходимых дополнений и корректив в план и способ действия в случае расхождения эталона, реального действия и его продукта </w:t>
            </w:r>
          </w:p>
        </w:tc>
      </w:tr>
      <w:tr w:rsidR="006A4637" w:rsidTr="009A3A4B">
        <w:tc>
          <w:tcPr>
            <w:tcW w:w="2279" w:type="dxa"/>
            <w:vMerge/>
          </w:tcPr>
          <w:p w:rsidR="006A4637" w:rsidRPr="000F4743" w:rsidRDefault="006A4637" w:rsidP="009A3A4B">
            <w:pPr>
              <w:pStyle w:val="a6"/>
              <w:jc w:val="both"/>
              <w:rPr>
                <w:rFonts w:ascii="Times New Roman" w:hAnsi="Times New Roman" w:cs="Times New Roman"/>
                <w:sz w:val="24"/>
                <w:szCs w:val="24"/>
              </w:rPr>
            </w:pPr>
          </w:p>
        </w:tc>
        <w:tc>
          <w:tcPr>
            <w:tcW w:w="3850" w:type="dxa"/>
          </w:tcPr>
          <w:p w:rsidR="006A4637" w:rsidRPr="000F4743" w:rsidRDefault="006A4637" w:rsidP="009A3A4B">
            <w:pPr>
              <w:pStyle w:val="a6"/>
              <w:jc w:val="both"/>
              <w:rPr>
                <w:rFonts w:ascii="Times New Roman" w:hAnsi="Times New Roman" w:cs="Times New Roman"/>
                <w:sz w:val="24"/>
                <w:szCs w:val="24"/>
              </w:rPr>
            </w:pPr>
            <w:r w:rsidRPr="000F4743">
              <w:rPr>
                <w:rFonts w:ascii="Times New Roman" w:hAnsi="Times New Roman" w:cs="Times New Roman"/>
                <w:sz w:val="23"/>
                <w:szCs w:val="23"/>
              </w:rPr>
              <w:t>Оценка</w:t>
            </w:r>
          </w:p>
        </w:tc>
        <w:tc>
          <w:tcPr>
            <w:tcW w:w="3868" w:type="dxa"/>
          </w:tcPr>
          <w:p w:rsidR="006A4637" w:rsidRDefault="006A4637" w:rsidP="009A3A4B">
            <w:pPr>
              <w:pStyle w:val="Default"/>
            </w:pPr>
            <w:r>
              <w:rPr>
                <w:sz w:val="23"/>
                <w:szCs w:val="23"/>
              </w:rPr>
              <w:t>выделение и осознание учащимся того, что уже усвоено и что еще подлежит усвоению</w:t>
            </w: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val="restart"/>
          </w:tcPr>
          <w:p w:rsidR="006A4637" w:rsidRPr="000F4743" w:rsidRDefault="006A4637" w:rsidP="009A3A4B">
            <w:pPr>
              <w:pStyle w:val="a6"/>
              <w:jc w:val="both"/>
              <w:rPr>
                <w:rFonts w:ascii="Times New Roman" w:hAnsi="Times New Roman" w:cs="Times New Roman"/>
                <w:sz w:val="24"/>
                <w:szCs w:val="24"/>
              </w:rPr>
            </w:pPr>
            <w:r w:rsidRPr="000F4743">
              <w:rPr>
                <w:rFonts w:ascii="Times New Roman" w:hAnsi="Times New Roman" w:cs="Times New Roman"/>
                <w:sz w:val="23"/>
                <w:szCs w:val="23"/>
              </w:rPr>
              <w:t>Волевая саморегуляция</w:t>
            </w: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247"/>
              </w:trPr>
              <w:tc>
                <w:tcPr>
                  <w:tcW w:w="0" w:type="auto"/>
                </w:tcPr>
                <w:p w:rsidR="006A4637" w:rsidRDefault="006A4637" w:rsidP="009A3A4B">
                  <w:pPr>
                    <w:pStyle w:val="Default"/>
                    <w:rPr>
                      <w:sz w:val="23"/>
                      <w:szCs w:val="23"/>
                    </w:rPr>
                  </w:pPr>
                  <w:r>
                    <w:rPr>
                      <w:sz w:val="23"/>
                      <w:szCs w:val="23"/>
                    </w:rPr>
                    <w:t xml:space="preserve">способность к волевому усилию - выбору в ситуации конфликта мотивов </w:t>
                  </w:r>
                </w:p>
              </w:tc>
            </w:tr>
          </w:tbl>
          <w:p w:rsidR="006A4637" w:rsidRDefault="006A4637" w:rsidP="009A3A4B">
            <w:pPr>
              <w:pStyle w:val="Default"/>
              <w:rPr>
                <w:sz w:val="23"/>
                <w:szCs w:val="23"/>
              </w:rPr>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109"/>
              </w:trPr>
              <w:tc>
                <w:tcPr>
                  <w:tcW w:w="0" w:type="auto"/>
                </w:tcPr>
                <w:p w:rsidR="006A4637" w:rsidRDefault="006A4637" w:rsidP="009A3A4B">
                  <w:pPr>
                    <w:pStyle w:val="Default"/>
                    <w:rPr>
                      <w:sz w:val="23"/>
                      <w:szCs w:val="23"/>
                    </w:rPr>
                  </w:pPr>
                  <w:r>
                    <w:rPr>
                      <w:sz w:val="23"/>
                      <w:szCs w:val="23"/>
                    </w:rPr>
                    <w:t xml:space="preserve">способность к преодолению препятствий </w:t>
                  </w:r>
                </w:p>
              </w:tc>
            </w:tr>
          </w:tbl>
          <w:p w:rsidR="006A4637" w:rsidRDefault="006A4637" w:rsidP="009A3A4B">
            <w:pPr>
              <w:pStyle w:val="Default"/>
              <w:rPr>
                <w:sz w:val="23"/>
                <w:szCs w:val="23"/>
              </w:rPr>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109"/>
              </w:trPr>
              <w:tc>
                <w:tcPr>
                  <w:tcW w:w="0" w:type="auto"/>
                </w:tcPr>
                <w:p w:rsidR="006A4637" w:rsidRDefault="006A4637" w:rsidP="009A3A4B">
                  <w:pPr>
                    <w:pStyle w:val="Default"/>
                    <w:rPr>
                      <w:sz w:val="23"/>
                      <w:szCs w:val="23"/>
                    </w:rPr>
                  </w:pPr>
                  <w:r>
                    <w:rPr>
                      <w:sz w:val="23"/>
                      <w:szCs w:val="23"/>
                    </w:rPr>
                    <w:t xml:space="preserve">способность к мобилизации сил и энергии </w:t>
                  </w:r>
                </w:p>
              </w:tc>
            </w:tr>
          </w:tbl>
          <w:p w:rsidR="006A4637" w:rsidRDefault="006A4637" w:rsidP="009A3A4B">
            <w:pPr>
              <w:pStyle w:val="Default"/>
              <w:rPr>
                <w:sz w:val="23"/>
                <w:szCs w:val="23"/>
              </w:rPr>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245"/>
              </w:trPr>
              <w:tc>
                <w:tcPr>
                  <w:tcW w:w="0" w:type="auto"/>
                </w:tcPr>
                <w:p w:rsidR="006A4637" w:rsidRDefault="006A4637" w:rsidP="009A3A4B">
                  <w:pPr>
                    <w:pStyle w:val="Default"/>
                    <w:rPr>
                      <w:sz w:val="23"/>
                      <w:szCs w:val="23"/>
                    </w:rPr>
                  </w:pPr>
                  <w:r>
                    <w:rPr>
                      <w:sz w:val="23"/>
                      <w:szCs w:val="23"/>
                    </w:rPr>
                    <w:t xml:space="preserve">эмоциональная устойчивость к стрессам и фрустрации </w:t>
                  </w:r>
                </w:p>
              </w:tc>
            </w:tr>
          </w:tbl>
          <w:p w:rsidR="006A4637" w:rsidRDefault="006A4637" w:rsidP="009A3A4B">
            <w:pPr>
              <w:pStyle w:val="Default"/>
              <w:rPr>
                <w:sz w:val="23"/>
                <w:szCs w:val="23"/>
              </w:rPr>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247"/>
              </w:trPr>
              <w:tc>
                <w:tcPr>
                  <w:tcW w:w="0" w:type="auto"/>
                </w:tcPr>
                <w:p w:rsidR="006A4637" w:rsidRDefault="006A4637" w:rsidP="009A3A4B">
                  <w:pPr>
                    <w:pStyle w:val="Default"/>
                    <w:rPr>
                      <w:sz w:val="23"/>
                      <w:szCs w:val="23"/>
                    </w:rPr>
                  </w:pPr>
                  <w:r>
                    <w:rPr>
                      <w:sz w:val="23"/>
                      <w:szCs w:val="23"/>
                    </w:rPr>
                    <w:t xml:space="preserve">эффективные стратегии </w:t>
                  </w:r>
                  <w:r>
                    <w:rPr>
                      <w:sz w:val="23"/>
                      <w:szCs w:val="23"/>
                    </w:rPr>
                    <w:lastRenderedPageBreak/>
                    <w:t xml:space="preserve">совладания с трудными жизненными ситуациями </w:t>
                  </w:r>
                </w:p>
              </w:tc>
            </w:tr>
          </w:tbl>
          <w:p w:rsidR="006A4637" w:rsidRDefault="006A4637" w:rsidP="009A3A4B">
            <w:pPr>
              <w:pStyle w:val="Default"/>
            </w:pPr>
          </w:p>
        </w:tc>
      </w:tr>
      <w:tr w:rsidR="006A4637" w:rsidTr="009A3A4B">
        <w:tc>
          <w:tcPr>
            <w:tcW w:w="2279" w:type="dxa"/>
            <w:vMerge w:val="restart"/>
          </w:tcPr>
          <w:p w:rsidR="006A4637" w:rsidRDefault="006A4637" w:rsidP="009A3A4B">
            <w:pPr>
              <w:pStyle w:val="Default"/>
            </w:pPr>
          </w:p>
          <w:tbl>
            <w:tblPr>
              <w:tblW w:w="0" w:type="auto"/>
              <w:tblBorders>
                <w:top w:val="nil"/>
                <w:left w:val="nil"/>
                <w:bottom w:val="nil"/>
                <w:right w:val="nil"/>
              </w:tblBorders>
              <w:tblLook w:val="0000"/>
            </w:tblPr>
            <w:tblGrid>
              <w:gridCol w:w="1826"/>
            </w:tblGrid>
            <w:tr w:rsidR="006A4637" w:rsidTr="009A3A4B">
              <w:trPr>
                <w:trHeight w:val="109"/>
              </w:trPr>
              <w:tc>
                <w:tcPr>
                  <w:tcW w:w="0" w:type="auto"/>
                </w:tcPr>
                <w:p w:rsidR="006A4637" w:rsidRDefault="006A4637" w:rsidP="009A3A4B">
                  <w:pPr>
                    <w:pStyle w:val="Default"/>
                    <w:rPr>
                      <w:sz w:val="23"/>
                      <w:szCs w:val="23"/>
                    </w:rPr>
                  </w:pPr>
                  <w:r>
                    <w:rPr>
                      <w:sz w:val="23"/>
                      <w:szCs w:val="23"/>
                    </w:rPr>
                    <w:t xml:space="preserve">Познавательные </w:t>
                  </w:r>
                </w:p>
              </w:tc>
            </w:tr>
          </w:tbl>
          <w:p w:rsidR="006A4637" w:rsidRDefault="006A4637" w:rsidP="009A3A4B">
            <w:pPr>
              <w:pStyle w:val="a6"/>
              <w:jc w:val="both"/>
              <w:rPr>
                <w:rFonts w:ascii="Times New Roman" w:hAnsi="Times New Roman" w:cs="Times New Roman"/>
                <w:sz w:val="24"/>
                <w:szCs w:val="24"/>
              </w:rPr>
            </w:pPr>
          </w:p>
        </w:tc>
        <w:tc>
          <w:tcPr>
            <w:tcW w:w="3850" w:type="dxa"/>
            <w:vMerge w:val="restart"/>
          </w:tcPr>
          <w:p w:rsidR="006A4637" w:rsidRDefault="006A4637" w:rsidP="009A3A4B">
            <w:pPr>
              <w:pStyle w:val="Default"/>
            </w:pPr>
          </w:p>
          <w:tbl>
            <w:tblPr>
              <w:tblW w:w="0" w:type="auto"/>
              <w:tblBorders>
                <w:top w:val="nil"/>
                <w:left w:val="nil"/>
                <w:bottom w:val="nil"/>
                <w:right w:val="nil"/>
              </w:tblBorders>
              <w:tblLook w:val="0000"/>
            </w:tblPr>
            <w:tblGrid>
              <w:gridCol w:w="3634"/>
            </w:tblGrid>
            <w:tr w:rsidR="006A4637" w:rsidTr="009A3A4B">
              <w:trPr>
                <w:trHeight w:val="385"/>
              </w:trPr>
              <w:tc>
                <w:tcPr>
                  <w:tcW w:w="0" w:type="auto"/>
                </w:tcPr>
                <w:p w:rsidR="006A4637" w:rsidRDefault="006A4637" w:rsidP="009A3A4B">
                  <w:pPr>
                    <w:pStyle w:val="Default"/>
                    <w:rPr>
                      <w:sz w:val="23"/>
                      <w:szCs w:val="23"/>
                    </w:rPr>
                  </w:pPr>
                  <w:r>
                    <w:rPr>
                      <w:sz w:val="23"/>
                      <w:szCs w:val="23"/>
                    </w:rPr>
                    <w:t xml:space="preserve">Общеучебные универсальные учебные действия </w:t>
                  </w:r>
                </w:p>
              </w:tc>
            </w:tr>
          </w:tbl>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247"/>
              </w:trPr>
              <w:tc>
                <w:tcPr>
                  <w:tcW w:w="0" w:type="auto"/>
                </w:tcPr>
                <w:p w:rsidR="006A4637" w:rsidRDefault="006A4637" w:rsidP="009A3A4B">
                  <w:pPr>
                    <w:pStyle w:val="Default"/>
                    <w:rPr>
                      <w:sz w:val="23"/>
                      <w:szCs w:val="23"/>
                    </w:rPr>
                  </w:pPr>
                  <w:r>
                    <w:rPr>
                      <w:sz w:val="23"/>
                      <w:szCs w:val="23"/>
                    </w:rPr>
                    <w:t xml:space="preserve">самостоятельное выделение и формулирование учебной цели </w:t>
                  </w:r>
                </w:p>
              </w:tc>
            </w:tr>
          </w:tbl>
          <w:p w:rsidR="006A4637" w:rsidRDefault="006A4637" w:rsidP="009A3A4B">
            <w:pPr>
              <w:pStyle w:val="Default"/>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2607"/>
            </w:tblGrid>
            <w:tr w:rsidR="006A4637" w:rsidTr="009A3A4B">
              <w:trPr>
                <w:trHeight w:val="109"/>
              </w:trPr>
              <w:tc>
                <w:tcPr>
                  <w:tcW w:w="0" w:type="auto"/>
                </w:tcPr>
                <w:p w:rsidR="006A4637" w:rsidRDefault="006A4637" w:rsidP="009A3A4B">
                  <w:pPr>
                    <w:pStyle w:val="Default"/>
                    <w:rPr>
                      <w:sz w:val="23"/>
                      <w:szCs w:val="23"/>
                    </w:rPr>
                  </w:pPr>
                  <w:r>
                    <w:rPr>
                      <w:sz w:val="23"/>
                      <w:szCs w:val="23"/>
                    </w:rPr>
                    <w:t xml:space="preserve">информационный поиск </w:t>
                  </w:r>
                </w:p>
              </w:tc>
            </w:tr>
          </w:tbl>
          <w:p w:rsidR="006A4637" w:rsidRDefault="006A4637" w:rsidP="009A3A4B">
            <w:pPr>
              <w:pStyle w:val="Default"/>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488"/>
            </w:tblGrid>
            <w:tr w:rsidR="006A4637" w:rsidTr="009A3A4B">
              <w:trPr>
                <w:trHeight w:val="109"/>
              </w:trPr>
              <w:tc>
                <w:tcPr>
                  <w:tcW w:w="0" w:type="auto"/>
                </w:tcPr>
                <w:p w:rsidR="006A4637" w:rsidRDefault="006A4637" w:rsidP="009A3A4B">
                  <w:pPr>
                    <w:pStyle w:val="Default"/>
                    <w:rPr>
                      <w:sz w:val="23"/>
                      <w:szCs w:val="23"/>
                    </w:rPr>
                  </w:pPr>
                  <w:r>
                    <w:rPr>
                      <w:sz w:val="23"/>
                      <w:szCs w:val="23"/>
                    </w:rPr>
                    <w:t xml:space="preserve">знаково-символические действия </w:t>
                  </w:r>
                </w:p>
              </w:tc>
            </w:tr>
          </w:tbl>
          <w:p w:rsidR="006A4637" w:rsidRDefault="006A4637" w:rsidP="009A3A4B">
            <w:pPr>
              <w:pStyle w:val="Default"/>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2746"/>
            </w:tblGrid>
            <w:tr w:rsidR="006A4637" w:rsidTr="009A3A4B">
              <w:trPr>
                <w:trHeight w:val="109"/>
              </w:trPr>
              <w:tc>
                <w:tcPr>
                  <w:tcW w:w="0" w:type="auto"/>
                </w:tcPr>
                <w:p w:rsidR="006A4637" w:rsidRDefault="006A4637" w:rsidP="009A3A4B">
                  <w:pPr>
                    <w:pStyle w:val="Default"/>
                    <w:rPr>
                      <w:sz w:val="23"/>
                      <w:szCs w:val="23"/>
                    </w:rPr>
                  </w:pPr>
                  <w:r>
                    <w:rPr>
                      <w:sz w:val="23"/>
                      <w:szCs w:val="23"/>
                    </w:rPr>
                    <w:t xml:space="preserve">структурирование знаний </w:t>
                  </w:r>
                </w:p>
              </w:tc>
            </w:tr>
          </w:tbl>
          <w:p w:rsidR="006A4637" w:rsidRDefault="006A4637" w:rsidP="009A3A4B">
            <w:pPr>
              <w:pStyle w:val="Default"/>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247"/>
              </w:trPr>
              <w:tc>
                <w:tcPr>
                  <w:tcW w:w="0" w:type="auto"/>
                </w:tcPr>
                <w:p w:rsidR="006A4637" w:rsidRDefault="006A4637" w:rsidP="009A3A4B">
                  <w:pPr>
                    <w:pStyle w:val="Default"/>
                    <w:rPr>
                      <w:sz w:val="23"/>
                      <w:szCs w:val="23"/>
                    </w:rPr>
                  </w:pPr>
                  <w:r>
                    <w:rPr>
                      <w:sz w:val="23"/>
                      <w:szCs w:val="23"/>
                    </w:rPr>
                    <w:t xml:space="preserve">произвольное и осознанное построение речевого высказывания (устно и письменно) </w:t>
                  </w:r>
                </w:p>
              </w:tc>
            </w:tr>
          </w:tbl>
          <w:p w:rsidR="006A4637" w:rsidRDefault="006A4637" w:rsidP="009A3A4B">
            <w:pPr>
              <w:pStyle w:val="Default"/>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247"/>
              </w:trPr>
              <w:tc>
                <w:tcPr>
                  <w:tcW w:w="0" w:type="auto"/>
                </w:tcPr>
                <w:p w:rsidR="006A4637" w:rsidRDefault="006A4637" w:rsidP="009A3A4B">
                  <w:pPr>
                    <w:pStyle w:val="Default"/>
                    <w:rPr>
                      <w:sz w:val="23"/>
                      <w:szCs w:val="23"/>
                    </w:rPr>
                  </w:pPr>
                  <w:r>
                    <w:rPr>
                      <w:sz w:val="23"/>
                      <w:szCs w:val="23"/>
                    </w:rPr>
                    <w:t>смысловое чтение текстов различных жанров; извлечение информации в соответствии с целью чтения</w:t>
                  </w:r>
                </w:p>
              </w:tc>
            </w:tr>
          </w:tbl>
          <w:p w:rsidR="006A4637" w:rsidRDefault="006A4637" w:rsidP="009A3A4B">
            <w:pPr>
              <w:pStyle w:val="Default"/>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247"/>
              </w:trPr>
              <w:tc>
                <w:tcPr>
                  <w:tcW w:w="0" w:type="auto"/>
                </w:tcPr>
                <w:p w:rsidR="006A4637" w:rsidRDefault="006A4637" w:rsidP="009A3A4B">
                  <w:pPr>
                    <w:pStyle w:val="Default"/>
                    <w:rPr>
                      <w:sz w:val="23"/>
                      <w:szCs w:val="23"/>
                    </w:rPr>
                  </w:pPr>
                  <w:r>
                    <w:rPr>
                      <w:sz w:val="23"/>
                      <w:szCs w:val="23"/>
                    </w:rPr>
                    <w:t xml:space="preserve">рефлексия способов и условий действия, их контроль и оценка, критичность </w:t>
                  </w:r>
                </w:p>
              </w:tc>
            </w:tr>
          </w:tbl>
          <w:p w:rsidR="006A4637" w:rsidRDefault="006A4637" w:rsidP="009A3A4B">
            <w:pPr>
              <w:pStyle w:val="Default"/>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247"/>
              </w:trPr>
              <w:tc>
                <w:tcPr>
                  <w:tcW w:w="0" w:type="auto"/>
                </w:tcPr>
                <w:p w:rsidR="006A4637" w:rsidRDefault="006A4637" w:rsidP="009A3A4B">
                  <w:pPr>
                    <w:pStyle w:val="Default"/>
                    <w:rPr>
                      <w:sz w:val="23"/>
                      <w:szCs w:val="23"/>
                    </w:rPr>
                  </w:pPr>
                  <w:r>
                    <w:rPr>
                      <w:sz w:val="23"/>
                      <w:szCs w:val="23"/>
                    </w:rPr>
                    <w:t xml:space="preserve">выбор наиболее эффективных способов решения задач в зависимости от условий </w:t>
                  </w:r>
                </w:p>
              </w:tc>
            </w:tr>
          </w:tbl>
          <w:p w:rsidR="006A4637" w:rsidRDefault="006A4637" w:rsidP="009A3A4B">
            <w:pPr>
              <w:pStyle w:val="Default"/>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val="restart"/>
          </w:tcPr>
          <w:p w:rsidR="006A4637" w:rsidRDefault="006A4637" w:rsidP="009A3A4B">
            <w:pPr>
              <w:pStyle w:val="Default"/>
            </w:pPr>
          </w:p>
          <w:tbl>
            <w:tblPr>
              <w:tblW w:w="0" w:type="auto"/>
              <w:tblBorders>
                <w:top w:val="nil"/>
                <w:left w:val="nil"/>
                <w:bottom w:val="nil"/>
                <w:right w:val="nil"/>
              </w:tblBorders>
              <w:tblLook w:val="0000"/>
            </w:tblPr>
            <w:tblGrid>
              <w:gridCol w:w="3634"/>
            </w:tblGrid>
            <w:tr w:rsidR="006A4637" w:rsidTr="009A3A4B">
              <w:trPr>
                <w:trHeight w:val="385"/>
              </w:trPr>
              <w:tc>
                <w:tcPr>
                  <w:tcW w:w="0" w:type="auto"/>
                </w:tcPr>
                <w:p w:rsidR="006A4637" w:rsidRDefault="006A4637" w:rsidP="009A3A4B">
                  <w:pPr>
                    <w:pStyle w:val="Default"/>
                    <w:rPr>
                      <w:sz w:val="23"/>
                      <w:szCs w:val="23"/>
                    </w:rPr>
                  </w:pPr>
                  <w:r>
                    <w:rPr>
                      <w:sz w:val="23"/>
                      <w:szCs w:val="23"/>
                    </w:rPr>
                    <w:t xml:space="preserve">Логические универсальные учебные действия </w:t>
                  </w:r>
                </w:p>
              </w:tc>
            </w:tr>
          </w:tbl>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247"/>
              </w:trPr>
              <w:tc>
                <w:tcPr>
                  <w:tcW w:w="0" w:type="auto"/>
                </w:tcPr>
                <w:p w:rsidR="006A4637" w:rsidRDefault="006A4637" w:rsidP="009A3A4B">
                  <w:pPr>
                    <w:pStyle w:val="Default"/>
                    <w:rPr>
                      <w:sz w:val="23"/>
                      <w:szCs w:val="23"/>
                    </w:rPr>
                  </w:pPr>
                  <w:r>
                    <w:rPr>
                      <w:sz w:val="23"/>
                      <w:szCs w:val="23"/>
                    </w:rPr>
                    <w:t xml:space="preserve">анализ объекта с выделением существенных и несущественных признаков </w:t>
                  </w:r>
                </w:p>
              </w:tc>
            </w:tr>
          </w:tbl>
          <w:p w:rsidR="006A4637" w:rsidRDefault="006A4637" w:rsidP="009A3A4B">
            <w:pPr>
              <w:pStyle w:val="Default"/>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247"/>
              </w:trPr>
              <w:tc>
                <w:tcPr>
                  <w:tcW w:w="0" w:type="auto"/>
                </w:tcPr>
                <w:p w:rsidR="006A4637" w:rsidRDefault="006A4637" w:rsidP="009A3A4B">
                  <w:pPr>
                    <w:pStyle w:val="Default"/>
                    <w:rPr>
                      <w:sz w:val="23"/>
                      <w:szCs w:val="23"/>
                    </w:rPr>
                  </w:pPr>
                  <w:r>
                    <w:rPr>
                      <w:sz w:val="23"/>
                      <w:szCs w:val="23"/>
                    </w:rPr>
                    <w:t>синтез как составление целого из частей, в том числе с восполнением недостающих компонентов</w:t>
                  </w:r>
                </w:p>
              </w:tc>
            </w:tr>
          </w:tbl>
          <w:p w:rsidR="006A4637" w:rsidRDefault="006A4637" w:rsidP="009A3A4B">
            <w:pPr>
              <w:pStyle w:val="Default"/>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247"/>
              </w:trPr>
              <w:tc>
                <w:tcPr>
                  <w:tcW w:w="0" w:type="auto"/>
                </w:tcPr>
                <w:p w:rsidR="006A4637" w:rsidRDefault="006A4637" w:rsidP="009A3A4B">
                  <w:pPr>
                    <w:pStyle w:val="Default"/>
                    <w:rPr>
                      <w:sz w:val="23"/>
                      <w:szCs w:val="23"/>
                    </w:rPr>
                  </w:pPr>
                  <w:r>
                    <w:rPr>
                      <w:sz w:val="23"/>
                      <w:szCs w:val="23"/>
                    </w:rPr>
                    <w:t xml:space="preserve">выбор оснований и критериев для сравнения, классификации, сериации объектов </w:t>
                  </w:r>
                </w:p>
              </w:tc>
            </w:tr>
          </w:tbl>
          <w:p w:rsidR="006A4637" w:rsidRDefault="006A4637" w:rsidP="009A3A4B">
            <w:pPr>
              <w:pStyle w:val="Default"/>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109"/>
              </w:trPr>
              <w:tc>
                <w:tcPr>
                  <w:tcW w:w="0" w:type="auto"/>
                </w:tcPr>
                <w:p w:rsidR="006A4637" w:rsidRDefault="006A4637" w:rsidP="009A3A4B">
                  <w:pPr>
                    <w:pStyle w:val="Default"/>
                    <w:rPr>
                      <w:sz w:val="23"/>
                      <w:szCs w:val="23"/>
                    </w:rPr>
                  </w:pPr>
                  <w:r>
                    <w:rPr>
                      <w:sz w:val="23"/>
                      <w:szCs w:val="23"/>
                    </w:rPr>
                    <w:t xml:space="preserve">подведение под понятия, выведение следствий </w:t>
                  </w:r>
                </w:p>
              </w:tc>
            </w:tr>
          </w:tbl>
          <w:p w:rsidR="006A4637" w:rsidRDefault="006A4637" w:rsidP="009A3A4B">
            <w:pPr>
              <w:pStyle w:val="Default"/>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109"/>
              </w:trPr>
              <w:tc>
                <w:tcPr>
                  <w:tcW w:w="0" w:type="auto"/>
                </w:tcPr>
                <w:p w:rsidR="006A4637" w:rsidRDefault="006A4637" w:rsidP="009A3A4B">
                  <w:pPr>
                    <w:pStyle w:val="Default"/>
                    <w:rPr>
                      <w:sz w:val="23"/>
                      <w:szCs w:val="23"/>
                    </w:rPr>
                  </w:pPr>
                  <w:r>
                    <w:rPr>
                      <w:sz w:val="23"/>
                      <w:szCs w:val="23"/>
                    </w:rPr>
                    <w:t xml:space="preserve">установление причинно-следственных связей </w:t>
                  </w:r>
                </w:p>
              </w:tc>
            </w:tr>
          </w:tbl>
          <w:p w:rsidR="006A4637" w:rsidRDefault="006A4637" w:rsidP="009A3A4B">
            <w:pPr>
              <w:pStyle w:val="Default"/>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109"/>
              </w:trPr>
              <w:tc>
                <w:tcPr>
                  <w:tcW w:w="0" w:type="auto"/>
                </w:tcPr>
                <w:p w:rsidR="006A4637" w:rsidRDefault="006A4637" w:rsidP="009A3A4B">
                  <w:pPr>
                    <w:pStyle w:val="Default"/>
                    <w:rPr>
                      <w:sz w:val="23"/>
                      <w:szCs w:val="23"/>
                    </w:rPr>
                  </w:pPr>
                  <w:r>
                    <w:rPr>
                      <w:sz w:val="23"/>
                      <w:szCs w:val="23"/>
                    </w:rPr>
                    <w:t xml:space="preserve">построение логической цепи рассуждения </w:t>
                  </w:r>
                </w:p>
              </w:tc>
            </w:tr>
          </w:tbl>
          <w:p w:rsidR="006A4637" w:rsidRDefault="006A4637" w:rsidP="009A3A4B">
            <w:pPr>
              <w:pStyle w:val="Default"/>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109"/>
              </w:trPr>
              <w:tc>
                <w:tcPr>
                  <w:tcW w:w="0" w:type="auto"/>
                </w:tcPr>
                <w:p w:rsidR="006A4637" w:rsidRDefault="006A4637" w:rsidP="009A3A4B">
                  <w:pPr>
                    <w:pStyle w:val="Default"/>
                    <w:rPr>
                      <w:sz w:val="23"/>
                      <w:szCs w:val="23"/>
                    </w:rPr>
                  </w:pPr>
                  <w:r>
                    <w:rPr>
                      <w:sz w:val="23"/>
                      <w:szCs w:val="23"/>
                    </w:rPr>
                    <w:t xml:space="preserve">выдвижение гипотез, их </w:t>
                  </w:r>
                  <w:r>
                    <w:rPr>
                      <w:sz w:val="23"/>
                      <w:szCs w:val="23"/>
                    </w:rPr>
                    <w:lastRenderedPageBreak/>
                    <w:t xml:space="preserve">обоснование </w:t>
                  </w:r>
                </w:p>
              </w:tc>
            </w:tr>
          </w:tbl>
          <w:p w:rsidR="006A4637" w:rsidRDefault="006A4637" w:rsidP="009A3A4B">
            <w:pPr>
              <w:pStyle w:val="Default"/>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r>
              <w:t>доказательство</w:t>
            </w: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val="restart"/>
          </w:tcPr>
          <w:p w:rsidR="006A4637" w:rsidRDefault="006A4637" w:rsidP="009A3A4B">
            <w:pPr>
              <w:pStyle w:val="Default"/>
            </w:pPr>
          </w:p>
          <w:tbl>
            <w:tblPr>
              <w:tblW w:w="0" w:type="auto"/>
              <w:tblBorders>
                <w:top w:val="nil"/>
                <w:left w:val="nil"/>
                <w:bottom w:val="nil"/>
                <w:right w:val="nil"/>
              </w:tblBorders>
              <w:tblLook w:val="0000"/>
            </w:tblPr>
            <w:tblGrid>
              <w:gridCol w:w="3490"/>
            </w:tblGrid>
            <w:tr w:rsidR="006A4637" w:rsidTr="009A3A4B">
              <w:trPr>
                <w:trHeight w:val="247"/>
              </w:trPr>
              <w:tc>
                <w:tcPr>
                  <w:tcW w:w="0" w:type="auto"/>
                </w:tcPr>
                <w:p w:rsidR="006A4637" w:rsidRDefault="006A4637" w:rsidP="009A3A4B">
                  <w:pPr>
                    <w:pStyle w:val="Default"/>
                    <w:rPr>
                      <w:sz w:val="23"/>
                      <w:szCs w:val="23"/>
                    </w:rPr>
                  </w:pPr>
                  <w:r>
                    <w:rPr>
                      <w:sz w:val="23"/>
                      <w:szCs w:val="23"/>
                    </w:rPr>
                    <w:t xml:space="preserve">Постановка и решение проблемы </w:t>
                  </w:r>
                </w:p>
              </w:tc>
            </w:tr>
          </w:tbl>
          <w:p w:rsidR="006A4637" w:rsidRDefault="006A4637" w:rsidP="009A3A4B">
            <w:pPr>
              <w:pStyle w:val="a6"/>
              <w:jc w:val="both"/>
              <w:rPr>
                <w:rFonts w:ascii="Times New Roman" w:hAnsi="Times New Roman" w:cs="Times New Roman"/>
                <w:sz w:val="24"/>
                <w:szCs w:val="24"/>
              </w:rPr>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2927"/>
            </w:tblGrid>
            <w:tr w:rsidR="006A4637" w:rsidTr="009A3A4B">
              <w:trPr>
                <w:trHeight w:val="109"/>
              </w:trPr>
              <w:tc>
                <w:tcPr>
                  <w:tcW w:w="0" w:type="auto"/>
                </w:tcPr>
                <w:p w:rsidR="006A4637" w:rsidRDefault="006A4637" w:rsidP="009A3A4B">
                  <w:pPr>
                    <w:pStyle w:val="Default"/>
                    <w:rPr>
                      <w:sz w:val="23"/>
                      <w:szCs w:val="23"/>
                    </w:rPr>
                  </w:pPr>
                  <w:r>
                    <w:rPr>
                      <w:sz w:val="23"/>
                      <w:szCs w:val="23"/>
                    </w:rPr>
                    <w:t xml:space="preserve">формулирование проблемы </w:t>
                  </w:r>
                </w:p>
              </w:tc>
            </w:tr>
            <w:tr w:rsidR="006A4637" w:rsidTr="009A3A4B">
              <w:trPr>
                <w:trHeight w:val="247"/>
              </w:trPr>
              <w:tc>
                <w:tcPr>
                  <w:tcW w:w="0" w:type="auto"/>
                </w:tcPr>
                <w:p w:rsidR="006A4637" w:rsidRDefault="006A4637" w:rsidP="009A3A4B">
                  <w:pPr>
                    <w:pStyle w:val="Default"/>
                    <w:rPr>
                      <w:sz w:val="23"/>
                      <w:szCs w:val="23"/>
                    </w:rPr>
                  </w:pPr>
                </w:p>
              </w:tc>
            </w:tr>
          </w:tbl>
          <w:p w:rsidR="006A4637" w:rsidRDefault="006A4637" w:rsidP="009A3A4B">
            <w:pPr>
              <w:pStyle w:val="Default"/>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Default"/>
            </w:pPr>
          </w:p>
        </w:tc>
        <w:tc>
          <w:tcPr>
            <w:tcW w:w="3868" w:type="dxa"/>
          </w:tcPr>
          <w:p w:rsidR="006A4637" w:rsidRDefault="006A4637" w:rsidP="009A3A4B">
            <w:pPr>
              <w:pStyle w:val="Default"/>
            </w:pPr>
            <w:r>
              <w:rPr>
                <w:sz w:val="23"/>
                <w:szCs w:val="23"/>
              </w:rPr>
              <w:t>самостоятельное создание способов решения проблем творческого и поискового характера</w:t>
            </w:r>
          </w:p>
        </w:tc>
      </w:tr>
      <w:tr w:rsidR="006A4637" w:rsidTr="009A3A4B">
        <w:tc>
          <w:tcPr>
            <w:tcW w:w="2279" w:type="dxa"/>
            <w:vMerge w:val="restart"/>
          </w:tcPr>
          <w:p w:rsidR="006A4637" w:rsidRDefault="006A4637" w:rsidP="009A3A4B">
            <w:pPr>
              <w:pStyle w:val="Default"/>
            </w:pPr>
          </w:p>
          <w:tbl>
            <w:tblPr>
              <w:tblW w:w="0" w:type="auto"/>
              <w:tblBorders>
                <w:top w:val="nil"/>
                <w:left w:val="nil"/>
                <w:bottom w:val="nil"/>
                <w:right w:val="nil"/>
              </w:tblBorders>
              <w:tblLook w:val="0000"/>
            </w:tblPr>
            <w:tblGrid>
              <w:gridCol w:w="2063"/>
            </w:tblGrid>
            <w:tr w:rsidR="006A4637" w:rsidTr="009A3A4B">
              <w:trPr>
                <w:trHeight w:val="109"/>
              </w:trPr>
              <w:tc>
                <w:tcPr>
                  <w:tcW w:w="0" w:type="auto"/>
                </w:tcPr>
                <w:p w:rsidR="006A4637" w:rsidRDefault="006A4637" w:rsidP="009A3A4B">
                  <w:pPr>
                    <w:pStyle w:val="Default"/>
                    <w:rPr>
                      <w:sz w:val="23"/>
                      <w:szCs w:val="23"/>
                    </w:rPr>
                  </w:pPr>
                  <w:r>
                    <w:rPr>
                      <w:sz w:val="23"/>
                      <w:szCs w:val="23"/>
                    </w:rPr>
                    <w:t xml:space="preserve">Коммуникативные </w:t>
                  </w:r>
                </w:p>
              </w:tc>
            </w:tr>
          </w:tbl>
          <w:p w:rsidR="006A4637" w:rsidRDefault="006A4637" w:rsidP="009A3A4B">
            <w:pPr>
              <w:pStyle w:val="a6"/>
              <w:jc w:val="both"/>
              <w:rPr>
                <w:rFonts w:ascii="Times New Roman" w:hAnsi="Times New Roman" w:cs="Times New Roman"/>
                <w:sz w:val="24"/>
                <w:szCs w:val="24"/>
              </w:rPr>
            </w:pPr>
          </w:p>
        </w:tc>
        <w:tc>
          <w:tcPr>
            <w:tcW w:w="3850" w:type="dxa"/>
            <w:vMerge w:val="restart"/>
          </w:tcPr>
          <w:p w:rsidR="006A4637" w:rsidRDefault="006A4637" w:rsidP="009A3A4B">
            <w:pPr>
              <w:pStyle w:val="Default"/>
            </w:pPr>
          </w:p>
          <w:tbl>
            <w:tblPr>
              <w:tblW w:w="0" w:type="auto"/>
              <w:tblBorders>
                <w:top w:val="nil"/>
                <w:left w:val="nil"/>
                <w:bottom w:val="nil"/>
                <w:right w:val="nil"/>
              </w:tblBorders>
              <w:tblLook w:val="0000"/>
            </w:tblPr>
            <w:tblGrid>
              <w:gridCol w:w="3634"/>
            </w:tblGrid>
            <w:tr w:rsidR="006A4637" w:rsidTr="009A3A4B">
              <w:trPr>
                <w:trHeight w:val="937"/>
              </w:trPr>
              <w:tc>
                <w:tcPr>
                  <w:tcW w:w="0" w:type="auto"/>
                </w:tcPr>
                <w:p w:rsidR="006A4637" w:rsidRDefault="006A4637" w:rsidP="009A3A4B">
                  <w:pPr>
                    <w:pStyle w:val="Default"/>
                    <w:rPr>
                      <w:sz w:val="23"/>
                      <w:szCs w:val="23"/>
                    </w:rPr>
                  </w:pPr>
                  <w:r>
                    <w:rPr>
                      <w:sz w:val="23"/>
                      <w:szCs w:val="23"/>
                    </w:rPr>
                    <w:t xml:space="preserve">Коммуникация как взаимодействие – действия, направленные на учет позиции собеседника либо партнера по деятельности </w:t>
                  </w:r>
                </w:p>
              </w:tc>
            </w:tr>
          </w:tbl>
          <w:p w:rsidR="006A4637" w:rsidRDefault="006A4637" w:rsidP="009A3A4B">
            <w:pPr>
              <w:pStyle w:val="Default"/>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385"/>
              </w:trPr>
              <w:tc>
                <w:tcPr>
                  <w:tcW w:w="0" w:type="auto"/>
                </w:tcPr>
                <w:p w:rsidR="006A4637" w:rsidRDefault="006A4637" w:rsidP="009A3A4B">
                  <w:pPr>
                    <w:pStyle w:val="Default"/>
                    <w:rPr>
                      <w:sz w:val="23"/>
                      <w:szCs w:val="23"/>
                    </w:rPr>
                  </w:pPr>
                  <w:r>
                    <w:rPr>
                      <w:sz w:val="23"/>
                      <w:szCs w:val="23"/>
                    </w:rPr>
                    <w:t xml:space="preserve">учет возможности существования у людей различных точек зрения, ориентация на позицию партнера в общении и взаимодействи </w:t>
                  </w:r>
                </w:p>
              </w:tc>
            </w:tr>
          </w:tbl>
          <w:p w:rsidR="006A4637" w:rsidRDefault="006A4637" w:rsidP="009A3A4B">
            <w:pPr>
              <w:pStyle w:val="Default"/>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Default"/>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385"/>
              </w:trPr>
              <w:tc>
                <w:tcPr>
                  <w:tcW w:w="0" w:type="auto"/>
                </w:tcPr>
                <w:p w:rsidR="006A4637" w:rsidRDefault="006A4637" w:rsidP="009A3A4B">
                  <w:pPr>
                    <w:pStyle w:val="Default"/>
                    <w:rPr>
                      <w:sz w:val="23"/>
                      <w:szCs w:val="23"/>
                    </w:rPr>
                  </w:pPr>
                  <w:r>
                    <w:rPr>
                      <w:sz w:val="23"/>
                      <w:szCs w:val="23"/>
                    </w:rPr>
                    <w:t xml:space="preserve">учет разных мнения и стремление к координации различных позиций в сотрудничестве </w:t>
                  </w:r>
                </w:p>
              </w:tc>
            </w:tr>
          </w:tbl>
          <w:p w:rsidR="006A4637" w:rsidRDefault="006A4637" w:rsidP="009A3A4B">
            <w:pPr>
              <w:pStyle w:val="Default"/>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Default"/>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247"/>
              </w:trPr>
              <w:tc>
                <w:tcPr>
                  <w:tcW w:w="0" w:type="auto"/>
                </w:tcPr>
                <w:p w:rsidR="006A4637" w:rsidRDefault="006A4637" w:rsidP="009A3A4B">
                  <w:pPr>
                    <w:pStyle w:val="Default"/>
                    <w:rPr>
                      <w:sz w:val="23"/>
                      <w:szCs w:val="23"/>
                    </w:rPr>
                  </w:pPr>
                  <w:r>
                    <w:rPr>
                      <w:sz w:val="23"/>
                      <w:szCs w:val="23"/>
                    </w:rPr>
                    <w:t xml:space="preserve">формулирование собственного мнения и позиции </w:t>
                  </w:r>
                </w:p>
              </w:tc>
            </w:tr>
          </w:tbl>
          <w:p w:rsidR="006A4637" w:rsidRDefault="006A4637" w:rsidP="009A3A4B">
            <w:pPr>
              <w:pStyle w:val="Default"/>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val="restart"/>
          </w:tcPr>
          <w:p w:rsidR="006A4637" w:rsidRDefault="006A4637" w:rsidP="009A3A4B">
            <w:pPr>
              <w:pStyle w:val="Default"/>
            </w:pPr>
          </w:p>
          <w:tbl>
            <w:tblPr>
              <w:tblW w:w="0" w:type="auto"/>
              <w:tblBorders>
                <w:top w:val="nil"/>
                <w:left w:val="nil"/>
                <w:bottom w:val="nil"/>
                <w:right w:val="nil"/>
              </w:tblBorders>
              <w:tblLook w:val="0000"/>
            </w:tblPr>
            <w:tblGrid>
              <w:gridCol w:w="3634"/>
            </w:tblGrid>
            <w:tr w:rsidR="006A4637" w:rsidTr="009A3A4B">
              <w:trPr>
                <w:trHeight w:val="1075"/>
              </w:trPr>
              <w:tc>
                <w:tcPr>
                  <w:tcW w:w="0" w:type="auto"/>
                </w:tcPr>
                <w:p w:rsidR="006A4637" w:rsidRDefault="006A4637" w:rsidP="009A3A4B">
                  <w:pPr>
                    <w:pStyle w:val="Default"/>
                    <w:rPr>
                      <w:sz w:val="23"/>
                      <w:szCs w:val="23"/>
                    </w:rPr>
                  </w:pPr>
                  <w:r>
                    <w:rPr>
                      <w:sz w:val="23"/>
                      <w:szCs w:val="23"/>
                    </w:rPr>
                    <w:t xml:space="preserve">Коммуникация как кооперация – согласование усилий по достижению общей цели, организации и осуществлению совместной деятельности </w:t>
                  </w:r>
                </w:p>
              </w:tc>
            </w:tr>
          </w:tbl>
          <w:p w:rsidR="006A4637" w:rsidRDefault="006A4637" w:rsidP="009A3A4B">
            <w:pPr>
              <w:pStyle w:val="Default"/>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3652"/>
            </w:tblGrid>
            <w:tr w:rsidR="006A4637" w:rsidTr="009A3A4B">
              <w:trPr>
                <w:trHeight w:val="385"/>
              </w:trPr>
              <w:tc>
                <w:tcPr>
                  <w:tcW w:w="0" w:type="auto"/>
                </w:tcPr>
                <w:p w:rsidR="006A4637" w:rsidRDefault="006A4637" w:rsidP="009A3A4B">
                  <w:pPr>
                    <w:pStyle w:val="Default"/>
                    <w:rPr>
                      <w:sz w:val="23"/>
                      <w:szCs w:val="23"/>
                    </w:rPr>
                  </w:pPr>
                  <w:r>
                    <w:rPr>
                      <w:sz w:val="23"/>
                      <w:szCs w:val="23"/>
                    </w:rPr>
                    <w:t xml:space="preserve">умение договариваться и приходить к общему решению в совместной деятельности, в том числе в ситуации столкновения интересов </w:t>
                  </w:r>
                </w:p>
              </w:tc>
            </w:tr>
          </w:tbl>
          <w:p w:rsidR="006A4637" w:rsidRDefault="006A4637" w:rsidP="009A3A4B">
            <w:pPr>
              <w:pStyle w:val="Default"/>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Default"/>
            </w:pPr>
          </w:p>
        </w:tc>
        <w:tc>
          <w:tcPr>
            <w:tcW w:w="3868" w:type="dxa"/>
          </w:tcPr>
          <w:p w:rsidR="006A4637" w:rsidRDefault="006A4637" w:rsidP="009A3A4B">
            <w:pPr>
              <w:pStyle w:val="Default"/>
            </w:pPr>
            <w:r>
              <w:rPr>
                <w:sz w:val="23"/>
                <w:szCs w:val="23"/>
              </w:rPr>
              <w:t>умение строить понятные для партнера высказывания</w:t>
            </w: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Default"/>
            </w:pPr>
          </w:p>
        </w:tc>
        <w:tc>
          <w:tcPr>
            <w:tcW w:w="3868" w:type="dxa"/>
          </w:tcPr>
          <w:p w:rsidR="006A4637" w:rsidRDefault="006A4637" w:rsidP="009A3A4B">
            <w:pPr>
              <w:pStyle w:val="Default"/>
            </w:pPr>
            <w:r>
              <w:rPr>
                <w:sz w:val="23"/>
                <w:szCs w:val="23"/>
              </w:rPr>
              <w:t>умение контролировать действия партнера</w:t>
            </w: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val="restart"/>
          </w:tcPr>
          <w:p w:rsidR="006A4637" w:rsidRDefault="006A4637" w:rsidP="009A3A4B">
            <w:pPr>
              <w:pStyle w:val="Default"/>
            </w:pPr>
          </w:p>
          <w:tbl>
            <w:tblPr>
              <w:tblW w:w="0" w:type="auto"/>
              <w:tblBorders>
                <w:top w:val="nil"/>
                <w:left w:val="nil"/>
                <w:bottom w:val="nil"/>
                <w:right w:val="nil"/>
              </w:tblBorders>
              <w:tblLook w:val="0000"/>
            </w:tblPr>
            <w:tblGrid>
              <w:gridCol w:w="3634"/>
            </w:tblGrid>
            <w:tr w:rsidR="006A4637" w:rsidTr="009A3A4B">
              <w:trPr>
                <w:trHeight w:val="936"/>
              </w:trPr>
              <w:tc>
                <w:tcPr>
                  <w:tcW w:w="0" w:type="auto"/>
                </w:tcPr>
                <w:p w:rsidR="006A4637" w:rsidRDefault="006A4637" w:rsidP="009A3A4B">
                  <w:pPr>
                    <w:pStyle w:val="Default"/>
                    <w:rPr>
                      <w:sz w:val="23"/>
                      <w:szCs w:val="23"/>
                    </w:rPr>
                  </w:pPr>
                  <w:r>
                    <w:rPr>
                      <w:sz w:val="23"/>
                      <w:szCs w:val="23"/>
                    </w:rPr>
                    <w:t xml:space="preserve">Коммуникация как условие интериоризации – действия, служащие средством передачи информации другим людям и становления рефлексии </w:t>
                  </w:r>
                </w:p>
              </w:tc>
            </w:tr>
          </w:tbl>
          <w:p w:rsidR="006A4637" w:rsidRDefault="006A4637" w:rsidP="009A3A4B">
            <w:pPr>
              <w:pStyle w:val="Default"/>
            </w:pPr>
          </w:p>
        </w:tc>
        <w:tc>
          <w:tcPr>
            <w:tcW w:w="3868" w:type="dxa"/>
          </w:tcPr>
          <w:p w:rsidR="006A4637" w:rsidRDefault="006A4637" w:rsidP="009A3A4B">
            <w:pPr>
              <w:pStyle w:val="Default"/>
            </w:pPr>
          </w:p>
          <w:tbl>
            <w:tblPr>
              <w:tblW w:w="0" w:type="auto"/>
              <w:tblBorders>
                <w:top w:val="nil"/>
                <w:left w:val="nil"/>
                <w:bottom w:val="nil"/>
                <w:right w:val="nil"/>
              </w:tblBorders>
              <w:tblLook w:val="0000"/>
            </w:tblPr>
            <w:tblGrid>
              <w:gridCol w:w="2704"/>
            </w:tblGrid>
            <w:tr w:rsidR="006A4637" w:rsidTr="009A3A4B">
              <w:trPr>
                <w:trHeight w:val="109"/>
              </w:trPr>
              <w:tc>
                <w:tcPr>
                  <w:tcW w:w="0" w:type="auto"/>
                </w:tcPr>
                <w:p w:rsidR="006A4637" w:rsidRDefault="006A4637" w:rsidP="009A3A4B">
                  <w:pPr>
                    <w:pStyle w:val="Default"/>
                    <w:rPr>
                      <w:sz w:val="23"/>
                      <w:szCs w:val="23"/>
                    </w:rPr>
                  </w:pPr>
                  <w:r>
                    <w:rPr>
                      <w:sz w:val="23"/>
                      <w:szCs w:val="23"/>
                    </w:rPr>
                    <w:t xml:space="preserve">умение задавать вопросы </w:t>
                  </w:r>
                </w:p>
              </w:tc>
            </w:tr>
          </w:tbl>
          <w:p w:rsidR="006A4637" w:rsidRDefault="006A4637" w:rsidP="009A3A4B">
            <w:pPr>
              <w:pStyle w:val="Default"/>
            </w:pP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Default"/>
            </w:pPr>
          </w:p>
        </w:tc>
        <w:tc>
          <w:tcPr>
            <w:tcW w:w="3868" w:type="dxa"/>
          </w:tcPr>
          <w:p w:rsidR="006A4637" w:rsidRDefault="006A4637" w:rsidP="009A3A4B">
            <w:pPr>
              <w:pStyle w:val="Default"/>
            </w:pPr>
            <w:r>
              <w:rPr>
                <w:sz w:val="23"/>
                <w:szCs w:val="23"/>
              </w:rPr>
              <w:t>умение использовать речь для регуляции своего действия</w:t>
            </w:r>
          </w:p>
        </w:tc>
      </w:tr>
      <w:tr w:rsidR="006A4637" w:rsidTr="009A3A4B">
        <w:tc>
          <w:tcPr>
            <w:tcW w:w="2279" w:type="dxa"/>
            <w:vMerge/>
          </w:tcPr>
          <w:p w:rsidR="006A4637" w:rsidRDefault="006A4637" w:rsidP="009A3A4B">
            <w:pPr>
              <w:pStyle w:val="a6"/>
              <w:jc w:val="both"/>
              <w:rPr>
                <w:rFonts w:ascii="Times New Roman" w:hAnsi="Times New Roman" w:cs="Times New Roman"/>
                <w:sz w:val="24"/>
                <w:szCs w:val="24"/>
              </w:rPr>
            </w:pPr>
          </w:p>
        </w:tc>
        <w:tc>
          <w:tcPr>
            <w:tcW w:w="3850" w:type="dxa"/>
            <w:vMerge/>
          </w:tcPr>
          <w:p w:rsidR="006A4637" w:rsidRDefault="006A4637" w:rsidP="009A3A4B">
            <w:pPr>
              <w:pStyle w:val="Default"/>
            </w:pPr>
          </w:p>
        </w:tc>
        <w:tc>
          <w:tcPr>
            <w:tcW w:w="3868" w:type="dxa"/>
          </w:tcPr>
          <w:p w:rsidR="006A4637" w:rsidRDefault="006A4637" w:rsidP="009A3A4B">
            <w:pPr>
              <w:pStyle w:val="Default"/>
            </w:pPr>
            <w:r>
              <w:rPr>
                <w:sz w:val="23"/>
                <w:szCs w:val="23"/>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bl>
    <w:p w:rsidR="00A648DD" w:rsidRDefault="00A648DD" w:rsidP="00A648DD">
      <w:pPr>
        <w:pStyle w:val="Default"/>
      </w:pPr>
    </w:p>
    <w:p w:rsidR="00A648DD" w:rsidRPr="007A02F6" w:rsidRDefault="00A648DD" w:rsidP="007A02F6">
      <w:pPr>
        <w:pStyle w:val="Default"/>
      </w:pPr>
      <w:r w:rsidRPr="007A02F6">
        <w:rPr>
          <w:color w:val="auto"/>
        </w:rPr>
        <w:t xml:space="preserve">          Развитие системы УУД в составе личностных, регулятивных, познавательных и</w:t>
      </w:r>
    </w:p>
    <w:p w:rsidR="00A648DD" w:rsidRPr="007A02F6" w:rsidRDefault="00A648DD" w:rsidP="007A02F6">
      <w:pPr>
        <w:pStyle w:val="Default"/>
        <w:rPr>
          <w:color w:val="auto"/>
        </w:rPr>
      </w:pPr>
      <w:r w:rsidRPr="007A02F6">
        <w:rPr>
          <w:color w:val="auto"/>
        </w:rPr>
        <w:t xml:space="preserve">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A648DD" w:rsidRPr="007A02F6" w:rsidRDefault="00A648DD" w:rsidP="007A02F6">
      <w:pPr>
        <w:pStyle w:val="Default"/>
        <w:rPr>
          <w:color w:val="auto"/>
        </w:rPr>
      </w:pPr>
      <w:r w:rsidRPr="007A02F6">
        <w:rPr>
          <w:color w:val="auto"/>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w:t>
      </w:r>
      <w:r w:rsidRPr="007A02F6">
        <w:rPr>
          <w:b/>
          <w:bCs/>
          <w:color w:val="auto"/>
        </w:rPr>
        <w:t xml:space="preserve">коммуникативных </w:t>
      </w:r>
      <w:r w:rsidRPr="007A02F6">
        <w:rPr>
          <w:color w:val="auto"/>
        </w:rPr>
        <w:t xml:space="preserve">универсальных учебных действий. </w:t>
      </w:r>
    </w:p>
    <w:p w:rsidR="00A648DD" w:rsidRPr="007A02F6" w:rsidRDefault="00A648DD" w:rsidP="007A02F6">
      <w:pPr>
        <w:pStyle w:val="Default"/>
        <w:rPr>
          <w:color w:val="auto"/>
        </w:rPr>
      </w:pPr>
      <w:r w:rsidRPr="007A02F6">
        <w:rPr>
          <w:color w:val="auto"/>
        </w:rPr>
        <w:lastRenderedPageBreak/>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 </w:t>
      </w:r>
    </w:p>
    <w:p w:rsidR="00A648DD" w:rsidRPr="007A02F6" w:rsidRDefault="00A648DD" w:rsidP="007A02F6">
      <w:pPr>
        <w:pStyle w:val="Default"/>
        <w:rPr>
          <w:color w:val="auto"/>
        </w:rPr>
      </w:pPr>
      <w:r w:rsidRPr="007A02F6">
        <w:rPr>
          <w:color w:val="auto"/>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«учить ученика учиться в общении». </w:t>
      </w:r>
    </w:p>
    <w:p w:rsidR="00A648DD" w:rsidRPr="007A02F6" w:rsidRDefault="00A648DD" w:rsidP="007A02F6">
      <w:pPr>
        <w:pStyle w:val="Default"/>
        <w:rPr>
          <w:color w:val="auto"/>
        </w:rPr>
      </w:pPr>
      <w:r w:rsidRPr="007A02F6">
        <w:rPr>
          <w:color w:val="auto"/>
        </w:rPr>
        <w:t xml:space="preserve">Развитие универсальных учебных действий в образовательном процессе осуществляется в контексте усвоения разных предметных дисциплин.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развития универсальных учебных действий. Каждый учебный предмет вносит свой вклад в развитие УУД, поэтому учителя-предметники каждой параллели работают согласованно, в команде, для достижения наилучших результатов. </w:t>
      </w:r>
    </w:p>
    <w:p w:rsidR="00E333C5" w:rsidRPr="007A02F6" w:rsidRDefault="00A648DD" w:rsidP="007A02F6">
      <w:pPr>
        <w:pStyle w:val="a6"/>
        <w:ind w:left="-426"/>
        <w:rPr>
          <w:rFonts w:ascii="Times New Roman" w:hAnsi="Times New Roman" w:cs="Times New Roman"/>
          <w:sz w:val="24"/>
          <w:szCs w:val="24"/>
        </w:rPr>
      </w:pPr>
      <w:r w:rsidRPr="007A02F6">
        <w:rPr>
          <w:rFonts w:ascii="Times New Roman" w:hAnsi="Times New Roman" w:cs="Times New Roman"/>
          <w:sz w:val="24"/>
          <w:szCs w:val="24"/>
        </w:rPr>
        <w:t xml:space="preserve">Каждый из </w:t>
      </w:r>
      <w:r w:rsidR="00E43BF4" w:rsidRPr="007A02F6">
        <w:rPr>
          <w:rFonts w:ascii="Times New Roman" w:hAnsi="Times New Roman" w:cs="Times New Roman"/>
          <w:sz w:val="24"/>
          <w:szCs w:val="24"/>
        </w:rPr>
        <w:t xml:space="preserve">учебных </w:t>
      </w:r>
      <w:r w:rsidRPr="007A02F6">
        <w:rPr>
          <w:rFonts w:ascii="Times New Roman" w:hAnsi="Times New Roman" w:cs="Times New Roman"/>
          <w:sz w:val="24"/>
          <w:szCs w:val="24"/>
        </w:rPr>
        <w:t xml:space="preserve">предметов помимо прямого эффекта обучения – приобретения определенных знаний, умений, навыков, вносит свой вклад в развитие универсальных учебных умений. </w:t>
      </w:r>
    </w:p>
    <w:p w:rsidR="00E333C5" w:rsidRPr="007A02F6" w:rsidRDefault="00E333C5" w:rsidP="007A02F6">
      <w:pPr>
        <w:pStyle w:val="Default"/>
        <w:rPr>
          <w:color w:val="auto"/>
        </w:rPr>
      </w:pPr>
      <w:r w:rsidRPr="007A02F6">
        <w:rPr>
          <w:color w:val="auto"/>
        </w:rPr>
        <w:t xml:space="preserve">Помимо учебных предметов существует внеурочная деятельность (кружки, психологические тренинги, секции, клубы, классные часы), которая также способствует развитию всех блоков УУД. </w:t>
      </w:r>
    </w:p>
    <w:p w:rsidR="007E0C8F" w:rsidRPr="007A02F6" w:rsidRDefault="00E333C5" w:rsidP="007A02F6">
      <w:pPr>
        <w:pStyle w:val="a6"/>
        <w:ind w:left="-426"/>
        <w:rPr>
          <w:rFonts w:ascii="Times New Roman" w:hAnsi="Times New Roman" w:cs="Times New Roman"/>
          <w:sz w:val="24"/>
          <w:szCs w:val="24"/>
        </w:rPr>
      </w:pPr>
      <w:r w:rsidRPr="007A02F6">
        <w:rPr>
          <w:rFonts w:ascii="Times New Roman" w:hAnsi="Times New Roman" w:cs="Times New Roman"/>
          <w:sz w:val="24"/>
          <w:szCs w:val="24"/>
        </w:rPr>
        <w:t>Связь универсальных учебных действий с содержанием учебных предметов и внеурочной деятельности определяется следующими утверждениями</w:t>
      </w:r>
    </w:p>
    <w:p w:rsidR="007E0C8F" w:rsidRPr="007A02F6" w:rsidRDefault="007E0C8F" w:rsidP="007A02F6">
      <w:pPr>
        <w:pStyle w:val="Default"/>
        <w:spacing w:after="27"/>
        <w:rPr>
          <w:color w:val="auto"/>
        </w:rPr>
      </w:pPr>
      <w:r w:rsidRPr="007A02F6">
        <w:rPr>
          <w:color w:val="auto"/>
        </w:rPr>
        <w:t xml:space="preserve">1. УУД представляют собой целостную систему, в которой можно выделить взаимосвязанные и взаимообуславливающие виды действий: </w:t>
      </w:r>
    </w:p>
    <w:p w:rsidR="007E0C8F" w:rsidRPr="007A02F6" w:rsidRDefault="007E0C8F" w:rsidP="007A02F6">
      <w:pPr>
        <w:pStyle w:val="Default"/>
        <w:spacing w:after="27"/>
        <w:rPr>
          <w:color w:val="auto"/>
        </w:rPr>
      </w:pPr>
      <w:r w:rsidRPr="007A02F6">
        <w:rPr>
          <w:color w:val="auto"/>
        </w:rPr>
        <w:t xml:space="preserve">- коммуникативные – обеспечивающие социальную компетентность, </w:t>
      </w:r>
    </w:p>
    <w:p w:rsidR="007E0C8F" w:rsidRPr="007A02F6" w:rsidRDefault="007E0C8F" w:rsidP="007A02F6">
      <w:pPr>
        <w:pStyle w:val="Default"/>
        <w:spacing w:after="27"/>
        <w:rPr>
          <w:color w:val="auto"/>
        </w:rPr>
      </w:pPr>
      <w:r w:rsidRPr="007A02F6">
        <w:rPr>
          <w:color w:val="auto"/>
        </w:rPr>
        <w:t xml:space="preserve">- познавательные – общеучебные, логические, связанные с решением проблемы, </w:t>
      </w:r>
    </w:p>
    <w:p w:rsidR="007E0C8F" w:rsidRPr="007A02F6" w:rsidRDefault="007E0C8F" w:rsidP="007A02F6">
      <w:pPr>
        <w:pStyle w:val="Default"/>
        <w:spacing w:after="27"/>
        <w:rPr>
          <w:color w:val="auto"/>
        </w:rPr>
      </w:pPr>
      <w:r w:rsidRPr="007A02F6">
        <w:rPr>
          <w:color w:val="auto"/>
        </w:rPr>
        <w:t xml:space="preserve">- личностные – определяющие мотивационную ориентацию, </w:t>
      </w:r>
    </w:p>
    <w:p w:rsidR="007E0C8F" w:rsidRPr="007A02F6" w:rsidRDefault="007E0C8F" w:rsidP="007A02F6">
      <w:pPr>
        <w:pStyle w:val="Default"/>
        <w:spacing w:after="27"/>
        <w:rPr>
          <w:color w:val="auto"/>
        </w:rPr>
      </w:pPr>
      <w:r w:rsidRPr="007A02F6">
        <w:rPr>
          <w:color w:val="auto"/>
        </w:rPr>
        <w:t xml:space="preserve">- регулятивные – обеспечивающие организацию собственной деятельности. </w:t>
      </w:r>
    </w:p>
    <w:p w:rsidR="007E0C8F" w:rsidRPr="007A02F6" w:rsidRDefault="00AE31E6" w:rsidP="007A02F6">
      <w:pPr>
        <w:pStyle w:val="Default"/>
        <w:spacing w:after="27"/>
        <w:rPr>
          <w:color w:val="auto"/>
        </w:rPr>
      </w:pPr>
      <w:r w:rsidRPr="007A02F6">
        <w:rPr>
          <w:color w:val="auto"/>
        </w:rPr>
        <w:t>2</w:t>
      </w:r>
      <w:r w:rsidR="007E0C8F" w:rsidRPr="007A02F6">
        <w:rPr>
          <w:color w:val="auto"/>
        </w:rPr>
        <w:t xml:space="preserve">. Развитие УУД является целенаправленным, системным процессом, который реализуется через все предметные области и внеурочную деятельность. </w:t>
      </w:r>
    </w:p>
    <w:p w:rsidR="007E0C8F" w:rsidRPr="007A02F6" w:rsidRDefault="00AE31E6" w:rsidP="007A02F6">
      <w:pPr>
        <w:pStyle w:val="Default"/>
        <w:spacing w:after="27"/>
        <w:rPr>
          <w:color w:val="auto"/>
        </w:rPr>
      </w:pPr>
      <w:r w:rsidRPr="007A02F6">
        <w:rPr>
          <w:color w:val="auto"/>
        </w:rPr>
        <w:t>3</w:t>
      </w:r>
      <w:r w:rsidR="007E0C8F" w:rsidRPr="007A02F6">
        <w:rPr>
          <w:color w:val="auto"/>
        </w:rPr>
        <w:t xml:space="preserve">. Заданные стандартом УУД определяют акценты в отборе содержания, планировании и организации образовательного процесса с учетом возрастных и психологических особенностей обучающихся. </w:t>
      </w:r>
    </w:p>
    <w:p w:rsidR="007E0C8F" w:rsidRPr="007A02F6" w:rsidRDefault="00AE31E6" w:rsidP="007A02F6">
      <w:pPr>
        <w:pStyle w:val="Default"/>
        <w:spacing w:after="27"/>
        <w:rPr>
          <w:color w:val="auto"/>
        </w:rPr>
      </w:pPr>
      <w:r w:rsidRPr="007A02F6">
        <w:rPr>
          <w:color w:val="auto"/>
        </w:rPr>
        <w:t>4</w:t>
      </w:r>
      <w:r w:rsidR="007E0C8F" w:rsidRPr="007A02F6">
        <w:rPr>
          <w:color w:val="auto"/>
        </w:rPr>
        <w:t xml:space="preserve">. Схема работы над развитием конкретных УУД каждого блока указывается в тематическом планировании, технологических картах. </w:t>
      </w:r>
    </w:p>
    <w:p w:rsidR="007E0C8F" w:rsidRPr="007A02F6" w:rsidRDefault="00AE31E6" w:rsidP="007A02F6">
      <w:pPr>
        <w:pStyle w:val="Default"/>
        <w:spacing w:after="27"/>
        <w:rPr>
          <w:color w:val="auto"/>
        </w:rPr>
      </w:pPr>
      <w:r w:rsidRPr="007A02F6">
        <w:rPr>
          <w:color w:val="auto"/>
        </w:rPr>
        <w:t>5</w:t>
      </w:r>
      <w:r w:rsidR="007E0C8F" w:rsidRPr="007A02F6">
        <w:rPr>
          <w:color w:val="auto"/>
        </w:rPr>
        <w:t xml:space="preserve">. Способы учета уровня сформированности УУД фиксируются в требованиях к личностным и метапредметным результатам по каждому предмету и в обязательных программах внеурочной деятельности. </w:t>
      </w:r>
    </w:p>
    <w:p w:rsidR="007E0C8F" w:rsidRPr="007A02F6" w:rsidRDefault="00AE31E6" w:rsidP="007A02F6">
      <w:pPr>
        <w:pStyle w:val="Default"/>
        <w:spacing w:after="27"/>
        <w:rPr>
          <w:color w:val="auto"/>
        </w:rPr>
      </w:pPr>
      <w:r w:rsidRPr="007A02F6">
        <w:rPr>
          <w:color w:val="auto"/>
        </w:rPr>
        <w:t>6</w:t>
      </w:r>
      <w:r w:rsidR="007E0C8F" w:rsidRPr="007A02F6">
        <w:rPr>
          <w:color w:val="auto"/>
        </w:rPr>
        <w:t xml:space="preserve">. Педагогическое сопровождение этого процесса осуществляется с помощью </w:t>
      </w:r>
      <w:r w:rsidR="00E43BF4" w:rsidRPr="007A02F6">
        <w:rPr>
          <w:color w:val="auto"/>
        </w:rPr>
        <w:t>у</w:t>
      </w:r>
      <w:r w:rsidR="007E0C8F" w:rsidRPr="007A02F6">
        <w:rPr>
          <w:color w:val="auto"/>
        </w:rPr>
        <w:t xml:space="preserve">ниверсального интегрированного Портфолио, который является процессуальным способом оценки личных достижений учащихся в развитии универсальных учебных действий. </w:t>
      </w:r>
    </w:p>
    <w:p w:rsidR="007E0C8F" w:rsidRPr="007A02F6" w:rsidRDefault="00AE31E6" w:rsidP="007A02F6">
      <w:pPr>
        <w:pStyle w:val="Default"/>
        <w:rPr>
          <w:color w:val="auto"/>
        </w:rPr>
      </w:pPr>
      <w:r w:rsidRPr="007A02F6">
        <w:rPr>
          <w:color w:val="auto"/>
        </w:rPr>
        <w:t>7</w:t>
      </w:r>
      <w:r w:rsidR="007E0C8F" w:rsidRPr="007A02F6">
        <w:rPr>
          <w:color w:val="auto"/>
        </w:rPr>
        <w:t xml:space="preserve">. Результаты развития УУД формулируются для каждого класса и являются ориентиром при организации мониторинга их достижения. </w:t>
      </w:r>
    </w:p>
    <w:p w:rsidR="00CD7D5C" w:rsidRPr="007A02F6" w:rsidRDefault="00CD7D5C" w:rsidP="007A02F6">
      <w:pPr>
        <w:pStyle w:val="a8"/>
        <w:widowControl w:val="0"/>
        <w:tabs>
          <w:tab w:val="left" w:pos="567"/>
        </w:tabs>
        <w:spacing w:before="0" w:after="0"/>
        <w:rPr>
          <w:rFonts w:cs="Times New Roman"/>
          <w:b/>
        </w:rPr>
      </w:pPr>
      <w:r w:rsidRPr="007A02F6">
        <w:rPr>
          <w:rFonts w:cs="Times New Roman"/>
          <w:b/>
        </w:rPr>
        <w:t>2.1.4. Типовые задачи применения универсальных учебных действий</w:t>
      </w:r>
    </w:p>
    <w:p w:rsidR="00CD7D5C" w:rsidRPr="007A02F6" w:rsidRDefault="00CD7D5C" w:rsidP="007A02F6">
      <w:pPr>
        <w:pStyle w:val="a8"/>
        <w:widowControl w:val="0"/>
        <w:tabs>
          <w:tab w:val="left" w:pos="567"/>
        </w:tabs>
        <w:spacing w:before="0" w:after="0"/>
        <w:rPr>
          <w:rFonts w:cs="Times New Roman"/>
        </w:rPr>
      </w:pPr>
      <w:r w:rsidRPr="007A02F6">
        <w:rPr>
          <w:rFonts w:cs="Times New Roman"/>
        </w:rPr>
        <w:t xml:space="preserve">    Задачи на применение УУД строятся как на материале учебных предметов, так и на </w:t>
      </w:r>
      <w:r w:rsidRPr="007A02F6">
        <w:rPr>
          <w:rFonts w:cs="Times New Roman"/>
        </w:rPr>
        <w:lastRenderedPageBreak/>
        <w:t>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CD7D5C" w:rsidRPr="007A02F6" w:rsidRDefault="00CD7D5C" w:rsidP="007A02F6">
      <w:pPr>
        <w:pStyle w:val="a8"/>
        <w:widowControl w:val="0"/>
        <w:tabs>
          <w:tab w:val="left" w:pos="567"/>
        </w:tabs>
        <w:spacing w:before="0" w:after="0"/>
        <w:rPr>
          <w:rFonts w:cs="Times New Roman"/>
        </w:rPr>
      </w:pPr>
      <w:r w:rsidRPr="007A02F6">
        <w:rPr>
          <w:rFonts w:cs="Times New Roman"/>
        </w:rPr>
        <w:t xml:space="preserve">  Различаются два типа заданий, связанных с УУД:</w:t>
      </w:r>
    </w:p>
    <w:p w:rsidR="00CD7D5C" w:rsidRPr="007A02F6" w:rsidRDefault="00CD7D5C" w:rsidP="007A02F6">
      <w:pPr>
        <w:pStyle w:val="a8"/>
        <w:widowControl w:val="0"/>
        <w:tabs>
          <w:tab w:val="left" w:pos="993"/>
        </w:tabs>
        <w:suppressAutoHyphens w:val="0"/>
        <w:spacing w:before="0" w:after="0"/>
        <w:textAlignment w:val="baseline"/>
        <w:rPr>
          <w:rFonts w:cs="Times New Roman"/>
        </w:rPr>
      </w:pPr>
      <w:r w:rsidRPr="007A02F6">
        <w:rPr>
          <w:rFonts w:cs="Times New Roman"/>
        </w:rPr>
        <w:t>-задания, позволяющие в рамках образовательного процесса сформировать УУД;</w:t>
      </w:r>
    </w:p>
    <w:p w:rsidR="00CD7D5C" w:rsidRPr="007A02F6" w:rsidRDefault="00CD7D5C" w:rsidP="007A02F6">
      <w:pPr>
        <w:pStyle w:val="a8"/>
        <w:widowControl w:val="0"/>
        <w:tabs>
          <w:tab w:val="left" w:pos="993"/>
        </w:tabs>
        <w:suppressAutoHyphens w:val="0"/>
        <w:spacing w:before="0" w:after="0"/>
        <w:textAlignment w:val="baseline"/>
        <w:rPr>
          <w:rFonts w:cs="Times New Roman"/>
        </w:rPr>
      </w:pPr>
      <w:r w:rsidRPr="007A02F6">
        <w:rPr>
          <w:rFonts w:cs="Times New Roman"/>
        </w:rPr>
        <w:t>- задания, позволяющие диагностировать уровень сформированности УУД.</w:t>
      </w:r>
    </w:p>
    <w:p w:rsidR="00AC7A43" w:rsidRPr="007A02F6" w:rsidRDefault="00AC7A43" w:rsidP="007A02F6">
      <w:pPr>
        <w:pStyle w:val="Default"/>
        <w:rPr>
          <w:color w:val="auto"/>
        </w:rPr>
      </w:pPr>
      <w:r w:rsidRPr="007A02F6">
        <w:rPr>
          <w:color w:val="auto"/>
        </w:rP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 </w:t>
      </w:r>
    </w:p>
    <w:p w:rsidR="00AC7A43" w:rsidRPr="007A02F6" w:rsidRDefault="00AC7A43" w:rsidP="007A02F6">
      <w:pPr>
        <w:pStyle w:val="Default"/>
        <w:rPr>
          <w:color w:val="auto"/>
        </w:rPr>
      </w:pPr>
      <w:r w:rsidRPr="007A02F6">
        <w:rPr>
          <w:color w:val="auto"/>
        </w:rPr>
        <w:t xml:space="preserve">Развитие УУД в основной школе целесообразно в рамках использования возможностей </w:t>
      </w:r>
      <w:r w:rsidRPr="007A02F6">
        <w:rPr>
          <w:b/>
          <w:bCs/>
          <w:color w:val="auto"/>
        </w:rPr>
        <w:t xml:space="preserve">современной информационной образовательной среды </w:t>
      </w:r>
      <w:r w:rsidRPr="007A02F6">
        <w:rPr>
          <w:color w:val="auto"/>
        </w:rPr>
        <w:t xml:space="preserve">как: </w:t>
      </w:r>
    </w:p>
    <w:p w:rsidR="00AC7A43" w:rsidRPr="007A02F6" w:rsidRDefault="00AC7A43" w:rsidP="007A02F6">
      <w:pPr>
        <w:pStyle w:val="Default"/>
        <w:rPr>
          <w:color w:val="auto"/>
        </w:rPr>
      </w:pPr>
      <w:r w:rsidRPr="007A02F6">
        <w:rPr>
          <w:color w:val="auto"/>
        </w:rPr>
        <w:t xml:space="preserve">•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w:t>
      </w:r>
    </w:p>
    <w:p w:rsidR="00AC7A43" w:rsidRPr="007A02F6" w:rsidRDefault="00AC7A43" w:rsidP="007A02F6">
      <w:pPr>
        <w:pStyle w:val="Default"/>
        <w:rPr>
          <w:color w:val="auto"/>
        </w:rPr>
      </w:pPr>
      <w:r w:rsidRPr="007A02F6">
        <w:rPr>
          <w:color w:val="auto"/>
        </w:rPr>
        <w:t xml:space="preserve">•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AC7A43" w:rsidRPr="007A02F6" w:rsidRDefault="00AC7A43" w:rsidP="007A02F6">
      <w:pPr>
        <w:pStyle w:val="Default"/>
        <w:rPr>
          <w:color w:val="auto"/>
        </w:rPr>
      </w:pPr>
      <w:r w:rsidRPr="007A02F6">
        <w:rPr>
          <w:color w:val="auto"/>
        </w:rPr>
        <w:t xml:space="preserve">• средства телекоммуникации, формирующего умения и навыки получения необходимой информации из разнообразных источников; </w:t>
      </w:r>
    </w:p>
    <w:p w:rsidR="00AC7A43" w:rsidRPr="007A02F6" w:rsidRDefault="00AC7A43" w:rsidP="007A02F6">
      <w:pPr>
        <w:pStyle w:val="Default"/>
        <w:rPr>
          <w:color w:val="auto"/>
        </w:rPr>
      </w:pPr>
      <w:r w:rsidRPr="007A02F6">
        <w:rPr>
          <w:color w:val="auto"/>
        </w:rPr>
        <w:t xml:space="preserve">• средства развития личности за счёт формирования навыков культуры общения; </w:t>
      </w:r>
    </w:p>
    <w:p w:rsidR="00AC7A43" w:rsidRPr="007A02F6" w:rsidRDefault="00AC7A43" w:rsidP="007A02F6">
      <w:pPr>
        <w:pStyle w:val="a6"/>
        <w:ind w:left="-426"/>
        <w:rPr>
          <w:rFonts w:ascii="Times New Roman" w:hAnsi="Times New Roman" w:cs="Times New Roman"/>
          <w:sz w:val="24"/>
          <w:szCs w:val="24"/>
        </w:rPr>
      </w:pPr>
      <w:r w:rsidRPr="007A02F6">
        <w:rPr>
          <w:rFonts w:ascii="Times New Roman" w:hAnsi="Times New Roman" w:cs="Times New Roman"/>
          <w:sz w:val="24"/>
          <w:szCs w:val="24"/>
        </w:rPr>
        <w:t>• эффективного инструмента контроля и коррекции результатов учебной деятельности.</w:t>
      </w:r>
    </w:p>
    <w:p w:rsidR="00C9378B" w:rsidRPr="007A02F6" w:rsidRDefault="00C9378B" w:rsidP="007A02F6">
      <w:pPr>
        <w:pStyle w:val="Default"/>
      </w:pPr>
    </w:p>
    <w:p w:rsidR="00C9378B" w:rsidRPr="007A02F6" w:rsidRDefault="00C9378B" w:rsidP="007A02F6">
      <w:pPr>
        <w:pStyle w:val="Default"/>
        <w:rPr>
          <w:color w:val="auto"/>
        </w:rPr>
      </w:pPr>
      <w:r w:rsidRPr="007A02F6">
        <w:rPr>
          <w:color w:val="auto"/>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 </w:t>
      </w:r>
    </w:p>
    <w:p w:rsidR="00C9378B" w:rsidRPr="007A02F6" w:rsidRDefault="00C9378B" w:rsidP="007A02F6">
      <w:pPr>
        <w:pStyle w:val="Default"/>
        <w:rPr>
          <w:color w:val="auto"/>
        </w:rPr>
      </w:pPr>
      <w:r w:rsidRPr="007A02F6">
        <w:rPr>
          <w:color w:val="auto"/>
        </w:rPr>
        <w:t xml:space="preserve">Среди технологий, методов и приёмов развития УУД в основной школе особое место занимают </w:t>
      </w:r>
      <w:r w:rsidRPr="007A02F6">
        <w:rPr>
          <w:b/>
          <w:bCs/>
          <w:color w:val="auto"/>
        </w:rPr>
        <w:t>учебные ситуации</w:t>
      </w:r>
      <w:r w:rsidRPr="007A02F6">
        <w:rPr>
          <w:color w:val="auto"/>
        </w:rPr>
        <w:t xml:space="preserve">,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 </w:t>
      </w:r>
    </w:p>
    <w:p w:rsidR="00C9378B" w:rsidRPr="007A02F6" w:rsidRDefault="00C9378B" w:rsidP="007A02F6">
      <w:pPr>
        <w:pStyle w:val="Default"/>
        <w:rPr>
          <w:color w:val="auto"/>
        </w:rPr>
      </w:pPr>
      <w:r w:rsidRPr="007A02F6">
        <w:rPr>
          <w:color w:val="auto"/>
        </w:rPr>
        <w:t xml:space="preserve">• </w:t>
      </w:r>
      <w:r w:rsidRPr="007A02F6">
        <w:rPr>
          <w:i/>
          <w:iCs/>
          <w:color w:val="auto"/>
        </w:rPr>
        <w:t xml:space="preserve">ситуация-проблема </w:t>
      </w:r>
      <w:r w:rsidRPr="007A02F6">
        <w:rPr>
          <w:color w:val="auto"/>
        </w:rPr>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C9378B" w:rsidRPr="007A02F6" w:rsidRDefault="00C9378B" w:rsidP="007A02F6">
      <w:pPr>
        <w:pStyle w:val="Default"/>
        <w:rPr>
          <w:color w:val="auto"/>
        </w:rPr>
      </w:pPr>
      <w:r w:rsidRPr="007A02F6">
        <w:rPr>
          <w:color w:val="auto"/>
        </w:rPr>
        <w:t xml:space="preserve">• </w:t>
      </w:r>
      <w:r w:rsidRPr="007A02F6">
        <w:rPr>
          <w:i/>
          <w:iCs/>
          <w:color w:val="auto"/>
        </w:rPr>
        <w:t xml:space="preserve">ситуация-иллюстрация </w:t>
      </w:r>
      <w:r w:rsidRPr="007A02F6">
        <w:rPr>
          <w:color w:val="auto"/>
        </w:rPr>
        <w:t xml:space="preserve">—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C9378B" w:rsidRPr="007A02F6" w:rsidRDefault="00C9378B" w:rsidP="007A02F6">
      <w:pPr>
        <w:pStyle w:val="Default"/>
        <w:rPr>
          <w:color w:val="auto"/>
        </w:rPr>
      </w:pPr>
      <w:r w:rsidRPr="007A02F6">
        <w:rPr>
          <w:color w:val="auto"/>
        </w:rPr>
        <w:t xml:space="preserve">• </w:t>
      </w:r>
      <w:r w:rsidRPr="007A02F6">
        <w:rPr>
          <w:i/>
          <w:iCs/>
          <w:color w:val="auto"/>
        </w:rPr>
        <w:t xml:space="preserve">ситуация-оценка </w:t>
      </w:r>
      <w:r w:rsidRPr="007A02F6">
        <w:rPr>
          <w:color w:val="auto"/>
        </w:rPr>
        <w:t xml:space="preserve">— прототип реальной ситуации с готовым предполагаемым решением, которое следует оценить, и предложить своё адекватное решение; </w:t>
      </w:r>
    </w:p>
    <w:p w:rsidR="00C9378B" w:rsidRPr="007A02F6" w:rsidRDefault="00C9378B" w:rsidP="007A02F6">
      <w:pPr>
        <w:pStyle w:val="Default"/>
        <w:rPr>
          <w:color w:val="auto"/>
        </w:rPr>
      </w:pPr>
      <w:r w:rsidRPr="007A02F6">
        <w:rPr>
          <w:color w:val="auto"/>
        </w:rPr>
        <w:lastRenderedPageBreak/>
        <w:t xml:space="preserve">• </w:t>
      </w:r>
      <w:r w:rsidRPr="007A02F6">
        <w:rPr>
          <w:i/>
          <w:iCs/>
          <w:color w:val="auto"/>
        </w:rPr>
        <w:t xml:space="preserve">ситуация-тренинг </w:t>
      </w:r>
      <w:r w:rsidRPr="007A02F6">
        <w:rPr>
          <w:color w:val="auto"/>
        </w:rPr>
        <w:t xml:space="preserve">— прототип стандартной или другой ситуации (тренинг возможно проводить как по описанию ситуации, так и по её решению). </w:t>
      </w:r>
    </w:p>
    <w:p w:rsidR="00C9378B" w:rsidRPr="007A02F6" w:rsidRDefault="00102520" w:rsidP="007A02F6">
      <w:pPr>
        <w:pStyle w:val="a6"/>
        <w:ind w:left="-426"/>
        <w:rPr>
          <w:rFonts w:ascii="Times New Roman" w:hAnsi="Times New Roman" w:cs="Times New Roman"/>
          <w:sz w:val="24"/>
          <w:szCs w:val="24"/>
        </w:rPr>
      </w:pPr>
      <w:r w:rsidRPr="007A02F6">
        <w:rPr>
          <w:rFonts w:ascii="Times New Roman" w:hAnsi="Times New Roman" w:cs="Times New Roman"/>
          <w:sz w:val="24"/>
          <w:szCs w:val="24"/>
        </w:rPr>
        <w:t>Наряду с учебными ситуациями для развития УУД в основной школе использ</w:t>
      </w:r>
      <w:r w:rsidR="008806A2" w:rsidRPr="007A02F6">
        <w:rPr>
          <w:rFonts w:ascii="Times New Roman" w:hAnsi="Times New Roman" w:cs="Times New Roman"/>
          <w:sz w:val="24"/>
          <w:szCs w:val="24"/>
        </w:rPr>
        <w:t xml:space="preserve">уются </w:t>
      </w:r>
      <w:r w:rsidRPr="007A02F6">
        <w:rPr>
          <w:rFonts w:ascii="Times New Roman" w:hAnsi="Times New Roman" w:cs="Times New Roman"/>
          <w:sz w:val="24"/>
          <w:szCs w:val="24"/>
        </w:rPr>
        <w:t>следующие типовые задачи:</w:t>
      </w:r>
    </w:p>
    <w:p w:rsidR="00A55022" w:rsidRPr="007A02F6" w:rsidRDefault="00A55022" w:rsidP="007A02F6">
      <w:pPr>
        <w:pStyle w:val="a6"/>
        <w:ind w:left="-426"/>
        <w:rPr>
          <w:rFonts w:ascii="Times New Roman" w:hAnsi="Times New Roman" w:cs="Times New Roman"/>
          <w:sz w:val="24"/>
          <w:szCs w:val="24"/>
        </w:rPr>
      </w:pPr>
    </w:p>
    <w:tbl>
      <w:tblPr>
        <w:tblStyle w:val="a9"/>
        <w:tblW w:w="0" w:type="auto"/>
        <w:tblInd w:w="-426" w:type="dxa"/>
        <w:tblLook w:val="04A0"/>
      </w:tblPr>
      <w:tblGrid>
        <w:gridCol w:w="2279"/>
        <w:gridCol w:w="3544"/>
        <w:gridCol w:w="3792"/>
      </w:tblGrid>
      <w:tr w:rsidR="00FD3A6A" w:rsidRPr="008834A4" w:rsidTr="009A3A4B">
        <w:tc>
          <w:tcPr>
            <w:tcW w:w="2279" w:type="dxa"/>
          </w:tcPr>
          <w:p w:rsidR="00FD3A6A" w:rsidRDefault="00FD3A6A" w:rsidP="009A3A4B">
            <w:pPr>
              <w:pStyle w:val="Default"/>
            </w:pPr>
          </w:p>
          <w:tbl>
            <w:tblPr>
              <w:tblW w:w="0" w:type="auto"/>
              <w:tblBorders>
                <w:top w:val="nil"/>
                <w:left w:val="nil"/>
                <w:bottom w:val="nil"/>
                <w:right w:val="nil"/>
              </w:tblBorders>
              <w:tblLook w:val="0000"/>
            </w:tblPr>
            <w:tblGrid>
              <w:gridCol w:w="1230"/>
            </w:tblGrid>
            <w:tr w:rsidR="00FD3A6A" w:rsidTr="009A3A4B">
              <w:trPr>
                <w:trHeight w:val="109"/>
              </w:trPr>
              <w:tc>
                <w:tcPr>
                  <w:tcW w:w="0" w:type="auto"/>
                </w:tcPr>
                <w:p w:rsidR="00FD3A6A" w:rsidRDefault="00FD3A6A" w:rsidP="009A3A4B">
                  <w:pPr>
                    <w:pStyle w:val="Default"/>
                    <w:rPr>
                      <w:sz w:val="23"/>
                      <w:szCs w:val="23"/>
                    </w:rPr>
                  </w:pPr>
                  <w:r>
                    <w:rPr>
                      <w:sz w:val="23"/>
                      <w:szCs w:val="23"/>
                    </w:rPr>
                    <w:t xml:space="preserve">Блок УУД </w:t>
                  </w:r>
                </w:p>
              </w:tc>
            </w:tr>
          </w:tbl>
          <w:p w:rsidR="00FD3A6A" w:rsidRDefault="00FD3A6A" w:rsidP="009A3A4B">
            <w:pPr>
              <w:pStyle w:val="a6"/>
              <w:rPr>
                <w:rFonts w:ascii="Times New Roman" w:hAnsi="Times New Roman" w:cs="Times New Roman"/>
                <w:sz w:val="24"/>
                <w:szCs w:val="24"/>
              </w:rPr>
            </w:pPr>
          </w:p>
        </w:tc>
        <w:tc>
          <w:tcPr>
            <w:tcW w:w="3544" w:type="dxa"/>
          </w:tcPr>
          <w:p w:rsidR="00FD3A6A" w:rsidRPr="008834A4" w:rsidRDefault="00FD3A6A" w:rsidP="009A3A4B">
            <w:pPr>
              <w:pStyle w:val="a6"/>
              <w:rPr>
                <w:rFonts w:ascii="Times New Roman" w:hAnsi="Times New Roman" w:cs="Times New Roman"/>
                <w:sz w:val="24"/>
                <w:szCs w:val="24"/>
              </w:rPr>
            </w:pPr>
            <w:r w:rsidRPr="008834A4">
              <w:rPr>
                <w:rFonts w:ascii="Times New Roman" w:hAnsi="Times New Roman" w:cs="Times New Roman"/>
                <w:sz w:val="23"/>
                <w:szCs w:val="23"/>
              </w:rPr>
              <w:t>Составляющие УУД</w:t>
            </w:r>
          </w:p>
        </w:tc>
        <w:tc>
          <w:tcPr>
            <w:tcW w:w="3792" w:type="dxa"/>
          </w:tcPr>
          <w:p w:rsidR="00FD3A6A" w:rsidRPr="008834A4" w:rsidRDefault="00FD3A6A" w:rsidP="009A3A4B">
            <w:pPr>
              <w:pStyle w:val="a6"/>
              <w:rPr>
                <w:rFonts w:ascii="Times New Roman" w:hAnsi="Times New Roman" w:cs="Times New Roman"/>
                <w:sz w:val="24"/>
                <w:szCs w:val="24"/>
              </w:rPr>
            </w:pPr>
            <w:r w:rsidRPr="008834A4">
              <w:rPr>
                <w:rFonts w:ascii="Times New Roman" w:hAnsi="Times New Roman" w:cs="Times New Roman"/>
                <w:sz w:val="23"/>
                <w:szCs w:val="23"/>
              </w:rPr>
              <w:t>Типовые задачи</w:t>
            </w:r>
          </w:p>
        </w:tc>
      </w:tr>
      <w:tr w:rsidR="00FD3A6A" w:rsidTr="009A3A4B">
        <w:tc>
          <w:tcPr>
            <w:tcW w:w="2279" w:type="dxa"/>
            <w:vMerge w:val="restart"/>
          </w:tcPr>
          <w:p w:rsidR="00FD3A6A" w:rsidRDefault="00FD3A6A" w:rsidP="009A3A4B">
            <w:pPr>
              <w:pStyle w:val="Default"/>
            </w:pPr>
          </w:p>
          <w:tbl>
            <w:tblPr>
              <w:tblW w:w="0" w:type="auto"/>
              <w:tblBorders>
                <w:top w:val="nil"/>
                <w:left w:val="nil"/>
                <w:bottom w:val="nil"/>
                <w:right w:val="nil"/>
              </w:tblBorders>
              <w:tblLook w:val="0000"/>
            </w:tblPr>
            <w:tblGrid>
              <w:gridCol w:w="1432"/>
            </w:tblGrid>
            <w:tr w:rsidR="00FD3A6A" w:rsidTr="009A3A4B">
              <w:trPr>
                <w:trHeight w:val="109"/>
              </w:trPr>
              <w:tc>
                <w:tcPr>
                  <w:tcW w:w="0" w:type="auto"/>
                </w:tcPr>
                <w:p w:rsidR="00FD3A6A" w:rsidRDefault="00FD3A6A" w:rsidP="009A3A4B">
                  <w:pPr>
                    <w:pStyle w:val="Default"/>
                    <w:rPr>
                      <w:sz w:val="23"/>
                      <w:szCs w:val="23"/>
                    </w:rPr>
                  </w:pPr>
                  <w:r>
                    <w:rPr>
                      <w:sz w:val="23"/>
                      <w:szCs w:val="23"/>
                    </w:rPr>
                    <w:t xml:space="preserve">Личностные </w:t>
                  </w:r>
                </w:p>
              </w:tc>
            </w:tr>
          </w:tbl>
          <w:p w:rsidR="00FD3A6A" w:rsidRDefault="00FD3A6A" w:rsidP="009A3A4B">
            <w:pPr>
              <w:pStyle w:val="a6"/>
              <w:rPr>
                <w:rFonts w:ascii="Times New Roman" w:hAnsi="Times New Roman" w:cs="Times New Roman"/>
                <w:sz w:val="24"/>
                <w:szCs w:val="24"/>
              </w:rPr>
            </w:pPr>
          </w:p>
        </w:tc>
        <w:tc>
          <w:tcPr>
            <w:tcW w:w="3544" w:type="dxa"/>
            <w:vMerge w:val="restart"/>
          </w:tcPr>
          <w:p w:rsidR="00FD3A6A" w:rsidRPr="008834A4" w:rsidRDefault="00FD3A6A" w:rsidP="009A3A4B">
            <w:pPr>
              <w:autoSpaceDE w:val="0"/>
              <w:autoSpaceDN w:val="0"/>
              <w:adjustRightInd w:val="0"/>
              <w:rPr>
                <w:rFonts w:ascii="Symbol" w:hAnsi="Symbol" w:cs="Symbol"/>
                <w:color w:val="000000"/>
                <w:sz w:val="24"/>
                <w:szCs w:val="24"/>
              </w:rPr>
            </w:pPr>
          </w:p>
          <w:tbl>
            <w:tblPr>
              <w:tblW w:w="0" w:type="auto"/>
              <w:tblBorders>
                <w:top w:val="nil"/>
                <w:left w:val="nil"/>
                <w:bottom w:val="nil"/>
                <w:right w:val="nil"/>
              </w:tblBorders>
              <w:tblLook w:val="0000"/>
            </w:tblPr>
            <w:tblGrid>
              <w:gridCol w:w="3328"/>
            </w:tblGrid>
            <w:tr w:rsidR="00FD3A6A" w:rsidRPr="008834A4" w:rsidTr="009A3A4B">
              <w:trPr>
                <w:trHeight w:val="1076"/>
              </w:trPr>
              <w:tc>
                <w:tcPr>
                  <w:tcW w:w="0" w:type="auto"/>
                </w:tcPr>
                <w:p w:rsidR="00FD3A6A" w:rsidRPr="008834A4" w:rsidRDefault="00FD3A6A" w:rsidP="009A3A4B">
                  <w:pPr>
                    <w:autoSpaceDE w:val="0"/>
                    <w:autoSpaceDN w:val="0"/>
                    <w:adjustRightInd w:val="0"/>
                    <w:spacing w:after="0" w:line="240" w:lineRule="auto"/>
                    <w:rPr>
                      <w:rFonts w:ascii="Times New Roman" w:hAnsi="Times New Roman" w:cs="Times New Roman"/>
                      <w:color w:val="000000"/>
                      <w:sz w:val="24"/>
                      <w:szCs w:val="24"/>
                    </w:rPr>
                  </w:pPr>
                  <w:r>
                    <w:rPr>
                      <w:rFonts w:ascii="Symbol" w:hAnsi="Symbol"/>
                      <w:color w:val="000000"/>
                      <w:sz w:val="20"/>
                      <w:szCs w:val="20"/>
                    </w:rPr>
                    <w:t></w:t>
                  </w:r>
                  <w:r w:rsidRPr="008834A4">
                    <w:rPr>
                      <w:rFonts w:ascii="Symbol" w:hAnsi="Symbol"/>
                      <w:color w:val="000000"/>
                      <w:sz w:val="20"/>
                      <w:szCs w:val="20"/>
                    </w:rPr>
                    <w:t></w:t>
                  </w:r>
                  <w:r w:rsidRPr="008834A4">
                    <w:rPr>
                      <w:rFonts w:ascii="Times New Roman" w:hAnsi="Times New Roman" w:cs="Times New Roman"/>
                      <w:color w:val="000000"/>
                      <w:sz w:val="24"/>
                      <w:szCs w:val="24"/>
                    </w:rPr>
                    <w:t xml:space="preserve">личностное самоопределение </w:t>
                  </w:r>
                </w:p>
                <w:p w:rsidR="00FD3A6A" w:rsidRPr="008834A4" w:rsidRDefault="00FD3A6A" w:rsidP="009A3A4B">
                  <w:pPr>
                    <w:autoSpaceDE w:val="0"/>
                    <w:autoSpaceDN w:val="0"/>
                    <w:adjustRightInd w:val="0"/>
                    <w:spacing w:after="0" w:line="240" w:lineRule="auto"/>
                    <w:rPr>
                      <w:rFonts w:ascii="Times New Roman" w:hAnsi="Times New Roman" w:cs="Times New Roman"/>
                      <w:color w:val="000000"/>
                      <w:sz w:val="24"/>
                      <w:szCs w:val="24"/>
                    </w:rPr>
                  </w:pPr>
                  <w:r w:rsidRPr="008E1653">
                    <w:rPr>
                      <w:rFonts w:ascii="Times New Roman" w:hAnsi="Times New Roman" w:cs="Times New Roman"/>
                      <w:color w:val="000000"/>
                      <w:sz w:val="24"/>
                      <w:szCs w:val="24"/>
                    </w:rPr>
                    <w:t>-</w:t>
                  </w:r>
                  <w:r w:rsidRPr="008834A4">
                    <w:rPr>
                      <w:rFonts w:ascii="Times New Roman" w:hAnsi="Times New Roman" w:cs="Times New Roman"/>
                      <w:color w:val="000000"/>
                      <w:sz w:val="24"/>
                      <w:szCs w:val="24"/>
                    </w:rPr>
                    <w:t xml:space="preserve"> развитие Я-концепции </w:t>
                  </w:r>
                </w:p>
                <w:p w:rsidR="00FD3A6A" w:rsidRPr="008834A4" w:rsidRDefault="00FD3A6A" w:rsidP="009A3A4B">
                  <w:pPr>
                    <w:autoSpaceDE w:val="0"/>
                    <w:autoSpaceDN w:val="0"/>
                    <w:adjustRightInd w:val="0"/>
                    <w:spacing w:after="0" w:line="240" w:lineRule="auto"/>
                    <w:rPr>
                      <w:rFonts w:ascii="Times New Roman" w:hAnsi="Times New Roman" w:cs="Times New Roman"/>
                      <w:color w:val="000000"/>
                      <w:sz w:val="24"/>
                      <w:szCs w:val="24"/>
                    </w:rPr>
                  </w:pPr>
                  <w:r w:rsidRPr="008E1653">
                    <w:rPr>
                      <w:rFonts w:ascii="Times New Roman" w:hAnsi="Times New Roman" w:cs="Times New Roman"/>
                      <w:color w:val="000000"/>
                      <w:sz w:val="24"/>
                      <w:szCs w:val="24"/>
                    </w:rPr>
                    <w:t>-</w:t>
                  </w:r>
                  <w:r w:rsidRPr="008834A4">
                    <w:rPr>
                      <w:rFonts w:ascii="Times New Roman" w:hAnsi="Times New Roman" w:cs="Times New Roman"/>
                      <w:color w:val="000000"/>
                      <w:sz w:val="24"/>
                      <w:szCs w:val="24"/>
                    </w:rPr>
                    <w:t xml:space="preserve"> смыслообразование </w:t>
                  </w:r>
                </w:p>
                <w:p w:rsidR="00FD3A6A" w:rsidRPr="008834A4" w:rsidRDefault="00FD3A6A" w:rsidP="009A3A4B">
                  <w:pPr>
                    <w:autoSpaceDE w:val="0"/>
                    <w:autoSpaceDN w:val="0"/>
                    <w:adjustRightInd w:val="0"/>
                    <w:spacing w:after="0" w:line="240" w:lineRule="auto"/>
                    <w:rPr>
                      <w:rFonts w:ascii="Times New Roman" w:hAnsi="Times New Roman" w:cs="Times New Roman"/>
                      <w:color w:val="000000"/>
                      <w:sz w:val="24"/>
                      <w:szCs w:val="24"/>
                    </w:rPr>
                  </w:pPr>
                  <w:r w:rsidRPr="008E1653">
                    <w:rPr>
                      <w:rFonts w:ascii="Times New Roman" w:hAnsi="Times New Roman" w:cs="Times New Roman"/>
                      <w:color w:val="000000"/>
                      <w:sz w:val="24"/>
                      <w:szCs w:val="24"/>
                    </w:rPr>
                    <w:t>-</w:t>
                  </w:r>
                  <w:r w:rsidRPr="008834A4">
                    <w:rPr>
                      <w:rFonts w:ascii="Times New Roman" w:hAnsi="Times New Roman" w:cs="Times New Roman"/>
                      <w:color w:val="000000"/>
                      <w:sz w:val="24"/>
                      <w:szCs w:val="24"/>
                    </w:rPr>
                    <w:t xml:space="preserve"> мотивация </w:t>
                  </w:r>
                </w:p>
                <w:p w:rsidR="00FD3A6A" w:rsidRPr="008834A4" w:rsidRDefault="00FD3A6A" w:rsidP="009A3A4B">
                  <w:pPr>
                    <w:autoSpaceDE w:val="0"/>
                    <w:autoSpaceDN w:val="0"/>
                    <w:adjustRightInd w:val="0"/>
                    <w:spacing w:after="0" w:line="240" w:lineRule="auto"/>
                    <w:rPr>
                      <w:rFonts w:ascii="Times New Roman" w:hAnsi="Times New Roman" w:cs="Times New Roman"/>
                      <w:color w:val="000000"/>
                      <w:sz w:val="24"/>
                      <w:szCs w:val="24"/>
                    </w:rPr>
                  </w:pPr>
                  <w:r w:rsidRPr="008E1653">
                    <w:rPr>
                      <w:rFonts w:ascii="Times New Roman" w:hAnsi="Times New Roman" w:cs="Times New Roman"/>
                      <w:color w:val="000000"/>
                      <w:sz w:val="24"/>
                      <w:szCs w:val="24"/>
                    </w:rPr>
                    <w:t>-</w:t>
                  </w:r>
                  <w:r w:rsidRPr="008834A4">
                    <w:rPr>
                      <w:rFonts w:ascii="Times New Roman" w:hAnsi="Times New Roman" w:cs="Times New Roman"/>
                      <w:color w:val="000000"/>
                      <w:sz w:val="24"/>
                      <w:szCs w:val="24"/>
                    </w:rPr>
                    <w:t xml:space="preserve"> нравственно-этическое оценивание </w:t>
                  </w:r>
                </w:p>
                <w:p w:rsidR="00FD3A6A" w:rsidRPr="008834A4" w:rsidRDefault="00FD3A6A" w:rsidP="009A3A4B">
                  <w:pPr>
                    <w:autoSpaceDE w:val="0"/>
                    <w:autoSpaceDN w:val="0"/>
                    <w:adjustRightInd w:val="0"/>
                    <w:spacing w:after="0" w:line="240" w:lineRule="auto"/>
                    <w:rPr>
                      <w:rFonts w:ascii="Times New Roman" w:hAnsi="Times New Roman" w:cs="Times New Roman"/>
                      <w:color w:val="000000"/>
                      <w:sz w:val="23"/>
                      <w:szCs w:val="23"/>
                    </w:rPr>
                  </w:pPr>
                </w:p>
              </w:tc>
            </w:tr>
          </w:tbl>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pPr>
          </w:p>
          <w:tbl>
            <w:tblPr>
              <w:tblW w:w="0" w:type="auto"/>
              <w:tblBorders>
                <w:top w:val="nil"/>
                <w:left w:val="nil"/>
                <w:bottom w:val="nil"/>
                <w:right w:val="nil"/>
              </w:tblBorders>
              <w:tblLook w:val="0000"/>
            </w:tblPr>
            <w:tblGrid>
              <w:gridCol w:w="2085"/>
            </w:tblGrid>
            <w:tr w:rsidR="00FD3A6A" w:rsidTr="009A3A4B">
              <w:trPr>
                <w:trHeight w:val="109"/>
              </w:trPr>
              <w:tc>
                <w:tcPr>
                  <w:tcW w:w="0" w:type="auto"/>
                </w:tcPr>
                <w:p w:rsidR="00FD3A6A" w:rsidRDefault="00FD3A6A" w:rsidP="009A3A4B">
                  <w:pPr>
                    <w:pStyle w:val="Default"/>
                    <w:rPr>
                      <w:sz w:val="23"/>
                      <w:szCs w:val="23"/>
                    </w:rPr>
                  </w:pPr>
                  <w:r>
                    <w:rPr>
                      <w:sz w:val="23"/>
                      <w:szCs w:val="23"/>
                    </w:rPr>
                    <w:t xml:space="preserve">участие в проектах </w:t>
                  </w:r>
                </w:p>
              </w:tc>
            </w:tr>
          </w:tbl>
          <w:p w:rsidR="00FD3A6A" w:rsidRDefault="00FD3A6A" w:rsidP="009A3A4B">
            <w:pPr>
              <w:pStyle w:val="a6"/>
              <w:rPr>
                <w:rFonts w:ascii="Times New Roman" w:hAnsi="Times New Roman" w:cs="Times New Roman"/>
                <w:sz w:val="24"/>
                <w:szCs w:val="24"/>
              </w:rPr>
            </w:pP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pPr>
          </w:p>
          <w:tbl>
            <w:tblPr>
              <w:tblW w:w="0" w:type="auto"/>
              <w:tblBorders>
                <w:top w:val="nil"/>
                <w:left w:val="nil"/>
                <w:bottom w:val="nil"/>
                <w:right w:val="nil"/>
              </w:tblBorders>
              <w:tblLook w:val="0000"/>
            </w:tblPr>
            <w:tblGrid>
              <w:gridCol w:w="2134"/>
            </w:tblGrid>
            <w:tr w:rsidR="00FD3A6A" w:rsidTr="009A3A4B">
              <w:trPr>
                <w:trHeight w:val="109"/>
              </w:trPr>
              <w:tc>
                <w:tcPr>
                  <w:tcW w:w="0" w:type="auto"/>
                </w:tcPr>
                <w:p w:rsidR="00FD3A6A" w:rsidRDefault="00FD3A6A" w:rsidP="009A3A4B">
                  <w:pPr>
                    <w:pStyle w:val="Default"/>
                    <w:rPr>
                      <w:sz w:val="23"/>
                      <w:szCs w:val="23"/>
                    </w:rPr>
                  </w:pPr>
                  <w:r>
                    <w:rPr>
                      <w:sz w:val="23"/>
                      <w:szCs w:val="23"/>
                    </w:rPr>
                    <w:t xml:space="preserve">творческие задания </w:t>
                  </w:r>
                </w:p>
              </w:tc>
            </w:tr>
          </w:tbl>
          <w:p w:rsidR="00FD3A6A" w:rsidRDefault="00FD3A6A" w:rsidP="009A3A4B">
            <w:pPr>
              <w:pStyle w:val="a6"/>
              <w:rPr>
                <w:rFonts w:ascii="Times New Roman" w:hAnsi="Times New Roman" w:cs="Times New Roman"/>
                <w:sz w:val="24"/>
                <w:szCs w:val="24"/>
              </w:rPr>
            </w:pP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pPr>
          </w:p>
          <w:tbl>
            <w:tblPr>
              <w:tblW w:w="0" w:type="auto"/>
              <w:tblBorders>
                <w:top w:val="nil"/>
                <w:left w:val="nil"/>
                <w:bottom w:val="nil"/>
                <w:right w:val="nil"/>
              </w:tblBorders>
              <w:tblLook w:val="0000"/>
            </w:tblPr>
            <w:tblGrid>
              <w:gridCol w:w="3576"/>
            </w:tblGrid>
            <w:tr w:rsidR="00FD3A6A" w:rsidTr="009A3A4B">
              <w:trPr>
                <w:trHeight w:val="109"/>
              </w:trPr>
              <w:tc>
                <w:tcPr>
                  <w:tcW w:w="0" w:type="auto"/>
                </w:tcPr>
                <w:p w:rsidR="00FD3A6A" w:rsidRDefault="00FD3A6A" w:rsidP="009A3A4B">
                  <w:pPr>
                    <w:pStyle w:val="Default"/>
                    <w:rPr>
                      <w:sz w:val="23"/>
                      <w:szCs w:val="23"/>
                    </w:rPr>
                  </w:pPr>
                  <w:r>
                    <w:rPr>
                      <w:sz w:val="23"/>
                      <w:szCs w:val="23"/>
                    </w:rPr>
                    <w:t xml:space="preserve">самооценка события, происшествия </w:t>
                  </w:r>
                </w:p>
              </w:tc>
            </w:tr>
          </w:tbl>
          <w:p w:rsidR="00FD3A6A" w:rsidRDefault="00FD3A6A" w:rsidP="009A3A4B">
            <w:pPr>
              <w:pStyle w:val="a6"/>
              <w:rPr>
                <w:rFonts w:ascii="Times New Roman" w:hAnsi="Times New Roman" w:cs="Times New Roman"/>
                <w:sz w:val="24"/>
                <w:szCs w:val="24"/>
              </w:rPr>
            </w:pP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pPr>
          </w:p>
          <w:tbl>
            <w:tblPr>
              <w:tblW w:w="0" w:type="auto"/>
              <w:tblBorders>
                <w:top w:val="nil"/>
                <w:left w:val="nil"/>
                <w:bottom w:val="nil"/>
                <w:right w:val="nil"/>
              </w:tblBorders>
              <w:tblLook w:val="0000"/>
            </w:tblPr>
            <w:tblGrid>
              <w:gridCol w:w="1337"/>
            </w:tblGrid>
            <w:tr w:rsidR="00FD3A6A" w:rsidTr="009A3A4B">
              <w:trPr>
                <w:trHeight w:val="109"/>
              </w:trPr>
              <w:tc>
                <w:tcPr>
                  <w:tcW w:w="0" w:type="auto"/>
                </w:tcPr>
                <w:p w:rsidR="00FD3A6A" w:rsidRDefault="00FD3A6A" w:rsidP="009A3A4B">
                  <w:pPr>
                    <w:pStyle w:val="Default"/>
                    <w:rPr>
                      <w:sz w:val="23"/>
                      <w:szCs w:val="23"/>
                    </w:rPr>
                  </w:pPr>
                  <w:r>
                    <w:rPr>
                      <w:sz w:val="23"/>
                      <w:szCs w:val="23"/>
                    </w:rPr>
                    <w:t xml:space="preserve">самоанализ </w:t>
                  </w:r>
                </w:p>
              </w:tc>
            </w:tr>
          </w:tbl>
          <w:p w:rsidR="00FD3A6A" w:rsidRDefault="00FD3A6A" w:rsidP="009A3A4B">
            <w:pPr>
              <w:pStyle w:val="a6"/>
              <w:rPr>
                <w:rFonts w:ascii="Times New Roman" w:hAnsi="Times New Roman" w:cs="Times New Roman"/>
                <w:sz w:val="24"/>
                <w:szCs w:val="24"/>
              </w:rPr>
            </w:pP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ролевые игры в рамках тренинга </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pPr>
          </w:p>
          <w:tbl>
            <w:tblPr>
              <w:tblW w:w="0" w:type="auto"/>
              <w:tblBorders>
                <w:top w:val="nil"/>
                <w:left w:val="nil"/>
                <w:bottom w:val="nil"/>
                <w:right w:val="nil"/>
              </w:tblBorders>
              <w:tblLook w:val="0000"/>
            </w:tblPr>
            <w:tblGrid>
              <w:gridCol w:w="2394"/>
            </w:tblGrid>
            <w:tr w:rsidR="00FD3A6A" w:rsidTr="009A3A4B">
              <w:trPr>
                <w:trHeight w:val="109"/>
              </w:trPr>
              <w:tc>
                <w:tcPr>
                  <w:tcW w:w="0" w:type="auto"/>
                </w:tcPr>
                <w:p w:rsidR="00FD3A6A" w:rsidRDefault="00FD3A6A" w:rsidP="009A3A4B">
                  <w:pPr>
                    <w:pStyle w:val="Default"/>
                    <w:rPr>
                      <w:sz w:val="23"/>
                      <w:szCs w:val="23"/>
                    </w:rPr>
                  </w:pPr>
                  <w:r>
                    <w:rPr>
                      <w:sz w:val="23"/>
                      <w:szCs w:val="23"/>
                    </w:rPr>
                    <w:t xml:space="preserve">дневники достижений </w:t>
                  </w:r>
                </w:p>
              </w:tc>
            </w:tr>
          </w:tbl>
          <w:p w:rsidR="00FD3A6A" w:rsidRDefault="00FD3A6A" w:rsidP="009A3A4B">
            <w:pPr>
              <w:pStyle w:val="a6"/>
              <w:rPr>
                <w:rFonts w:ascii="Times New Roman" w:hAnsi="Times New Roman" w:cs="Times New Roman"/>
                <w:sz w:val="24"/>
                <w:szCs w:val="24"/>
              </w:rPr>
            </w:pPr>
          </w:p>
        </w:tc>
      </w:tr>
      <w:tr w:rsidR="00FD3A6A" w:rsidRPr="008E1653"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Pr="008E1653" w:rsidRDefault="00FD3A6A" w:rsidP="009A3A4B">
            <w:pPr>
              <w:pStyle w:val="a6"/>
              <w:rPr>
                <w:rFonts w:ascii="Times New Roman" w:hAnsi="Times New Roman" w:cs="Times New Roman"/>
                <w:sz w:val="24"/>
                <w:szCs w:val="24"/>
              </w:rPr>
            </w:pPr>
            <w:r w:rsidRPr="008E1653">
              <w:rPr>
                <w:rFonts w:ascii="Times New Roman" w:hAnsi="Times New Roman" w:cs="Times New Roman"/>
                <w:sz w:val="23"/>
                <w:szCs w:val="23"/>
              </w:rPr>
              <w:t>подведение итогов урока</w:t>
            </w:r>
          </w:p>
        </w:tc>
      </w:tr>
      <w:tr w:rsidR="00FD3A6A" w:rsidRPr="008E1653"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Pr="008E1653" w:rsidRDefault="00FD3A6A" w:rsidP="009A3A4B">
            <w:pPr>
              <w:pStyle w:val="a6"/>
              <w:rPr>
                <w:rFonts w:ascii="Times New Roman" w:hAnsi="Times New Roman" w:cs="Times New Roman"/>
                <w:sz w:val="24"/>
                <w:szCs w:val="24"/>
              </w:rPr>
            </w:pPr>
            <w:r w:rsidRPr="008E1653">
              <w:rPr>
                <w:rFonts w:ascii="Times New Roman" w:hAnsi="Times New Roman" w:cs="Times New Roman"/>
                <w:sz w:val="23"/>
                <w:szCs w:val="23"/>
              </w:rPr>
              <w:t>выразительное чтение</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pPr>
          </w:p>
          <w:tbl>
            <w:tblPr>
              <w:tblW w:w="0" w:type="auto"/>
              <w:tblBorders>
                <w:top w:val="nil"/>
                <w:left w:val="nil"/>
                <w:bottom w:val="nil"/>
                <w:right w:val="nil"/>
              </w:tblBorders>
              <w:tblLook w:val="0000"/>
            </w:tblPr>
            <w:tblGrid>
              <w:gridCol w:w="3576"/>
            </w:tblGrid>
            <w:tr w:rsidR="00FD3A6A" w:rsidTr="009A3A4B">
              <w:trPr>
                <w:trHeight w:val="247"/>
              </w:trPr>
              <w:tc>
                <w:tcPr>
                  <w:tcW w:w="0" w:type="auto"/>
                </w:tcPr>
                <w:p w:rsidR="00FD3A6A" w:rsidRDefault="00FD3A6A" w:rsidP="009A3A4B">
                  <w:pPr>
                    <w:pStyle w:val="Default"/>
                    <w:rPr>
                      <w:sz w:val="23"/>
                      <w:szCs w:val="23"/>
                    </w:rPr>
                  </w:pPr>
                  <w:r>
                    <w:rPr>
                      <w:sz w:val="23"/>
                      <w:szCs w:val="23"/>
                    </w:rPr>
                    <w:t xml:space="preserve">мысленное воспроизведение и анализ картины, ситуации, книги, фильма </w:t>
                  </w:r>
                </w:p>
              </w:tc>
            </w:tr>
          </w:tbl>
          <w:p w:rsidR="00FD3A6A" w:rsidRDefault="00FD3A6A" w:rsidP="009A3A4B">
            <w:pPr>
              <w:pStyle w:val="a6"/>
              <w:rPr>
                <w:rFonts w:ascii="Times New Roman" w:hAnsi="Times New Roman" w:cs="Times New Roman"/>
                <w:sz w:val="24"/>
                <w:szCs w:val="24"/>
              </w:rPr>
            </w:pP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зрительное, моторное, вербальное восприятие живописи, музыки, литературы</w:t>
            </w:r>
          </w:p>
        </w:tc>
      </w:tr>
      <w:tr w:rsidR="00FD3A6A" w:rsidTr="009A3A4B">
        <w:tc>
          <w:tcPr>
            <w:tcW w:w="2279" w:type="dxa"/>
            <w:vMerge w:val="restart"/>
          </w:tcPr>
          <w:p w:rsidR="00FD3A6A" w:rsidRDefault="00FD3A6A" w:rsidP="009A3A4B">
            <w:pPr>
              <w:pStyle w:val="Default"/>
            </w:pPr>
          </w:p>
          <w:tbl>
            <w:tblPr>
              <w:tblW w:w="0" w:type="auto"/>
              <w:tblBorders>
                <w:top w:val="nil"/>
                <w:left w:val="nil"/>
                <w:bottom w:val="nil"/>
                <w:right w:val="nil"/>
              </w:tblBorders>
              <w:tblLook w:val="0000"/>
            </w:tblPr>
            <w:tblGrid>
              <w:gridCol w:w="2063"/>
            </w:tblGrid>
            <w:tr w:rsidR="00FD3A6A" w:rsidTr="009A3A4B">
              <w:trPr>
                <w:trHeight w:val="109"/>
              </w:trPr>
              <w:tc>
                <w:tcPr>
                  <w:tcW w:w="0" w:type="auto"/>
                </w:tcPr>
                <w:p w:rsidR="00FD3A6A" w:rsidRDefault="00FD3A6A" w:rsidP="009A3A4B">
                  <w:pPr>
                    <w:pStyle w:val="Default"/>
                    <w:rPr>
                      <w:sz w:val="23"/>
                      <w:szCs w:val="23"/>
                    </w:rPr>
                  </w:pPr>
                  <w:r>
                    <w:rPr>
                      <w:sz w:val="23"/>
                      <w:szCs w:val="23"/>
                    </w:rPr>
                    <w:t xml:space="preserve">Коммуникативные </w:t>
                  </w:r>
                </w:p>
              </w:tc>
            </w:tr>
          </w:tbl>
          <w:p w:rsidR="00FD3A6A" w:rsidRDefault="00FD3A6A" w:rsidP="009A3A4B">
            <w:pPr>
              <w:pStyle w:val="a6"/>
              <w:rPr>
                <w:rFonts w:ascii="Times New Roman" w:hAnsi="Times New Roman" w:cs="Times New Roman"/>
                <w:sz w:val="24"/>
                <w:szCs w:val="24"/>
              </w:rPr>
            </w:pPr>
          </w:p>
        </w:tc>
        <w:tc>
          <w:tcPr>
            <w:tcW w:w="3544" w:type="dxa"/>
            <w:vMerge w:val="restart"/>
          </w:tcPr>
          <w:p w:rsidR="00FD3A6A" w:rsidRPr="0045209B" w:rsidRDefault="00FD3A6A" w:rsidP="009A3A4B">
            <w:pPr>
              <w:autoSpaceDE w:val="0"/>
              <w:autoSpaceDN w:val="0"/>
              <w:adjustRightInd w:val="0"/>
              <w:rPr>
                <w:rFonts w:ascii="Symbol" w:hAnsi="Symbol" w:cs="Symbol"/>
                <w:color w:val="000000"/>
                <w:sz w:val="24"/>
                <w:szCs w:val="24"/>
              </w:rPr>
            </w:pPr>
          </w:p>
          <w:tbl>
            <w:tblPr>
              <w:tblW w:w="0" w:type="auto"/>
              <w:tblBorders>
                <w:top w:val="nil"/>
                <w:left w:val="nil"/>
                <w:bottom w:val="nil"/>
                <w:right w:val="nil"/>
              </w:tblBorders>
              <w:tblLook w:val="0000"/>
            </w:tblPr>
            <w:tblGrid>
              <w:gridCol w:w="3328"/>
            </w:tblGrid>
            <w:tr w:rsidR="00FD3A6A" w:rsidRPr="0045209B" w:rsidTr="009A3A4B">
              <w:trPr>
                <w:trHeight w:val="2179"/>
              </w:trPr>
              <w:tc>
                <w:tcPr>
                  <w:tcW w:w="0" w:type="auto"/>
                </w:tcPr>
                <w:p w:rsidR="00FD3A6A" w:rsidRPr="0045209B" w:rsidRDefault="00FD3A6A" w:rsidP="009A3A4B">
                  <w:pPr>
                    <w:autoSpaceDE w:val="0"/>
                    <w:autoSpaceDN w:val="0"/>
                    <w:adjustRightInd w:val="0"/>
                    <w:spacing w:after="0" w:line="240" w:lineRule="auto"/>
                    <w:rPr>
                      <w:rFonts w:ascii="Times New Roman" w:hAnsi="Times New Roman" w:cs="Times New Roman"/>
                      <w:color w:val="000000"/>
                      <w:sz w:val="23"/>
                      <w:szCs w:val="23"/>
                    </w:rPr>
                  </w:pPr>
                  <w:r>
                    <w:rPr>
                      <w:rFonts w:ascii="Symbol" w:hAnsi="Symbol"/>
                      <w:color w:val="000000"/>
                      <w:sz w:val="20"/>
                      <w:szCs w:val="20"/>
                    </w:rPr>
                    <w:t></w:t>
                  </w:r>
                  <w:r w:rsidRPr="0045209B">
                    <w:rPr>
                      <w:rFonts w:ascii="Symbol" w:hAnsi="Symbol"/>
                      <w:color w:val="000000"/>
                      <w:sz w:val="20"/>
                      <w:szCs w:val="20"/>
                    </w:rPr>
                    <w:t></w:t>
                  </w:r>
                  <w:r w:rsidRPr="0045209B">
                    <w:rPr>
                      <w:rFonts w:ascii="Times New Roman" w:hAnsi="Times New Roman" w:cs="Times New Roman"/>
                      <w:color w:val="000000"/>
                      <w:sz w:val="23"/>
                      <w:szCs w:val="23"/>
                    </w:rPr>
                    <w:t xml:space="preserve">планирование и осуществление учебного сотрудничества с учителем и сверстниками </w:t>
                  </w:r>
                </w:p>
                <w:p w:rsidR="00FD3A6A" w:rsidRPr="0045209B" w:rsidRDefault="00FD3A6A" w:rsidP="009A3A4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0"/>
                      <w:szCs w:val="20"/>
                    </w:rPr>
                    <w:t>-</w:t>
                  </w:r>
                  <w:r w:rsidRPr="0045209B">
                    <w:rPr>
                      <w:rFonts w:ascii="Times New Roman" w:hAnsi="Times New Roman" w:cs="Times New Roman"/>
                      <w:color w:val="000000"/>
                      <w:sz w:val="23"/>
                      <w:szCs w:val="23"/>
                    </w:rPr>
                    <w:t xml:space="preserve">постановка вопросов -инициативное сотрудничество в поиске и сборе информации </w:t>
                  </w:r>
                </w:p>
                <w:p w:rsidR="00FD3A6A" w:rsidRPr="0045209B" w:rsidRDefault="00FD3A6A" w:rsidP="009A3A4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Pr="0045209B">
                    <w:rPr>
                      <w:rFonts w:ascii="Times New Roman" w:hAnsi="Times New Roman" w:cs="Times New Roman"/>
                      <w:color w:val="000000"/>
                      <w:sz w:val="20"/>
                      <w:szCs w:val="20"/>
                    </w:rPr>
                    <w:t xml:space="preserve"> учет позиции партнера </w:t>
                  </w:r>
                </w:p>
                <w:p w:rsidR="00FD3A6A" w:rsidRPr="0045209B" w:rsidRDefault="00FD3A6A" w:rsidP="009A3A4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Pr="0045209B">
                    <w:rPr>
                      <w:rFonts w:ascii="Times New Roman" w:hAnsi="Times New Roman" w:cs="Times New Roman"/>
                      <w:color w:val="000000"/>
                      <w:sz w:val="20"/>
                      <w:szCs w:val="20"/>
                    </w:rPr>
                    <w:t xml:space="preserve"> разрешение конфликтов </w:t>
                  </w:r>
                </w:p>
                <w:p w:rsidR="00FD3A6A" w:rsidRPr="0045209B" w:rsidRDefault="00FD3A6A" w:rsidP="009A3A4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0"/>
                      <w:szCs w:val="20"/>
                    </w:rPr>
                    <w:t>-</w:t>
                  </w:r>
                  <w:r w:rsidRPr="0045209B">
                    <w:rPr>
                      <w:rFonts w:ascii="Times New Roman" w:hAnsi="Times New Roman" w:cs="Times New Roman"/>
                      <w:color w:val="000000"/>
                      <w:sz w:val="23"/>
                      <w:szCs w:val="23"/>
                    </w:rPr>
                    <w:t xml:space="preserve">управление поведением партнёра — контроль, коррекция, оценка его действий </w:t>
                  </w:r>
                </w:p>
                <w:tbl>
                  <w:tblPr>
                    <w:tblW w:w="0" w:type="auto"/>
                    <w:tblBorders>
                      <w:top w:val="nil"/>
                      <w:left w:val="nil"/>
                      <w:bottom w:val="nil"/>
                      <w:right w:val="nil"/>
                    </w:tblBorders>
                    <w:tblLook w:val="0000"/>
                  </w:tblPr>
                  <w:tblGrid>
                    <w:gridCol w:w="3112"/>
                  </w:tblGrid>
                  <w:tr w:rsidR="00FD3A6A" w:rsidRPr="0045209B" w:rsidTr="009A3A4B">
                    <w:trPr>
                      <w:trHeight w:val="1490"/>
                    </w:trPr>
                    <w:tc>
                      <w:tcPr>
                        <w:tcW w:w="0" w:type="auto"/>
                      </w:tcPr>
                      <w:p w:rsidR="00FD3A6A" w:rsidRPr="0045209B" w:rsidRDefault="00FD3A6A" w:rsidP="009A3A4B">
                        <w:pPr>
                          <w:autoSpaceDE w:val="0"/>
                          <w:autoSpaceDN w:val="0"/>
                          <w:adjustRightInd w:val="0"/>
                          <w:spacing w:after="0" w:line="240" w:lineRule="auto"/>
                          <w:rPr>
                            <w:rFonts w:ascii="Times New Roman" w:hAnsi="Times New Roman" w:cs="Times New Roman"/>
                            <w:color w:val="000000"/>
                            <w:sz w:val="23"/>
                            <w:szCs w:val="23"/>
                          </w:rPr>
                        </w:pPr>
                        <w:r>
                          <w:rPr>
                            <w:rFonts w:ascii="Symbol" w:hAnsi="Symbol"/>
                            <w:sz w:val="24"/>
                            <w:szCs w:val="24"/>
                          </w:rPr>
                          <w:t></w:t>
                        </w:r>
                        <w:r w:rsidRPr="0045209B">
                          <w:rPr>
                            <w:rFonts w:ascii="Symbol" w:hAnsi="Symbol"/>
                            <w:color w:val="000000"/>
                            <w:sz w:val="20"/>
                            <w:szCs w:val="20"/>
                          </w:rPr>
                          <w:t></w:t>
                        </w:r>
                        <w:r w:rsidRPr="0045209B">
                          <w:rPr>
                            <w:rFonts w:ascii="Times New Roman" w:hAnsi="Times New Roman" w:cs="Times New Roman"/>
                            <w:color w:val="000000"/>
                            <w:sz w:val="23"/>
                            <w:szCs w:val="23"/>
                          </w:rPr>
                          <w:t xml:space="preserve">умение с достаточной полнотой и точностью выражать свои мысли в соответствии с задачами и условиями коммуникации </w:t>
                        </w:r>
                      </w:p>
                      <w:p w:rsidR="00FD3A6A" w:rsidRPr="0045209B" w:rsidRDefault="00FD3A6A" w:rsidP="009A3A4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0"/>
                            <w:szCs w:val="20"/>
                          </w:rPr>
                          <w:t>-</w:t>
                        </w:r>
                        <w:r w:rsidRPr="0045209B">
                          <w:rPr>
                            <w:rFonts w:ascii="Times New Roman" w:hAnsi="Times New Roman" w:cs="Times New Roman"/>
                            <w:color w:val="000000"/>
                            <w:sz w:val="23"/>
                            <w:szCs w:val="23"/>
                          </w:rPr>
                          <w:t xml:space="preserve">передача информации и отображение предметного содержания </w:t>
                        </w:r>
                      </w:p>
                      <w:p w:rsidR="00FD3A6A" w:rsidRPr="0045209B" w:rsidRDefault="00FD3A6A" w:rsidP="009A3A4B">
                        <w:pPr>
                          <w:autoSpaceDE w:val="0"/>
                          <w:autoSpaceDN w:val="0"/>
                          <w:adjustRightInd w:val="0"/>
                          <w:spacing w:after="0" w:line="240" w:lineRule="auto"/>
                          <w:rPr>
                            <w:rFonts w:ascii="Times New Roman" w:hAnsi="Times New Roman" w:cs="Times New Roman"/>
                            <w:color w:val="000000"/>
                            <w:sz w:val="23"/>
                            <w:szCs w:val="23"/>
                          </w:rPr>
                        </w:pPr>
                      </w:p>
                    </w:tc>
                  </w:tr>
                </w:tbl>
                <w:p w:rsidR="00FD3A6A" w:rsidRPr="0045209B" w:rsidRDefault="00FD3A6A" w:rsidP="009A3A4B">
                  <w:pPr>
                    <w:autoSpaceDE w:val="0"/>
                    <w:autoSpaceDN w:val="0"/>
                    <w:adjustRightInd w:val="0"/>
                    <w:spacing w:after="0" w:line="240" w:lineRule="auto"/>
                    <w:rPr>
                      <w:rFonts w:ascii="Times New Roman" w:hAnsi="Times New Roman" w:cs="Times New Roman"/>
                      <w:color w:val="000000"/>
                      <w:sz w:val="23"/>
                      <w:szCs w:val="23"/>
                    </w:rPr>
                  </w:pPr>
                </w:p>
              </w:tc>
            </w:tr>
          </w:tbl>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pPr>
          </w:p>
          <w:tbl>
            <w:tblPr>
              <w:tblW w:w="0" w:type="auto"/>
              <w:tblBorders>
                <w:top w:val="nil"/>
                <w:left w:val="nil"/>
                <w:bottom w:val="nil"/>
                <w:right w:val="nil"/>
              </w:tblBorders>
              <w:tblLook w:val="0000"/>
            </w:tblPr>
            <w:tblGrid>
              <w:gridCol w:w="3187"/>
            </w:tblGrid>
            <w:tr w:rsidR="00FD3A6A" w:rsidTr="009A3A4B">
              <w:trPr>
                <w:trHeight w:val="109"/>
              </w:trPr>
              <w:tc>
                <w:tcPr>
                  <w:tcW w:w="0" w:type="auto"/>
                </w:tcPr>
                <w:p w:rsidR="00FD3A6A" w:rsidRDefault="00FD3A6A" w:rsidP="009A3A4B">
                  <w:pPr>
                    <w:pStyle w:val="Default"/>
                    <w:rPr>
                      <w:sz w:val="23"/>
                      <w:szCs w:val="23"/>
                    </w:rPr>
                  </w:pPr>
                  <w:r>
                    <w:rPr>
                      <w:sz w:val="23"/>
                      <w:szCs w:val="23"/>
                    </w:rPr>
                    <w:t xml:space="preserve">составление задания партнеру </w:t>
                  </w:r>
                </w:p>
              </w:tc>
            </w:tr>
          </w:tbl>
          <w:p w:rsidR="00FD3A6A" w:rsidRDefault="00FD3A6A" w:rsidP="009A3A4B">
            <w:pPr>
              <w:pStyle w:val="a6"/>
              <w:rPr>
                <w:rFonts w:ascii="Times New Roman" w:hAnsi="Times New Roman" w:cs="Times New Roman"/>
                <w:sz w:val="24"/>
                <w:szCs w:val="24"/>
              </w:rPr>
            </w:pP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отзыв на работу товарища </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парная работа по выполнению заданий, поиску информации и т.д. </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групповая работа по созданию проекта, составлению кроссворда и т.д. </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диалоговое слушание (формулировка вопросов для обратной связи) </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pPr>
          </w:p>
          <w:tbl>
            <w:tblPr>
              <w:tblW w:w="0" w:type="auto"/>
              <w:tblBorders>
                <w:top w:val="nil"/>
                <w:left w:val="nil"/>
                <w:bottom w:val="nil"/>
                <w:right w:val="nil"/>
              </w:tblBorders>
              <w:tblLook w:val="0000"/>
            </w:tblPr>
            <w:tblGrid>
              <w:gridCol w:w="2186"/>
            </w:tblGrid>
            <w:tr w:rsidR="00FD3A6A" w:rsidTr="009A3A4B">
              <w:trPr>
                <w:trHeight w:val="109"/>
              </w:trPr>
              <w:tc>
                <w:tcPr>
                  <w:tcW w:w="0" w:type="auto"/>
                </w:tcPr>
                <w:p w:rsidR="00FD3A6A" w:rsidRDefault="00FD3A6A" w:rsidP="009A3A4B">
                  <w:pPr>
                    <w:pStyle w:val="Default"/>
                    <w:rPr>
                      <w:sz w:val="23"/>
                      <w:szCs w:val="23"/>
                    </w:rPr>
                  </w:pPr>
                  <w:r>
                    <w:rPr>
                      <w:sz w:val="23"/>
                      <w:szCs w:val="23"/>
                    </w:rPr>
                    <w:t xml:space="preserve">диспуты, дискуссии </w:t>
                  </w:r>
                </w:p>
              </w:tc>
            </w:tr>
          </w:tbl>
          <w:p w:rsidR="00FD3A6A" w:rsidRDefault="00FD3A6A" w:rsidP="009A3A4B">
            <w:pPr>
              <w:pStyle w:val="a6"/>
              <w:rPr>
                <w:rFonts w:ascii="Times New Roman" w:hAnsi="Times New Roman" w:cs="Times New Roman"/>
                <w:sz w:val="24"/>
                <w:szCs w:val="24"/>
              </w:rPr>
            </w:pPr>
          </w:p>
        </w:tc>
      </w:tr>
      <w:tr w:rsidR="00FD3A6A" w:rsidRPr="00130090"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Pr="00130090" w:rsidRDefault="00FD3A6A" w:rsidP="009A3A4B">
            <w:pPr>
              <w:pStyle w:val="a6"/>
              <w:rPr>
                <w:rFonts w:ascii="Times New Roman" w:hAnsi="Times New Roman" w:cs="Times New Roman"/>
                <w:sz w:val="24"/>
                <w:szCs w:val="24"/>
              </w:rPr>
            </w:pPr>
            <w:r w:rsidRPr="00130090">
              <w:rPr>
                <w:rFonts w:ascii="Times New Roman" w:hAnsi="Times New Roman" w:cs="Times New Roman"/>
                <w:sz w:val="23"/>
                <w:szCs w:val="23"/>
              </w:rPr>
              <w:t>задания на развитие диалогической речи (обсуждение, расспрос, убеждение, приглашение и т.д.)</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pPr>
          </w:p>
          <w:tbl>
            <w:tblPr>
              <w:tblW w:w="0" w:type="auto"/>
              <w:tblBorders>
                <w:top w:val="nil"/>
                <w:left w:val="nil"/>
                <w:bottom w:val="nil"/>
                <w:right w:val="nil"/>
              </w:tblBorders>
              <w:tblLook w:val="0000"/>
            </w:tblPr>
            <w:tblGrid>
              <w:gridCol w:w="3576"/>
            </w:tblGrid>
            <w:tr w:rsidR="00FD3A6A" w:rsidTr="009A3A4B">
              <w:trPr>
                <w:trHeight w:val="385"/>
              </w:trPr>
              <w:tc>
                <w:tcPr>
                  <w:tcW w:w="0" w:type="auto"/>
                </w:tcPr>
                <w:p w:rsidR="00FD3A6A" w:rsidRDefault="00FD3A6A" w:rsidP="009A3A4B">
                  <w:pPr>
                    <w:pStyle w:val="Default"/>
                    <w:rPr>
                      <w:sz w:val="23"/>
                      <w:szCs w:val="23"/>
                    </w:rPr>
                  </w:pPr>
                  <w:r>
                    <w:rPr>
                      <w:sz w:val="23"/>
                      <w:szCs w:val="23"/>
                    </w:rPr>
                    <w:t xml:space="preserve">задания на развитие монологической речи (составление рассказа, описание, объяснение и т.д.) </w:t>
                  </w:r>
                </w:p>
              </w:tc>
            </w:tr>
          </w:tbl>
          <w:p w:rsidR="00FD3A6A" w:rsidRDefault="00FD3A6A" w:rsidP="009A3A4B">
            <w:pPr>
              <w:pStyle w:val="a6"/>
              <w:rPr>
                <w:rFonts w:ascii="Times New Roman" w:hAnsi="Times New Roman" w:cs="Times New Roman"/>
                <w:sz w:val="24"/>
                <w:szCs w:val="24"/>
              </w:rPr>
            </w:pP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ролевые игры в рамках тренинга </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групповые игры </w:t>
            </w:r>
          </w:p>
        </w:tc>
      </w:tr>
      <w:tr w:rsidR="00FD3A6A" w:rsidTr="009A3A4B">
        <w:trPr>
          <w:trHeight w:val="985"/>
        </w:trPr>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тренинги коммуникативных навыков</w:t>
            </w:r>
          </w:p>
        </w:tc>
      </w:tr>
      <w:tr w:rsidR="00FD3A6A" w:rsidTr="009A3A4B">
        <w:tc>
          <w:tcPr>
            <w:tcW w:w="2279" w:type="dxa"/>
            <w:vMerge w:val="restart"/>
          </w:tcPr>
          <w:p w:rsidR="00FD3A6A" w:rsidRDefault="00FD3A6A" w:rsidP="009A3A4B">
            <w:pPr>
              <w:pStyle w:val="Default"/>
            </w:pPr>
          </w:p>
          <w:tbl>
            <w:tblPr>
              <w:tblW w:w="0" w:type="auto"/>
              <w:tblBorders>
                <w:top w:val="nil"/>
                <w:left w:val="nil"/>
                <w:bottom w:val="nil"/>
                <w:right w:val="nil"/>
              </w:tblBorders>
              <w:tblLook w:val="0000"/>
            </w:tblPr>
            <w:tblGrid>
              <w:gridCol w:w="1826"/>
            </w:tblGrid>
            <w:tr w:rsidR="00FD3A6A" w:rsidTr="009A3A4B">
              <w:trPr>
                <w:trHeight w:val="109"/>
              </w:trPr>
              <w:tc>
                <w:tcPr>
                  <w:tcW w:w="0" w:type="auto"/>
                </w:tcPr>
                <w:p w:rsidR="00FD3A6A" w:rsidRDefault="00FD3A6A" w:rsidP="009A3A4B">
                  <w:pPr>
                    <w:pStyle w:val="Default"/>
                    <w:rPr>
                      <w:sz w:val="23"/>
                      <w:szCs w:val="23"/>
                    </w:rPr>
                  </w:pPr>
                  <w:r>
                    <w:rPr>
                      <w:sz w:val="23"/>
                      <w:szCs w:val="23"/>
                    </w:rPr>
                    <w:t xml:space="preserve">Познавательные </w:t>
                  </w:r>
                </w:p>
              </w:tc>
            </w:tr>
          </w:tbl>
          <w:p w:rsidR="00FD3A6A" w:rsidRDefault="00FD3A6A" w:rsidP="009A3A4B">
            <w:pPr>
              <w:pStyle w:val="a6"/>
              <w:rPr>
                <w:rFonts w:ascii="Times New Roman" w:hAnsi="Times New Roman" w:cs="Times New Roman"/>
                <w:sz w:val="24"/>
                <w:szCs w:val="24"/>
              </w:rPr>
            </w:pPr>
          </w:p>
        </w:tc>
        <w:tc>
          <w:tcPr>
            <w:tcW w:w="3544" w:type="dxa"/>
            <w:vMerge w:val="restart"/>
          </w:tcPr>
          <w:p w:rsidR="00FD3A6A" w:rsidRPr="00130090" w:rsidRDefault="00FD3A6A" w:rsidP="009A3A4B">
            <w:pPr>
              <w:autoSpaceDE w:val="0"/>
              <w:autoSpaceDN w:val="0"/>
              <w:adjustRightInd w:val="0"/>
              <w:rPr>
                <w:rFonts w:ascii="Symbol" w:hAnsi="Symbol" w:cs="Symbol"/>
                <w:color w:val="000000"/>
                <w:sz w:val="24"/>
                <w:szCs w:val="24"/>
              </w:rPr>
            </w:pPr>
          </w:p>
          <w:tbl>
            <w:tblPr>
              <w:tblW w:w="0" w:type="auto"/>
              <w:tblBorders>
                <w:top w:val="nil"/>
                <w:left w:val="nil"/>
                <w:bottom w:val="nil"/>
                <w:right w:val="nil"/>
              </w:tblBorders>
              <w:tblLook w:val="0000"/>
            </w:tblPr>
            <w:tblGrid>
              <w:gridCol w:w="3328"/>
            </w:tblGrid>
            <w:tr w:rsidR="00FD3A6A" w:rsidRPr="00130090" w:rsidTr="009A3A4B">
              <w:trPr>
                <w:trHeight w:val="3423"/>
              </w:trPr>
              <w:tc>
                <w:tcPr>
                  <w:tcW w:w="0" w:type="auto"/>
                </w:tcPr>
                <w:p w:rsidR="00FD3A6A" w:rsidRPr="00130090" w:rsidRDefault="00FD3A6A" w:rsidP="009A3A4B">
                  <w:pPr>
                    <w:autoSpaceDE w:val="0"/>
                    <w:autoSpaceDN w:val="0"/>
                    <w:adjustRightInd w:val="0"/>
                    <w:spacing w:after="0" w:line="240" w:lineRule="auto"/>
                    <w:rPr>
                      <w:rFonts w:ascii="Times New Roman" w:hAnsi="Times New Roman" w:cs="Times New Roman"/>
                      <w:color w:val="000000"/>
                      <w:sz w:val="23"/>
                      <w:szCs w:val="23"/>
                    </w:rPr>
                  </w:pPr>
                  <w:r>
                    <w:rPr>
                      <w:rFonts w:ascii="Symbol" w:hAnsi="Symbol"/>
                      <w:sz w:val="24"/>
                      <w:szCs w:val="24"/>
                    </w:rPr>
                    <w:t></w:t>
                  </w:r>
                  <w:r w:rsidRPr="00130090">
                    <w:rPr>
                      <w:rFonts w:ascii="Times New Roman" w:hAnsi="Times New Roman" w:cs="Times New Roman"/>
                      <w:color w:val="000000"/>
                      <w:sz w:val="23"/>
                      <w:szCs w:val="23"/>
                    </w:rPr>
                    <w:t xml:space="preserve">самостоятельное выделение и формулирование учебной цели; </w:t>
                  </w:r>
                </w:p>
                <w:p w:rsidR="00FD3A6A" w:rsidRPr="00130090" w:rsidRDefault="00FD3A6A" w:rsidP="009A3A4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0"/>
                      <w:szCs w:val="20"/>
                    </w:rPr>
                    <w:t>-</w:t>
                  </w:r>
                  <w:r w:rsidRPr="00130090">
                    <w:rPr>
                      <w:rFonts w:ascii="Times New Roman" w:hAnsi="Times New Roman" w:cs="Times New Roman"/>
                      <w:color w:val="000000"/>
                      <w:sz w:val="23"/>
                      <w:szCs w:val="23"/>
                    </w:rPr>
                    <w:t xml:space="preserve">информационный поиск; </w:t>
                  </w:r>
                </w:p>
                <w:p w:rsidR="00FD3A6A" w:rsidRPr="00130090" w:rsidRDefault="00FD3A6A" w:rsidP="009A3A4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0"/>
                      <w:szCs w:val="20"/>
                    </w:rPr>
                    <w:t>-</w:t>
                  </w:r>
                  <w:r w:rsidRPr="00130090">
                    <w:rPr>
                      <w:rFonts w:ascii="Times New Roman" w:hAnsi="Times New Roman" w:cs="Times New Roman"/>
                      <w:color w:val="000000"/>
                      <w:sz w:val="23"/>
                      <w:szCs w:val="23"/>
                    </w:rPr>
                    <w:t xml:space="preserve">знаково-символические действия; </w:t>
                  </w:r>
                </w:p>
                <w:p w:rsidR="00FD3A6A" w:rsidRPr="00130090" w:rsidRDefault="00FD3A6A" w:rsidP="009A3A4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0"/>
                      <w:szCs w:val="20"/>
                    </w:rPr>
                    <w:t>-</w:t>
                  </w:r>
                  <w:r w:rsidRPr="00130090">
                    <w:rPr>
                      <w:rFonts w:ascii="Times New Roman" w:hAnsi="Times New Roman" w:cs="Times New Roman"/>
                      <w:color w:val="000000"/>
                      <w:sz w:val="23"/>
                      <w:szCs w:val="23"/>
                    </w:rPr>
                    <w:t xml:space="preserve">структурирование знаний; </w:t>
                  </w:r>
                </w:p>
                <w:p w:rsidR="00FD3A6A" w:rsidRPr="00130090" w:rsidRDefault="00FD3A6A" w:rsidP="009A3A4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0"/>
                      <w:szCs w:val="20"/>
                    </w:rPr>
                    <w:t>-</w:t>
                  </w:r>
                  <w:r w:rsidRPr="00130090">
                    <w:rPr>
                      <w:rFonts w:ascii="Times New Roman" w:hAnsi="Times New Roman" w:cs="Times New Roman"/>
                      <w:color w:val="000000"/>
                      <w:sz w:val="23"/>
                      <w:szCs w:val="23"/>
                    </w:rPr>
                    <w:t xml:space="preserve">произвольное и осознанное построение речевого высказывания (устно и письменно); </w:t>
                  </w:r>
                </w:p>
                <w:p w:rsidR="00FD3A6A" w:rsidRPr="00130090" w:rsidRDefault="00FD3A6A" w:rsidP="009A3A4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0"/>
                      <w:szCs w:val="20"/>
                    </w:rPr>
                    <w:t>-</w:t>
                  </w:r>
                  <w:r w:rsidRPr="00130090">
                    <w:rPr>
                      <w:rFonts w:ascii="Times New Roman" w:hAnsi="Times New Roman" w:cs="Times New Roman"/>
                      <w:color w:val="000000"/>
                      <w:sz w:val="23"/>
                      <w:szCs w:val="23"/>
                    </w:rPr>
                    <w:t xml:space="preserve">смысловое чтение текстов различных жанров; извлечение информации в соответствии с целью чтения; </w:t>
                  </w:r>
                </w:p>
                <w:p w:rsidR="00FD3A6A" w:rsidRPr="00130090" w:rsidRDefault="00FD3A6A" w:rsidP="009A3A4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0"/>
                      <w:szCs w:val="20"/>
                    </w:rPr>
                    <w:t>-</w:t>
                  </w:r>
                  <w:r w:rsidRPr="00130090">
                    <w:rPr>
                      <w:rFonts w:ascii="Times New Roman" w:hAnsi="Times New Roman" w:cs="Times New Roman"/>
                      <w:color w:val="000000"/>
                      <w:sz w:val="23"/>
                      <w:szCs w:val="23"/>
                    </w:rPr>
                    <w:t xml:space="preserve">рефлексия способов и условий действия, их контроль и оценка; критичность </w:t>
                  </w:r>
                </w:p>
                <w:p w:rsidR="00FD3A6A" w:rsidRPr="00130090" w:rsidRDefault="00FD3A6A" w:rsidP="009A3A4B">
                  <w:pPr>
                    <w:autoSpaceDE w:val="0"/>
                    <w:autoSpaceDN w:val="0"/>
                    <w:adjustRightInd w:val="0"/>
                    <w:spacing w:after="0" w:line="240" w:lineRule="auto"/>
                    <w:rPr>
                      <w:rFonts w:ascii="Times New Roman" w:hAnsi="Times New Roman" w:cs="Times New Roman"/>
                      <w:color w:val="000000"/>
                      <w:sz w:val="23"/>
                      <w:szCs w:val="23"/>
                    </w:rPr>
                  </w:pPr>
                </w:p>
              </w:tc>
            </w:tr>
          </w:tbl>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pPr>
          </w:p>
          <w:tbl>
            <w:tblPr>
              <w:tblW w:w="0" w:type="auto"/>
              <w:tblBorders>
                <w:top w:val="nil"/>
                <w:left w:val="nil"/>
                <w:bottom w:val="nil"/>
                <w:right w:val="nil"/>
              </w:tblBorders>
              <w:tblLook w:val="0000"/>
            </w:tblPr>
            <w:tblGrid>
              <w:gridCol w:w="3576"/>
            </w:tblGrid>
            <w:tr w:rsidR="00FD3A6A" w:rsidTr="009A3A4B">
              <w:trPr>
                <w:trHeight w:val="247"/>
              </w:trPr>
              <w:tc>
                <w:tcPr>
                  <w:tcW w:w="0" w:type="auto"/>
                </w:tcPr>
                <w:p w:rsidR="00FD3A6A" w:rsidRDefault="00FD3A6A" w:rsidP="009A3A4B">
                  <w:pPr>
                    <w:pStyle w:val="Default"/>
                    <w:rPr>
                      <w:sz w:val="23"/>
                      <w:szCs w:val="23"/>
                    </w:rPr>
                  </w:pPr>
                  <w:r>
                    <w:rPr>
                      <w:sz w:val="23"/>
                      <w:szCs w:val="23"/>
                    </w:rPr>
                    <w:t xml:space="preserve">задачи и проекты на выстраивание стратегии поиска решения задач </w:t>
                  </w:r>
                </w:p>
              </w:tc>
            </w:tr>
          </w:tbl>
          <w:p w:rsidR="00FD3A6A" w:rsidRDefault="00FD3A6A" w:rsidP="009A3A4B">
            <w:pPr>
              <w:pStyle w:val="a6"/>
              <w:rPr>
                <w:rFonts w:ascii="Times New Roman" w:hAnsi="Times New Roman" w:cs="Times New Roman"/>
                <w:sz w:val="24"/>
                <w:szCs w:val="24"/>
              </w:rPr>
            </w:pP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задания на нахождение отличий, сравнение, поиск лишнего, упорядочивание, цепочки, оценивание и т.д. </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задания на поиск информации из разных источников </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задачи и проекты на проведение эмпирического исследования </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задачи и проекты на проведение теоретического исследования </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задачи на смысловое чтение </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составление схем-опор </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работа с планом, тезисами, конспектами </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составление и расшифровка схем, диаграмм, таблиц </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работа со словарями и справочниками </w:t>
            </w:r>
          </w:p>
        </w:tc>
      </w:tr>
      <w:tr w:rsidR="00FD3A6A" w:rsidTr="009A3A4B">
        <w:tc>
          <w:tcPr>
            <w:tcW w:w="2279" w:type="dxa"/>
            <w:vMerge w:val="restart"/>
          </w:tcPr>
          <w:p w:rsidR="00FD3A6A" w:rsidRDefault="00FD3A6A" w:rsidP="009A3A4B">
            <w:pPr>
              <w:pStyle w:val="Default"/>
            </w:pPr>
          </w:p>
          <w:tbl>
            <w:tblPr>
              <w:tblW w:w="0" w:type="auto"/>
              <w:tblBorders>
                <w:top w:val="nil"/>
                <w:left w:val="nil"/>
                <w:bottom w:val="nil"/>
                <w:right w:val="nil"/>
              </w:tblBorders>
              <w:tblLook w:val="0000"/>
            </w:tblPr>
            <w:tblGrid>
              <w:gridCol w:w="1588"/>
            </w:tblGrid>
            <w:tr w:rsidR="00FD3A6A" w:rsidTr="009A3A4B">
              <w:trPr>
                <w:trHeight w:val="109"/>
              </w:trPr>
              <w:tc>
                <w:tcPr>
                  <w:tcW w:w="0" w:type="auto"/>
                </w:tcPr>
                <w:p w:rsidR="00FD3A6A" w:rsidRDefault="00FD3A6A" w:rsidP="009A3A4B">
                  <w:pPr>
                    <w:pStyle w:val="Default"/>
                    <w:rPr>
                      <w:sz w:val="23"/>
                      <w:szCs w:val="23"/>
                    </w:rPr>
                  </w:pPr>
                  <w:r>
                    <w:rPr>
                      <w:sz w:val="23"/>
                      <w:szCs w:val="23"/>
                    </w:rPr>
                    <w:t xml:space="preserve">Регулятивные </w:t>
                  </w:r>
                </w:p>
              </w:tc>
            </w:tr>
          </w:tbl>
          <w:p w:rsidR="00FD3A6A" w:rsidRDefault="00FD3A6A" w:rsidP="009A3A4B">
            <w:pPr>
              <w:pStyle w:val="a6"/>
              <w:rPr>
                <w:rFonts w:ascii="Times New Roman" w:hAnsi="Times New Roman" w:cs="Times New Roman"/>
                <w:sz w:val="24"/>
                <w:szCs w:val="24"/>
              </w:rPr>
            </w:pPr>
          </w:p>
        </w:tc>
        <w:tc>
          <w:tcPr>
            <w:tcW w:w="3544" w:type="dxa"/>
            <w:vMerge w:val="restart"/>
          </w:tcPr>
          <w:p w:rsidR="00FD3A6A" w:rsidRPr="00230CC7" w:rsidRDefault="00FD3A6A" w:rsidP="009A3A4B">
            <w:pPr>
              <w:autoSpaceDE w:val="0"/>
              <w:autoSpaceDN w:val="0"/>
              <w:adjustRightInd w:val="0"/>
              <w:rPr>
                <w:rFonts w:ascii="Symbol" w:hAnsi="Symbol" w:cs="Symbol"/>
                <w:color w:val="000000"/>
                <w:sz w:val="24"/>
                <w:szCs w:val="24"/>
              </w:rPr>
            </w:pPr>
          </w:p>
          <w:tbl>
            <w:tblPr>
              <w:tblW w:w="0" w:type="auto"/>
              <w:tblBorders>
                <w:top w:val="nil"/>
                <w:left w:val="nil"/>
                <w:bottom w:val="nil"/>
                <w:right w:val="nil"/>
              </w:tblBorders>
              <w:tblLook w:val="0000"/>
            </w:tblPr>
            <w:tblGrid>
              <w:gridCol w:w="2955"/>
            </w:tblGrid>
            <w:tr w:rsidR="00FD3A6A" w:rsidRPr="005120C9" w:rsidTr="009A3A4B">
              <w:trPr>
                <w:trHeight w:val="1351"/>
              </w:trPr>
              <w:tc>
                <w:tcPr>
                  <w:tcW w:w="0" w:type="auto"/>
                </w:tcPr>
                <w:p w:rsidR="00FD3A6A" w:rsidRPr="005120C9" w:rsidRDefault="00FD3A6A" w:rsidP="009A3A4B">
                  <w:pPr>
                    <w:autoSpaceDE w:val="0"/>
                    <w:autoSpaceDN w:val="0"/>
                    <w:adjustRightInd w:val="0"/>
                    <w:spacing w:after="0" w:line="240" w:lineRule="auto"/>
                    <w:rPr>
                      <w:rFonts w:ascii="Times New Roman" w:hAnsi="Times New Roman" w:cs="Times New Roman"/>
                      <w:color w:val="000000"/>
                      <w:sz w:val="24"/>
                      <w:szCs w:val="24"/>
                    </w:rPr>
                  </w:pPr>
                  <w:r w:rsidRPr="005120C9">
                    <w:rPr>
                      <w:rFonts w:ascii="Times New Roman" w:hAnsi="Times New Roman" w:cs="Times New Roman"/>
                      <w:color w:val="000000"/>
                      <w:sz w:val="24"/>
                      <w:szCs w:val="24"/>
                    </w:rPr>
                    <w:t>-планирование</w:t>
                  </w:r>
                </w:p>
                <w:p w:rsidR="00FD3A6A" w:rsidRPr="005120C9" w:rsidRDefault="00FD3A6A" w:rsidP="009A3A4B">
                  <w:pPr>
                    <w:autoSpaceDE w:val="0"/>
                    <w:autoSpaceDN w:val="0"/>
                    <w:adjustRightInd w:val="0"/>
                    <w:spacing w:after="0" w:line="240" w:lineRule="auto"/>
                    <w:rPr>
                      <w:rFonts w:ascii="Times New Roman" w:hAnsi="Times New Roman" w:cs="Times New Roman"/>
                      <w:color w:val="000000"/>
                      <w:sz w:val="24"/>
                      <w:szCs w:val="24"/>
                    </w:rPr>
                  </w:pPr>
                  <w:r w:rsidRPr="005120C9">
                    <w:rPr>
                      <w:rFonts w:ascii="Times New Roman" w:hAnsi="Times New Roman" w:cs="Times New Roman"/>
                      <w:color w:val="000000"/>
                      <w:sz w:val="24"/>
                      <w:szCs w:val="24"/>
                    </w:rPr>
                    <w:t xml:space="preserve">- ориентировка в ситуации </w:t>
                  </w:r>
                </w:p>
                <w:p w:rsidR="00FD3A6A" w:rsidRPr="005120C9" w:rsidRDefault="00FD3A6A" w:rsidP="009A3A4B">
                  <w:pPr>
                    <w:autoSpaceDE w:val="0"/>
                    <w:autoSpaceDN w:val="0"/>
                    <w:adjustRightInd w:val="0"/>
                    <w:spacing w:after="0" w:line="240" w:lineRule="auto"/>
                    <w:rPr>
                      <w:rFonts w:ascii="Times New Roman" w:hAnsi="Times New Roman" w:cs="Times New Roman"/>
                      <w:color w:val="000000"/>
                      <w:sz w:val="24"/>
                      <w:szCs w:val="24"/>
                    </w:rPr>
                  </w:pPr>
                  <w:r w:rsidRPr="005120C9">
                    <w:rPr>
                      <w:rFonts w:ascii="Times New Roman" w:hAnsi="Times New Roman" w:cs="Times New Roman"/>
                      <w:color w:val="000000"/>
                      <w:sz w:val="24"/>
                      <w:szCs w:val="24"/>
                    </w:rPr>
                    <w:t xml:space="preserve">- прогнозирование </w:t>
                  </w:r>
                </w:p>
                <w:p w:rsidR="00FD3A6A" w:rsidRPr="005120C9" w:rsidRDefault="00FD3A6A" w:rsidP="009A3A4B">
                  <w:pPr>
                    <w:autoSpaceDE w:val="0"/>
                    <w:autoSpaceDN w:val="0"/>
                    <w:adjustRightInd w:val="0"/>
                    <w:spacing w:after="0" w:line="240" w:lineRule="auto"/>
                    <w:rPr>
                      <w:rFonts w:ascii="Times New Roman" w:hAnsi="Times New Roman" w:cs="Times New Roman"/>
                      <w:color w:val="000000"/>
                      <w:sz w:val="24"/>
                      <w:szCs w:val="24"/>
                    </w:rPr>
                  </w:pPr>
                  <w:r w:rsidRPr="005120C9">
                    <w:rPr>
                      <w:rFonts w:ascii="Times New Roman" w:hAnsi="Times New Roman" w:cs="Times New Roman"/>
                      <w:color w:val="000000"/>
                      <w:sz w:val="24"/>
                      <w:szCs w:val="24"/>
                    </w:rPr>
                    <w:t xml:space="preserve">- целеполагание </w:t>
                  </w:r>
                </w:p>
                <w:p w:rsidR="00FD3A6A" w:rsidRPr="005120C9" w:rsidRDefault="00FD3A6A" w:rsidP="009A3A4B">
                  <w:pPr>
                    <w:autoSpaceDE w:val="0"/>
                    <w:autoSpaceDN w:val="0"/>
                    <w:adjustRightInd w:val="0"/>
                    <w:spacing w:after="0" w:line="240" w:lineRule="auto"/>
                    <w:rPr>
                      <w:rFonts w:ascii="Times New Roman" w:hAnsi="Times New Roman" w:cs="Times New Roman"/>
                      <w:color w:val="000000"/>
                      <w:sz w:val="24"/>
                      <w:szCs w:val="24"/>
                    </w:rPr>
                  </w:pPr>
                  <w:r w:rsidRPr="005120C9">
                    <w:rPr>
                      <w:rFonts w:ascii="Times New Roman" w:hAnsi="Times New Roman" w:cs="Times New Roman"/>
                      <w:color w:val="000000"/>
                      <w:sz w:val="24"/>
                      <w:szCs w:val="24"/>
                    </w:rPr>
                    <w:t xml:space="preserve">- оценивание </w:t>
                  </w:r>
                </w:p>
                <w:p w:rsidR="00FD3A6A" w:rsidRPr="005120C9" w:rsidRDefault="00FD3A6A" w:rsidP="009A3A4B">
                  <w:pPr>
                    <w:autoSpaceDE w:val="0"/>
                    <w:autoSpaceDN w:val="0"/>
                    <w:adjustRightInd w:val="0"/>
                    <w:spacing w:after="0" w:line="240" w:lineRule="auto"/>
                    <w:rPr>
                      <w:rFonts w:ascii="Times New Roman" w:hAnsi="Times New Roman" w:cs="Times New Roman"/>
                      <w:color w:val="000000"/>
                      <w:sz w:val="24"/>
                      <w:szCs w:val="24"/>
                    </w:rPr>
                  </w:pPr>
                  <w:r w:rsidRPr="005120C9">
                    <w:rPr>
                      <w:rFonts w:ascii="Times New Roman" w:hAnsi="Times New Roman" w:cs="Times New Roman"/>
                      <w:color w:val="000000"/>
                      <w:sz w:val="24"/>
                      <w:szCs w:val="24"/>
                    </w:rPr>
                    <w:t xml:space="preserve">- принятие решения </w:t>
                  </w:r>
                </w:p>
                <w:p w:rsidR="00FD3A6A" w:rsidRPr="005120C9" w:rsidRDefault="00FD3A6A" w:rsidP="009A3A4B">
                  <w:pPr>
                    <w:autoSpaceDE w:val="0"/>
                    <w:autoSpaceDN w:val="0"/>
                    <w:adjustRightInd w:val="0"/>
                    <w:spacing w:after="0" w:line="240" w:lineRule="auto"/>
                    <w:rPr>
                      <w:rFonts w:ascii="Times New Roman" w:hAnsi="Times New Roman" w:cs="Times New Roman"/>
                      <w:color w:val="000000"/>
                      <w:sz w:val="24"/>
                      <w:szCs w:val="24"/>
                    </w:rPr>
                  </w:pPr>
                  <w:r w:rsidRPr="005120C9">
                    <w:rPr>
                      <w:rFonts w:ascii="Times New Roman" w:hAnsi="Times New Roman" w:cs="Times New Roman"/>
                      <w:color w:val="000000"/>
                      <w:sz w:val="24"/>
                      <w:szCs w:val="24"/>
                    </w:rPr>
                    <w:t xml:space="preserve">- самоконтроль </w:t>
                  </w:r>
                </w:p>
                <w:p w:rsidR="00FD3A6A" w:rsidRPr="005120C9" w:rsidRDefault="00FD3A6A" w:rsidP="009A3A4B">
                  <w:pPr>
                    <w:autoSpaceDE w:val="0"/>
                    <w:autoSpaceDN w:val="0"/>
                    <w:adjustRightInd w:val="0"/>
                    <w:spacing w:after="0" w:line="240" w:lineRule="auto"/>
                    <w:rPr>
                      <w:rFonts w:ascii="Times New Roman" w:hAnsi="Times New Roman" w:cs="Times New Roman"/>
                      <w:color w:val="000000"/>
                      <w:sz w:val="24"/>
                      <w:szCs w:val="24"/>
                    </w:rPr>
                  </w:pPr>
                  <w:r w:rsidRPr="005120C9">
                    <w:rPr>
                      <w:rFonts w:ascii="Times New Roman" w:hAnsi="Times New Roman" w:cs="Times New Roman"/>
                      <w:color w:val="000000"/>
                      <w:sz w:val="24"/>
                      <w:szCs w:val="24"/>
                    </w:rPr>
                    <w:t xml:space="preserve">- коррекция </w:t>
                  </w:r>
                </w:p>
                <w:p w:rsidR="00FD3A6A" w:rsidRPr="005120C9" w:rsidRDefault="00FD3A6A" w:rsidP="009A3A4B">
                  <w:pPr>
                    <w:autoSpaceDE w:val="0"/>
                    <w:autoSpaceDN w:val="0"/>
                    <w:adjustRightInd w:val="0"/>
                    <w:spacing w:after="0" w:line="240" w:lineRule="auto"/>
                    <w:rPr>
                      <w:rFonts w:ascii="Times New Roman" w:hAnsi="Times New Roman" w:cs="Times New Roman"/>
                      <w:color w:val="000000"/>
                      <w:sz w:val="24"/>
                      <w:szCs w:val="24"/>
                    </w:rPr>
                  </w:pPr>
                  <w:r w:rsidRPr="005120C9">
                    <w:rPr>
                      <w:rFonts w:ascii="Times New Roman" w:hAnsi="Times New Roman" w:cs="Times New Roman"/>
                      <w:color w:val="000000"/>
                      <w:sz w:val="24"/>
                      <w:szCs w:val="24"/>
                    </w:rPr>
                    <w:t>-рефлексия</w:t>
                  </w:r>
                </w:p>
              </w:tc>
            </w:tr>
          </w:tbl>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pPr>
          </w:p>
          <w:tbl>
            <w:tblPr>
              <w:tblW w:w="0" w:type="auto"/>
              <w:tblBorders>
                <w:top w:val="nil"/>
                <w:left w:val="nil"/>
                <w:bottom w:val="nil"/>
                <w:right w:val="nil"/>
              </w:tblBorders>
              <w:tblLook w:val="0000"/>
            </w:tblPr>
            <w:tblGrid>
              <w:gridCol w:w="2119"/>
            </w:tblGrid>
            <w:tr w:rsidR="00FD3A6A" w:rsidTr="009A3A4B">
              <w:trPr>
                <w:trHeight w:val="109"/>
              </w:trPr>
              <w:tc>
                <w:tcPr>
                  <w:tcW w:w="0" w:type="auto"/>
                </w:tcPr>
                <w:p w:rsidR="00FD3A6A" w:rsidRDefault="00FD3A6A" w:rsidP="009A3A4B">
                  <w:pPr>
                    <w:pStyle w:val="Default"/>
                    <w:rPr>
                      <w:sz w:val="23"/>
                      <w:szCs w:val="23"/>
                    </w:rPr>
                  </w:pPr>
                  <w:r>
                    <w:rPr>
                      <w:sz w:val="23"/>
                      <w:szCs w:val="23"/>
                    </w:rPr>
                    <w:t xml:space="preserve">маршрутные листы </w:t>
                  </w:r>
                </w:p>
              </w:tc>
            </w:tr>
          </w:tbl>
          <w:p w:rsidR="00FD3A6A" w:rsidRDefault="00FD3A6A" w:rsidP="009A3A4B">
            <w:pPr>
              <w:pStyle w:val="Default"/>
              <w:rPr>
                <w:sz w:val="23"/>
                <w:szCs w:val="23"/>
              </w:rPr>
            </w:pP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парная и коллективная деятельность </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задания, нацеленные на оценку, прикидку и прогнозирование результата </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задания на самопроверку результата, оценку результата, коррекцию (преднамеренные ошибки) </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задания, обучающие пошаговому и итоговому контролю за результатами, планированию решения задачи и прогнозированию результата </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задания, содержащие элементы проектной и исследовательской деятельности </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самоконтроль и самооценка </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взаимоконтроль и взаимооценка </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дифференцированные задания </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pPr>
          </w:p>
          <w:tbl>
            <w:tblPr>
              <w:tblW w:w="0" w:type="auto"/>
              <w:tblBorders>
                <w:top w:val="nil"/>
                <w:left w:val="nil"/>
                <w:bottom w:val="nil"/>
                <w:right w:val="nil"/>
              </w:tblBorders>
              <w:tblLook w:val="0000"/>
            </w:tblPr>
            <w:tblGrid>
              <w:gridCol w:w="3576"/>
            </w:tblGrid>
            <w:tr w:rsidR="00FD3A6A" w:rsidTr="009A3A4B">
              <w:trPr>
                <w:trHeight w:val="799"/>
              </w:trPr>
              <w:tc>
                <w:tcPr>
                  <w:tcW w:w="0" w:type="auto"/>
                </w:tcPr>
                <w:p w:rsidR="00FD3A6A" w:rsidRDefault="00FD3A6A" w:rsidP="009A3A4B">
                  <w:pPr>
                    <w:pStyle w:val="Default"/>
                    <w:rPr>
                      <w:sz w:val="23"/>
                      <w:szCs w:val="23"/>
                    </w:rPr>
                  </w:pPr>
                  <w:r>
                    <w:rPr>
                      <w:sz w:val="23"/>
                      <w:szCs w:val="23"/>
                    </w:rPr>
                    <w:t xml:space="preserve">выполнение различных творческих работ, предусматривающих сбор и обработку информации, </w:t>
                  </w:r>
                  <w:r>
                    <w:rPr>
                      <w:sz w:val="23"/>
                      <w:szCs w:val="23"/>
                    </w:rPr>
                    <w:lastRenderedPageBreak/>
                    <w:t xml:space="preserve">подготовку предварительного наброска, черновой и окончательной версий, обсуждение и презентацию </w:t>
                  </w:r>
                </w:p>
              </w:tc>
            </w:tr>
          </w:tbl>
          <w:p w:rsidR="00FD3A6A" w:rsidRDefault="00FD3A6A" w:rsidP="009A3A4B">
            <w:pPr>
              <w:pStyle w:val="Default"/>
              <w:rPr>
                <w:sz w:val="23"/>
                <w:szCs w:val="23"/>
              </w:rPr>
            </w:pP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val="restart"/>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треннинговые и проверочные задания </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подготовка материалов для школьного сайта, школьной газеты, выставки </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ведение читательских дневников, дневников самонаблюдений, дневников наблюдений за природными явлениями </w:t>
            </w:r>
          </w:p>
        </w:tc>
      </w:tr>
      <w:tr w:rsidR="00FD3A6A" w:rsidTr="009A3A4B">
        <w:tc>
          <w:tcPr>
            <w:tcW w:w="2279" w:type="dxa"/>
            <w:vMerge/>
          </w:tcPr>
          <w:p w:rsidR="00FD3A6A" w:rsidRDefault="00FD3A6A" w:rsidP="009A3A4B">
            <w:pPr>
              <w:pStyle w:val="a6"/>
              <w:rPr>
                <w:rFonts w:ascii="Times New Roman" w:hAnsi="Times New Roman" w:cs="Times New Roman"/>
                <w:sz w:val="24"/>
                <w:szCs w:val="24"/>
              </w:rPr>
            </w:pPr>
          </w:p>
        </w:tc>
        <w:tc>
          <w:tcPr>
            <w:tcW w:w="3544" w:type="dxa"/>
            <w:vMerge/>
          </w:tcPr>
          <w:p w:rsidR="00FD3A6A" w:rsidRDefault="00FD3A6A" w:rsidP="009A3A4B">
            <w:pPr>
              <w:pStyle w:val="a6"/>
              <w:rPr>
                <w:rFonts w:ascii="Times New Roman" w:hAnsi="Times New Roman" w:cs="Times New Roman"/>
                <w:sz w:val="24"/>
                <w:szCs w:val="24"/>
              </w:rPr>
            </w:pPr>
          </w:p>
        </w:tc>
        <w:tc>
          <w:tcPr>
            <w:tcW w:w="3792" w:type="dxa"/>
          </w:tcPr>
          <w:p w:rsidR="00FD3A6A" w:rsidRDefault="00FD3A6A" w:rsidP="009A3A4B">
            <w:pPr>
              <w:pStyle w:val="Default"/>
              <w:rPr>
                <w:sz w:val="23"/>
                <w:szCs w:val="23"/>
              </w:rPr>
            </w:pPr>
            <w:r>
              <w:rPr>
                <w:sz w:val="23"/>
                <w:szCs w:val="23"/>
              </w:rPr>
              <w:t xml:space="preserve">ведение протоколов выполнения учебного задания </w:t>
            </w:r>
          </w:p>
        </w:tc>
      </w:tr>
    </w:tbl>
    <w:p w:rsidR="00FD3A6A" w:rsidRDefault="00FD3A6A" w:rsidP="007A02F6">
      <w:pPr>
        <w:pStyle w:val="Default"/>
        <w:rPr>
          <w:color w:val="auto"/>
        </w:rPr>
      </w:pPr>
    </w:p>
    <w:p w:rsidR="00FD3A6A" w:rsidRDefault="00FD3A6A" w:rsidP="007A02F6">
      <w:pPr>
        <w:pStyle w:val="Default"/>
        <w:rPr>
          <w:color w:val="auto"/>
        </w:rPr>
      </w:pPr>
    </w:p>
    <w:p w:rsidR="00FD3A6A" w:rsidRDefault="00FD3A6A" w:rsidP="007A02F6">
      <w:pPr>
        <w:pStyle w:val="Default"/>
        <w:rPr>
          <w:color w:val="auto"/>
        </w:rPr>
      </w:pPr>
    </w:p>
    <w:p w:rsidR="00FD3A6A" w:rsidRDefault="00FD3A6A" w:rsidP="007A02F6">
      <w:pPr>
        <w:pStyle w:val="Default"/>
        <w:rPr>
          <w:color w:val="auto"/>
        </w:rPr>
      </w:pPr>
    </w:p>
    <w:p w:rsidR="00FD3A6A" w:rsidRDefault="00FD3A6A" w:rsidP="007A02F6">
      <w:pPr>
        <w:pStyle w:val="Default"/>
        <w:rPr>
          <w:color w:val="auto"/>
        </w:rPr>
      </w:pPr>
    </w:p>
    <w:p w:rsidR="002D7788" w:rsidRPr="007A02F6" w:rsidRDefault="002D7788" w:rsidP="007A02F6">
      <w:pPr>
        <w:pStyle w:val="Default"/>
        <w:rPr>
          <w:color w:val="auto"/>
        </w:rPr>
      </w:pPr>
      <w:r w:rsidRPr="007A02F6">
        <w:rPr>
          <w:color w:val="auto"/>
        </w:rPr>
        <w:t xml:space="preserve">  На смену репродуктивным заданиям, нацеленным лишь на предметные результаты, приходят продуктивные задания, нацеленные также на метапредметные результаты. Ход выполнения продуктивных заданий не описан в учебнике, а даны лишь подсказки. Учащиеся должны знать порядок выполнения продуктивного задания: </w:t>
      </w:r>
    </w:p>
    <w:p w:rsidR="002D7788" w:rsidRPr="007A02F6" w:rsidRDefault="002D7788" w:rsidP="007A02F6">
      <w:pPr>
        <w:pStyle w:val="Default"/>
        <w:spacing w:after="27"/>
        <w:rPr>
          <w:color w:val="auto"/>
        </w:rPr>
      </w:pPr>
      <w:r w:rsidRPr="007A02F6">
        <w:rPr>
          <w:color w:val="auto"/>
        </w:rPr>
        <w:t xml:space="preserve">- </w:t>
      </w:r>
      <w:r w:rsidRPr="007A02F6">
        <w:rPr>
          <w:b/>
          <w:bCs/>
          <w:color w:val="auto"/>
        </w:rPr>
        <w:t xml:space="preserve">Осмыслить </w:t>
      </w:r>
      <w:r w:rsidRPr="007A02F6">
        <w:rPr>
          <w:color w:val="auto"/>
        </w:rPr>
        <w:t xml:space="preserve">задание (что надо сделать?) </w:t>
      </w:r>
    </w:p>
    <w:p w:rsidR="002D7788" w:rsidRPr="007A02F6" w:rsidRDefault="002D7788" w:rsidP="007A02F6">
      <w:pPr>
        <w:pStyle w:val="Default"/>
        <w:spacing w:after="27"/>
        <w:rPr>
          <w:color w:val="auto"/>
        </w:rPr>
      </w:pPr>
      <w:r w:rsidRPr="007A02F6">
        <w:rPr>
          <w:color w:val="auto"/>
        </w:rPr>
        <w:t xml:space="preserve">- </w:t>
      </w:r>
      <w:r w:rsidRPr="007A02F6">
        <w:rPr>
          <w:b/>
          <w:bCs/>
          <w:color w:val="auto"/>
        </w:rPr>
        <w:t xml:space="preserve">Найти </w:t>
      </w:r>
      <w:r w:rsidRPr="007A02F6">
        <w:rPr>
          <w:color w:val="auto"/>
        </w:rPr>
        <w:t xml:space="preserve">нужную информацию (текст, рисунок, диаграмму и т.д.) </w:t>
      </w:r>
    </w:p>
    <w:p w:rsidR="002D7788" w:rsidRPr="007A02F6" w:rsidRDefault="002D7788" w:rsidP="007A02F6">
      <w:pPr>
        <w:pStyle w:val="Default"/>
        <w:spacing w:after="27"/>
        <w:rPr>
          <w:color w:val="auto"/>
        </w:rPr>
      </w:pPr>
      <w:r w:rsidRPr="007A02F6">
        <w:rPr>
          <w:color w:val="auto"/>
        </w:rPr>
        <w:t xml:space="preserve">- </w:t>
      </w:r>
      <w:r w:rsidRPr="007A02F6">
        <w:rPr>
          <w:b/>
          <w:bCs/>
          <w:color w:val="auto"/>
        </w:rPr>
        <w:t xml:space="preserve">Преобразовать </w:t>
      </w:r>
      <w:r w:rsidRPr="007A02F6">
        <w:rPr>
          <w:color w:val="auto"/>
        </w:rPr>
        <w:t xml:space="preserve">информацию в соответствии с заданием (найти причину, выделить главное, дать оценку и т.д.) </w:t>
      </w:r>
    </w:p>
    <w:p w:rsidR="002D7788" w:rsidRPr="007A02F6" w:rsidRDefault="002D7788" w:rsidP="007A02F6">
      <w:pPr>
        <w:pStyle w:val="Default"/>
        <w:spacing w:after="27"/>
        <w:rPr>
          <w:color w:val="auto"/>
        </w:rPr>
      </w:pPr>
      <w:r w:rsidRPr="007A02F6">
        <w:rPr>
          <w:color w:val="auto"/>
        </w:rPr>
        <w:t xml:space="preserve">- </w:t>
      </w:r>
      <w:r w:rsidRPr="007A02F6">
        <w:rPr>
          <w:b/>
          <w:bCs/>
          <w:color w:val="auto"/>
        </w:rPr>
        <w:t xml:space="preserve">Сформулировать мысленно </w:t>
      </w:r>
      <w:r w:rsidRPr="007A02F6">
        <w:rPr>
          <w:color w:val="auto"/>
        </w:rPr>
        <w:t xml:space="preserve">ответ, используя слова: «я считаю что…, потому что …, во-первых…, во-вторых… и т.д.» </w:t>
      </w:r>
    </w:p>
    <w:p w:rsidR="002D7788" w:rsidRPr="007A02F6" w:rsidRDefault="002D7788" w:rsidP="007A02F6">
      <w:pPr>
        <w:pStyle w:val="Default"/>
        <w:rPr>
          <w:color w:val="auto"/>
        </w:rPr>
      </w:pPr>
      <w:r w:rsidRPr="007A02F6">
        <w:rPr>
          <w:color w:val="auto"/>
        </w:rPr>
        <w:t xml:space="preserve">- </w:t>
      </w:r>
      <w:r w:rsidRPr="007A02F6">
        <w:rPr>
          <w:b/>
          <w:bCs/>
          <w:color w:val="auto"/>
        </w:rPr>
        <w:t xml:space="preserve">Дать полный ответ </w:t>
      </w:r>
      <w:r w:rsidRPr="007A02F6">
        <w:rPr>
          <w:color w:val="auto"/>
        </w:rPr>
        <w:t xml:space="preserve">(рассказ), не рассчитывая на наводящие вопросы учителя </w:t>
      </w:r>
    </w:p>
    <w:p w:rsidR="002D7788" w:rsidRPr="007A02F6" w:rsidRDefault="002D7788" w:rsidP="007A02F6">
      <w:pPr>
        <w:pStyle w:val="Default"/>
        <w:rPr>
          <w:color w:val="auto"/>
        </w:rPr>
      </w:pPr>
    </w:p>
    <w:p w:rsidR="002D7788" w:rsidRPr="007A02F6" w:rsidRDefault="002D7788" w:rsidP="007A02F6">
      <w:pPr>
        <w:pStyle w:val="Default"/>
        <w:rPr>
          <w:color w:val="auto"/>
        </w:rPr>
      </w:pPr>
      <w:r w:rsidRPr="007A02F6">
        <w:rPr>
          <w:color w:val="auto"/>
        </w:rPr>
        <w:t xml:space="preserve">        Существует несколько способов трансформации традиционных заданий в продуктивные: </w:t>
      </w:r>
    </w:p>
    <w:p w:rsidR="002D7788" w:rsidRPr="007A02F6" w:rsidRDefault="002D7788" w:rsidP="007A02F6">
      <w:pPr>
        <w:pStyle w:val="Default"/>
        <w:rPr>
          <w:color w:val="auto"/>
        </w:rPr>
      </w:pPr>
      <w:r w:rsidRPr="007A02F6">
        <w:rPr>
          <w:color w:val="auto"/>
        </w:rPr>
        <w:t xml:space="preserve">- вместо рассмотрения авторской позиции создателей учебника предложить ученику самому оценить жизненную ситуацию, литературное произведение, историческое событие и т.д. </w:t>
      </w:r>
    </w:p>
    <w:p w:rsidR="002D7788" w:rsidRPr="007A02F6" w:rsidRDefault="002D7788" w:rsidP="007A02F6">
      <w:pPr>
        <w:pStyle w:val="Default"/>
        <w:rPr>
          <w:color w:val="auto"/>
        </w:rPr>
      </w:pPr>
      <w:r w:rsidRPr="007A02F6">
        <w:rPr>
          <w:color w:val="auto"/>
        </w:rPr>
        <w:t xml:space="preserve">- отрабатывать учебные алгоритмы на материале жизненных ситуаций </w:t>
      </w:r>
    </w:p>
    <w:p w:rsidR="002D7788" w:rsidRPr="007A02F6" w:rsidRDefault="002D7788" w:rsidP="007A02F6">
      <w:pPr>
        <w:pStyle w:val="Default"/>
        <w:rPr>
          <w:color w:val="auto"/>
        </w:rPr>
      </w:pPr>
      <w:r w:rsidRPr="007A02F6">
        <w:rPr>
          <w:color w:val="auto"/>
        </w:rPr>
        <w:t xml:space="preserve">- перенести акцент с воспроизведения на анализ информации </w:t>
      </w:r>
    </w:p>
    <w:p w:rsidR="002D7788" w:rsidRPr="007A02F6" w:rsidRDefault="002D7788" w:rsidP="007A02F6">
      <w:pPr>
        <w:pStyle w:val="Default"/>
        <w:rPr>
          <w:color w:val="auto"/>
        </w:rPr>
      </w:pPr>
      <w:r w:rsidRPr="007A02F6">
        <w:rPr>
          <w:color w:val="auto"/>
        </w:rPr>
        <w:lastRenderedPageBreak/>
        <w:t xml:space="preserve">- дать задание паре или группе, распределить роли участников и организовать аргументированное обсуждение проблемы с разных точек зрения. </w:t>
      </w:r>
    </w:p>
    <w:p w:rsidR="00A55022" w:rsidRPr="007A02F6" w:rsidRDefault="002D7788" w:rsidP="007A02F6">
      <w:pPr>
        <w:pStyle w:val="a6"/>
        <w:ind w:left="-426"/>
        <w:rPr>
          <w:rFonts w:ascii="Times New Roman" w:hAnsi="Times New Roman" w:cs="Times New Roman"/>
          <w:sz w:val="24"/>
          <w:szCs w:val="24"/>
        </w:rPr>
      </w:pPr>
      <w:r w:rsidRPr="007A02F6">
        <w:rPr>
          <w:rFonts w:ascii="Times New Roman" w:hAnsi="Times New Roman" w:cs="Times New Roman"/>
          <w:sz w:val="24"/>
          <w:szCs w:val="24"/>
        </w:rPr>
        <w:t xml:space="preserve">           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7B43D5" w:rsidRPr="007A02F6" w:rsidRDefault="007B43D5" w:rsidP="007A02F6">
      <w:pPr>
        <w:pStyle w:val="a6"/>
        <w:ind w:left="-426"/>
        <w:rPr>
          <w:rFonts w:ascii="Times New Roman" w:hAnsi="Times New Roman" w:cs="Times New Roman"/>
          <w:sz w:val="24"/>
          <w:szCs w:val="24"/>
        </w:rPr>
      </w:pPr>
    </w:p>
    <w:p w:rsidR="004A6DE9" w:rsidRPr="007A02F6" w:rsidRDefault="007B43D5" w:rsidP="007A02F6">
      <w:pPr>
        <w:pStyle w:val="Default"/>
      </w:pPr>
      <w:r w:rsidRPr="007A02F6">
        <w:rPr>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4A6DE9" w:rsidRPr="007A02F6" w:rsidRDefault="004A6DE9" w:rsidP="007A02F6">
      <w:pPr>
        <w:pStyle w:val="Default"/>
        <w:rPr>
          <w:color w:val="auto"/>
        </w:rPr>
      </w:pPr>
      <w:r w:rsidRPr="007A02F6">
        <w:rPr>
          <w:b/>
          <w:bCs/>
          <w:color w:val="auto"/>
        </w:rPr>
        <w:t>Основные направления и формы организации</w:t>
      </w:r>
    </w:p>
    <w:p w:rsidR="004A6DE9" w:rsidRPr="004A6DE9" w:rsidRDefault="004A6DE9" w:rsidP="007A02F6">
      <w:pPr>
        <w:pStyle w:val="Default"/>
        <w:rPr>
          <w:color w:val="auto"/>
        </w:rPr>
      </w:pPr>
      <w:r w:rsidRPr="007A02F6">
        <w:rPr>
          <w:b/>
          <w:bCs/>
          <w:color w:val="auto"/>
        </w:rPr>
        <w:t>учебно-исс</w:t>
      </w:r>
      <w:r w:rsidRPr="004A6DE9">
        <w:rPr>
          <w:b/>
          <w:bCs/>
          <w:color w:val="auto"/>
        </w:rPr>
        <w:t>ледовательской и проектной деятельности</w:t>
      </w:r>
    </w:p>
    <w:p w:rsidR="004A6DE9" w:rsidRPr="004A6DE9" w:rsidRDefault="004A6DE9" w:rsidP="004A6DE9">
      <w:pPr>
        <w:pStyle w:val="Default"/>
        <w:rPr>
          <w:color w:val="auto"/>
        </w:rPr>
      </w:pPr>
      <w:r w:rsidRPr="004A6DE9">
        <w:rPr>
          <w:color w:val="auto"/>
        </w:rPr>
        <w:t xml:space="preserve">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 </w:t>
      </w:r>
    </w:p>
    <w:p w:rsidR="004A6DE9" w:rsidRPr="004A6DE9" w:rsidRDefault="004A6DE9" w:rsidP="004A6DE9">
      <w:pPr>
        <w:pStyle w:val="Default"/>
        <w:rPr>
          <w:color w:val="auto"/>
        </w:rPr>
      </w:pPr>
      <w:r w:rsidRPr="004A6DE9">
        <w:rPr>
          <w:color w:val="auto"/>
        </w:rPr>
        <w:t xml:space="preserve">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w:t>
      </w:r>
    </w:p>
    <w:p w:rsidR="004A6DE9" w:rsidRPr="004A6DE9" w:rsidRDefault="004A6DE9" w:rsidP="004A6DE9">
      <w:pPr>
        <w:pStyle w:val="Default"/>
        <w:rPr>
          <w:color w:val="auto"/>
        </w:rPr>
      </w:pPr>
      <w:r w:rsidRPr="004A6DE9">
        <w:rPr>
          <w:color w:val="auto"/>
        </w:rPr>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4A6DE9" w:rsidRPr="004A6DE9" w:rsidRDefault="004A6DE9" w:rsidP="004A6DE9">
      <w:pPr>
        <w:pStyle w:val="Default"/>
        <w:rPr>
          <w:color w:val="auto"/>
        </w:rPr>
      </w:pPr>
      <w:r w:rsidRPr="004A6DE9">
        <w:rPr>
          <w:color w:val="auto"/>
        </w:rPr>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4A6DE9" w:rsidRPr="004A6DE9" w:rsidRDefault="004A6DE9" w:rsidP="004A6DE9">
      <w:pPr>
        <w:pStyle w:val="Default"/>
        <w:rPr>
          <w:color w:val="auto"/>
        </w:rPr>
      </w:pPr>
      <w:r w:rsidRPr="004A6DE9">
        <w:rPr>
          <w:color w:val="auto"/>
        </w:rPr>
        <w:t xml:space="preserve">При построении учебно-исследовательского процесса учителю важно учесть следующие моменты: </w:t>
      </w:r>
    </w:p>
    <w:p w:rsidR="004A6DE9" w:rsidRPr="004A6DE9" w:rsidRDefault="004A6DE9" w:rsidP="004A6DE9">
      <w:pPr>
        <w:pStyle w:val="Default"/>
        <w:rPr>
          <w:color w:val="auto"/>
        </w:rPr>
      </w:pPr>
      <w:r w:rsidRPr="004A6DE9">
        <w:rPr>
          <w:color w:val="auto"/>
        </w:rPr>
        <w:t xml:space="preserve">— тема исследования должна быть на самом деле интересна для ученика и совпадать с кругом интереса учителя; </w:t>
      </w:r>
    </w:p>
    <w:p w:rsidR="004A6DE9" w:rsidRPr="004A6DE9" w:rsidRDefault="004A6DE9" w:rsidP="004A6DE9">
      <w:pPr>
        <w:pStyle w:val="Default"/>
        <w:rPr>
          <w:color w:val="auto"/>
        </w:rPr>
      </w:pPr>
      <w:r w:rsidRPr="004A6DE9">
        <w:rPr>
          <w:color w:val="auto"/>
        </w:rPr>
        <w:t xml:space="preserve">—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 </w:t>
      </w:r>
    </w:p>
    <w:p w:rsidR="004A6DE9" w:rsidRPr="004A6DE9" w:rsidRDefault="004A6DE9" w:rsidP="004A6DE9">
      <w:pPr>
        <w:pStyle w:val="Default"/>
        <w:rPr>
          <w:color w:val="auto"/>
        </w:rPr>
      </w:pPr>
      <w:r w:rsidRPr="004A6DE9">
        <w:rPr>
          <w:color w:val="auto"/>
        </w:rPr>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4A6DE9" w:rsidRPr="004A6DE9" w:rsidRDefault="004A6DE9" w:rsidP="004A6DE9">
      <w:pPr>
        <w:pStyle w:val="Default"/>
        <w:rPr>
          <w:color w:val="auto"/>
        </w:rPr>
      </w:pPr>
      <w:r w:rsidRPr="004A6DE9">
        <w:rPr>
          <w:color w:val="auto"/>
        </w:rPr>
        <w:t xml:space="preserve">— раскрытие проблемы в первую очередь должно приносить что-то новое ученику, а уже потом науке. </w:t>
      </w:r>
    </w:p>
    <w:p w:rsidR="004A6DE9" w:rsidRPr="004A6DE9" w:rsidRDefault="004A6DE9" w:rsidP="004A6DE9">
      <w:pPr>
        <w:pStyle w:val="Default"/>
        <w:rPr>
          <w:color w:val="auto"/>
        </w:rPr>
      </w:pPr>
      <w:r w:rsidRPr="004A6DE9">
        <w:rPr>
          <w:color w:val="auto"/>
        </w:rPr>
        <w:t xml:space="preserve">Учебно-исследовательская и проектная деятельность имеет как общие, так и специфические черты. </w:t>
      </w:r>
    </w:p>
    <w:p w:rsidR="004A6DE9" w:rsidRPr="004A6DE9" w:rsidRDefault="004A6DE9" w:rsidP="004A6DE9">
      <w:pPr>
        <w:pStyle w:val="Default"/>
        <w:rPr>
          <w:color w:val="auto"/>
        </w:rPr>
      </w:pPr>
      <w:r w:rsidRPr="004A6DE9">
        <w:rPr>
          <w:color w:val="auto"/>
        </w:rPr>
        <w:t xml:space="preserve">К </w:t>
      </w:r>
      <w:r w:rsidRPr="004A6DE9">
        <w:rPr>
          <w:i/>
          <w:iCs/>
          <w:color w:val="auto"/>
        </w:rPr>
        <w:t xml:space="preserve">общим характеристикам </w:t>
      </w:r>
      <w:r w:rsidRPr="004A6DE9">
        <w:rPr>
          <w:color w:val="auto"/>
        </w:rPr>
        <w:t xml:space="preserve">следует отнести: </w:t>
      </w:r>
    </w:p>
    <w:p w:rsidR="004A6DE9" w:rsidRPr="004A6DE9" w:rsidRDefault="004A6DE9" w:rsidP="004A6DE9">
      <w:pPr>
        <w:pStyle w:val="Default"/>
        <w:rPr>
          <w:color w:val="auto"/>
        </w:rPr>
      </w:pPr>
      <w:r w:rsidRPr="004A6DE9">
        <w:rPr>
          <w:color w:val="auto"/>
        </w:rPr>
        <w:lastRenderedPageBreak/>
        <w:t xml:space="preserve">• практически значимые цели и задачи учебно-исследовательской и проектной деятельности; </w:t>
      </w:r>
    </w:p>
    <w:p w:rsidR="004A6DE9" w:rsidRPr="004A6DE9" w:rsidRDefault="004A6DE9" w:rsidP="004A6DE9">
      <w:pPr>
        <w:pStyle w:val="Default"/>
        <w:rPr>
          <w:color w:val="auto"/>
        </w:rPr>
      </w:pPr>
      <w:r w:rsidRPr="004A6DE9">
        <w:rPr>
          <w:color w:val="auto"/>
        </w:rPr>
        <w:t xml:space="preserve">•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 </w:t>
      </w:r>
    </w:p>
    <w:p w:rsidR="004A6DE9" w:rsidRPr="004A6DE9" w:rsidRDefault="004A6DE9" w:rsidP="004A6DE9">
      <w:pPr>
        <w:pStyle w:val="Default"/>
        <w:rPr>
          <w:color w:val="auto"/>
        </w:rPr>
      </w:pPr>
      <w:r w:rsidRPr="004A6DE9">
        <w:rPr>
          <w:color w:val="auto"/>
        </w:rPr>
        <w:t xml:space="preserve">• компетентность в выбранной сфере исследования, творческую активность, собранность, аккуратность, целеустремлённость, высокую мотивацию. </w:t>
      </w:r>
    </w:p>
    <w:p w:rsidR="00967994" w:rsidRDefault="004A6DE9" w:rsidP="00967994">
      <w:pPr>
        <w:pStyle w:val="Default"/>
      </w:pPr>
      <w:r w:rsidRPr="004A6DE9">
        <w:rPr>
          <w:color w:val="auto"/>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w:t>
      </w:r>
      <w:r w:rsidR="00967994">
        <w:rPr>
          <w:color w:val="auto"/>
        </w:rPr>
        <w:t>,</w:t>
      </w:r>
    </w:p>
    <w:p w:rsidR="00967994" w:rsidRDefault="00967994" w:rsidP="00967994">
      <w:pPr>
        <w:pStyle w:val="Default"/>
        <w:rPr>
          <w:color w:val="auto"/>
          <w:sz w:val="23"/>
          <w:szCs w:val="23"/>
        </w:rPr>
      </w:pPr>
      <w:r>
        <w:rPr>
          <w:color w:val="auto"/>
          <w:sz w:val="23"/>
          <w:szCs w:val="23"/>
        </w:rPr>
        <w:t xml:space="preserve">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967994" w:rsidRPr="00967994" w:rsidRDefault="00967994" w:rsidP="00967994">
      <w:pPr>
        <w:pStyle w:val="Default"/>
        <w:jc w:val="center"/>
        <w:rPr>
          <w:color w:val="auto"/>
        </w:rPr>
      </w:pPr>
      <w:r w:rsidRPr="00967994">
        <w:rPr>
          <w:b/>
          <w:bCs/>
          <w:color w:val="auto"/>
        </w:rPr>
        <w:t>Специфические черты (различия) проектной и</w:t>
      </w:r>
    </w:p>
    <w:p w:rsidR="004A6DE9" w:rsidRDefault="00967994" w:rsidP="00967994">
      <w:pPr>
        <w:pStyle w:val="a6"/>
        <w:ind w:left="-426"/>
        <w:jc w:val="center"/>
        <w:rPr>
          <w:rFonts w:ascii="Times New Roman" w:hAnsi="Times New Roman" w:cs="Times New Roman"/>
          <w:b/>
          <w:bCs/>
          <w:sz w:val="24"/>
          <w:szCs w:val="24"/>
        </w:rPr>
      </w:pPr>
      <w:r w:rsidRPr="00967994">
        <w:rPr>
          <w:rFonts w:ascii="Times New Roman" w:hAnsi="Times New Roman" w:cs="Times New Roman"/>
          <w:b/>
          <w:bCs/>
          <w:sz w:val="24"/>
          <w:szCs w:val="24"/>
        </w:rPr>
        <w:t>учебно-исследовательской деятельности</w:t>
      </w:r>
    </w:p>
    <w:tbl>
      <w:tblPr>
        <w:tblStyle w:val="a9"/>
        <w:tblW w:w="19141" w:type="dxa"/>
        <w:tblLook w:val="04A0"/>
      </w:tblPr>
      <w:tblGrid>
        <w:gridCol w:w="4785"/>
        <w:gridCol w:w="4785"/>
        <w:gridCol w:w="4785"/>
        <w:gridCol w:w="4786"/>
      </w:tblGrid>
      <w:tr w:rsidR="007F4BDC" w:rsidTr="007F4BDC">
        <w:tc>
          <w:tcPr>
            <w:tcW w:w="4785" w:type="dxa"/>
          </w:tcPr>
          <w:p w:rsidR="007F4BDC" w:rsidRDefault="007F4BDC" w:rsidP="009A3A4B">
            <w:pPr>
              <w:pStyle w:val="Default"/>
            </w:pPr>
          </w:p>
          <w:tbl>
            <w:tblPr>
              <w:tblW w:w="0" w:type="auto"/>
              <w:tblBorders>
                <w:top w:val="nil"/>
                <w:left w:val="nil"/>
                <w:bottom w:val="nil"/>
                <w:right w:val="nil"/>
              </w:tblBorders>
              <w:tblLook w:val="0000"/>
            </w:tblPr>
            <w:tblGrid>
              <w:gridCol w:w="2808"/>
            </w:tblGrid>
            <w:tr w:rsidR="007F4BDC" w:rsidTr="009A3A4B">
              <w:trPr>
                <w:trHeight w:val="107"/>
              </w:trPr>
              <w:tc>
                <w:tcPr>
                  <w:tcW w:w="0" w:type="auto"/>
                </w:tcPr>
                <w:p w:rsidR="007F4BDC" w:rsidRDefault="007F4BDC" w:rsidP="009A3A4B">
                  <w:pPr>
                    <w:pStyle w:val="Default"/>
                    <w:rPr>
                      <w:sz w:val="23"/>
                      <w:szCs w:val="23"/>
                    </w:rPr>
                  </w:pPr>
                  <w:r>
                    <w:rPr>
                      <w:b/>
                      <w:bCs/>
                      <w:sz w:val="23"/>
                      <w:szCs w:val="23"/>
                    </w:rPr>
                    <w:t xml:space="preserve">Проектная деятельность </w:t>
                  </w:r>
                </w:p>
              </w:tc>
            </w:tr>
          </w:tbl>
          <w:p w:rsidR="007F4BDC" w:rsidRDefault="007F4BDC" w:rsidP="009A3A4B">
            <w:pPr>
              <w:pStyle w:val="a6"/>
              <w:jc w:val="center"/>
              <w:rPr>
                <w:rFonts w:ascii="Times New Roman" w:hAnsi="Times New Roman" w:cs="Times New Roman"/>
                <w:sz w:val="24"/>
                <w:szCs w:val="24"/>
              </w:rPr>
            </w:pPr>
          </w:p>
        </w:tc>
        <w:tc>
          <w:tcPr>
            <w:tcW w:w="4785" w:type="dxa"/>
          </w:tcPr>
          <w:p w:rsidR="007F4BDC" w:rsidRDefault="007F4BDC" w:rsidP="009A3A4B">
            <w:pPr>
              <w:pStyle w:val="a6"/>
              <w:jc w:val="center"/>
              <w:rPr>
                <w:rFonts w:ascii="Times New Roman" w:hAnsi="Times New Roman" w:cs="Times New Roman"/>
                <w:b/>
                <w:bCs/>
                <w:sz w:val="23"/>
                <w:szCs w:val="23"/>
              </w:rPr>
            </w:pPr>
          </w:p>
          <w:p w:rsidR="007F4BDC" w:rsidRPr="004341CC" w:rsidRDefault="007F4BDC" w:rsidP="009A3A4B">
            <w:pPr>
              <w:pStyle w:val="a6"/>
              <w:jc w:val="center"/>
              <w:rPr>
                <w:rFonts w:ascii="Times New Roman" w:hAnsi="Times New Roman" w:cs="Times New Roman"/>
                <w:b/>
                <w:sz w:val="24"/>
                <w:szCs w:val="24"/>
              </w:rPr>
            </w:pPr>
            <w:r w:rsidRPr="004341CC">
              <w:rPr>
                <w:rFonts w:ascii="Times New Roman" w:hAnsi="Times New Roman" w:cs="Times New Roman"/>
                <w:b/>
                <w:bCs/>
                <w:sz w:val="23"/>
                <w:szCs w:val="23"/>
              </w:rPr>
              <w:t>Учебно-исследовательская деятельность</w:t>
            </w:r>
          </w:p>
        </w:tc>
        <w:tc>
          <w:tcPr>
            <w:tcW w:w="4785" w:type="dxa"/>
          </w:tcPr>
          <w:p w:rsidR="007F4BDC" w:rsidRDefault="007F4BDC" w:rsidP="008D1EFB">
            <w:pPr>
              <w:pStyle w:val="Default"/>
              <w:rPr>
                <w:color w:val="auto"/>
              </w:rPr>
            </w:pPr>
          </w:p>
        </w:tc>
        <w:tc>
          <w:tcPr>
            <w:tcW w:w="4786" w:type="dxa"/>
          </w:tcPr>
          <w:p w:rsidR="007F4BDC" w:rsidRDefault="007F4BDC" w:rsidP="008D1EFB">
            <w:pPr>
              <w:pStyle w:val="Default"/>
              <w:rPr>
                <w:color w:val="auto"/>
              </w:rPr>
            </w:pPr>
          </w:p>
        </w:tc>
      </w:tr>
      <w:tr w:rsidR="007F4BDC" w:rsidTr="007F4BDC">
        <w:tc>
          <w:tcPr>
            <w:tcW w:w="4785" w:type="dxa"/>
          </w:tcPr>
          <w:p w:rsidR="007F4BDC" w:rsidRDefault="007F4BDC" w:rsidP="009A3A4B">
            <w:pPr>
              <w:pStyle w:val="Default"/>
            </w:pPr>
          </w:p>
          <w:tbl>
            <w:tblPr>
              <w:tblW w:w="0" w:type="auto"/>
              <w:tblBorders>
                <w:top w:val="nil"/>
                <w:left w:val="nil"/>
                <w:bottom w:val="nil"/>
                <w:right w:val="nil"/>
              </w:tblBorders>
              <w:tblLook w:val="0000"/>
            </w:tblPr>
            <w:tblGrid>
              <w:gridCol w:w="4347"/>
              <w:gridCol w:w="222"/>
            </w:tblGrid>
            <w:tr w:rsidR="007F4BDC" w:rsidTr="009A3A4B">
              <w:trPr>
                <w:trHeight w:val="661"/>
              </w:trPr>
              <w:tc>
                <w:tcPr>
                  <w:tcW w:w="0" w:type="auto"/>
                </w:tcPr>
                <w:p w:rsidR="007F4BDC" w:rsidRDefault="007F4BDC" w:rsidP="009A3A4B">
                  <w:pPr>
                    <w:pStyle w:val="Default"/>
                    <w:rPr>
                      <w:sz w:val="23"/>
                      <w:szCs w:val="23"/>
                    </w:rPr>
                  </w:pPr>
                  <w:r>
                    <w:rPr>
                      <w:sz w:val="23"/>
                      <w:szCs w:val="23"/>
                    </w:rPr>
                    <w:t xml:space="preserve">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 </w:t>
                  </w:r>
                </w:p>
              </w:tc>
              <w:tc>
                <w:tcPr>
                  <w:tcW w:w="0" w:type="auto"/>
                </w:tcPr>
                <w:p w:rsidR="007F4BDC" w:rsidRDefault="007F4BDC" w:rsidP="009A3A4B">
                  <w:pPr>
                    <w:pStyle w:val="Default"/>
                    <w:rPr>
                      <w:sz w:val="23"/>
                      <w:szCs w:val="23"/>
                    </w:rPr>
                  </w:pPr>
                </w:p>
              </w:tc>
            </w:tr>
          </w:tbl>
          <w:p w:rsidR="007F4BDC" w:rsidRDefault="007F4BDC" w:rsidP="009A3A4B">
            <w:pPr>
              <w:pStyle w:val="a6"/>
              <w:rPr>
                <w:rFonts w:ascii="Times New Roman" w:hAnsi="Times New Roman" w:cs="Times New Roman"/>
                <w:sz w:val="24"/>
                <w:szCs w:val="24"/>
              </w:rPr>
            </w:pPr>
          </w:p>
        </w:tc>
        <w:tc>
          <w:tcPr>
            <w:tcW w:w="4785" w:type="dxa"/>
          </w:tcPr>
          <w:p w:rsidR="007F4BDC" w:rsidRDefault="007F4BDC" w:rsidP="009A3A4B">
            <w:pPr>
              <w:pStyle w:val="a6"/>
              <w:rPr>
                <w:rFonts w:ascii="Times New Roman" w:hAnsi="Times New Roman" w:cs="Times New Roman"/>
                <w:sz w:val="23"/>
                <w:szCs w:val="23"/>
              </w:rPr>
            </w:pPr>
          </w:p>
          <w:p w:rsidR="007F4BDC" w:rsidRPr="004341CC" w:rsidRDefault="007F4BDC" w:rsidP="009A3A4B">
            <w:pPr>
              <w:pStyle w:val="a6"/>
              <w:rPr>
                <w:rFonts w:ascii="Times New Roman" w:hAnsi="Times New Roman" w:cs="Times New Roman"/>
                <w:sz w:val="24"/>
                <w:szCs w:val="24"/>
              </w:rPr>
            </w:pPr>
            <w:r w:rsidRPr="004341CC">
              <w:rPr>
                <w:rFonts w:ascii="Times New Roman" w:hAnsi="Times New Roman" w:cs="Times New Roman"/>
                <w:sz w:val="23"/>
                <w:szCs w:val="23"/>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c>
          <w:tcPr>
            <w:tcW w:w="4785" w:type="dxa"/>
          </w:tcPr>
          <w:p w:rsidR="007F4BDC" w:rsidRDefault="007F4BDC" w:rsidP="008D1EFB">
            <w:pPr>
              <w:pStyle w:val="Default"/>
              <w:rPr>
                <w:color w:val="auto"/>
              </w:rPr>
            </w:pPr>
          </w:p>
        </w:tc>
        <w:tc>
          <w:tcPr>
            <w:tcW w:w="4786" w:type="dxa"/>
          </w:tcPr>
          <w:p w:rsidR="007F4BDC" w:rsidRDefault="007F4BDC" w:rsidP="008D1EFB">
            <w:pPr>
              <w:pStyle w:val="Default"/>
              <w:rPr>
                <w:color w:val="auto"/>
              </w:rPr>
            </w:pPr>
          </w:p>
        </w:tc>
      </w:tr>
      <w:tr w:rsidR="007F4BDC" w:rsidTr="007F4BDC">
        <w:tc>
          <w:tcPr>
            <w:tcW w:w="4785" w:type="dxa"/>
          </w:tcPr>
          <w:p w:rsidR="007F4BDC" w:rsidRDefault="007F4BDC" w:rsidP="009A3A4B">
            <w:pPr>
              <w:pStyle w:val="Default"/>
            </w:pPr>
          </w:p>
          <w:tbl>
            <w:tblPr>
              <w:tblW w:w="0" w:type="auto"/>
              <w:tblBorders>
                <w:top w:val="nil"/>
                <w:left w:val="nil"/>
                <w:bottom w:val="nil"/>
                <w:right w:val="nil"/>
              </w:tblBorders>
              <w:tblLook w:val="0000"/>
            </w:tblPr>
            <w:tblGrid>
              <w:gridCol w:w="4347"/>
              <w:gridCol w:w="222"/>
            </w:tblGrid>
            <w:tr w:rsidR="007F4BDC" w:rsidTr="009A3A4B">
              <w:trPr>
                <w:trHeight w:val="937"/>
              </w:trPr>
              <w:tc>
                <w:tcPr>
                  <w:tcW w:w="0" w:type="auto"/>
                </w:tcPr>
                <w:p w:rsidR="007F4BDC" w:rsidRDefault="007F4BDC" w:rsidP="009A3A4B">
                  <w:pPr>
                    <w:pStyle w:val="Default"/>
                    <w:rPr>
                      <w:sz w:val="23"/>
                      <w:szCs w:val="23"/>
                    </w:rPr>
                  </w:pPr>
                  <w:r>
                    <w:rPr>
                      <w:sz w:val="23"/>
                      <w:szCs w:val="23"/>
                    </w:rPr>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 </w:t>
                  </w:r>
                </w:p>
              </w:tc>
              <w:tc>
                <w:tcPr>
                  <w:tcW w:w="0" w:type="auto"/>
                </w:tcPr>
                <w:p w:rsidR="007F4BDC" w:rsidRDefault="007F4BDC" w:rsidP="009A3A4B">
                  <w:pPr>
                    <w:pStyle w:val="Default"/>
                    <w:rPr>
                      <w:sz w:val="23"/>
                      <w:szCs w:val="23"/>
                    </w:rPr>
                  </w:pPr>
                </w:p>
              </w:tc>
            </w:tr>
          </w:tbl>
          <w:p w:rsidR="007F4BDC" w:rsidRDefault="007F4BDC" w:rsidP="009A3A4B">
            <w:pPr>
              <w:pStyle w:val="a6"/>
              <w:jc w:val="center"/>
              <w:rPr>
                <w:rFonts w:ascii="Times New Roman" w:hAnsi="Times New Roman" w:cs="Times New Roman"/>
                <w:sz w:val="24"/>
                <w:szCs w:val="24"/>
              </w:rPr>
            </w:pPr>
          </w:p>
        </w:tc>
        <w:tc>
          <w:tcPr>
            <w:tcW w:w="4785" w:type="dxa"/>
          </w:tcPr>
          <w:p w:rsidR="007F4BDC" w:rsidRDefault="007F4BDC" w:rsidP="009A3A4B">
            <w:pPr>
              <w:pStyle w:val="a6"/>
              <w:rPr>
                <w:rFonts w:ascii="Times New Roman" w:hAnsi="Times New Roman" w:cs="Times New Roman"/>
                <w:sz w:val="23"/>
                <w:szCs w:val="23"/>
              </w:rPr>
            </w:pPr>
          </w:p>
          <w:p w:rsidR="007F4BDC" w:rsidRPr="00724DB6" w:rsidRDefault="007F4BDC" w:rsidP="009A3A4B">
            <w:pPr>
              <w:pStyle w:val="a6"/>
              <w:rPr>
                <w:rFonts w:ascii="Times New Roman" w:hAnsi="Times New Roman" w:cs="Times New Roman"/>
                <w:sz w:val="24"/>
                <w:szCs w:val="24"/>
              </w:rPr>
            </w:pPr>
            <w:r w:rsidRPr="00724DB6">
              <w:rPr>
                <w:rFonts w:ascii="Times New Roman" w:hAnsi="Times New Roman" w:cs="Times New Roman"/>
                <w:sz w:val="23"/>
                <w:szCs w:val="23"/>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c>
          <w:tcPr>
            <w:tcW w:w="4785" w:type="dxa"/>
          </w:tcPr>
          <w:p w:rsidR="007F4BDC" w:rsidRDefault="007F4BDC" w:rsidP="008D1EFB">
            <w:pPr>
              <w:pStyle w:val="Default"/>
              <w:rPr>
                <w:color w:val="auto"/>
              </w:rPr>
            </w:pPr>
          </w:p>
        </w:tc>
        <w:tc>
          <w:tcPr>
            <w:tcW w:w="4786" w:type="dxa"/>
          </w:tcPr>
          <w:p w:rsidR="007F4BDC" w:rsidRDefault="007F4BDC" w:rsidP="008D1EFB">
            <w:pPr>
              <w:pStyle w:val="Default"/>
              <w:rPr>
                <w:color w:val="auto"/>
              </w:rPr>
            </w:pPr>
          </w:p>
        </w:tc>
      </w:tr>
    </w:tbl>
    <w:p w:rsidR="008D1EFB" w:rsidRPr="008D1EFB" w:rsidRDefault="008D1EFB" w:rsidP="008D1EFB">
      <w:pPr>
        <w:pStyle w:val="Default"/>
        <w:rPr>
          <w:color w:val="auto"/>
        </w:rPr>
      </w:pPr>
      <w:r w:rsidRPr="008D1EFB">
        <w:rPr>
          <w:color w:val="auto"/>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w:t>
      </w:r>
    </w:p>
    <w:p w:rsidR="008D1EFB" w:rsidRPr="008D1EFB" w:rsidRDefault="008D1EFB" w:rsidP="008D1EFB">
      <w:pPr>
        <w:pStyle w:val="Default"/>
        <w:rPr>
          <w:color w:val="auto"/>
        </w:rPr>
      </w:pPr>
      <w:r w:rsidRPr="008D1EFB">
        <w:rPr>
          <w:color w:val="auto"/>
        </w:rPr>
        <w:t xml:space="preserve">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 </w:t>
      </w:r>
    </w:p>
    <w:p w:rsidR="008D1EFB" w:rsidRPr="008D1EFB" w:rsidRDefault="008D1EFB" w:rsidP="008D1EFB">
      <w:pPr>
        <w:pStyle w:val="Default"/>
        <w:rPr>
          <w:color w:val="auto"/>
        </w:rPr>
      </w:pPr>
      <w:r w:rsidRPr="008D1EFB">
        <w:rPr>
          <w:color w:val="auto"/>
        </w:rPr>
        <w:t xml:space="preserve">Типология форм организации проектной деятельности (проектов) обучающихся в образовательном учреждении может быть представлена по следующим основаниям: </w:t>
      </w:r>
    </w:p>
    <w:p w:rsidR="008D1EFB" w:rsidRPr="008D1EFB" w:rsidRDefault="008D1EFB" w:rsidP="008D1EFB">
      <w:pPr>
        <w:pStyle w:val="Default"/>
        <w:rPr>
          <w:color w:val="auto"/>
        </w:rPr>
      </w:pPr>
      <w:r w:rsidRPr="008D1EFB">
        <w:rPr>
          <w:color w:val="auto"/>
        </w:rPr>
        <w:lastRenderedPageBreak/>
        <w:t xml:space="preserve">•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 </w:t>
      </w:r>
    </w:p>
    <w:p w:rsidR="008D1EFB" w:rsidRPr="008D1EFB" w:rsidRDefault="008D1EFB" w:rsidP="008D1EFB">
      <w:pPr>
        <w:pStyle w:val="Default"/>
        <w:rPr>
          <w:color w:val="auto"/>
        </w:rPr>
      </w:pPr>
      <w:r w:rsidRPr="008D1EFB">
        <w:rPr>
          <w:color w:val="auto"/>
        </w:rPr>
        <w:t xml:space="preserve">• содержанию: монопредметный, метапредметный, относящийся к области знаний (нескольким областям), относящийся к области деятельности и пр.; </w:t>
      </w:r>
    </w:p>
    <w:p w:rsidR="008D1EFB" w:rsidRPr="008D1EFB" w:rsidRDefault="008D1EFB" w:rsidP="008D1EFB">
      <w:pPr>
        <w:pStyle w:val="Default"/>
        <w:rPr>
          <w:color w:val="auto"/>
        </w:rPr>
      </w:pPr>
      <w:r w:rsidRPr="008D1EFB">
        <w:rPr>
          <w:color w:val="auto"/>
        </w:rPr>
        <w:t xml:space="preserve">•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 </w:t>
      </w:r>
    </w:p>
    <w:p w:rsidR="004341CC" w:rsidRDefault="008D1EFB" w:rsidP="008D1EFB">
      <w:pPr>
        <w:pStyle w:val="a6"/>
        <w:ind w:left="-426"/>
        <w:rPr>
          <w:rFonts w:ascii="Times New Roman" w:hAnsi="Times New Roman" w:cs="Times New Roman"/>
          <w:sz w:val="24"/>
          <w:szCs w:val="24"/>
        </w:rPr>
      </w:pPr>
      <w:r w:rsidRPr="008D1EFB">
        <w:rPr>
          <w:rFonts w:ascii="Times New Roman" w:hAnsi="Times New Roman" w:cs="Times New Roman"/>
          <w:sz w:val="24"/>
          <w:szCs w:val="24"/>
        </w:rPr>
        <w:t>• длительности (продолжительности) проекта: от проекта-урока до вертикального</w:t>
      </w:r>
      <w:r>
        <w:rPr>
          <w:rFonts w:ascii="Times New Roman" w:hAnsi="Times New Roman" w:cs="Times New Roman"/>
          <w:sz w:val="24"/>
          <w:szCs w:val="24"/>
        </w:rPr>
        <w:t>многолетнего проекта</w:t>
      </w:r>
    </w:p>
    <w:p w:rsidR="00D46B47" w:rsidRPr="00D46B47" w:rsidRDefault="00D46B47" w:rsidP="00D46B47">
      <w:pPr>
        <w:pStyle w:val="Default"/>
        <w:rPr>
          <w:color w:val="auto"/>
        </w:rPr>
      </w:pPr>
      <w:r w:rsidRPr="00D46B47">
        <w:rPr>
          <w:color w:val="auto"/>
        </w:rPr>
        <w:t xml:space="preserve">•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 </w:t>
      </w:r>
    </w:p>
    <w:p w:rsidR="00D46B47" w:rsidRPr="00D46B47" w:rsidRDefault="00D46B47" w:rsidP="00D46B47">
      <w:pPr>
        <w:pStyle w:val="Default"/>
        <w:rPr>
          <w:color w:val="auto"/>
        </w:rPr>
      </w:pPr>
      <w:r w:rsidRPr="00D46B47">
        <w:rPr>
          <w:color w:val="auto"/>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D46B47" w:rsidRPr="00D46B47" w:rsidRDefault="00D46B47" w:rsidP="00D46B47">
      <w:pPr>
        <w:pStyle w:val="Default"/>
        <w:rPr>
          <w:color w:val="auto"/>
        </w:rPr>
      </w:pPr>
      <w:r w:rsidRPr="00D46B47">
        <w:rPr>
          <w:color w:val="auto"/>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 </w:t>
      </w:r>
    </w:p>
    <w:p w:rsidR="00D46B47" w:rsidRPr="00D46B47" w:rsidRDefault="00D46B47" w:rsidP="00D46B47">
      <w:pPr>
        <w:pStyle w:val="Default"/>
        <w:rPr>
          <w:color w:val="auto"/>
        </w:rPr>
      </w:pPr>
      <w:r w:rsidRPr="00D46B47">
        <w:rPr>
          <w:color w:val="auto"/>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 </w:t>
      </w:r>
    </w:p>
    <w:p w:rsidR="00D46B47" w:rsidRPr="00D46B47" w:rsidRDefault="00D46B47" w:rsidP="00D46B47">
      <w:pPr>
        <w:pStyle w:val="Default"/>
        <w:rPr>
          <w:color w:val="auto"/>
        </w:rPr>
      </w:pPr>
      <w:r w:rsidRPr="00D46B47">
        <w:rPr>
          <w:color w:val="auto"/>
        </w:rPr>
        <w:t xml:space="preserve">• оказывать поддержку и содействие тем, от кого зависит достижение цели; </w:t>
      </w:r>
    </w:p>
    <w:p w:rsidR="00D46B47" w:rsidRPr="00D46B47" w:rsidRDefault="00D46B47" w:rsidP="00D46B47">
      <w:pPr>
        <w:pStyle w:val="Default"/>
        <w:rPr>
          <w:color w:val="auto"/>
        </w:rPr>
      </w:pPr>
      <w:r w:rsidRPr="00D46B47">
        <w:rPr>
          <w:color w:val="auto"/>
        </w:rPr>
        <w:t xml:space="preserve">• обеспечивать бесконфликтную совместную работу в группе; </w:t>
      </w:r>
    </w:p>
    <w:p w:rsidR="00D46B47" w:rsidRPr="00D46B47" w:rsidRDefault="00D46B47" w:rsidP="00D46B47">
      <w:pPr>
        <w:pStyle w:val="Default"/>
        <w:rPr>
          <w:color w:val="auto"/>
        </w:rPr>
      </w:pPr>
      <w:r w:rsidRPr="00D46B47">
        <w:rPr>
          <w:color w:val="auto"/>
        </w:rPr>
        <w:t xml:space="preserve">• устанавливать с партнёрами отношения взаимопонимания; </w:t>
      </w:r>
    </w:p>
    <w:p w:rsidR="00D46B47" w:rsidRPr="00D46B47" w:rsidRDefault="00D46B47" w:rsidP="00D46B47">
      <w:pPr>
        <w:pStyle w:val="Default"/>
        <w:rPr>
          <w:color w:val="auto"/>
        </w:rPr>
      </w:pPr>
      <w:r w:rsidRPr="00D46B47">
        <w:rPr>
          <w:color w:val="auto"/>
        </w:rPr>
        <w:t xml:space="preserve">• проводить эффективные групповые обсуждения; </w:t>
      </w:r>
    </w:p>
    <w:p w:rsidR="00D46B47" w:rsidRPr="00D46B47" w:rsidRDefault="00D46B47" w:rsidP="00D46B47">
      <w:pPr>
        <w:pStyle w:val="Default"/>
        <w:rPr>
          <w:color w:val="auto"/>
        </w:rPr>
      </w:pPr>
      <w:r w:rsidRPr="00D46B47">
        <w:rPr>
          <w:color w:val="auto"/>
        </w:rPr>
        <w:t xml:space="preserve">• обеспечивать обмен знаниями между членами группы для принятия эффективных совместных решений; </w:t>
      </w:r>
    </w:p>
    <w:p w:rsidR="00D46B47" w:rsidRPr="00D46B47" w:rsidRDefault="00D46B47" w:rsidP="00D46B47">
      <w:pPr>
        <w:pStyle w:val="Default"/>
        <w:rPr>
          <w:color w:val="auto"/>
        </w:rPr>
      </w:pPr>
      <w:r w:rsidRPr="00D46B47">
        <w:rPr>
          <w:color w:val="auto"/>
        </w:rPr>
        <w:t xml:space="preserve">• чётко формулировать цели группы и позволять её участникам проявлять инициативу для достижения этих целей; </w:t>
      </w:r>
    </w:p>
    <w:p w:rsidR="00D46B47" w:rsidRDefault="00D46B47" w:rsidP="00D46B47">
      <w:pPr>
        <w:pStyle w:val="a6"/>
        <w:ind w:left="-426"/>
        <w:rPr>
          <w:rFonts w:ascii="Times New Roman" w:hAnsi="Times New Roman" w:cs="Times New Roman"/>
          <w:sz w:val="24"/>
          <w:szCs w:val="24"/>
        </w:rPr>
      </w:pPr>
      <w:r w:rsidRPr="00D46B47">
        <w:rPr>
          <w:rFonts w:ascii="Times New Roman" w:hAnsi="Times New Roman" w:cs="Times New Roman"/>
          <w:sz w:val="24"/>
          <w:szCs w:val="24"/>
        </w:rPr>
        <w:t>• адекватно реагировать на нужды других.</w:t>
      </w:r>
    </w:p>
    <w:p w:rsidR="00B604DE" w:rsidRDefault="00B604DE" w:rsidP="00B604DE">
      <w:pPr>
        <w:pStyle w:val="Default"/>
      </w:pPr>
    </w:p>
    <w:p w:rsidR="00B604DE" w:rsidRPr="00B604DE" w:rsidRDefault="00B604DE" w:rsidP="00B604DE">
      <w:pPr>
        <w:pStyle w:val="Default"/>
        <w:rPr>
          <w:color w:val="auto"/>
        </w:rPr>
      </w:pPr>
      <w:r w:rsidRPr="00B604DE">
        <w:rPr>
          <w:color w:val="auto"/>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B604DE" w:rsidRPr="00B604DE" w:rsidRDefault="00B604DE" w:rsidP="00B604DE">
      <w:pPr>
        <w:pStyle w:val="Default"/>
        <w:rPr>
          <w:color w:val="auto"/>
        </w:rPr>
      </w:pPr>
      <w:r w:rsidRPr="00B604DE">
        <w:rPr>
          <w:color w:val="auto"/>
        </w:rPr>
        <w:t xml:space="preserve">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w:t>
      </w:r>
      <w:r w:rsidRPr="00B604DE">
        <w:rPr>
          <w:color w:val="auto"/>
        </w:rPr>
        <w:lastRenderedPageBreak/>
        <w:t xml:space="preserve">хочет добиться в итоге. Это поможет представить себе ожидаемый результат. Только продумав все эти вопросы, можно приступать к работе. </w:t>
      </w:r>
    </w:p>
    <w:p w:rsidR="00B604DE" w:rsidRDefault="00B604DE" w:rsidP="00B604DE">
      <w:pPr>
        <w:pStyle w:val="a6"/>
        <w:ind w:left="-426"/>
        <w:rPr>
          <w:rFonts w:ascii="Times New Roman" w:hAnsi="Times New Roman" w:cs="Times New Roman"/>
          <w:sz w:val="24"/>
          <w:szCs w:val="24"/>
        </w:rPr>
      </w:pPr>
      <w:r w:rsidRPr="00B604DE">
        <w:rPr>
          <w:rFonts w:ascii="Times New Roman" w:hAnsi="Times New Roman" w:cs="Times New Roman"/>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0D2BBE" w:rsidRDefault="000D2BBE" w:rsidP="000D2BBE">
      <w:pPr>
        <w:pStyle w:val="Default"/>
      </w:pPr>
    </w:p>
    <w:p w:rsidR="000D2BBE" w:rsidRPr="000D2BBE" w:rsidRDefault="000D2BBE" w:rsidP="000D2BBE">
      <w:pPr>
        <w:pStyle w:val="Default"/>
        <w:rPr>
          <w:color w:val="auto"/>
        </w:rPr>
      </w:pPr>
      <w:r w:rsidRPr="000D2BBE">
        <w:rPr>
          <w:color w:val="auto"/>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w:t>
      </w:r>
    </w:p>
    <w:p w:rsidR="000D2BBE" w:rsidRPr="000D2BBE" w:rsidRDefault="000D2BBE" w:rsidP="000D2BBE">
      <w:pPr>
        <w:pStyle w:val="Default"/>
        <w:rPr>
          <w:color w:val="auto"/>
        </w:rPr>
      </w:pPr>
      <w:r w:rsidRPr="000D2BBE">
        <w:rPr>
          <w:color w:val="auto"/>
        </w:rPr>
        <w:t xml:space="preserve">Для успешного осуществления учебно-исследовательской деятельности обучающиеся должны овладеть следующими действиями: </w:t>
      </w:r>
    </w:p>
    <w:p w:rsidR="000D2BBE" w:rsidRPr="000D2BBE" w:rsidRDefault="000D2BBE" w:rsidP="000D2BBE">
      <w:pPr>
        <w:pStyle w:val="Default"/>
        <w:rPr>
          <w:color w:val="auto"/>
        </w:rPr>
      </w:pPr>
      <w:r w:rsidRPr="000D2BBE">
        <w:rPr>
          <w:color w:val="auto"/>
        </w:rPr>
        <w:t xml:space="preserve">• постановка проблемы и аргументирование её актуальности; </w:t>
      </w:r>
    </w:p>
    <w:p w:rsidR="000D2BBE" w:rsidRPr="000D2BBE" w:rsidRDefault="000D2BBE" w:rsidP="000D2BBE">
      <w:pPr>
        <w:pStyle w:val="Default"/>
        <w:rPr>
          <w:color w:val="auto"/>
        </w:rPr>
      </w:pPr>
      <w:r w:rsidRPr="000D2BBE">
        <w:rPr>
          <w:color w:val="auto"/>
        </w:rPr>
        <w:t xml:space="preserve">• формулировка гипотезы исследования и раскрытие замысла — сущности будущей деятельности; </w:t>
      </w:r>
    </w:p>
    <w:p w:rsidR="000D2BBE" w:rsidRPr="000D2BBE" w:rsidRDefault="000D2BBE" w:rsidP="000D2BBE">
      <w:pPr>
        <w:pStyle w:val="Default"/>
        <w:rPr>
          <w:color w:val="auto"/>
        </w:rPr>
      </w:pPr>
      <w:r w:rsidRPr="000D2BBE">
        <w:rPr>
          <w:color w:val="auto"/>
        </w:rPr>
        <w:t xml:space="preserve">• планирование исследовательских работ и выбор необходимого инструментария; </w:t>
      </w:r>
    </w:p>
    <w:p w:rsidR="000D2BBE" w:rsidRPr="000D2BBE" w:rsidRDefault="000D2BBE" w:rsidP="000D2BBE">
      <w:pPr>
        <w:pStyle w:val="Default"/>
        <w:rPr>
          <w:color w:val="auto"/>
        </w:rPr>
      </w:pPr>
      <w:r w:rsidRPr="000D2BBE">
        <w:rPr>
          <w:color w:val="auto"/>
        </w:rPr>
        <w:t xml:space="preserve">• собственно проведение исследования с обязательным поэтапным контролем и коррекцией результатов работ; </w:t>
      </w:r>
    </w:p>
    <w:p w:rsidR="000D2BBE" w:rsidRPr="000D2BBE" w:rsidRDefault="000D2BBE" w:rsidP="000D2BBE">
      <w:pPr>
        <w:pStyle w:val="Default"/>
        <w:rPr>
          <w:color w:val="auto"/>
        </w:rPr>
      </w:pPr>
      <w:r w:rsidRPr="000D2BBE">
        <w:rPr>
          <w:color w:val="auto"/>
        </w:rPr>
        <w:t xml:space="preserve">• оформление результатов учебно-исследовательской деятельности как конечного продукта; </w:t>
      </w:r>
    </w:p>
    <w:p w:rsidR="000D2BBE" w:rsidRPr="000D2BBE" w:rsidRDefault="000D2BBE" w:rsidP="000D2BBE">
      <w:pPr>
        <w:pStyle w:val="Default"/>
        <w:rPr>
          <w:color w:val="auto"/>
        </w:rPr>
      </w:pPr>
      <w:r w:rsidRPr="000D2BBE">
        <w:rPr>
          <w:color w:val="auto"/>
        </w:rPr>
        <w:t xml:space="preserve">• 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0D2BBE" w:rsidRPr="000D2BBE" w:rsidRDefault="000D2BBE" w:rsidP="007B43D5">
      <w:pPr>
        <w:pStyle w:val="Default"/>
        <w:rPr>
          <w:color w:val="auto"/>
        </w:rPr>
      </w:pPr>
      <w:r w:rsidRPr="000D2BBE">
        <w:rPr>
          <w:color w:val="auto"/>
        </w:rPr>
        <w:t xml:space="preserve">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 </w:t>
      </w:r>
    </w:p>
    <w:p w:rsidR="000D2BBE" w:rsidRPr="000D2BBE" w:rsidRDefault="000D2BBE" w:rsidP="007B43D5">
      <w:pPr>
        <w:pStyle w:val="Default"/>
        <w:rPr>
          <w:color w:val="auto"/>
        </w:rPr>
      </w:pPr>
      <w:r w:rsidRPr="000D2BBE">
        <w:rPr>
          <w:i/>
          <w:iCs/>
          <w:color w:val="auto"/>
        </w:rPr>
        <w:t xml:space="preserve">Формы организации учебно-исследовательской деятельности на урочных занятиях могут быть следующими: </w:t>
      </w:r>
    </w:p>
    <w:p w:rsidR="000D2BBE" w:rsidRPr="000D2BBE" w:rsidRDefault="000D2BBE" w:rsidP="007B43D5">
      <w:pPr>
        <w:pStyle w:val="Default"/>
        <w:rPr>
          <w:color w:val="auto"/>
        </w:rPr>
      </w:pPr>
      <w:r w:rsidRPr="000D2BBE">
        <w:rPr>
          <w:color w:val="auto"/>
        </w:rPr>
        <w:t xml:space="preserve">•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 </w:t>
      </w:r>
    </w:p>
    <w:p w:rsidR="000D2BBE" w:rsidRPr="000D2BBE" w:rsidRDefault="000D2BBE" w:rsidP="000D2BBE">
      <w:pPr>
        <w:pStyle w:val="Default"/>
        <w:rPr>
          <w:color w:val="auto"/>
        </w:rPr>
      </w:pPr>
      <w:r w:rsidRPr="000D2BBE">
        <w:rPr>
          <w:color w:val="auto"/>
        </w:rPr>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0D2BBE" w:rsidRPr="000D2BBE" w:rsidRDefault="000D2BBE" w:rsidP="000D2BBE">
      <w:pPr>
        <w:pStyle w:val="Default"/>
        <w:rPr>
          <w:color w:val="auto"/>
        </w:rPr>
      </w:pPr>
      <w:r w:rsidRPr="000D2BBE">
        <w:rPr>
          <w:color w:val="auto"/>
        </w:rPr>
        <w:t xml:space="preserve">•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 </w:t>
      </w:r>
    </w:p>
    <w:p w:rsidR="000D2BBE" w:rsidRPr="000D2BBE" w:rsidRDefault="000D2BBE" w:rsidP="000D2BBE">
      <w:pPr>
        <w:pStyle w:val="Default"/>
        <w:rPr>
          <w:color w:val="auto"/>
        </w:rPr>
      </w:pPr>
      <w:r w:rsidRPr="000D2BBE">
        <w:rPr>
          <w:i/>
          <w:iCs/>
          <w:color w:val="auto"/>
        </w:rPr>
        <w:t xml:space="preserve">Формы организации учебно-исследовательской деятельности на внеурочных занятиях могут быть следующими: </w:t>
      </w:r>
    </w:p>
    <w:p w:rsidR="000D2BBE" w:rsidRPr="000D2BBE" w:rsidRDefault="000D2BBE" w:rsidP="000D2BBE">
      <w:pPr>
        <w:pStyle w:val="Default"/>
        <w:rPr>
          <w:color w:val="auto"/>
        </w:rPr>
      </w:pPr>
      <w:r w:rsidRPr="000D2BBE">
        <w:rPr>
          <w:color w:val="auto"/>
        </w:rPr>
        <w:t xml:space="preserve">• исследовательская практика обучающихся; </w:t>
      </w:r>
    </w:p>
    <w:p w:rsidR="000D2BBE" w:rsidRPr="000D2BBE" w:rsidRDefault="000D2BBE" w:rsidP="000D2BBE">
      <w:pPr>
        <w:pStyle w:val="Default"/>
        <w:rPr>
          <w:color w:val="auto"/>
        </w:rPr>
      </w:pPr>
      <w:r w:rsidRPr="000D2BBE">
        <w:rPr>
          <w:color w:val="auto"/>
        </w:rPr>
        <w:t xml:space="preserve">•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0D2BBE" w:rsidRPr="000D2BBE" w:rsidRDefault="000D2BBE" w:rsidP="000D2BBE">
      <w:pPr>
        <w:pStyle w:val="Default"/>
        <w:rPr>
          <w:color w:val="auto"/>
        </w:rPr>
      </w:pPr>
      <w:r w:rsidRPr="000D2BBE">
        <w:rPr>
          <w:color w:val="auto"/>
        </w:rPr>
        <w:t xml:space="preserve">•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 </w:t>
      </w:r>
    </w:p>
    <w:p w:rsidR="00C54FB1" w:rsidRDefault="000D2BBE" w:rsidP="00C54FB1">
      <w:pPr>
        <w:pStyle w:val="Default"/>
      </w:pPr>
      <w:r w:rsidRPr="000D2BBE">
        <w:rPr>
          <w:color w:val="auto"/>
        </w:rPr>
        <w:lastRenderedPageBreak/>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w:t>
      </w:r>
    </w:p>
    <w:p w:rsidR="00C54FB1" w:rsidRPr="00C54FB1" w:rsidRDefault="00C54FB1" w:rsidP="00C54FB1">
      <w:pPr>
        <w:pStyle w:val="Default"/>
        <w:rPr>
          <w:color w:val="auto"/>
        </w:rPr>
      </w:pPr>
      <w:r w:rsidRPr="00C54FB1">
        <w:rPr>
          <w:color w:val="auto"/>
        </w:rPr>
        <w:t xml:space="preserve">защит, конференций и др; </w:t>
      </w:r>
    </w:p>
    <w:p w:rsidR="008E5F78" w:rsidRDefault="00C54FB1" w:rsidP="008E5F78">
      <w:pPr>
        <w:pStyle w:val="Default"/>
      </w:pPr>
      <w:r w:rsidRPr="00C54FB1">
        <w:rPr>
          <w:color w:val="auto"/>
        </w:rPr>
        <w:t>• участие обучающихся в олимпиадах, конкурсах, конференциях, в том числе дистанционных, предметных неделях, интеллектуальных марафонах предполагает</w:t>
      </w:r>
    </w:p>
    <w:p w:rsidR="008E5F78" w:rsidRPr="008E5F78" w:rsidRDefault="008E5F78" w:rsidP="008E5F78">
      <w:pPr>
        <w:pStyle w:val="Default"/>
        <w:rPr>
          <w:color w:val="auto"/>
        </w:rPr>
      </w:pPr>
      <w:r w:rsidRPr="008E5F78">
        <w:rPr>
          <w:color w:val="auto"/>
        </w:rPr>
        <w:t xml:space="preserve">выполнение ими учебных исследований или их элементов в рамках данных мероприятий. </w:t>
      </w:r>
    </w:p>
    <w:p w:rsidR="008E5F78" w:rsidRPr="008E5F78" w:rsidRDefault="008E5F78" w:rsidP="008E5F78">
      <w:pPr>
        <w:pStyle w:val="Default"/>
        <w:rPr>
          <w:color w:val="auto"/>
        </w:rPr>
      </w:pPr>
      <w:r w:rsidRPr="008E5F78">
        <w:rPr>
          <w:color w:val="auto"/>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 </w:t>
      </w:r>
    </w:p>
    <w:p w:rsidR="008E5F78" w:rsidRPr="008E5F78" w:rsidRDefault="008E5F78" w:rsidP="008E5F78">
      <w:pPr>
        <w:pStyle w:val="Default"/>
        <w:rPr>
          <w:color w:val="auto"/>
        </w:rPr>
      </w:pPr>
      <w:r w:rsidRPr="008E5F78">
        <w:rPr>
          <w:color w:val="auto"/>
        </w:rPr>
        <w:t xml:space="preserve">При этом необходимо соблюдать ряд условий: </w:t>
      </w:r>
    </w:p>
    <w:p w:rsidR="008E5F78" w:rsidRPr="008E5F78" w:rsidRDefault="008E5F78" w:rsidP="008E5F78">
      <w:pPr>
        <w:pStyle w:val="Default"/>
        <w:rPr>
          <w:color w:val="auto"/>
        </w:rPr>
      </w:pPr>
      <w:r w:rsidRPr="008E5F78">
        <w:rPr>
          <w:color w:val="auto"/>
        </w:rPr>
        <w:t xml:space="preserve">• проект или учебное исследование должны быть выполнимыми и соответствовать возрасту, способностям и возможностям обучающегося; </w:t>
      </w:r>
    </w:p>
    <w:p w:rsidR="008E5F78" w:rsidRPr="008E5F78" w:rsidRDefault="008E5F78" w:rsidP="008E5F78">
      <w:pPr>
        <w:pStyle w:val="Default"/>
        <w:rPr>
          <w:color w:val="auto"/>
        </w:rPr>
      </w:pPr>
      <w:r w:rsidRPr="008E5F78">
        <w:rPr>
          <w:color w:val="auto"/>
        </w:rPr>
        <w:t xml:space="preserve">• для выполнения проекта должны быть все условия — информационные ресурсы, мастерские, клубы, школьные научные общества; </w:t>
      </w:r>
    </w:p>
    <w:p w:rsidR="008E5F78" w:rsidRPr="008E5F78" w:rsidRDefault="008E5F78" w:rsidP="008E5F78">
      <w:pPr>
        <w:pStyle w:val="Default"/>
        <w:rPr>
          <w:color w:val="auto"/>
        </w:rPr>
      </w:pPr>
      <w:r w:rsidRPr="008E5F78">
        <w:rPr>
          <w:color w:val="auto"/>
        </w:rPr>
        <w:t xml:space="preserve">•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 </w:t>
      </w:r>
    </w:p>
    <w:p w:rsidR="008E5F78" w:rsidRPr="008E5F78" w:rsidRDefault="008E5F78" w:rsidP="008E5F78">
      <w:pPr>
        <w:pStyle w:val="Default"/>
        <w:rPr>
          <w:color w:val="auto"/>
        </w:rPr>
      </w:pPr>
      <w:r w:rsidRPr="008E5F78">
        <w:rPr>
          <w:color w:val="auto"/>
        </w:rPr>
        <w:t xml:space="preserve">•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rsidR="008E5F78" w:rsidRPr="008E5F78" w:rsidRDefault="008E5F78" w:rsidP="008E5F78">
      <w:pPr>
        <w:pStyle w:val="Default"/>
        <w:rPr>
          <w:color w:val="auto"/>
        </w:rPr>
      </w:pPr>
      <w:r w:rsidRPr="008E5F78">
        <w:rPr>
          <w:color w:val="auto"/>
        </w:rPr>
        <w:t xml:space="preserve">•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 </w:t>
      </w:r>
    </w:p>
    <w:p w:rsidR="008E5F78" w:rsidRPr="008E5F78" w:rsidRDefault="008E5F78" w:rsidP="008E5F78">
      <w:pPr>
        <w:pStyle w:val="Default"/>
        <w:rPr>
          <w:color w:val="auto"/>
        </w:rPr>
      </w:pPr>
      <w:r w:rsidRPr="008E5F78">
        <w:rPr>
          <w:color w:val="auto"/>
        </w:rPr>
        <w:t xml:space="preserve">•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8E5F78" w:rsidRDefault="008E5F78" w:rsidP="008E5F78">
      <w:pPr>
        <w:pStyle w:val="Default"/>
        <w:rPr>
          <w:color w:val="auto"/>
        </w:rPr>
      </w:pPr>
      <w:r w:rsidRPr="008E5F78">
        <w:rPr>
          <w:color w:val="auto"/>
        </w:rPr>
        <w:t xml:space="preserve">•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 </w:t>
      </w:r>
    </w:p>
    <w:p w:rsidR="00607070" w:rsidRPr="00620241" w:rsidRDefault="00607070" w:rsidP="00607070">
      <w:pPr>
        <w:pStyle w:val="Default"/>
        <w:jc w:val="center"/>
        <w:rPr>
          <w:color w:val="auto"/>
        </w:rPr>
      </w:pPr>
      <w:r w:rsidRPr="00620241">
        <w:rPr>
          <w:b/>
          <w:bCs/>
          <w:color w:val="auto"/>
        </w:rPr>
        <w:t>Условия, обеспечивающие развитие УУД в основной школе</w:t>
      </w:r>
    </w:p>
    <w:p w:rsidR="00607070" w:rsidRPr="00620241" w:rsidRDefault="00607070" w:rsidP="00607070">
      <w:pPr>
        <w:pStyle w:val="Default"/>
        <w:rPr>
          <w:color w:val="auto"/>
        </w:rPr>
      </w:pPr>
      <w:r w:rsidRPr="00620241">
        <w:rPr>
          <w:b/>
          <w:bCs/>
          <w:i/>
          <w:iCs/>
          <w:color w:val="auto"/>
        </w:rPr>
        <w:t xml:space="preserve">Учебное сотрудничество </w:t>
      </w:r>
    </w:p>
    <w:p w:rsidR="00607070" w:rsidRPr="00620241" w:rsidRDefault="00607070" w:rsidP="00607070">
      <w:pPr>
        <w:pStyle w:val="Default"/>
        <w:rPr>
          <w:color w:val="auto"/>
        </w:rPr>
      </w:pPr>
      <w:r w:rsidRPr="00620241">
        <w:rPr>
          <w:color w:val="auto"/>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620241">
        <w:rPr>
          <w:i/>
          <w:iCs/>
          <w:color w:val="auto"/>
        </w:rPr>
        <w:t>индивидуальной</w:t>
      </w:r>
      <w:r w:rsidRPr="00620241">
        <w:rPr>
          <w:color w:val="auto"/>
        </w:rPr>
        <w:t xml:space="preserve">, тем не менее </w:t>
      </w:r>
      <w:r w:rsidRPr="00620241">
        <w:rPr>
          <w:i/>
          <w:iCs/>
          <w:color w:val="auto"/>
        </w:rPr>
        <w:t xml:space="preserve">вокруг </w:t>
      </w:r>
      <w:r w:rsidRPr="00620241">
        <w:rPr>
          <w:color w:val="auto"/>
        </w:rPr>
        <w:t xml:space="preserve">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620241">
        <w:rPr>
          <w:i/>
          <w:iCs/>
          <w:color w:val="auto"/>
        </w:rPr>
        <w:t xml:space="preserve">помогают </w:t>
      </w:r>
      <w:r w:rsidRPr="00620241">
        <w:rPr>
          <w:color w:val="auto"/>
        </w:rPr>
        <w:t xml:space="preserve">друг другу, осуществляют </w:t>
      </w:r>
      <w:r w:rsidRPr="00620241">
        <w:rPr>
          <w:i/>
          <w:iCs/>
          <w:color w:val="auto"/>
        </w:rPr>
        <w:t xml:space="preserve">взаимоконтроль </w:t>
      </w:r>
      <w:r w:rsidRPr="00620241">
        <w:rPr>
          <w:color w:val="auto"/>
        </w:rPr>
        <w:t xml:space="preserve">и т. д. </w:t>
      </w:r>
    </w:p>
    <w:p w:rsidR="00607070" w:rsidRPr="00620241" w:rsidRDefault="00607070" w:rsidP="00607070">
      <w:pPr>
        <w:pStyle w:val="Default"/>
        <w:rPr>
          <w:color w:val="auto"/>
        </w:rPr>
      </w:pPr>
      <w:r w:rsidRPr="00620241">
        <w:rPr>
          <w:color w:val="auto"/>
        </w:rPr>
        <w:t xml:space="preserve">В условиях </w:t>
      </w:r>
      <w:r w:rsidRPr="00620241">
        <w:rPr>
          <w:i/>
          <w:iCs/>
          <w:color w:val="auto"/>
        </w:rPr>
        <w:t xml:space="preserve">специально организуемого учебного сотрудничества </w:t>
      </w:r>
      <w:r w:rsidRPr="00620241">
        <w:rPr>
          <w:color w:val="auto"/>
        </w:rPr>
        <w:t xml:space="preserve">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607070" w:rsidRPr="00620241" w:rsidRDefault="00607070" w:rsidP="00607070">
      <w:pPr>
        <w:pStyle w:val="Default"/>
        <w:rPr>
          <w:color w:val="auto"/>
        </w:rPr>
      </w:pPr>
      <w:r w:rsidRPr="00620241">
        <w:rPr>
          <w:color w:val="auto"/>
        </w:rPr>
        <w:t xml:space="preserve">• распределение начальных действий и операций, заданное предметным условием совместной работы; </w:t>
      </w:r>
    </w:p>
    <w:p w:rsidR="00607070" w:rsidRPr="00620241" w:rsidRDefault="00607070" w:rsidP="00607070">
      <w:pPr>
        <w:pStyle w:val="Default"/>
        <w:rPr>
          <w:color w:val="auto"/>
        </w:rPr>
      </w:pPr>
      <w:r w:rsidRPr="00620241">
        <w:rPr>
          <w:color w:val="auto"/>
        </w:rPr>
        <w:lastRenderedPageBreak/>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607070" w:rsidRPr="00620241" w:rsidRDefault="00607070" w:rsidP="00607070">
      <w:pPr>
        <w:pStyle w:val="Default"/>
        <w:rPr>
          <w:color w:val="auto"/>
        </w:rPr>
      </w:pPr>
      <w:r w:rsidRPr="00620241">
        <w:rPr>
          <w:color w:val="auto"/>
        </w:rPr>
        <w:t xml:space="preserve">•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 </w:t>
      </w:r>
    </w:p>
    <w:p w:rsidR="00607070" w:rsidRPr="00620241" w:rsidRDefault="00607070" w:rsidP="00607070">
      <w:pPr>
        <w:pStyle w:val="Default"/>
        <w:rPr>
          <w:color w:val="auto"/>
        </w:rPr>
      </w:pPr>
      <w:r w:rsidRPr="00620241">
        <w:rPr>
          <w:color w:val="auto"/>
        </w:rPr>
        <w:t xml:space="preserve">• коммуникацию (общение), обеспечивающую реализацию процессов распределения, обмена и взаимопонимания; </w:t>
      </w:r>
    </w:p>
    <w:p w:rsidR="00607070" w:rsidRPr="00620241" w:rsidRDefault="00607070" w:rsidP="00607070">
      <w:pPr>
        <w:pStyle w:val="Default"/>
        <w:rPr>
          <w:color w:val="auto"/>
        </w:rPr>
      </w:pPr>
      <w:r w:rsidRPr="00620241">
        <w:rPr>
          <w:color w:val="auto"/>
        </w:rPr>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607070" w:rsidRPr="00620241" w:rsidRDefault="00607070" w:rsidP="00607070">
      <w:pPr>
        <w:pStyle w:val="Default"/>
        <w:rPr>
          <w:color w:val="auto"/>
        </w:rPr>
      </w:pPr>
      <w:r w:rsidRPr="00620241">
        <w:rPr>
          <w:color w:val="auto"/>
        </w:rPr>
        <w:t xml:space="preserve">• рефлексию, обеспечивающую преодоление ограничений собственного действия относительно общей схемы деятельности. </w:t>
      </w:r>
    </w:p>
    <w:p w:rsidR="00607070" w:rsidRPr="00620241" w:rsidRDefault="00607070" w:rsidP="00607070">
      <w:pPr>
        <w:pStyle w:val="Default"/>
        <w:rPr>
          <w:color w:val="auto"/>
        </w:rPr>
      </w:pPr>
      <w:r w:rsidRPr="00620241">
        <w:rPr>
          <w:b/>
          <w:bCs/>
          <w:i/>
          <w:iCs/>
          <w:color w:val="auto"/>
        </w:rPr>
        <w:t xml:space="preserve">Совместная деятельность </w:t>
      </w:r>
    </w:p>
    <w:p w:rsidR="00607070" w:rsidRPr="00620241" w:rsidRDefault="00607070" w:rsidP="00607070">
      <w:pPr>
        <w:pStyle w:val="Default"/>
        <w:rPr>
          <w:color w:val="auto"/>
        </w:rPr>
      </w:pPr>
      <w:r w:rsidRPr="00620241">
        <w:rPr>
          <w:color w:val="auto"/>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607070" w:rsidRPr="00620241" w:rsidRDefault="00607070" w:rsidP="00607070">
      <w:pPr>
        <w:pStyle w:val="Default"/>
        <w:rPr>
          <w:color w:val="auto"/>
        </w:rPr>
      </w:pPr>
      <w:r w:rsidRPr="00620241">
        <w:rPr>
          <w:color w:val="auto"/>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607070" w:rsidRPr="00620241" w:rsidRDefault="00607070" w:rsidP="00607070">
      <w:pPr>
        <w:pStyle w:val="Default"/>
        <w:rPr>
          <w:color w:val="auto"/>
        </w:rPr>
      </w:pPr>
      <w:r w:rsidRPr="00620241">
        <w:rPr>
          <w:color w:val="auto"/>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607070" w:rsidRPr="00620241" w:rsidRDefault="00607070" w:rsidP="00607070">
      <w:pPr>
        <w:pStyle w:val="Default"/>
        <w:rPr>
          <w:color w:val="auto"/>
        </w:rPr>
      </w:pPr>
      <w:r w:rsidRPr="00620241">
        <w:rPr>
          <w:color w:val="auto"/>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607070" w:rsidRPr="00620241" w:rsidRDefault="00607070" w:rsidP="00607070">
      <w:pPr>
        <w:pStyle w:val="Default"/>
        <w:rPr>
          <w:color w:val="auto"/>
        </w:rPr>
      </w:pPr>
      <w:r w:rsidRPr="00620241">
        <w:rPr>
          <w:color w:val="auto"/>
        </w:rPr>
        <w:t xml:space="preserve">Цели организации работы в группе: </w:t>
      </w:r>
    </w:p>
    <w:p w:rsidR="00607070" w:rsidRPr="00620241" w:rsidRDefault="00607070" w:rsidP="00607070">
      <w:pPr>
        <w:pStyle w:val="Default"/>
        <w:rPr>
          <w:color w:val="auto"/>
        </w:rPr>
      </w:pPr>
      <w:r w:rsidRPr="00620241">
        <w:rPr>
          <w:color w:val="auto"/>
        </w:rPr>
        <w:t xml:space="preserve">• создание учебной мотивации; </w:t>
      </w:r>
    </w:p>
    <w:p w:rsidR="00607070" w:rsidRPr="00620241" w:rsidRDefault="00607070" w:rsidP="00607070">
      <w:pPr>
        <w:pStyle w:val="Default"/>
        <w:rPr>
          <w:color w:val="auto"/>
        </w:rPr>
      </w:pPr>
      <w:r w:rsidRPr="00620241">
        <w:rPr>
          <w:color w:val="auto"/>
        </w:rPr>
        <w:t xml:space="preserve">• пробуждение в учениках познавательного интереса; </w:t>
      </w:r>
    </w:p>
    <w:p w:rsidR="00607070" w:rsidRPr="00620241" w:rsidRDefault="00607070" w:rsidP="00607070">
      <w:pPr>
        <w:pStyle w:val="Default"/>
        <w:rPr>
          <w:color w:val="auto"/>
        </w:rPr>
      </w:pPr>
      <w:r w:rsidRPr="00620241">
        <w:rPr>
          <w:color w:val="auto"/>
        </w:rPr>
        <w:t xml:space="preserve">• развитие стремления к успеху и одобрению; </w:t>
      </w:r>
    </w:p>
    <w:p w:rsidR="00607070" w:rsidRDefault="00607070" w:rsidP="00607070">
      <w:pPr>
        <w:pStyle w:val="a6"/>
        <w:ind w:left="-426"/>
        <w:rPr>
          <w:rFonts w:ascii="Times New Roman" w:hAnsi="Times New Roman" w:cs="Times New Roman"/>
          <w:sz w:val="24"/>
          <w:szCs w:val="24"/>
        </w:rPr>
      </w:pPr>
      <w:r w:rsidRPr="00620241">
        <w:rPr>
          <w:rFonts w:ascii="Times New Roman" w:hAnsi="Times New Roman" w:cs="Times New Roman"/>
          <w:sz w:val="24"/>
          <w:szCs w:val="24"/>
        </w:rPr>
        <w:t>• снятие неуверенности в себе, боязни сделать ошибку</w:t>
      </w:r>
      <w:r>
        <w:rPr>
          <w:rFonts w:ascii="Times New Roman" w:hAnsi="Times New Roman" w:cs="Times New Roman"/>
          <w:sz w:val="24"/>
          <w:szCs w:val="24"/>
        </w:rPr>
        <w:t xml:space="preserve"> и получить за это порицание;</w:t>
      </w:r>
    </w:p>
    <w:p w:rsidR="00607070" w:rsidRPr="00CF1E91" w:rsidRDefault="00607070" w:rsidP="00607070">
      <w:pPr>
        <w:pStyle w:val="Default"/>
        <w:rPr>
          <w:color w:val="auto"/>
        </w:rPr>
      </w:pPr>
      <w:r w:rsidRPr="00CF1E91">
        <w:rPr>
          <w:color w:val="auto"/>
        </w:rPr>
        <w:t xml:space="preserve">• развитие способности к самостоятельной оценке своей работы; </w:t>
      </w:r>
    </w:p>
    <w:p w:rsidR="00607070" w:rsidRPr="00CF1E91" w:rsidRDefault="00607070" w:rsidP="00607070">
      <w:pPr>
        <w:pStyle w:val="Default"/>
        <w:rPr>
          <w:color w:val="auto"/>
        </w:rPr>
      </w:pPr>
      <w:r w:rsidRPr="00CF1E91">
        <w:rPr>
          <w:color w:val="auto"/>
        </w:rPr>
        <w:t xml:space="preserve">• формирование умения общаться и взаимодействовать с другими обучающимися. </w:t>
      </w:r>
    </w:p>
    <w:p w:rsidR="00607070" w:rsidRPr="00CF1E91" w:rsidRDefault="00607070" w:rsidP="00607070">
      <w:pPr>
        <w:pStyle w:val="Default"/>
        <w:rPr>
          <w:color w:val="auto"/>
        </w:rPr>
      </w:pPr>
      <w:r w:rsidRPr="00CF1E91">
        <w:rPr>
          <w:color w:val="auto"/>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607070" w:rsidRPr="00CF1E91" w:rsidRDefault="00607070" w:rsidP="00607070">
      <w:pPr>
        <w:pStyle w:val="Default"/>
        <w:rPr>
          <w:color w:val="auto"/>
        </w:rPr>
      </w:pPr>
      <w:r>
        <w:rPr>
          <w:color w:val="auto"/>
        </w:rPr>
        <w:t xml:space="preserve">      Выделяется</w:t>
      </w:r>
      <w:r w:rsidRPr="00CF1E91">
        <w:rPr>
          <w:color w:val="auto"/>
        </w:rPr>
        <w:t xml:space="preserve"> три принципа организации совместной деятельности: </w:t>
      </w:r>
    </w:p>
    <w:p w:rsidR="00607070" w:rsidRPr="00CF1E91" w:rsidRDefault="00607070" w:rsidP="00607070">
      <w:pPr>
        <w:pStyle w:val="Default"/>
        <w:rPr>
          <w:color w:val="auto"/>
        </w:rPr>
      </w:pPr>
      <w:r w:rsidRPr="00CF1E91">
        <w:rPr>
          <w:color w:val="auto"/>
        </w:rPr>
        <w:t xml:space="preserve">1) принцип индивидуальных вкладов; </w:t>
      </w:r>
    </w:p>
    <w:p w:rsidR="00607070" w:rsidRPr="00CF1E91" w:rsidRDefault="00607070" w:rsidP="00607070">
      <w:pPr>
        <w:pStyle w:val="Default"/>
        <w:rPr>
          <w:color w:val="auto"/>
        </w:rPr>
      </w:pPr>
      <w:r w:rsidRPr="00CF1E91">
        <w:rPr>
          <w:color w:val="auto"/>
        </w:rPr>
        <w:t xml:space="preserve">2) позиционный принцип, при котором важно столкновение и координация разных позиций членов группы; </w:t>
      </w:r>
    </w:p>
    <w:p w:rsidR="00607070" w:rsidRPr="00CF1E91" w:rsidRDefault="00607070" w:rsidP="00607070">
      <w:pPr>
        <w:pStyle w:val="Default"/>
        <w:rPr>
          <w:color w:val="auto"/>
        </w:rPr>
      </w:pPr>
      <w:r w:rsidRPr="00CF1E91">
        <w:rPr>
          <w:color w:val="auto"/>
        </w:rPr>
        <w:t xml:space="preserve">3) принцип содержательного распределения действий, при котором за обучающимися закреплены определённые модели действий. </w:t>
      </w:r>
    </w:p>
    <w:p w:rsidR="00607070" w:rsidRPr="00CF1E91" w:rsidRDefault="00607070" w:rsidP="00607070">
      <w:pPr>
        <w:pStyle w:val="Default"/>
        <w:rPr>
          <w:color w:val="auto"/>
        </w:rPr>
      </w:pPr>
      <w:r w:rsidRPr="00CF1E91">
        <w:rPr>
          <w:color w:val="auto"/>
        </w:rP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w:t>
      </w:r>
      <w:r w:rsidRPr="00CF1E91">
        <w:rPr>
          <w:color w:val="auto"/>
        </w:rPr>
        <w:lastRenderedPageBreak/>
        <w:t xml:space="preserve">Кроме того, группы могут быть созданы на основе пожеланий самих обучающихся: по сходным интересам, стилям работы, дружеским отношениям и т. п. </w:t>
      </w:r>
    </w:p>
    <w:p w:rsidR="00607070" w:rsidRPr="00CF1E91" w:rsidRDefault="00607070" w:rsidP="00607070">
      <w:pPr>
        <w:pStyle w:val="Default"/>
        <w:rPr>
          <w:color w:val="auto"/>
        </w:rPr>
      </w:pPr>
      <w:r w:rsidRPr="00CF1E91">
        <w:rPr>
          <w:color w:val="auto"/>
        </w:rPr>
        <w:t xml:space="preserve">Роли обучающихся при работе в группе могут распределяться по-разному: </w:t>
      </w:r>
    </w:p>
    <w:p w:rsidR="00607070" w:rsidRPr="00CF1E91" w:rsidRDefault="00607070" w:rsidP="00607070">
      <w:pPr>
        <w:pStyle w:val="Default"/>
        <w:rPr>
          <w:color w:val="auto"/>
        </w:rPr>
      </w:pPr>
      <w:r w:rsidRPr="00CF1E91">
        <w:rPr>
          <w:color w:val="auto"/>
        </w:rPr>
        <w:t xml:space="preserve">• все роли заранее распределены учителем; </w:t>
      </w:r>
    </w:p>
    <w:p w:rsidR="00607070" w:rsidRPr="00CF1E91" w:rsidRDefault="00607070" w:rsidP="00607070">
      <w:pPr>
        <w:pStyle w:val="Default"/>
        <w:rPr>
          <w:color w:val="auto"/>
        </w:rPr>
      </w:pPr>
      <w:r w:rsidRPr="00CF1E91">
        <w:rPr>
          <w:color w:val="auto"/>
        </w:rPr>
        <w:t xml:space="preserve">•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607070" w:rsidRPr="00CF1E91" w:rsidRDefault="00607070" w:rsidP="00607070">
      <w:pPr>
        <w:pStyle w:val="Default"/>
        <w:rPr>
          <w:color w:val="auto"/>
        </w:rPr>
      </w:pPr>
      <w:r w:rsidRPr="00CF1E91">
        <w:rPr>
          <w:color w:val="auto"/>
        </w:rPr>
        <w:t xml:space="preserve">• участники группы сами выбирают себе роли. </w:t>
      </w:r>
    </w:p>
    <w:p w:rsidR="00607070" w:rsidRPr="00CF1E91" w:rsidRDefault="00607070" w:rsidP="00607070">
      <w:pPr>
        <w:pStyle w:val="Default"/>
        <w:rPr>
          <w:color w:val="auto"/>
        </w:rPr>
      </w:pPr>
      <w:r w:rsidRPr="00CF1E91">
        <w:rPr>
          <w:color w:val="auto"/>
        </w:rPr>
        <w:t xml:space="preserve">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 </w:t>
      </w:r>
    </w:p>
    <w:p w:rsidR="00607070" w:rsidRPr="00CF1E91" w:rsidRDefault="00607070" w:rsidP="00607070">
      <w:pPr>
        <w:pStyle w:val="Default"/>
        <w:rPr>
          <w:color w:val="auto"/>
        </w:rPr>
      </w:pPr>
      <w:r w:rsidRPr="00CF1E91">
        <w:rPr>
          <w:color w:val="auto"/>
        </w:rPr>
        <w:t xml:space="preserve">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 </w:t>
      </w:r>
    </w:p>
    <w:p w:rsidR="00607070" w:rsidRPr="00CF1E91" w:rsidRDefault="00607070" w:rsidP="00607070">
      <w:pPr>
        <w:pStyle w:val="Default"/>
        <w:rPr>
          <w:color w:val="auto"/>
        </w:rPr>
      </w:pPr>
      <w:r w:rsidRPr="00CF1E91">
        <w:rPr>
          <w:color w:val="auto"/>
        </w:rPr>
        <w:t xml:space="preserve">В качестве вариантов работы парами можно назвать следующие: </w:t>
      </w:r>
    </w:p>
    <w:p w:rsidR="00607070" w:rsidRPr="00CF1E91" w:rsidRDefault="00607070" w:rsidP="00607070">
      <w:pPr>
        <w:pStyle w:val="Default"/>
        <w:rPr>
          <w:color w:val="auto"/>
        </w:rPr>
      </w:pPr>
      <w:r w:rsidRPr="00CF1E91">
        <w:rPr>
          <w:color w:val="auto"/>
        </w:rPr>
        <w:t xml:space="preserve">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607070" w:rsidRPr="00CF1E91" w:rsidRDefault="00607070" w:rsidP="00607070">
      <w:pPr>
        <w:pStyle w:val="Default"/>
        <w:rPr>
          <w:color w:val="auto"/>
        </w:rPr>
      </w:pPr>
      <w:r w:rsidRPr="00CF1E91">
        <w:rPr>
          <w:color w:val="auto"/>
        </w:rPr>
        <w:t xml:space="preserve">2) ученики поочерёдно выполняют общее задание, используя те определённые знания и средства, которые имеются у каждого; </w:t>
      </w:r>
    </w:p>
    <w:p w:rsidR="00607070" w:rsidRPr="00CF1E91" w:rsidRDefault="00607070" w:rsidP="00607070">
      <w:pPr>
        <w:pStyle w:val="Default"/>
        <w:rPr>
          <w:color w:val="auto"/>
        </w:rPr>
      </w:pPr>
      <w:r w:rsidRPr="00CF1E91">
        <w:rPr>
          <w:color w:val="auto"/>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607070" w:rsidRDefault="00607070" w:rsidP="00607070">
      <w:pPr>
        <w:pStyle w:val="a6"/>
        <w:ind w:left="-426"/>
        <w:rPr>
          <w:rFonts w:ascii="Times New Roman" w:hAnsi="Times New Roman" w:cs="Times New Roman"/>
          <w:sz w:val="24"/>
          <w:szCs w:val="24"/>
        </w:rPr>
      </w:pPr>
      <w:r w:rsidRPr="00CF1E91">
        <w:rPr>
          <w:rFonts w:ascii="Times New Roman" w:hAnsi="Times New Roman" w:cs="Times New Roman"/>
          <w:sz w:val="24"/>
          <w:szCs w:val="24"/>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w:t>
      </w:r>
    </w:p>
    <w:p w:rsidR="00607070" w:rsidRDefault="00607070" w:rsidP="00607070">
      <w:pPr>
        <w:pStyle w:val="Default"/>
      </w:pPr>
    </w:p>
    <w:p w:rsidR="00607070" w:rsidRPr="009B6545" w:rsidRDefault="00607070" w:rsidP="00607070">
      <w:pPr>
        <w:pStyle w:val="Default"/>
        <w:rPr>
          <w:color w:val="auto"/>
        </w:rPr>
      </w:pPr>
      <w:r w:rsidRPr="009B6545">
        <w:rPr>
          <w:b/>
          <w:bCs/>
          <w:i/>
          <w:iCs/>
          <w:color w:val="auto"/>
        </w:rPr>
        <w:t xml:space="preserve">Разновозрастное сотрудничество </w:t>
      </w:r>
    </w:p>
    <w:p w:rsidR="00607070" w:rsidRPr="009B6545" w:rsidRDefault="00607070" w:rsidP="00607070">
      <w:pPr>
        <w:pStyle w:val="Default"/>
        <w:rPr>
          <w:color w:val="auto"/>
        </w:rPr>
      </w:pPr>
      <w:r w:rsidRPr="009B6545">
        <w:rPr>
          <w:color w:val="auto"/>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w:t>
      </w:r>
    </w:p>
    <w:p w:rsidR="00607070" w:rsidRDefault="00607070" w:rsidP="00607070">
      <w:pPr>
        <w:pStyle w:val="Default"/>
        <w:rPr>
          <w:color w:val="auto"/>
        </w:rPr>
      </w:pPr>
      <w:r w:rsidRPr="009B6545">
        <w:rPr>
          <w:color w:val="auto"/>
        </w:rPr>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607070" w:rsidRPr="009B6545" w:rsidRDefault="00607070" w:rsidP="00607070">
      <w:pPr>
        <w:pStyle w:val="Default"/>
        <w:rPr>
          <w:color w:val="auto"/>
        </w:rPr>
      </w:pPr>
    </w:p>
    <w:p w:rsidR="00607070" w:rsidRPr="009B6545" w:rsidRDefault="00607070" w:rsidP="00607070">
      <w:pPr>
        <w:pStyle w:val="Default"/>
        <w:rPr>
          <w:color w:val="auto"/>
        </w:rPr>
      </w:pPr>
      <w:r w:rsidRPr="009B6545">
        <w:rPr>
          <w:b/>
          <w:bCs/>
          <w:i/>
          <w:iCs/>
          <w:color w:val="auto"/>
        </w:rPr>
        <w:lastRenderedPageBreak/>
        <w:t xml:space="preserve">Проектная деятельность обучающихся как форма сотрудничества </w:t>
      </w:r>
    </w:p>
    <w:p w:rsidR="00607070" w:rsidRPr="009B6545" w:rsidRDefault="00607070" w:rsidP="00607070">
      <w:pPr>
        <w:pStyle w:val="Default"/>
        <w:rPr>
          <w:color w:val="auto"/>
        </w:rPr>
      </w:pPr>
      <w:r w:rsidRPr="009B6545">
        <w:rPr>
          <w:color w:val="auto"/>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9B6545">
        <w:rPr>
          <w:i/>
          <w:iCs/>
          <w:color w:val="auto"/>
        </w:rPr>
        <w:t>сотрудничества</w:t>
      </w:r>
      <w:r w:rsidRPr="009B6545">
        <w:rPr>
          <w:color w:val="auto"/>
        </w:rPr>
        <w:t xml:space="preserve">, </w:t>
      </w:r>
      <w:r w:rsidRPr="009B6545">
        <w:rPr>
          <w:i/>
          <w:iCs/>
          <w:color w:val="auto"/>
        </w:rPr>
        <w:t xml:space="preserve">кооперации </w:t>
      </w:r>
      <w:r w:rsidRPr="009B6545">
        <w:rPr>
          <w:color w:val="auto"/>
        </w:rPr>
        <w:t xml:space="preserve">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607070" w:rsidRPr="009B6545" w:rsidRDefault="00607070" w:rsidP="00607070">
      <w:pPr>
        <w:pStyle w:val="Default"/>
        <w:rPr>
          <w:color w:val="auto"/>
        </w:rPr>
      </w:pPr>
      <w:r w:rsidRPr="009B6545">
        <w:rPr>
          <w:color w:val="auto"/>
        </w:rPr>
        <w:t xml:space="preserve">Целесообразно разделять разные типы ситуаций сотрудничества. </w:t>
      </w:r>
    </w:p>
    <w:p w:rsidR="00607070" w:rsidRPr="009B6545" w:rsidRDefault="00607070" w:rsidP="00607070">
      <w:pPr>
        <w:pStyle w:val="Default"/>
        <w:rPr>
          <w:color w:val="auto"/>
        </w:rPr>
      </w:pPr>
      <w:r w:rsidRPr="009B6545">
        <w:rPr>
          <w:color w:val="auto"/>
        </w:rPr>
        <w:t xml:space="preserve">1. Ситуация </w:t>
      </w:r>
      <w:r w:rsidRPr="009B6545">
        <w:rPr>
          <w:i/>
          <w:iCs/>
          <w:color w:val="auto"/>
        </w:rPr>
        <w:t>сотрудничества со сверстниками с распределением функций</w:t>
      </w:r>
      <w:r w:rsidRPr="009B6545">
        <w:rPr>
          <w:color w:val="auto"/>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607070" w:rsidRPr="009B6545" w:rsidRDefault="00607070" w:rsidP="00607070">
      <w:pPr>
        <w:pStyle w:val="Default"/>
        <w:rPr>
          <w:color w:val="auto"/>
        </w:rPr>
      </w:pPr>
      <w:r w:rsidRPr="009B6545">
        <w:rPr>
          <w:color w:val="auto"/>
        </w:rPr>
        <w:t xml:space="preserve">2. Ситуация </w:t>
      </w:r>
      <w:r w:rsidRPr="009B6545">
        <w:rPr>
          <w:i/>
          <w:iCs/>
          <w:color w:val="auto"/>
        </w:rPr>
        <w:t>сотрудничества со взрослым с распределением функций</w:t>
      </w:r>
      <w:r w:rsidRPr="009B6545">
        <w:rPr>
          <w:color w:val="auto"/>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607070" w:rsidRPr="009B6545" w:rsidRDefault="00607070" w:rsidP="00607070">
      <w:pPr>
        <w:pStyle w:val="Default"/>
        <w:rPr>
          <w:color w:val="auto"/>
        </w:rPr>
      </w:pPr>
      <w:r w:rsidRPr="009B6545">
        <w:rPr>
          <w:color w:val="auto"/>
        </w:rPr>
        <w:t xml:space="preserve">3. Ситуация </w:t>
      </w:r>
      <w:r w:rsidRPr="009B6545">
        <w:rPr>
          <w:i/>
          <w:iCs/>
          <w:color w:val="auto"/>
        </w:rPr>
        <w:t>взаимодействия со сверстниками без чёткого разделения функций</w:t>
      </w:r>
      <w:r w:rsidRPr="009B6545">
        <w:rPr>
          <w:color w:val="auto"/>
        </w:rPr>
        <w:t xml:space="preserve">. </w:t>
      </w:r>
    </w:p>
    <w:p w:rsidR="00607070" w:rsidRPr="009B6545" w:rsidRDefault="00607070" w:rsidP="00607070">
      <w:pPr>
        <w:pStyle w:val="Default"/>
        <w:rPr>
          <w:color w:val="auto"/>
        </w:rPr>
      </w:pPr>
      <w:r w:rsidRPr="009B6545">
        <w:rPr>
          <w:color w:val="auto"/>
        </w:rPr>
        <w:t xml:space="preserve">4. Ситуация </w:t>
      </w:r>
      <w:r w:rsidRPr="009B6545">
        <w:rPr>
          <w:i/>
          <w:iCs/>
          <w:color w:val="auto"/>
        </w:rPr>
        <w:t>конфликтного взаимодействия со сверстниками</w:t>
      </w:r>
      <w:r w:rsidRPr="009B6545">
        <w:rPr>
          <w:color w:val="auto"/>
        </w:rPr>
        <w:t xml:space="preserve">. </w:t>
      </w:r>
    </w:p>
    <w:p w:rsidR="00607070" w:rsidRPr="009B6545" w:rsidRDefault="00607070" w:rsidP="00607070">
      <w:pPr>
        <w:pStyle w:val="Default"/>
        <w:rPr>
          <w:color w:val="auto"/>
        </w:rPr>
      </w:pPr>
      <w:r w:rsidRPr="009B6545">
        <w:rPr>
          <w:color w:val="auto"/>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607070" w:rsidRDefault="00607070" w:rsidP="00607070">
      <w:pPr>
        <w:pStyle w:val="Default"/>
        <w:rPr>
          <w:color w:val="auto"/>
        </w:rPr>
      </w:pPr>
      <w:r w:rsidRPr="009B6545">
        <w:rPr>
          <w:color w:val="auto"/>
        </w:rPr>
        <w:t xml:space="preserve">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 </w:t>
      </w:r>
    </w:p>
    <w:p w:rsidR="00607070" w:rsidRPr="009B6545" w:rsidRDefault="00607070" w:rsidP="00607070">
      <w:pPr>
        <w:pStyle w:val="Default"/>
        <w:rPr>
          <w:color w:val="auto"/>
        </w:rPr>
      </w:pPr>
    </w:p>
    <w:p w:rsidR="00607070" w:rsidRPr="009B6545" w:rsidRDefault="00607070" w:rsidP="00607070">
      <w:pPr>
        <w:pStyle w:val="Default"/>
        <w:rPr>
          <w:color w:val="auto"/>
        </w:rPr>
      </w:pPr>
      <w:r w:rsidRPr="009B6545">
        <w:rPr>
          <w:b/>
          <w:bCs/>
          <w:i/>
          <w:iCs/>
          <w:color w:val="auto"/>
        </w:rPr>
        <w:t xml:space="preserve">Дискуссия </w:t>
      </w:r>
    </w:p>
    <w:p w:rsidR="00607070" w:rsidRPr="009B6545" w:rsidRDefault="00607070" w:rsidP="00607070">
      <w:pPr>
        <w:pStyle w:val="Default"/>
        <w:rPr>
          <w:color w:val="auto"/>
        </w:rPr>
      </w:pPr>
      <w:r w:rsidRPr="009B6545">
        <w:rPr>
          <w:color w:val="auto"/>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9B6545">
        <w:rPr>
          <w:i/>
          <w:iCs/>
          <w:color w:val="auto"/>
        </w:rPr>
        <w:t>письменная дискуссия</w:t>
      </w:r>
      <w:r w:rsidRPr="009B6545">
        <w:rPr>
          <w:color w:val="auto"/>
        </w:rPr>
        <w:t xml:space="preserve">. В начальной школе на протяжении более чем 3 лет совместные действия обучающихся строятся преимущественно через </w:t>
      </w:r>
      <w:r w:rsidRPr="009B6545">
        <w:rPr>
          <w:i/>
          <w:iCs/>
          <w:color w:val="auto"/>
        </w:rPr>
        <w:t xml:space="preserve">устные формы учебных диалогов </w:t>
      </w:r>
      <w:r w:rsidRPr="009B6545">
        <w:rPr>
          <w:color w:val="auto"/>
        </w:rPr>
        <w:t xml:space="preserve">с одноклассниками и учителем. </w:t>
      </w:r>
    </w:p>
    <w:p w:rsidR="00607070" w:rsidRPr="0080366D" w:rsidRDefault="00607070" w:rsidP="00607070">
      <w:pPr>
        <w:pStyle w:val="Default"/>
      </w:pPr>
      <w:r w:rsidRPr="0080366D">
        <w:rPr>
          <w:color w:val="auto"/>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w:t>
      </w:r>
    </w:p>
    <w:p w:rsidR="00607070" w:rsidRPr="0080366D" w:rsidRDefault="00607070" w:rsidP="00607070">
      <w:pPr>
        <w:pStyle w:val="Default"/>
        <w:rPr>
          <w:color w:val="auto"/>
        </w:rPr>
      </w:pPr>
      <w:r w:rsidRPr="0080366D">
        <w:rPr>
          <w:color w:val="auto"/>
        </w:rPr>
        <w:t xml:space="preserve">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w:t>
      </w:r>
      <w:r>
        <w:rPr>
          <w:color w:val="auto"/>
        </w:rPr>
        <w:t>-</w:t>
      </w:r>
      <w:r w:rsidRPr="0080366D">
        <w:rPr>
          <w:color w:val="auto"/>
        </w:rPr>
        <w:t xml:space="preserve">5—8 классы, где может произойти следующий шаг в развитии учебного сотрудничества — переход к письменным формам ведения дискуссии. </w:t>
      </w:r>
    </w:p>
    <w:p w:rsidR="00607070" w:rsidRPr="0080366D" w:rsidRDefault="00607070" w:rsidP="00607070">
      <w:pPr>
        <w:pStyle w:val="Default"/>
        <w:rPr>
          <w:color w:val="auto"/>
        </w:rPr>
      </w:pPr>
      <w:r w:rsidRPr="0080366D">
        <w:rPr>
          <w:color w:val="auto"/>
        </w:rPr>
        <w:t xml:space="preserve">Выделяются следующие </w:t>
      </w:r>
      <w:r w:rsidRPr="0080366D">
        <w:rPr>
          <w:i/>
          <w:iCs/>
          <w:color w:val="auto"/>
        </w:rPr>
        <w:t>функции письменной дискуссии</w:t>
      </w:r>
      <w:r w:rsidRPr="0080366D">
        <w:rPr>
          <w:color w:val="auto"/>
        </w:rPr>
        <w:t xml:space="preserve">: </w:t>
      </w:r>
    </w:p>
    <w:p w:rsidR="00607070" w:rsidRPr="0080366D" w:rsidRDefault="00607070" w:rsidP="00607070">
      <w:pPr>
        <w:pStyle w:val="Default"/>
        <w:rPr>
          <w:color w:val="auto"/>
        </w:rPr>
      </w:pPr>
      <w:r w:rsidRPr="0080366D">
        <w:rPr>
          <w:color w:val="auto"/>
        </w:rPr>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607070" w:rsidRPr="0080366D" w:rsidRDefault="00607070" w:rsidP="00607070">
      <w:pPr>
        <w:pStyle w:val="Default"/>
        <w:rPr>
          <w:color w:val="auto"/>
        </w:rPr>
      </w:pPr>
      <w:r w:rsidRPr="0080366D">
        <w:rPr>
          <w:color w:val="auto"/>
        </w:rPr>
        <w:t xml:space="preserve">• усиление письменного оформления мысли за счёт развития речи младших подростков, умения формулировать своё мнение так, чтобы быть понятым другими; </w:t>
      </w:r>
    </w:p>
    <w:p w:rsidR="00607070" w:rsidRPr="0080366D" w:rsidRDefault="00607070" w:rsidP="00607070">
      <w:pPr>
        <w:pStyle w:val="Default"/>
        <w:rPr>
          <w:color w:val="auto"/>
        </w:rPr>
      </w:pPr>
      <w:r w:rsidRPr="0080366D">
        <w:rPr>
          <w:color w:val="auto"/>
        </w:rPr>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607070" w:rsidRDefault="00607070" w:rsidP="00607070">
      <w:pPr>
        <w:pStyle w:val="Default"/>
        <w:rPr>
          <w:color w:val="auto"/>
        </w:rPr>
      </w:pPr>
      <w:r w:rsidRPr="0080366D">
        <w:rPr>
          <w:color w:val="auto"/>
        </w:rPr>
        <w:lastRenderedPageBreak/>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607070" w:rsidRPr="0080366D" w:rsidRDefault="00607070" w:rsidP="00607070">
      <w:pPr>
        <w:pStyle w:val="Default"/>
        <w:rPr>
          <w:color w:val="auto"/>
        </w:rPr>
      </w:pPr>
    </w:p>
    <w:p w:rsidR="00607070" w:rsidRPr="0080366D" w:rsidRDefault="00607070" w:rsidP="00607070">
      <w:pPr>
        <w:pStyle w:val="Default"/>
        <w:rPr>
          <w:color w:val="auto"/>
        </w:rPr>
      </w:pPr>
      <w:r w:rsidRPr="0080366D">
        <w:rPr>
          <w:b/>
          <w:bCs/>
          <w:i/>
          <w:iCs/>
          <w:color w:val="auto"/>
        </w:rPr>
        <w:t xml:space="preserve">Тренинги </w:t>
      </w:r>
    </w:p>
    <w:p w:rsidR="00607070" w:rsidRPr="0080366D" w:rsidRDefault="00607070" w:rsidP="00607070">
      <w:pPr>
        <w:pStyle w:val="Default"/>
        <w:rPr>
          <w:color w:val="auto"/>
        </w:rPr>
      </w:pPr>
      <w:r w:rsidRPr="0080366D">
        <w:rPr>
          <w:color w:val="auto"/>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80366D">
        <w:rPr>
          <w:i/>
          <w:iCs/>
          <w:color w:val="auto"/>
        </w:rPr>
        <w:t xml:space="preserve">тренингов </w:t>
      </w:r>
      <w:r w:rsidRPr="0080366D">
        <w:rPr>
          <w:color w:val="auto"/>
        </w:rPr>
        <w:t xml:space="preserve">для подростков. Программы тренингов позволяют ставить и достигать следующих конкретных целей: </w:t>
      </w:r>
    </w:p>
    <w:p w:rsidR="00607070" w:rsidRPr="0080366D" w:rsidRDefault="00607070" w:rsidP="00607070">
      <w:pPr>
        <w:pStyle w:val="Default"/>
        <w:rPr>
          <w:color w:val="auto"/>
        </w:rPr>
      </w:pPr>
      <w:r w:rsidRPr="0080366D">
        <w:rPr>
          <w:color w:val="auto"/>
        </w:rPr>
        <w:t xml:space="preserve">• вырабатывать положительное отношение друг к другу и умение общаться так, чтобы общение с тобой приносило радость окружающим; </w:t>
      </w:r>
    </w:p>
    <w:p w:rsidR="00607070" w:rsidRPr="0080366D" w:rsidRDefault="00607070" w:rsidP="00607070">
      <w:pPr>
        <w:pStyle w:val="Default"/>
        <w:rPr>
          <w:color w:val="auto"/>
        </w:rPr>
      </w:pPr>
      <w:r w:rsidRPr="0080366D">
        <w:rPr>
          <w:color w:val="auto"/>
        </w:rPr>
        <w:t xml:space="preserve">• развивать навыки взаимодействия в группе; </w:t>
      </w:r>
    </w:p>
    <w:p w:rsidR="00607070" w:rsidRPr="0080366D" w:rsidRDefault="00607070" w:rsidP="00607070">
      <w:pPr>
        <w:pStyle w:val="Default"/>
        <w:rPr>
          <w:color w:val="auto"/>
        </w:rPr>
      </w:pPr>
      <w:r w:rsidRPr="0080366D">
        <w:rPr>
          <w:color w:val="auto"/>
        </w:rPr>
        <w:t xml:space="preserve">• создать положительное настроение на дальнейшее продолжительное взаимодействие в тренинговой группе; </w:t>
      </w:r>
    </w:p>
    <w:p w:rsidR="00607070" w:rsidRPr="0080366D" w:rsidRDefault="00607070" w:rsidP="00607070">
      <w:pPr>
        <w:pStyle w:val="Default"/>
        <w:rPr>
          <w:color w:val="auto"/>
        </w:rPr>
      </w:pPr>
      <w:r w:rsidRPr="0080366D">
        <w:rPr>
          <w:color w:val="auto"/>
        </w:rPr>
        <w:t xml:space="preserve">• развивать невербальные навыки общения; </w:t>
      </w:r>
    </w:p>
    <w:p w:rsidR="00607070" w:rsidRPr="0080366D" w:rsidRDefault="00607070" w:rsidP="00607070">
      <w:pPr>
        <w:pStyle w:val="Default"/>
        <w:rPr>
          <w:color w:val="auto"/>
        </w:rPr>
      </w:pPr>
      <w:r w:rsidRPr="0080366D">
        <w:rPr>
          <w:color w:val="auto"/>
        </w:rPr>
        <w:t xml:space="preserve">• развивать навыки самопознания; </w:t>
      </w:r>
    </w:p>
    <w:p w:rsidR="00607070" w:rsidRPr="0080366D" w:rsidRDefault="00607070" w:rsidP="00607070">
      <w:pPr>
        <w:pStyle w:val="Default"/>
        <w:rPr>
          <w:color w:val="auto"/>
        </w:rPr>
      </w:pPr>
      <w:r w:rsidRPr="0080366D">
        <w:rPr>
          <w:color w:val="auto"/>
        </w:rPr>
        <w:t xml:space="preserve">• развивать навыки восприятия и понимания других людей; </w:t>
      </w:r>
    </w:p>
    <w:p w:rsidR="00607070" w:rsidRPr="0080366D" w:rsidRDefault="00607070" w:rsidP="00607070">
      <w:pPr>
        <w:pStyle w:val="Default"/>
        <w:rPr>
          <w:color w:val="auto"/>
        </w:rPr>
      </w:pPr>
      <w:r w:rsidRPr="0080366D">
        <w:rPr>
          <w:color w:val="auto"/>
        </w:rPr>
        <w:t xml:space="preserve">• учиться познавать себя через восприятие другого; </w:t>
      </w:r>
    </w:p>
    <w:p w:rsidR="00607070" w:rsidRPr="0080366D" w:rsidRDefault="00607070" w:rsidP="00607070">
      <w:pPr>
        <w:pStyle w:val="Default"/>
        <w:rPr>
          <w:color w:val="auto"/>
        </w:rPr>
      </w:pPr>
      <w:r w:rsidRPr="0080366D">
        <w:rPr>
          <w:color w:val="auto"/>
        </w:rPr>
        <w:t xml:space="preserve">• получить представление о «неверных средствах общения»; </w:t>
      </w:r>
    </w:p>
    <w:p w:rsidR="00607070" w:rsidRPr="0080366D" w:rsidRDefault="00607070" w:rsidP="00607070">
      <w:pPr>
        <w:pStyle w:val="Default"/>
        <w:rPr>
          <w:color w:val="auto"/>
        </w:rPr>
      </w:pPr>
      <w:r w:rsidRPr="0080366D">
        <w:rPr>
          <w:color w:val="auto"/>
        </w:rPr>
        <w:t xml:space="preserve">• развивать положительную самооценку; </w:t>
      </w:r>
    </w:p>
    <w:p w:rsidR="00607070" w:rsidRPr="0080366D" w:rsidRDefault="00607070" w:rsidP="00607070">
      <w:pPr>
        <w:pStyle w:val="Default"/>
        <w:rPr>
          <w:color w:val="auto"/>
        </w:rPr>
      </w:pPr>
      <w:r w:rsidRPr="0080366D">
        <w:rPr>
          <w:color w:val="auto"/>
        </w:rPr>
        <w:t xml:space="preserve">• сформировать чувство уверенности в себе и осознание себя в новом качестве; </w:t>
      </w:r>
    </w:p>
    <w:p w:rsidR="00607070" w:rsidRPr="0080366D" w:rsidRDefault="00607070" w:rsidP="00607070">
      <w:pPr>
        <w:pStyle w:val="Default"/>
        <w:rPr>
          <w:color w:val="auto"/>
        </w:rPr>
      </w:pPr>
      <w:r w:rsidRPr="0080366D">
        <w:rPr>
          <w:color w:val="auto"/>
        </w:rPr>
        <w:t xml:space="preserve">• познакомить с понятием «конфликт»; </w:t>
      </w:r>
    </w:p>
    <w:p w:rsidR="00607070" w:rsidRPr="0080366D" w:rsidRDefault="00607070" w:rsidP="00607070">
      <w:pPr>
        <w:pStyle w:val="Default"/>
        <w:rPr>
          <w:color w:val="auto"/>
        </w:rPr>
      </w:pPr>
      <w:r w:rsidRPr="0080366D">
        <w:rPr>
          <w:color w:val="auto"/>
        </w:rPr>
        <w:t xml:space="preserve">• определить особенности поведения в конфликтной ситуации; </w:t>
      </w:r>
    </w:p>
    <w:p w:rsidR="00607070" w:rsidRPr="0080366D" w:rsidRDefault="00607070" w:rsidP="00607070">
      <w:pPr>
        <w:pStyle w:val="Default"/>
        <w:rPr>
          <w:color w:val="auto"/>
        </w:rPr>
      </w:pPr>
      <w:r w:rsidRPr="0080366D">
        <w:rPr>
          <w:color w:val="auto"/>
        </w:rPr>
        <w:t xml:space="preserve">• обучить способам выхода из конфликтной ситуации; </w:t>
      </w:r>
    </w:p>
    <w:p w:rsidR="00607070" w:rsidRPr="0080366D" w:rsidRDefault="00607070" w:rsidP="00607070">
      <w:pPr>
        <w:pStyle w:val="Default"/>
        <w:rPr>
          <w:color w:val="auto"/>
        </w:rPr>
      </w:pPr>
      <w:r w:rsidRPr="0080366D">
        <w:rPr>
          <w:color w:val="auto"/>
        </w:rPr>
        <w:t xml:space="preserve">• отработать ситуации предотвращения конфликтов; </w:t>
      </w:r>
    </w:p>
    <w:p w:rsidR="00607070" w:rsidRPr="0080366D" w:rsidRDefault="00607070" w:rsidP="00607070">
      <w:pPr>
        <w:pStyle w:val="Default"/>
        <w:rPr>
          <w:color w:val="auto"/>
        </w:rPr>
      </w:pPr>
      <w:r w:rsidRPr="0080366D">
        <w:rPr>
          <w:color w:val="auto"/>
        </w:rPr>
        <w:t xml:space="preserve">• закрепить навыки поведения в конфликтной ситуации; </w:t>
      </w:r>
    </w:p>
    <w:p w:rsidR="00607070" w:rsidRPr="0080366D" w:rsidRDefault="00607070" w:rsidP="00607070">
      <w:pPr>
        <w:pStyle w:val="Default"/>
        <w:rPr>
          <w:color w:val="auto"/>
        </w:rPr>
      </w:pPr>
      <w:r w:rsidRPr="0080366D">
        <w:rPr>
          <w:color w:val="auto"/>
        </w:rPr>
        <w:t xml:space="preserve">• снизить уровень конфликтности подростков. </w:t>
      </w:r>
    </w:p>
    <w:p w:rsidR="00607070" w:rsidRPr="0080366D" w:rsidRDefault="00607070" w:rsidP="00607070">
      <w:pPr>
        <w:pStyle w:val="a6"/>
        <w:ind w:left="-426"/>
        <w:rPr>
          <w:rFonts w:ascii="Times New Roman" w:hAnsi="Times New Roman" w:cs="Times New Roman"/>
          <w:sz w:val="24"/>
          <w:szCs w:val="24"/>
        </w:rPr>
      </w:pPr>
      <w:r w:rsidRPr="0080366D">
        <w:rPr>
          <w:rFonts w:ascii="Times New Roman" w:hAnsi="Times New Roman" w:cs="Times New Roman"/>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w:t>
      </w:r>
      <w:r>
        <w:rPr>
          <w:rFonts w:ascii="Times New Roman" w:hAnsi="Times New Roman" w:cs="Times New Roman"/>
          <w:sz w:val="24"/>
          <w:szCs w:val="24"/>
        </w:rPr>
        <w:t xml:space="preserve"> устойчивости.</w:t>
      </w:r>
    </w:p>
    <w:p w:rsidR="00607070" w:rsidRDefault="00607070" w:rsidP="00607070">
      <w:pPr>
        <w:pStyle w:val="Default"/>
        <w:rPr>
          <w:color w:val="auto"/>
        </w:rPr>
      </w:pPr>
      <w:r w:rsidRPr="0080366D">
        <w:rPr>
          <w:color w:val="auto"/>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607070" w:rsidRPr="0080366D" w:rsidRDefault="00607070" w:rsidP="00607070">
      <w:pPr>
        <w:pStyle w:val="Default"/>
        <w:rPr>
          <w:color w:val="auto"/>
        </w:rPr>
      </w:pPr>
    </w:p>
    <w:p w:rsidR="00607070" w:rsidRPr="0080366D" w:rsidRDefault="00607070" w:rsidP="00607070">
      <w:pPr>
        <w:pStyle w:val="Default"/>
        <w:rPr>
          <w:color w:val="auto"/>
        </w:rPr>
      </w:pPr>
      <w:r w:rsidRPr="0080366D">
        <w:rPr>
          <w:b/>
          <w:bCs/>
          <w:i/>
          <w:iCs/>
          <w:color w:val="auto"/>
        </w:rPr>
        <w:t xml:space="preserve">Общий приём доказательства </w:t>
      </w:r>
    </w:p>
    <w:p w:rsidR="00607070" w:rsidRPr="0080366D" w:rsidRDefault="00607070" w:rsidP="00607070">
      <w:pPr>
        <w:pStyle w:val="Default"/>
        <w:rPr>
          <w:color w:val="auto"/>
        </w:rPr>
      </w:pPr>
      <w:r w:rsidRPr="0080366D">
        <w:rPr>
          <w:color w:val="auto"/>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607070" w:rsidRPr="0080366D" w:rsidRDefault="00607070" w:rsidP="00607070">
      <w:pPr>
        <w:pStyle w:val="Default"/>
        <w:rPr>
          <w:color w:val="auto"/>
        </w:rPr>
      </w:pPr>
      <w:r w:rsidRPr="0080366D">
        <w:rPr>
          <w:color w:val="auto"/>
        </w:rPr>
        <w:t xml:space="preserve">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 </w:t>
      </w:r>
    </w:p>
    <w:p w:rsidR="00607070" w:rsidRPr="0080366D" w:rsidRDefault="00607070" w:rsidP="00607070">
      <w:pPr>
        <w:pStyle w:val="Default"/>
        <w:rPr>
          <w:color w:val="auto"/>
        </w:rPr>
      </w:pPr>
      <w:r w:rsidRPr="0080366D">
        <w:rPr>
          <w:color w:val="auto"/>
        </w:rPr>
        <w:t xml:space="preserve">• анализ и воспроизведение готовых доказательств; </w:t>
      </w:r>
    </w:p>
    <w:p w:rsidR="00607070" w:rsidRPr="0080366D" w:rsidRDefault="00607070" w:rsidP="00607070">
      <w:pPr>
        <w:pStyle w:val="Default"/>
        <w:rPr>
          <w:color w:val="auto"/>
        </w:rPr>
      </w:pPr>
      <w:r w:rsidRPr="0080366D">
        <w:rPr>
          <w:color w:val="auto"/>
        </w:rPr>
        <w:lastRenderedPageBreak/>
        <w:t xml:space="preserve">• опровержение предложенных доказательств; </w:t>
      </w:r>
    </w:p>
    <w:p w:rsidR="00607070" w:rsidRPr="0080366D" w:rsidRDefault="00607070" w:rsidP="00607070">
      <w:pPr>
        <w:pStyle w:val="Default"/>
        <w:rPr>
          <w:color w:val="auto"/>
        </w:rPr>
      </w:pPr>
      <w:r w:rsidRPr="0080366D">
        <w:rPr>
          <w:color w:val="auto"/>
        </w:rPr>
        <w:t xml:space="preserve">• самостоятельный поиск, конструирование и осуществление доказательства. </w:t>
      </w:r>
    </w:p>
    <w:p w:rsidR="00607070" w:rsidRPr="0080366D" w:rsidRDefault="00607070" w:rsidP="00607070">
      <w:pPr>
        <w:pStyle w:val="Default"/>
        <w:rPr>
          <w:color w:val="auto"/>
        </w:rPr>
      </w:pPr>
      <w:r w:rsidRPr="0080366D">
        <w:rPr>
          <w:color w:val="auto"/>
        </w:rPr>
        <w:t xml:space="preserve">Необходимость использования обучающимися доказательства возникает в ситуациях, когда: </w:t>
      </w:r>
    </w:p>
    <w:p w:rsidR="00607070" w:rsidRPr="0080366D" w:rsidRDefault="00607070" w:rsidP="00607070">
      <w:pPr>
        <w:pStyle w:val="Default"/>
        <w:rPr>
          <w:color w:val="auto"/>
        </w:rPr>
      </w:pPr>
      <w:r w:rsidRPr="0080366D">
        <w:rPr>
          <w:color w:val="auto"/>
        </w:rPr>
        <w:t xml:space="preserve">• учитель сам формулирует то или иное положение и предлагает обучающимся доказать его; </w:t>
      </w:r>
    </w:p>
    <w:p w:rsidR="00607070" w:rsidRPr="0080366D" w:rsidRDefault="00607070" w:rsidP="00607070">
      <w:pPr>
        <w:pStyle w:val="Default"/>
        <w:rPr>
          <w:color w:val="auto"/>
        </w:rPr>
      </w:pPr>
      <w:r w:rsidRPr="0080366D">
        <w:rPr>
          <w:color w:val="auto"/>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607070" w:rsidRPr="0080366D" w:rsidRDefault="00607070" w:rsidP="00607070">
      <w:pPr>
        <w:pStyle w:val="Default"/>
        <w:rPr>
          <w:color w:val="auto"/>
        </w:rPr>
      </w:pPr>
      <w:r w:rsidRPr="0080366D">
        <w:rPr>
          <w:color w:val="auto"/>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607070" w:rsidRPr="0080366D" w:rsidRDefault="00607070" w:rsidP="00607070">
      <w:pPr>
        <w:pStyle w:val="Default"/>
        <w:rPr>
          <w:color w:val="auto"/>
        </w:rPr>
      </w:pPr>
      <w:r w:rsidRPr="0080366D">
        <w:rPr>
          <w:color w:val="auto"/>
        </w:rPr>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607070" w:rsidRPr="0080366D" w:rsidRDefault="00607070" w:rsidP="00607070">
      <w:pPr>
        <w:pStyle w:val="Default"/>
        <w:rPr>
          <w:color w:val="auto"/>
        </w:rPr>
      </w:pPr>
      <w:r w:rsidRPr="0080366D">
        <w:rPr>
          <w:color w:val="auto"/>
        </w:rPr>
        <w:t xml:space="preserve">Любое доказательство включает: </w:t>
      </w:r>
    </w:p>
    <w:p w:rsidR="00607070" w:rsidRPr="0080366D" w:rsidRDefault="00607070" w:rsidP="00607070">
      <w:pPr>
        <w:pStyle w:val="Default"/>
        <w:rPr>
          <w:color w:val="auto"/>
        </w:rPr>
      </w:pPr>
      <w:r w:rsidRPr="0080366D">
        <w:rPr>
          <w:color w:val="auto"/>
        </w:rPr>
        <w:t xml:space="preserve">• </w:t>
      </w:r>
      <w:r w:rsidRPr="0080366D">
        <w:rPr>
          <w:i/>
          <w:iCs/>
          <w:color w:val="auto"/>
        </w:rPr>
        <w:t xml:space="preserve">тезис </w:t>
      </w:r>
      <w:r w:rsidRPr="0080366D">
        <w:rPr>
          <w:color w:val="auto"/>
        </w:rPr>
        <w:t xml:space="preserve">— суждение (утверждение), истинность которого доказывается; </w:t>
      </w:r>
    </w:p>
    <w:p w:rsidR="00607070" w:rsidRPr="0080366D" w:rsidRDefault="00607070" w:rsidP="00607070">
      <w:pPr>
        <w:pStyle w:val="Default"/>
        <w:rPr>
          <w:color w:val="auto"/>
        </w:rPr>
      </w:pPr>
      <w:r w:rsidRPr="0080366D">
        <w:rPr>
          <w:color w:val="auto"/>
        </w:rPr>
        <w:t xml:space="preserve">• </w:t>
      </w:r>
      <w:r w:rsidRPr="0080366D">
        <w:rPr>
          <w:i/>
          <w:iCs/>
          <w:color w:val="auto"/>
        </w:rPr>
        <w:t xml:space="preserve">аргументы </w:t>
      </w:r>
      <w:r w:rsidRPr="0080366D">
        <w:rPr>
          <w:color w:val="auto"/>
        </w:rPr>
        <w:t xml:space="preserve">(основания,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607070" w:rsidRPr="0080366D" w:rsidRDefault="00607070" w:rsidP="00607070">
      <w:pPr>
        <w:pStyle w:val="Default"/>
        <w:rPr>
          <w:color w:val="auto"/>
        </w:rPr>
      </w:pPr>
      <w:r w:rsidRPr="0080366D">
        <w:rPr>
          <w:color w:val="auto"/>
        </w:rPr>
        <w:t xml:space="preserve">• </w:t>
      </w:r>
      <w:r w:rsidRPr="0080366D">
        <w:rPr>
          <w:i/>
          <w:iCs/>
          <w:color w:val="auto"/>
        </w:rPr>
        <w:t xml:space="preserve">демонстрация </w:t>
      </w:r>
      <w:r w:rsidRPr="0080366D">
        <w:rPr>
          <w:color w:val="auto"/>
        </w:rPr>
        <w:t xml:space="preserve">—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607070" w:rsidRDefault="00607070" w:rsidP="00607070">
      <w:pPr>
        <w:pStyle w:val="Default"/>
        <w:rPr>
          <w:color w:val="auto"/>
        </w:rPr>
      </w:pPr>
      <w:r w:rsidRPr="0080366D">
        <w:rPr>
          <w:color w:val="auto"/>
        </w:rPr>
        <w:t xml:space="preserve">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 </w:t>
      </w:r>
    </w:p>
    <w:p w:rsidR="00607070" w:rsidRPr="0080366D" w:rsidRDefault="00607070" w:rsidP="00607070">
      <w:pPr>
        <w:pStyle w:val="Default"/>
        <w:rPr>
          <w:color w:val="auto"/>
        </w:rPr>
      </w:pPr>
    </w:p>
    <w:p w:rsidR="00607070" w:rsidRPr="0080366D" w:rsidRDefault="00607070" w:rsidP="00607070">
      <w:pPr>
        <w:pStyle w:val="Default"/>
        <w:rPr>
          <w:color w:val="auto"/>
        </w:rPr>
      </w:pPr>
      <w:r w:rsidRPr="0080366D">
        <w:rPr>
          <w:b/>
          <w:bCs/>
          <w:i/>
          <w:iCs/>
          <w:color w:val="auto"/>
        </w:rPr>
        <w:t xml:space="preserve">Рефлексия </w:t>
      </w:r>
    </w:p>
    <w:p w:rsidR="00607070" w:rsidRPr="005A7E58" w:rsidRDefault="00607070" w:rsidP="00607070">
      <w:pPr>
        <w:pStyle w:val="Default"/>
      </w:pPr>
      <w:r w:rsidRPr="0080366D">
        <w:rPr>
          <w:color w:val="auto"/>
        </w:rPr>
        <w:t xml:space="preserve">В наиболее широком значении </w:t>
      </w:r>
      <w:r w:rsidRPr="0080366D">
        <w:rPr>
          <w:i/>
          <w:iCs/>
          <w:color w:val="auto"/>
        </w:rPr>
        <w:t xml:space="preserve">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r w:rsidRPr="005A7E58">
        <w:rPr>
          <w:color w:val="auto"/>
        </w:rPr>
        <w:t>Задача</w:t>
      </w:r>
    </w:p>
    <w:p w:rsidR="00607070" w:rsidRPr="005A7E58" w:rsidRDefault="00607070" w:rsidP="00607070">
      <w:pPr>
        <w:pStyle w:val="Default"/>
        <w:rPr>
          <w:color w:val="auto"/>
        </w:rPr>
      </w:pPr>
      <w:r w:rsidRPr="005A7E58">
        <w:rPr>
          <w:color w:val="auto"/>
        </w:rPr>
        <w:t xml:space="preserve">рефлексии — осознание внешнего и внутреннего опыта субъекта и его отражение в той или иной форме. </w:t>
      </w:r>
    </w:p>
    <w:p w:rsidR="00607070" w:rsidRPr="005A7E58" w:rsidRDefault="00607070" w:rsidP="00607070">
      <w:pPr>
        <w:pStyle w:val="Default"/>
        <w:rPr>
          <w:color w:val="auto"/>
        </w:rPr>
      </w:pPr>
      <w:r w:rsidRPr="005A7E58">
        <w:rPr>
          <w:color w:val="auto"/>
        </w:rPr>
        <w:t xml:space="preserve">Выделяются </w:t>
      </w:r>
      <w:r w:rsidRPr="005A7E58">
        <w:rPr>
          <w:i/>
          <w:iCs/>
          <w:color w:val="auto"/>
        </w:rPr>
        <w:t xml:space="preserve">три основные сферы </w:t>
      </w:r>
      <w:r w:rsidRPr="005A7E58">
        <w:rPr>
          <w:color w:val="auto"/>
        </w:rPr>
        <w:t xml:space="preserve">существования рефлексии. Во-первых, это </w:t>
      </w:r>
      <w:r w:rsidRPr="005A7E58">
        <w:rPr>
          <w:i/>
          <w:iCs/>
          <w:color w:val="auto"/>
        </w:rPr>
        <w:t>сфера коммуникации и кооперации</w:t>
      </w:r>
      <w:r w:rsidRPr="005A7E58">
        <w:rPr>
          <w:color w:val="auto"/>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607070" w:rsidRPr="005A7E58" w:rsidRDefault="00607070" w:rsidP="00607070">
      <w:pPr>
        <w:pStyle w:val="Default"/>
        <w:rPr>
          <w:color w:val="auto"/>
        </w:rPr>
      </w:pPr>
      <w:r w:rsidRPr="005A7E58">
        <w:rPr>
          <w:color w:val="auto"/>
        </w:rPr>
        <w:t xml:space="preserve">Во-вторых, это </w:t>
      </w:r>
      <w:r w:rsidRPr="005A7E58">
        <w:rPr>
          <w:i/>
          <w:iCs/>
          <w:color w:val="auto"/>
        </w:rPr>
        <w:t xml:space="preserve">сфера мыслительных процессов, </w:t>
      </w:r>
      <w:r w:rsidRPr="005A7E58">
        <w:rPr>
          <w:color w:val="auto"/>
        </w:rPr>
        <w:t xml:space="preserve">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607070" w:rsidRPr="005A7E58" w:rsidRDefault="00607070" w:rsidP="00607070">
      <w:pPr>
        <w:pStyle w:val="Default"/>
        <w:rPr>
          <w:color w:val="auto"/>
        </w:rPr>
      </w:pPr>
      <w:r w:rsidRPr="005A7E58">
        <w:rPr>
          <w:color w:val="auto"/>
        </w:rPr>
        <w:t xml:space="preserve">В-третьих, это </w:t>
      </w:r>
      <w:r w:rsidRPr="005A7E58">
        <w:rPr>
          <w:i/>
          <w:iCs/>
          <w:color w:val="auto"/>
        </w:rPr>
        <w:t>сфера самосознания</w:t>
      </w:r>
      <w:r w:rsidRPr="005A7E58">
        <w:rPr>
          <w:color w:val="auto"/>
        </w:rPr>
        <w:t xml:space="preserve">, нуждающаяся в рефлексии при самоопределении внутренних ориентиров и способов разграничения Я и не -Я.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607070" w:rsidRPr="005A7E58" w:rsidRDefault="00607070" w:rsidP="00607070">
      <w:pPr>
        <w:pStyle w:val="Default"/>
        <w:rPr>
          <w:color w:val="auto"/>
        </w:rPr>
      </w:pPr>
      <w:r w:rsidRPr="005A7E58">
        <w:rPr>
          <w:color w:val="auto"/>
        </w:rPr>
        <w:t xml:space="preserve">• 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607070" w:rsidRPr="005A7E58" w:rsidRDefault="00607070" w:rsidP="00607070">
      <w:pPr>
        <w:pStyle w:val="Default"/>
        <w:rPr>
          <w:color w:val="auto"/>
        </w:rPr>
      </w:pPr>
      <w:r w:rsidRPr="005A7E58">
        <w:rPr>
          <w:color w:val="auto"/>
        </w:rPr>
        <w:lastRenderedPageBreak/>
        <w:t xml:space="preserve">• понимание цели учебной деятельности (чему я научился на уроке? каких целей добился? чему можно было научиться ещё?); </w:t>
      </w:r>
    </w:p>
    <w:p w:rsidR="00607070" w:rsidRPr="005A7E58" w:rsidRDefault="00607070" w:rsidP="00607070">
      <w:pPr>
        <w:pStyle w:val="Default"/>
        <w:rPr>
          <w:color w:val="auto"/>
        </w:rPr>
      </w:pPr>
      <w:r w:rsidRPr="005A7E58">
        <w:rPr>
          <w:color w:val="auto"/>
        </w:rPr>
        <w:t xml:space="preserve">•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607070" w:rsidRPr="005A7E58" w:rsidRDefault="00607070" w:rsidP="00607070">
      <w:pPr>
        <w:pStyle w:val="Default"/>
        <w:rPr>
          <w:color w:val="auto"/>
        </w:rPr>
      </w:pPr>
      <w:r w:rsidRPr="005A7E58">
        <w:rPr>
          <w:color w:val="auto"/>
        </w:rPr>
        <w:t xml:space="preserve">Соответственно развитию рефлексии будет способствовать организация учебной деятельности, отвечающая следующим критериям: </w:t>
      </w:r>
    </w:p>
    <w:p w:rsidR="00607070" w:rsidRPr="005A7E58" w:rsidRDefault="00607070" w:rsidP="00607070">
      <w:pPr>
        <w:pStyle w:val="Default"/>
        <w:rPr>
          <w:color w:val="auto"/>
        </w:rPr>
      </w:pPr>
      <w:r w:rsidRPr="005A7E58">
        <w:rPr>
          <w:color w:val="auto"/>
        </w:rPr>
        <w:t xml:space="preserve">• постановка всякой новой задачи как задачи с недостающими данными; </w:t>
      </w:r>
    </w:p>
    <w:p w:rsidR="00607070" w:rsidRPr="005A7E58" w:rsidRDefault="00607070" w:rsidP="00607070">
      <w:pPr>
        <w:pStyle w:val="Default"/>
        <w:rPr>
          <w:color w:val="auto"/>
        </w:rPr>
      </w:pPr>
      <w:r w:rsidRPr="005A7E58">
        <w:rPr>
          <w:color w:val="auto"/>
        </w:rPr>
        <w:t xml:space="preserve">• анализ наличия способов и средств выполнения задачи; </w:t>
      </w:r>
    </w:p>
    <w:p w:rsidR="00607070" w:rsidRPr="005A7E58" w:rsidRDefault="00607070" w:rsidP="00607070">
      <w:pPr>
        <w:pStyle w:val="Default"/>
        <w:rPr>
          <w:color w:val="auto"/>
        </w:rPr>
      </w:pPr>
      <w:r w:rsidRPr="005A7E58">
        <w:rPr>
          <w:color w:val="auto"/>
        </w:rPr>
        <w:t xml:space="preserve">• оценка своей готовности к решению проблемы; </w:t>
      </w:r>
    </w:p>
    <w:p w:rsidR="00607070" w:rsidRPr="005A7E58" w:rsidRDefault="00607070" w:rsidP="00607070">
      <w:pPr>
        <w:pStyle w:val="Default"/>
        <w:rPr>
          <w:color w:val="auto"/>
        </w:rPr>
      </w:pPr>
      <w:r w:rsidRPr="005A7E58">
        <w:rPr>
          <w:color w:val="auto"/>
        </w:rPr>
        <w:t xml:space="preserve">• самостоятельный поиск недостающей информации в любом «хранилище» (учебнике, справочнике, книге, у учителя); </w:t>
      </w:r>
    </w:p>
    <w:p w:rsidR="00607070" w:rsidRPr="005A7E58" w:rsidRDefault="00607070" w:rsidP="00607070">
      <w:pPr>
        <w:pStyle w:val="Default"/>
        <w:rPr>
          <w:color w:val="auto"/>
        </w:rPr>
      </w:pPr>
      <w:r w:rsidRPr="005A7E58">
        <w:rPr>
          <w:color w:val="auto"/>
        </w:rPr>
        <w:t xml:space="preserve">• самостоятельное изобретение недостающего способа действия (практически это перевод учебной задачи в творческую). </w:t>
      </w:r>
    </w:p>
    <w:p w:rsidR="00607070" w:rsidRPr="005A7E58" w:rsidRDefault="00607070" w:rsidP="00607070">
      <w:pPr>
        <w:pStyle w:val="Default"/>
        <w:rPr>
          <w:color w:val="auto"/>
        </w:rPr>
      </w:pPr>
      <w:r w:rsidRPr="005A7E58">
        <w:rPr>
          <w:color w:val="auto"/>
        </w:rPr>
        <w:t xml:space="preserve">Формирование у школьников привычки к </w:t>
      </w:r>
      <w:r w:rsidRPr="005A7E58">
        <w:rPr>
          <w:i/>
          <w:iCs/>
          <w:color w:val="auto"/>
        </w:rPr>
        <w:t xml:space="preserve">систематическому развёрнутому словесному разъяснению всех совершаемых действий </w:t>
      </w:r>
      <w:r w:rsidRPr="005A7E58">
        <w:rPr>
          <w:color w:val="auto"/>
        </w:rPr>
        <w:t xml:space="preserve">(а это возможно только в условиях совместной деятельности или учебного сотрудничества) способствует возникновению </w:t>
      </w:r>
      <w:r w:rsidRPr="005A7E58">
        <w:rPr>
          <w:i/>
          <w:iCs/>
          <w:color w:val="auto"/>
        </w:rPr>
        <w:t>рефлексии</w:t>
      </w:r>
      <w:r w:rsidRPr="005A7E58">
        <w:rPr>
          <w:color w:val="auto"/>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5A7E58">
        <w:rPr>
          <w:i/>
          <w:iCs/>
          <w:color w:val="auto"/>
        </w:rPr>
        <w:t>рефлексия</w:t>
      </w:r>
      <w:r w:rsidRPr="005A7E58">
        <w:rPr>
          <w:color w:val="auto"/>
        </w:rPr>
        <w:t xml:space="preserve">. В конечном счёте рефлексия даёт возможность человеку определять подлинные </w:t>
      </w:r>
      <w:r w:rsidRPr="005A7E58">
        <w:rPr>
          <w:i/>
          <w:iCs/>
          <w:color w:val="auto"/>
        </w:rPr>
        <w:t xml:space="preserve">основания </w:t>
      </w:r>
      <w:r w:rsidRPr="005A7E58">
        <w:rPr>
          <w:color w:val="auto"/>
        </w:rPr>
        <w:t xml:space="preserve">собственных действий при решении задач. </w:t>
      </w:r>
    </w:p>
    <w:p w:rsidR="00607070" w:rsidRPr="005A7E58" w:rsidRDefault="00607070" w:rsidP="00607070">
      <w:pPr>
        <w:pStyle w:val="Default"/>
        <w:rPr>
          <w:color w:val="auto"/>
        </w:rPr>
      </w:pPr>
      <w:r w:rsidRPr="005A7E58">
        <w:rPr>
          <w:color w:val="auto"/>
        </w:rPr>
        <w:t xml:space="preserve">В </w:t>
      </w:r>
      <w:r w:rsidRPr="005A7E58">
        <w:rPr>
          <w:i/>
          <w:iCs/>
          <w:color w:val="auto"/>
        </w:rPr>
        <w:t xml:space="preserve">процессе совместной коллективно-распределённой деятельности </w:t>
      </w:r>
      <w:r w:rsidRPr="005A7E58">
        <w:rPr>
          <w:color w:val="auto"/>
        </w:rPr>
        <w:t xml:space="preserve">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607070" w:rsidRPr="00044B0B" w:rsidRDefault="00607070" w:rsidP="00607070">
      <w:pPr>
        <w:pStyle w:val="Default"/>
      </w:pPr>
      <w:r w:rsidRPr="00044B0B">
        <w:rPr>
          <w:i/>
          <w:iCs/>
          <w:color w:val="auto"/>
        </w:rPr>
        <w:t xml:space="preserve">Кооперация со сверстниками </w:t>
      </w:r>
      <w:r w:rsidRPr="00044B0B">
        <w:rPr>
          <w:color w:val="auto"/>
        </w:rPr>
        <w:t>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w:t>
      </w:r>
    </w:p>
    <w:p w:rsidR="00607070" w:rsidRPr="00044B0B" w:rsidRDefault="00607070" w:rsidP="00607070">
      <w:pPr>
        <w:pStyle w:val="Default"/>
        <w:rPr>
          <w:color w:val="auto"/>
        </w:rPr>
      </w:pPr>
      <w:r w:rsidRPr="00044B0B">
        <w:rPr>
          <w:color w:val="auto"/>
        </w:rPr>
        <w:t xml:space="preserve">устремлений с другими людьми. </w:t>
      </w:r>
    </w:p>
    <w:p w:rsidR="00607070" w:rsidRDefault="00607070" w:rsidP="00607070">
      <w:pPr>
        <w:pStyle w:val="a6"/>
        <w:ind w:left="-426"/>
        <w:rPr>
          <w:rFonts w:ascii="Times New Roman" w:hAnsi="Times New Roman" w:cs="Times New Roman"/>
          <w:sz w:val="24"/>
          <w:szCs w:val="24"/>
        </w:rPr>
      </w:pPr>
      <w:r w:rsidRPr="00044B0B">
        <w:rPr>
          <w:rFonts w:ascii="Times New Roman" w:hAnsi="Times New Roman" w:cs="Times New Roman"/>
          <w:i/>
          <w:iCs/>
          <w:sz w:val="24"/>
          <w:szCs w:val="24"/>
        </w:rPr>
        <w:t xml:space="preserve">Коммуникативная деятельность в рамках специально организованного учебного сотрудничества </w:t>
      </w:r>
      <w:r w:rsidRPr="00044B0B">
        <w:rPr>
          <w:rFonts w:ascii="Times New Roman" w:hAnsi="Times New Roman" w:cs="Times New Roman"/>
          <w:sz w:val="24"/>
          <w:szCs w:val="24"/>
        </w:rPr>
        <w:t xml:space="preserve">учеников с взрослыми и сверстниками сопровождается яркими </w:t>
      </w:r>
      <w:r w:rsidRPr="00044B0B">
        <w:rPr>
          <w:rFonts w:ascii="Times New Roman" w:hAnsi="Times New Roman" w:cs="Times New Roman"/>
          <w:i/>
          <w:iCs/>
          <w:sz w:val="24"/>
          <w:szCs w:val="24"/>
        </w:rPr>
        <w:t xml:space="preserve">эмоциональными </w:t>
      </w:r>
      <w:r w:rsidRPr="00044B0B">
        <w:rPr>
          <w:rFonts w:ascii="Times New Roman" w:hAnsi="Times New Roman" w:cs="Times New Roman"/>
          <w:sz w:val="24"/>
          <w:szCs w:val="24"/>
        </w:rPr>
        <w:t xml:space="preserve">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044B0B">
        <w:rPr>
          <w:rFonts w:ascii="Times New Roman" w:hAnsi="Times New Roman" w:cs="Times New Roman"/>
          <w:i/>
          <w:iCs/>
          <w:sz w:val="24"/>
          <w:szCs w:val="24"/>
        </w:rPr>
        <w:t xml:space="preserve">эмпатического </w:t>
      </w:r>
      <w:r w:rsidRPr="00044B0B">
        <w:rPr>
          <w:rFonts w:ascii="Times New Roman" w:hAnsi="Times New Roman" w:cs="Times New Roman"/>
          <w:sz w:val="24"/>
          <w:szCs w:val="24"/>
        </w:rPr>
        <w:t>отношения друг к другу.</w:t>
      </w:r>
    </w:p>
    <w:p w:rsidR="00607070" w:rsidRPr="00B82CA5" w:rsidRDefault="00607070" w:rsidP="00607070">
      <w:pPr>
        <w:pStyle w:val="a8"/>
        <w:widowControl w:val="0"/>
        <w:tabs>
          <w:tab w:val="left" w:pos="567"/>
        </w:tabs>
        <w:spacing w:before="0" w:after="0"/>
        <w:ind w:firstLine="709"/>
        <w:jc w:val="both"/>
      </w:pPr>
      <w:r w:rsidRPr="00B82CA5">
        <w:t>Формами представления результатов проектной деятельности можно выделить следующие:</w:t>
      </w:r>
    </w:p>
    <w:p w:rsidR="00607070" w:rsidRPr="00B82CA5" w:rsidRDefault="00607070" w:rsidP="00282774">
      <w:pPr>
        <w:pStyle w:val="a8"/>
        <w:widowControl w:val="0"/>
        <w:numPr>
          <w:ilvl w:val="0"/>
          <w:numId w:val="6"/>
        </w:numPr>
        <w:tabs>
          <w:tab w:val="clear" w:pos="720"/>
          <w:tab w:val="num" w:pos="-4820"/>
          <w:tab w:val="left" w:pos="993"/>
        </w:tabs>
        <w:suppressAutoHyphens w:val="0"/>
        <w:spacing w:before="0" w:after="0"/>
        <w:ind w:left="0" w:firstLine="709"/>
        <w:jc w:val="both"/>
        <w:textAlignment w:val="baseline"/>
      </w:pPr>
      <w:r w:rsidRPr="00B82CA5">
        <w:t>макеты, модели, рабочие установки, схемы, план-карты;</w:t>
      </w:r>
    </w:p>
    <w:p w:rsidR="00607070" w:rsidRPr="00B82CA5" w:rsidRDefault="00607070" w:rsidP="00282774">
      <w:pPr>
        <w:pStyle w:val="a8"/>
        <w:widowControl w:val="0"/>
        <w:numPr>
          <w:ilvl w:val="0"/>
          <w:numId w:val="6"/>
        </w:numPr>
        <w:tabs>
          <w:tab w:val="clear" w:pos="720"/>
          <w:tab w:val="num" w:pos="-4820"/>
          <w:tab w:val="left" w:pos="993"/>
        </w:tabs>
        <w:suppressAutoHyphens w:val="0"/>
        <w:spacing w:before="0" w:after="0"/>
        <w:ind w:left="0" w:firstLine="709"/>
        <w:jc w:val="both"/>
        <w:textAlignment w:val="baseline"/>
      </w:pPr>
      <w:r w:rsidRPr="00B82CA5">
        <w:t>постеры, презентации;</w:t>
      </w:r>
    </w:p>
    <w:p w:rsidR="00607070" w:rsidRPr="00B82CA5" w:rsidRDefault="00607070" w:rsidP="00282774">
      <w:pPr>
        <w:pStyle w:val="a8"/>
        <w:widowControl w:val="0"/>
        <w:numPr>
          <w:ilvl w:val="0"/>
          <w:numId w:val="6"/>
        </w:numPr>
        <w:tabs>
          <w:tab w:val="clear" w:pos="720"/>
          <w:tab w:val="num" w:pos="-4820"/>
          <w:tab w:val="left" w:pos="993"/>
        </w:tabs>
        <w:suppressAutoHyphens w:val="0"/>
        <w:spacing w:before="0" w:after="0"/>
        <w:ind w:left="0" w:firstLine="709"/>
        <w:jc w:val="both"/>
        <w:textAlignment w:val="baseline"/>
      </w:pPr>
      <w:r w:rsidRPr="00B82CA5">
        <w:t>альбомы, буклеты, брошюры, книги;</w:t>
      </w:r>
    </w:p>
    <w:p w:rsidR="00607070" w:rsidRPr="00B82CA5" w:rsidRDefault="00607070" w:rsidP="00282774">
      <w:pPr>
        <w:pStyle w:val="a8"/>
        <w:widowControl w:val="0"/>
        <w:numPr>
          <w:ilvl w:val="0"/>
          <w:numId w:val="6"/>
        </w:numPr>
        <w:tabs>
          <w:tab w:val="clear" w:pos="720"/>
          <w:tab w:val="num" w:pos="-4820"/>
          <w:tab w:val="left" w:pos="993"/>
        </w:tabs>
        <w:suppressAutoHyphens w:val="0"/>
        <w:spacing w:before="0" w:after="0"/>
        <w:ind w:left="0" w:firstLine="709"/>
        <w:jc w:val="both"/>
        <w:textAlignment w:val="baseline"/>
      </w:pPr>
      <w:r w:rsidRPr="00B82CA5">
        <w:t>реконструкции событий;</w:t>
      </w:r>
    </w:p>
    <w:p w:rsidR="00607070" w:rsidRPr="00B82CA5" w:rsidRDefault="00607070" w:rsidP="00282774">
      <w:pPr>
        <w:pStyle w:val="a8"/>
        <w:widowControl w:val="0"/>
        <w:numPr>
          <w:ilvl w:val="0"/>
          <w:numId w:val="6"/>
        </w:numPr>
        <w:tabs>
          <w:tab w:val="clear" w:pos="720"/>
          <w:tab w:val="num" w:pos="-4820"/>
          <w:tab w:val="left" w:pos="993"/>
        </w:tabs>
        <w:suppressAutoHyphens w:val="0"/>
        <w:spacing w:before="0" w:after="0"/>
        <w:ind w:left="0" w:firstLine="709"/>
        <w:jc w:val="both"/>
        <w:textAlignment w:val="baseline"/>
      </w:pPr>
      <w:r w:rsidRPr="00B82CA5">
        <w:t>эссе, рассказы, стихи, рисунки;</w:t>
      </w:r>
    </w:p>
    <w:p w:rsidR="00607070" w:rsidRPr="00B82CA5" w:rsidRDefault="00607070" w:rsidP="00282774">
      <w:pPr>
        <w:pStyle w:val="a8"/>
        <w:widowControl w:val="0"/>
        <w:numPr>
          <w:ilvl w:val="0"/>
          <w:numId w:val="6"/>
        </w:numPr>
        <w:tabs>
          <w:tab w:val="clear" w:pos="720"/>
          <w:tab w:val="num" w:pos="-4820"/>
          <w:tab w:val="left" w:pos="993"/>
        </w:tabs>
        <w:suppressAutoHyphens w:val="0"/>
        <w:spacing w:before="0" w:after="0"/>
        <w:ind w:left="0" w:firstLine="709"/>
        <w:jc w:val="both"/>
        <w:textAlignment w:val="baseline"/>
      </w:pPr>
      <w:r w:rsidRPr="00B82CA5">
        <w:t>результаты исследовательских экспедиций, обработки архивов и мемуаров;</w:t>
      </w:r>
    </w:p>
    <w:p w:rsidR="00607070" w:rsidRPr="00B82CA5" w:rsidRDefault="00607070" w:rsidP="00282774">
      <w:pPr>
        <w:pStyle w:val="a8"/>
        <w:widowControl w:val="0"/>
        <w:numPr>
          <w:ilvl w:val="0"/>
          <w:numId w:val="6"/>
        </w:numPr>
        <w:tabs>
          <w:tab w:val="clear" w:pos="720"/>
          <w:tab w:val="num" w:pos="-4820"/>
          <w:tab w:val="left" w:pos="993"/>
        </w:tabs>
        <w:suppressAutoHyphens w:val="0"/>
        <w:spacing w:before="0" w:after="0"/>
        <w:ind w:left="0" w:firstLine="709"/>
        <w:jc w:val="both"/>
        <w:textAlignment w:val="baseline"/>
      </w:pPr>
      <w:r w:rsidRPr="00B82CA5">
        <w:t>документальные фильмы, мультфильмы;</w:t>
      </w:r>
    </w:p>
    <w:p w:rsidR="00607070" w:rsidRPr="00B82CA5" w:rsidRDefault="00607070" w:rsidP="00282774">
      <w:pPr>
        <w:pStyle w:val="a8"/>
        <w:widowControl w:val="0"/>
        <w:numPr>
          <w:ilvl w:val="0"/>
          <w:numId w:val="6"/>
        </w:numPr>
        <w:tabs>
          <w:tab w:val="clear" w:pos="720"/>
          <w:tab w:val="num" w:pos="-4820"/>
          <w:tab w:val="left" w:pos="993"/>
        </w:tabs>
        <w:suppressAutoHyphens w:val="0"/>
        <w:spacing w:before="0" w:after="0"/>
        <w:ind w:left="0" w:firstLine="709"/>
        <w:jc w:val="both"/>
        <w:textAlignment w:val="baseline"/>
      </w:pPr>
      <w:r w:rsidRPr="00B82CA5">
        <w:t>выставки, игры, тематические вечера, концерты;</w:t>
      </w:r>
    </w:p>
    <w:p w:rsidR="00607070" w:rsidRPr="00B82CA5" w:rsidRDefault="00607070" w:rsidP="00282774">
      <w:pPr>
        <w:pStyle w:val="a8"/>
        <w:widowControl w:val="0"/>
        <w:numPr>
          <w:ilvl w:val="0"/>
          <w:numId w:val="6"/>
        </w:numPr>
        <w:tabs>
          <w:tab w:val="clear" w:pos="720"/>
          <w:tab w:val="num" w:pos="-4820"/>
          <w:tab w:val="left" w:pos="993"/>
        </w:tabs>
        <w:suppressAutoHyphens w:val="0"/>
        <w:spacing w:before="0" w:after="0"/>
        <w:ind w:left="0" w:firstLine="709"/>
        <w:jc w:val="both"/>
        <w:textAlignment w:val="baseline"/>
      </w:pPr>
      <w:r w:rsidRPr="00B82CA5">
        <w:t>сценарии мероприятий;</w:t>
      </w:r>
    </w:p>
    <w:p w:rsidR="00607070" w:rsidRPr="00B82CA5" w:rsidRDefault="00607070" w:rsidP="00282774">
      <w:pPr>
        <w:pStyle w:val="a8"/>
        <w:widowControl w:val="0"/>
        <w:numPr>
          <w:ilvl w:val="0"/>
          <w:numId w:val="6"/>
        </w:numPr>
        <w:tabs>
          <w:tab w:val="clear" w:pos="720"/>
          <w:tab w:val="num" w:pos="-4820"/>
          <w:tab w:val="left" w:pos="993"/>
        </w:tabs>
        <w:suppressAutoHyphens w:val="0"/>
        <w:spacing w:before="0" w:after="0"/>
        <w:ind w:left="0" w:firstLine="709"/>
        <w:jc w:val="both"/>
        <w:textAlignment w:val="baseline"/>
      </w:pPr>
      <w:r w:rsidRPr="00B82CA5">
        <w:lastRenderedPageBreak/>
        <w:t>веб-сайты, программное обеспечение, компакт-диски (или другие цифровые носители) и др.</w:t>
      </w:r>
    </w:p>
    <w:p w:rsidR="00607070" w:rsidRPr="00B82CA5" w:rsidRDefault="00607070" w:rsidP="00607070">
      <w:pPr>
        <w:pStyle w:val="a8"/>
        <w:widowControl w:val="0"/>
        <w:tabs>
          <w:tab w:val="left" w:pos="567"/>
        </w:tabs>
        <w:spacing w:before="0" w:after="0"/>
        <w:ind w:firstLine="709"/>
        <w:jc w:val="both"/>
      </w:pPr>
      <w:r w:rsidRPr="00B82CA5">
        <w:t>Результаты также могут быть представлены в ходе проведения конференций, семинаров и круглых столов.</w:t>
      </w:r>
    </w:p>
    <w:p w:rsidR="00607070" w:rsidRPr="00B82CA5" w:rsidRDefault="00607070" w:rsidP="00607070">
      <w:pPr>
        <w:pStyle w:val="a8"/>
        <w:widowControl w:val="0"/>
        <w:tabs>
          <w:tab w:val="left" w:pos="567"/>
        </w:tabs>
        <w:spacing w:before="0" w:after="0"/>
        <w:ind w:firstLine="709"/>
        <w:jc w:val="both"/>
      </w:pPr>
      <w:r w:rsidRPr="00B82CA5">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82CA5" w:rsidRDefault="00B82CA5" w:rsidP="00B82CA5">
      <w:pPr>
        <w:pStyle w:val="a8"/>
        <w:widowControl w:val="0"/>
        <w:tabs>
          <w:tab w:val="left" w:pos="567"/>
        </w:tabs>
        <w:spacing w:before="0" w:after="0"/>
        <w:rPr>
          <w:b/>
        </w:rPr>
      </w:pPr>
      <w:r w:rsidRPr="00B82CA5">
        <w:rPr>
          <w:b/>
        </w:rPr>
        <w:t>2.1.6. Описание содержания, видов и форм организации учебной деятельности по развитию информационно-коммуникационных технологий</w:t>
      </w:r>
      <w:r w:rsidR="00EC53D6">
        <w:rPr>
          <w:b/>
        </w:rPr>
        <w:t>.</w:t>
      </w:r>
    </w:p>
    <w:p w:rsidR="00EC53D6" w:rsidRPr="00EC53D6" w:rsidRDefault="00EC53D6" w:rsidP="00EC53D6">
      <w:pPr>
        <w:pStyle w:val="a8"/>
        <w:widowControl w:val="0"/>
        <w:tabs>
          <w:tab w:val="left" w:pos="567"/>
        </w:tabs>
        <w:spacing w:before="0" w:after="0"/>
        <w:ind w:firstLine="709"/>
      </w:pPr>
      <w:r w:rsidRPr="00EC53D6">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w:t>
      </w:r>
      <w:r>
        <w:t>е</w:t>
      </w:r>
      <w:r w:rsidRPr="00EC53D6">
        <w:t xml:space="preserve">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EC53D6" w:rsidRPr="002E7B26" w:rsidRDefault="00EC53D6" w:rsidP="002E7B26">
      <w:pPr>
        <w:pStyle w:val="a8"/>
        <w:widowControl w:val="0"/>
        <w:tabs>
          <w:tab w:val="left" w:pos="567"/>
        </w:tabs>
        <w:spacing w:before="0" w:after="0"/>
        <w:ind w:firstLine="709"/>
      </w:pPr>
      <w:r w:rsidRPr="00EC53D6">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w:t>
      </w:r>
      <w:r w:rsidR="002E7B26">
        <w:t>школе</w:t>
      </w:r>
      <w:r w:rsidRPr="00EC53D6">
        <w:t xml:space="preserve">.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w:t>
      </w:r>
      <w:r w:rsidR="002E7B26">
        <w:t>школы</w:t>
      </w:r>
      <w:r w:rsidRPr="00EC53D6">
        <w:t xml:space="preserve">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EC53D6" w:rsidRPr="009E22C6" w:rsidRDefault="00EC53D6" w:rsidP="00EC53D6">
      <w:pPr>
        <w:pStyle w:val="a8"/>
        <w:widowControl w:val="0"/>
        <w:tabs>
          <w:tab w:val="left" w:pos="567"/>
        </w:tabs>
        <w:spacing w:before="0" w:after="0"/>
        <w:ind w:firstLine="709"/>
      </w:pPr>
      <w:r w:rsidRPr="009E22C6">
        <w:t>Основные формы организации учебной деятельности по формированию ИКТ-компетенции обучающихся могут включить:</w:t>
      </w:r>
    </w:p>
    <w:p w:rsidR="00EC53D6" w:rsidRPr="009E22C6" w:rsidRDefault="00EC53D6" w:rsidP="00282774">
      <w:pPr>
        <w:pStyle w:val="a8"/>
        <w:widowControl w:val="0"/>
        <w:numPr>
          <w:ilvl w:val="0"/>
          <w:numId w:val="7"/>
        </w:numPr>
        <w:tabs>
          <w:tab w:val="left" w:pos="993"/>
        </w:tabs>
        <w:suppressAutoHyphens w:val="0"/>
        <w:spacing w:before="0" w:after="0"/>
        <w:ind w:left="0" w:firstLine="709"/>
        <w:textAlignment w:val="baseline"/>
      </w:pPr>
      <w:r w:rsidRPr="009E22C6">
        <w:t>уроки по информатике и другим предметам;</w:t>
      </w:r>
    </w:p>
    <w:p w:rsidR="00EC53D6" w:rsidRPr="009E22C6" w:rsidRDefault="00EC53D6" w:rsidP="00282774">
      <w:pPr>
        <w:pStyle w:val="a8"/>
        <w:widowControl w:val="0"/>
        <w:numPr>
          <w:ilvl w:val="0"/>
          <w:numId w:val="7"/>
        </w:numPr>
        <w:tabs>
          <w:tab w:val="left" w:pos="993"/>
        </w:tabs>
        <w:suppressAutoHyphens w:val="0"/>
        <w:spacing w:before="0" w:after="0"/>
        <w:ind w:left="0" w:firstLine="709"/>
        <w:textAlignment w:val="baseline"/>
      </w:pPr>
      <w:r w:rsidRPr="009E22C6">
        <w:t>факультативы;</w:t>
      </w:r>
    </w:p>
    <w:p w:rsidR="00EC53D6" w:rsidRPr="009E22C6" w:rsidRDefault="00EC53D6" w:rsidP="00282774">
      <w:pPr>
        <w:pStyle w:val="a8"/>
        <w:widowControl w:val="0"/>
        <w:numPr>
          <w:ilvl w:val="0"/>
          <w:numId w:val="7"/>
        </w:numPr>
        <w:tabs>
          <w:tab w:val="left" w:pos="993"/>
        </w:tabs>
        <w:suppressAutoHyphens w:val="0"/>
        <w:spacing w:before="0" w:after="0"/>
        <w:ind w:left="0" w:firstLine="709"/>
        <w:textAlignment w:val="baseline"/>
      </w:pPr>
      <w:r w:rsidRPr="009E22C6">
        <w:t>кружки;</w:t>
      </w:r>
    </w:p>
    <w:p w:rsidR="00EC53D6" w:rsidRPr="009E22C6" w:rsidRDefault="00EC53D6" w:rsidP="00282774">
      <w:pPr>
        <w:pStyle w:val="a8"/>
        <w:widowControl w:val="0"/>
        <w:numPr>
          <w:ilvl w:val="0"/>
          <w:numId w:val="7"/>
        </w:numPr>
        <w:tabs>
          <w:tab w:val="left" w:pos="993"/>
        </w:tabs>
        <w:suppressAutoHyphens w:val="0"/>
        <w:spacing w:before="0" w:after="0"/>
        <w:ind w:left="0" w:firstLine="709"/>
        <w:textAlignment w:val="baseline"/>
      </w:pPr>
      <w:r w:rsidRPr="009E22C6">
        <w:t>интегративные межпредметные проекты;</w:t>
      </w:r>
    </w:p>
    <w:p w:rsidR="00EC53D6" w:rsidRPr="009E22C6" w:rsidRDefault="00EC53D6" w:rsidP="00282774">
      <w:pPr>
        <w:pStyle w:val="a8"/>
        <w:widowControl w:val="0"/>
        <w:numPr>
          <w:ilvl w:val="0"/>
          <w:numId w:val="7"/>
        </w:numPr>
        <w:tabs>
          <w:tab w:val="left" w:pos="993"/>
        </w:tabs>
        <w:suppressAutoHyphens w:val="0"/>
        <w:spacing w:before="0" w:after="0"/>
        <w:ind w:left="0" w:firstLine="709"/>
        <w:textAlignment w:val="baseline"/>
      </w:pPr>
      <w:r w:rsidRPr="009E22C6">
        <w:t xml:space="preserve">внеурочные и внешкольные активности. </w:t>
      </w:r>
    </w:p>
    <w:p w:rsidR="00EC53D6" w:rsidRPr="009E22C6" w:rsidRDefault="00EC53D6" w:rsidP="00EC53D6">
      <w:pPr>
        <w:pStyle w:val="a8"/>
        <w:widowControl w:val="0"/>
        <w:tabs>
          <w:tab w:val="left" w:pos="567"/>
        </w:tabs>
        <w:spacing w:before="0" w:after="0"/>
        <w:ind w:firstLine="709"/>
      </w:pPr>
      <w:r w:rsidRPr="009E22C6">
        <w:t xml:space="preserve">Среди видов учебной деятельности, обеспечивающих формирование ИКТ-компетенции обучающихся, можно выделить в том числе такие, как: </w:t>
      </w:r>
    </w:p>
    <w:p w:rsidR="00EC53D6" w:rsidRPr="009E22C6" w:rsidRDefault="00EC53D6" w:rsidP="00282774">
      <w:pPr>
        <w:pStyle w:val="a8"/>
        <w:widowControl w:val="0"/>
        <w:numPr>
          <w:ilvl w:val="0"/>
          <w:numId w:val="7"/>
        </w:numPr>
        <w:tabs>
          <w:tab w:val="left" w:pos="993"/>
        </w:tabs>
        <w:suppressAutoHyphens w:val="0"/>
        <w:spacing w:before="0" w:after="0"/>
        <w:ind w:left="0" w:firstLine="709"/>
        <w:textAlignment w:val="baseline"/>
      </w:pPr>
      <w:r w:rsidRPr="009E22C6">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EC53D6" w:rsidRPr="009E22C6" w:rsidRDefault="00EC53D6" w:rsidP="00282774">
      <w:pPr>
        <w:pStyle w:val="a8"/>
        <w:widowControl w:val="0"/>
        <w:numPr>
          <w:ilvl w:val="0"/>
          <w:numId w:val="7"/>
        </w:numPr>
        <w:tabs>
          <w:tab w:val="left" w:pos="993"/>
        </w:tabs>
        <w:suppressAutoHyphens w:val="0"/>
        <w:spacing w:before="0" w:after="0"/>
        <w:ind w:left="0" w:firstLine="709"/>
        <w:textAlignment w:val="baseline"/>
      </w:pPr>
      <w:r w:rsidRPr="009E22C6">
        <w:t xml:space="preserve">создание и редактирование текстов; </w:t>
      </w:r>
    </w:p>
    <w:p w:rsidR="00EC53D6" w:rsidRPr="009E22C6" w:rsidRDefault="00EC53D6" w:rsidP="00282774">
      <w:pPr>
        <w:pStyle w:val="a8"/>
        <w:widowControl w:val="0"/>
        <w:numPr>
          <w:ilvl w:val="0"/>
          <w:numId w:val="7"/>
        </w:numPr>
        <w:tabs>
          <w:tab w:val="left" w:pos="993"/>
        </w:tabs>
        <w:suppressAutoHyphens w:val="0"/>
        <w:spacing w:before="0" w:after="0"/>
        <w:ind w:left="0" w:firstLine="709"/>
        <w:textAlignment w:val="baseline"/>
      </w:pPr>
      <w:r w:rsidRPr="009E22C6">
        <w:t xml:space="preserve">создание и редактирование электронных таблиц; </w:t>
      </w:r>
    </w:p>
    <w:p w:rsidR="00EC53D6" w:rsidRPr="009E22C6" w:rsidRDefault="00EC53D6" w:rsidP="00282774">
      <w:pPr>
        <w:pStyle w:val="a8"/>
        <w:widowControl w:val="0"/>
        <w:numPr>
          <w:ilvl w:val="0"/>
          <w:numId w:val="7"/>
        </w:numPr>
        <w:tabs>
          <w:tab w:val="left" w:pos="993"/>
        </w:tabs>
        <w:suppressAutoHyphens w:val="0"/>
        <w:spacing w:before="0" w:after="0"/>
        <w:ind w:left="0" w:firstLine="709"/>
        <w:textAlignment w:val="baseline"/>
      </w:pPr>
      <w:r w:rsidRPr="009E22C6">
        <w:t xml:space="preserve">использование средств для построения диаграмм, графиков, блок-схем, других графических объектов; </w:t>
      </w:r>
    </w:p>
    <w:p w:rsidR="00EC53D6" w:rsidRPr="009E22C6" w:rsidRDefault="00EC53D6" w:rsidP="00282774">
      <w:pPr>
        <w:pStyle w:val="a8"/>
        <w:widowControl w:val="0"/>
        <w:numPr>
          <w:ilvl w:val="0"/>
          <w:numId w:val="7"/>
        </w:numPr>
        <w:tabs>
          <w:tab w:val="left" w:pos="993"/>
        </w:tabs>
        <w:suppressAutoHyphens w:val="0"/>
        <w:spacing w:before="0" w:after="0"/>
        <w:ind w:left="0" w:firstLine="709"/>
        <w:textAlignment w:val="baseline"/>
      </w:pPr>
      <w:r w:rsidRPr="009E22C6">
        <w:t xml:space="preserve">создание и редактирование презентаций; </w:t>
      </w:r>
    </w:p>
    <w:p w:rsidR="00EC53D6" w:rsidRPr="009E22C6" w:rsidRDefault="00EC53D6" w:rsidP="00282774">
      <w:pPr>
        <w:pStyle w:val="a8"/>
        <w:widowControl w:val="0"/>
        <w:numPr>
          <w:ilvl w:val="0"/>
          <w:numId w:val="7"/>
        </w:numPr>
        <w:tabs>
          <w:tab w:val="left" w:pos="993"/>
        </w:tabs>
        <w:suppressAutoHyphens w:val="0"/>
        <w:spacing w:before="0" w:after="0"/>
        <w:ind w:left="0" w:firstLine="709"/>
        <w:textAlignment w:val="baseline"/>
      </w:pPr>
      <w:r w:rsidRPr="009E22C6">
        <w:t xml:space="preserve">создание и редактирование графики и фото; </w:t>
      </w:r>
    </w:p>
    <w:p w:rsidR="00EC53D6" w:rsidRPr="009E22C6" w:rsidRDefault="00EC53D6" w:rsidP="00282774">
      <w:pPr>
        <w:pStyle w:val="a8"/>
        <w:widowControl w:val="0"/>
        <w:numPr>
          <w:ilvl w:val="0"/>
          <w:numId w:val="7"/>
        </w:numPr>
        <w:tabs>
          <w:tab w:val="left" w:pos="993"/>
        </w:tabs>
        <w:suppressAutoHyphens w:val="0"/>
        <w:spacing w:before="0" w:after="0"/>
        <w:ind w:left="0" w:firstLine="709"/>
        <w:textAlignment w:val="baseline"/>
      </w:pPr>
      <w:r w:rsidRPr="009E22C6">
        <w:t xml:space="preserve">создание и редактирование видео; </w:t>
      </w:r>
    </w:p>
    <w:p w:rsidR="00EC53D6" w:rsidRPr="009E22C6" w:rsidRDefault="00EC53D6" w:rsidP="00282774">
      <w:pPr>
        <w:pStyle w:val="a8"/>
        <w:widowControl w:val="0"/>
        <w:numPr>
          <w:ilvl w:val="0"/>
          <w:numId w:val="7"/>
        </w:numPr>
        <w:tabs>
          <w:tab w:val="left" w:pos="993"/>
        </w:tabs>
        <w:suppressAutoHyphens w:val="0"/>
        <w:spacing w:before="0" w:after="0"/>
        <w:ind w:left="0" w:firstLine="709"/>
        <w:textAlignment w:val="baseline"/>
      </w:pPr>
      <w:r w:rsidRPr="009E22C6">
        <w:t xml:space="preserve">создание музыкальных и звуковых объектов; </w:t>
      </w:r>
    </w:p>
    <w:p w:rsidR="00EC53D6" w:rsidRPr="009E22C6" w:rsidRDefault="00EC53D6" w:rsidP="00282774">
      <w:pPr>
        <w:pStyle w:val="a8"/>
        <w:widowControl w:val="0"/>
        <w:numPr>
          <w:ilvl w:val="0"/>
          <w:numId w:val="7"/>
        </w:numPr>
        <w:tabs>
          <w:tab w:val="left" w:pos="993"/>
        </w:tabs>
        <w:suppressAutoHyphens w:val="0"/>
        <w:spacing w:before="0" w:after="0"/>
        <w:ind w:left="0" w:firstLine="709"/>
        <w:textAlignment w:val="baseline"/>
      </w:pPr>
      <w:r w:rsidRPr="009E22C6">
        <w:t xml:space="preserve">поиск и анализ информации в Интернете; </w:t>
      </w:r>
    </w:p>
    <w:p w:rsidR="00EC53D6" w:rsidRPr="009E22C6" w:rsidRDefault="00EC53D6" w:rsidP="00282774">
      <w:pPr>
        <w:pStyle w:val="a8"/>
        <w:widowControl w:val="0"/>
        <w:numPr>
          <w:ilvl w:val="0"/>
          <w:numId w:val="7"/>
        </w:numPr>
        <w:tabs>
          <w:tab w:val="left" w:pos="993"/>
        </w:tabs>
        <w:suppressAutoHyphens w:val="0"/>
        <w:spacing w:before="0" w:after="0"/>
        <w:ind w:left="0" w:firstLine="709"/>
        <w:textAlignment w:val="baseline"/>
      </w:pPr>
      <w:r w:rsidRPr="009E22C6">
        <w:t xml:space="preserve">моделирование, проектирование и управление; </w:t>
      </w:r>
    </w:p>
    <w:p w:rsidR="00EC53D6" w:rsidRPr="009E22C6" w:rsidRDefault="00EC53D6" w:rsidP="00282774">
      <w:pPr>
        <w:pStyle w:val="a8"/>
        <w:widowControl w:val="0"/>
        <w:numPr>
          <w:ilvl w:val="0"/>
          <w:numId w:val="7"/>
        </w:numPr>
        <w:tabs>
          <w:tab w:val="left" w:pos="993"/>
        </w:tabs>
        <w:suppressAutoHyphens w:val="0"/>
        <w:spacing w:before="0" w:after="0"/>
        <w:ind w:left="0" w:firstLine="709"/>
        <w:textAlignment w:val="baseline"/>
      </w:pPr>
      <w:r w:rsidRPr="009E22C6">
        <w:t xml:space="preserve">математическая обработка и визуализация данных; </w:t>
      </w:r>
    </w:p>
    <w:p w:rsidR="00EC53D6" w:rsidRPr="009E22C6" w:rsidRDefault="00EC53D6" w:rsidP="00282774">
      <w:pPr>
        <w:pStyle w:val="a8"/>
        <w:widowControl w:val="0"/>
        <w:numPr>
          <w:ilvl w:val="0"/>
          <w:numId w:val="7"/>
        </w:numPr>
        <w:tabs>
          <w:tab w:val="left" w:pos="993"/>
        </w:tabs>
        <w:suppressAutoHyphens w:val="0"/>
        <w:spacing w:before="0" w:after="0"/>
        <w:ind w:left="0" w:firstLine="709"/>
        <w:textAlignment w:val="baseline"/>
      </w:pPr>
      <w:r w:rsidRPr="009E22C6">
        <w:t xml:space="preserve">создание веб-страниц и сайтов; </w:t>
      </w:r>
    </w:p>
    <w:p w:rsidR="00EC53D6" w:rsidRPr="009E22C6" w:rsidRDefault="00EC53D6" w:rsidP="00282774">
      <w:pPr>
        <w:pStyle w:val="a8"/>
        <w:widowControl w:val="0"/>
        <w:numPr>
          <w:ilvl w:val="0"/>
          <w:numId w:val="7"/>
        </w:numPr>
        <w:tabs>
          <w:tab w:val="left" w:pos="993"/>
        </w:tabs>
        <w:suppressAutoHyphens w:val="0"/>
        <w:spacing w:before="0" w:after="0"/>
        <w:ind w:left="0" w:firstLine="709"/>
        <w:textAlignment w:val="baseline"/>
      </w:pPr>
      <w:r w:rsidRPr="009E22C6">
        <w:t>сетевая коммуникация между учениками и (или) учителем.</w:t>
      </w:r>
    </w:p>
    <w:p w:rsidR="00EC53D6" w:rsidRPr="00B82CA5" w:rsidRDefault="002D3CE0" w:rsidP="00B82CA5">
      <w:pPr>
        <w:pStyle w:val="a8"/>
        <w:widowControl w:val="0"/>
        <w:tabs>
          <w:tab w:val="left" w:pos="567"/>
        </w:tabs>
        <w:spacing w:before="0" w:after="0"/>
        <w:rPr>
          <w:b/>
        </w:rPr>
      </w:pPr>
      <w:r w:rsidRPr="002D3CE0">
        <w:rPr>
          <w:b/>
        </w:rPr>
        <w:t>2.1.7. Перечень и описание основных элементов ИКТ-компетенции и инструментов их использования</w:t>
      </w:r>
      <w:r>
        <w:rPr>
          <w:b/>
        </w:rPr>
        <w:t>.</w:t>
      </w:r>
    </w:p>
    <w:p w:rsidR="007000EA" w:rsidRDefault="000812F2" w:rsidP="007000EA">
      <w:pPr>
        <w:pStyle w:val="Default"/>
      </w:pPr>
      <w:r w:rsidRPr="000812F2">
        <w:rPr>
          <w:color w:val="auto"/>
        </w:rPr>
        <w:lastRenderedPageBreak/>
        <w:t>Наряду с развитием УУД большое значение в основной школе придается такжеформированию и развитию ИКТ-компетенций в процессе как учебной, так и внеурочной</w:t>
      </w:r>
    </w:p>
    <w:p w:rsidR="000D2BBE" w:rsidRDefault="007000EA" w:rsidP="007000EA">
      <w:pPr>
        <w:pStyle w:val="a6"/>
        <w:ind w:left="-426"/>
        <w:rPr>
          <w:rFonts w:ascii="Times New Roman" w:hAnsi="Times New Roman" w:cs="Times New Roman"/>
          <w:sz w:val="24"/>
          <w:szCs w:val="24"/>
        </w:rPr>
      </w:pPr>
      <w:r w:rsidRPr="007000EA">
        <w:rPr>
          <w:rFonts w:ascii="Times New Roman" w:hAnsi="Times New Roman" w:cs="Times New Roman"/>
          <w:sz w:val="24"/>
          <w:szCs w:val="24"/>
        </w:rPr>
        <w:t>деятельности учащихся:</w:t>
      </w:r>
    </w:p>
    <w:tbl>
      <w:tblPr>
        <w:tblpPr w:leftFromText="180" w:rightFromText="180" w:vertAnchor="text" w:tblpX="-885" w:tblpY="1"/>
        <w:tblOverlap w:val="never"/>
        <w:tblW w:w="12423" w:type="dxa"/>
        <w:tblLayout w:type="fixed"/>
        <w:tblLook w:val="04A0"/>
      </w:tblPr>
      <w:tblGrid>
        <w:gridCol w:w="2676"/>
        <w:gridCol w:w="3667"/>
        <w:gridCol w:w="2130"/>
        <w:gridCol w:w="2618"/>
        <w:gridCol w:w="1111"/>
        <w:gridCol w:w="221"/>
      </w:tblGrid>
      <w:tr w:rsidR="006D6F81" w:rsidTr="001F340A">
        <w:trPr>
          <w:gridAfter w:val="1"/>
          <w:wAfter w:w="221" w:type="dxa"/>
        </w:trPr>
        <w:tc>
          <w:tcPr>
            <w:tcW w:w="2676" w:type="dxa"/>
            <w:tcBorders>
              <w:top w:val="single" w:sz="4" w:space="0" w:color="auto"/>
              <w:left w:val="single" w:sz="4" w:space="0" w:color="auto"/>
              <w:right w:val="single" w:sz="4" w:space="0" w:color="auto"/>
            </w:tcBorders>
          </w:tcPr>
          <w:p w:rsidR="002A08A6" w:rsidRDefault="002A08A6" w:rsidP="001F340A">
            <w:pPr>
              <w:pStyle w:val="Default"/>
            </w:pPr>
          </w:p>
          <w:tbl>
            <w:tblPr>
              <w:tblW w:w="0" w:type="auto"/>
              <w:tblBorders>
                <w:top w:val="nil"/>
                <w:left w:val="nil"/>
                <w:bottom w:val="nil"/>
                <w:right w:val="nil"/>
              </w:tblBorders>
              <w:tblLayout w:type="fixed"/>
              <w:tblLook w:val="0000"/>
            </w:tblPr>
            <w:tblGrid>
              <w:gridCol w:w="2045"/>
            </w:tblGrid>
            <w:tr w:rsidR="002A08A6" w:rsidTr="00C3625B">
              <w:trPr>
                <w:trHeight w:val="109"/>
              </w:trPr>
              <w:tc>
                <w:tcPr>
                  <w:tcW w:w="2045" w:type="dxa"/>
                </w:tcPr>
                <w:p w:rsidR="002A08A6" w:rsidRDefault="002A08A6" w:rsidP="001F340A">
                  <w:pPr>
                    <w:pStyle w:val="Default"/>
                    <w:framePr w:hSpace="180" w:wrap="around" w:vAnchor="text" w:hAnchor="text" w:x="-885" w:y="1"/>
                    <w:suppressOverlap/>
                    <w:rPr>
                      <w:sz w:val="23"/>
                      <w:szCs w:val="23"/>
                    </w:rPr>
                  </w:pPr>
                  <w:r>
                    <w:rPr>
                      <w:sz w:val="23"/>
                      <w:szCs w:val="23"/>
                    </w:rPr>
                    <w:t xml:space="preserve">ИКТ-компетенции </w:t>
                  </w:r>
                </w:p>
              </w:tc>
            </w:tr>
          </w:tbl>
          <w:p w:rsidR="002A08A6" w:rsidRDefault="002A08A6" w:rsidP="001F340A">
            <w:pPr>
              <w:pStyle w:val="a6"/>
              <w:rPr>
                <w:rFonts w:ascii="Times New Roman" w:hAnsi="Times New Roman" w:cs="Times New Roman"/>
                <w:sz w:val="24"/>
                <w:szCs w:val="24"/>
              </w:rPr>
            </w:pPr>
          </w:p>
        </w:tc>
        <w:tc>
          <w:tcPr>
            <w:tcW w:w="3667" w:type="dxa"/>
            <w:tcBorders>
              <w:top w:val="single" w:sz="4" w:space="0" w:color="auto"/>
              <w:left w:val="single" w:sz="4" w:space="0" w:color="auto"/>
              <w:right w:val="single" w:sz="4" w:space="0" w:color="auto"/>
            </w:tcBorders>
          </w:tcPr>
          <w:p w:rsidR="002A08A6" w:rsidRDefault="002A08A6" w:rsidP="001F340A">
            <w:pPr>
              <w:pStyle w:val="Default"/>
            </w:pPr>
          </w:p>
          <w:tbl>
            <w:tblPr>
              <w:tblW w:w="0" w:type="auto"/>
              <w:tblBorders>
                <w:top w:val="nil"/>
                <w:left w:val="nil"/>
                <w:bottom w:val="nil"/>
                <w:right w:val="nil"/>
              </w:tblBorders>
              <w:tblLayout w:type="fixed"/>
              <w:tblLook w:val="0000"/>
            </w:tblPr>
            <w:tblGrid>
              <w:gridCol w:w="3736"/>
            </w:tblGrid>
            <w:tr w:rsidR="002A08A6" w:rsidTr="00C3625B">
              <w:trPr>
                <w:trHeight w:val="525"/>
              </w:trPr>
              <w:tc>
                <w:tcPr>
                  <w:tcW w:w="3736" w:type="dxa"/>
                </w:tcPr>
                <w:p w:rsidR="002A08A6" w:rsidRDefault="002A08A6" w:rsidP="001F340A">
                  <w:pPr>
                    <w:pStyle w:val="Default"/>
                    <w:framePr w:hSpace="180" w:wrap="around" w:vAnchor="text" w:hAnchor="text" w:x="-885" w:y="1"/>
                    <w:suppressOverlap/>
                    <w:rPr>
                      <w:sz w:val="23"/>
                      <w:szCs w:val="23"/>
                    </w:rPr>
                  </w:pPr>
                  <w:r>
                    <w:rPr>
                      <w:sz w:val="23"/>
                      <w:szCs w:val="23"/>
                    </w:rPr>
                    <w:t xml:space="preserve">Формируемые </w:t>
                  </w:r>
                </w:p>
                <w:p w:rsidR="002A08A6" w:rsidRDefault="002A08A6" w:rsidP="001F340A">
                  <w:pPr>
                    <w:pStyle w:val="Default"/>
                    <w:framePr w:hSpace="180" w:wrap="around" w:vAnchor="text" w:hAnchor="text" w:x="-885" w:y="1"/>
                    <w:suppressOverlap/>
                    <w:rPr>
                      <w:sz w:val="23"/>
                      <w:szCs w:val="23"/>
                    </w:rPr>
                  </w:pPr>
                  <w:r>
                    <w:rPr>
                      <w:sz w:val="23"/>
                      <w:szCs w:val="23"/>
                    </w:rPr>
                    <w:t xml:space="preserve">элементы ИКТ-компетенций (планируемые результаты) </w:t>
                  </w:r>
                </w:p>
              </w:tc>
            </w:tr>
          </w:tbl>
          <w:p w:rsidR="002A08A6" w:rsidRDefault="002A08A6" w:rsidP="001F340A">
            <w:pPr>
              <w:pStyle w:val="a6"/>
              <w:rPr>
                <w:rFonts w:ascii="Times New Roman" w:hAnsi="Times New Roman" w:cs="Times New Roman"/>
                <w:sz w:val="24"/>
                <w:szCs w:val="24"/>
              </w:rPr>
            </w:pPr>
          </w:p>
        </w:tc>
        <w:tc>
          <w:tcPr>
            <w:tcW w:w="2130" w:type="dxa"/>
            <w:tcBorders>
              <w:top w:val="single" w:sz="4" w:space="0" w:color="auto"/>
              <w:left w:val="single" w:sz="4" w:space="0" w:color="auto"/>
              <w:right w:val="single" w:sz="4" w:space="0" w:color="auto"/>
            </w:tcBorders>
          </w:tcPr>
          <w:p w:rsidR="002A08A6" w:rsidRDefault="002A08A6" w:rsidP="001F340A">
            <w:pPr>
              <w:pStyle w:val="Default"/>
            </w:pPr>
          </w:p>
          <w:tbl>
            <w:tblPr>
              <w:tblW w:w="0" w:type="auto"/>
              <w:tblBorders>
                <w:top w:val="nil"/>
                <w:left w:val="nil"/>
                <w:bottom w:val="nil"/>
                <w:right w:val="nil"/>
              </w:tblBorders>
              <w:tblLayout w:type="fixed"/>
              <w:tblLook w:val="0000"/>
            </w:tblPr>
            <w:tblGrid>
              <w:gridCol w:w="2395"/>
            </w:tblGrid>
            <w:tr w:rsidR="002A08A6" w:rsidTr="00C3625B">
              <w:trPr>
                <w:trHeight w:val="109"/>
              </w:trPr>
              <w:tc>
                <w:tcPr>
                  <w:tcW w:w="2395" w:type="dxa"/>
                </w:tcPr>
                <w:p w:rsidR="00C3625B" w:rsidRDefault="002A08A6" w:rsidP="001F340A">
                  <w:pPr>
                    <w:pStyle w:val="Default"/>
                    <w:framePr w:hSpace="180" w:wrap="around" w:vAnchor="text" w:hAnchor="text" w:x="-885" w:y="1"/>
                    <w:suppressOverlap/>
                    <w:rPr>
                      <w:sz w:val="23"/>
                      <w:szCs w:val="23"/>
                    </w:rPr>
                  </w:pPr>
                  <w:r>
                    <w:rPr>
                      <w:sz w:val="23"/>
                      <w:szCs w:val="23"/>
                    </w:rPr>
                    <w:t>Учебная</w:t>
                  </w:r>
                </w:p>
                <w:p w:rsidR="002A08A6" w:rsidRDefault="002A08A6" w:rsidP="001F340A">
                  <w:pPr>
                    <w:pStyle w:val="Default"/>
                    <w:framePr w:hSpace="180" w:wrap="around" w:vAnchor="text" w:hAnchor="text" w:x="-885" w:y="1"/>
                    <w:suppressOverlap/>
                    <w:rPr>
                      <w:sz w:val="23"/>
                      <w:szCs w:val="23"/>
                    </w:rPr>
                  </w:pPr>
                  <w:r>
                    <w:rPr>
                      <w:sz w:val="23"/>
                      <w:szCs w:val="23"/>
                    </w:rPr>
                    <w:t xml:space="preserve"> деятельность </w:t>
                  </w:r>
                </w:p>
              </w:tc>
            </w:tr>
          </w:tbl>
          <w:p w:rsidR="002A08A6" w:rsidRDefault="002A08A6" w:rsidP="001F340A">
            <w:pPr>
              <w:pStyle w:val="a6"/>
              <w:rPr>
                <w:rFonts w:ascii="Times New Roman" w:hAnsi="Times New Roman" w:cs="Times New Roman"/>
                <w:sz w:val="24"/>
                <w:szCs w:val="24"/>
              </w:rPr>
            </w:pPr>
          </w:p>
        </w:tc>
        <w:tc>
          <w:tcPr>
            <w:tcW w:w="3729" w:type="dxa"/>
            <w:gridSpan w:val="2"/>
            <w:tcBorders>
              <w:top w:val="single" w:sz="4" w:space="0" w:color="auto"/>
              <w:left w:val="single" w:sz="4" w:space="0" w:color="auto"/>
            </w:tcBorders>
          </w:tcPr>
          <w:p w:rsidR="002A08A6" w:rsidRDefault="002A08A6" w:rsidP="001F340A">
            <w:pPr>
              <w:pStyle w:val="Default"/>
            </w:pPr>
          </w:p>
          <w:tbl>
            <w:tblPr>
              <w:tblW w:w="0" w:type="auto"/>
              <w:tblBorders>
                <w:top w:val="nil"/>
                <w:left w:val="nil"/>
                <w:bottom w:val="nil"/>
                <w:right w:val="nil"/>
              </w:tblBorders>
              <w:tblLayout w:type="fixed"/>
              <w:tblLook w:val="0000"/>
            </w:tblPr>
            <w:tblGrid>
              <w:gridCol w:w="2494"/>
            </w:tblGrid>
            <w:tr w:rsidR="002A08A6" w:rsidTr="00C3625B">
              <w:trPr>
                <w:trHeight w:val="247"/>
              </w:trPr>
              <w:tc>
                <w:tcPr>
                  <w:tcW w:w="2494" w:type="dxa"/>
                </w:tcPr>
                <w:p w:rsidR="002A08A6" w:rsidRDefault="002A08A6" w:rsidP="001F340A">
                  <w:pPr>
                    <w:pStyle w:val="Default"/>
                    <w:framePr w:hSpace="180" w:wrap="around" w:vAnchor="text" w:hAnchor="text" w:x="-885" w:y="1"/>
                    <w:suppressOverlap/>
                    <w:rPr>
                      <w:sz w:val="23"/>
                      <w:szCs w:val="23"/>
                    </w:rPr>
                  </w:pPr>
                  <w:r>
                    <w:rPr>
                      <w:sz w:val="23"/>
                      <w:szCs w:val="23"/>
                    </w:rPr>
                    <w:t xml:space="preserve">Внеурочная деятельность </w:t>
                  </w:r>
                </w:p>
              </w:tc>
            </w:tr>
          </w:tbl>
          <w:p w:rsidR="002A08A6" w:rsidRDefault="002A08A6" w:rsidP="001F340A">
            <w:pPr>
              <w:pStyle w:val="a6"/>
              <w:rPr>
                <w:rFonts w:ascii="Times New Roman" w:hAnsi="Times New Roman" w:cs="Times New Roman"/>
                <w:sz w:val="24"/>
                <w:szCs w:val="24"/>
              </w:rPr>
            </w:pPr>
          </w:p>
        </w:tc>
      </w:tr>
      <w:tr w:rsidR="006D6F81" w:rsidTr="001F340A">
        <w:trPr>
          <w:gridAfter w:val="1"/>
          <w:wAfter w:w="221" w:type="dxa"/>
        </w:trPr>
        <w:tc>
          <w:tcPr>
            <w:tcW w:w="2676" w:type="dxa"/>
            <w:vMerge w:val="restart"/>
            <w:tcBorders>
              <w:left w:val="single" w:sz="4" w:space="0" w:color="auto"/>
              <w:right w:val="single" w:sz="4" w:space="0" w:color="auto"/>
            </w:tcBorders>
          </w:tcPr>
          <w:p w:rsidR="008D23C9" w:rsidRDefault="008D23C9" w:rsidP="001F340A">
            <w:pPr>
              <w:pStyle w:val="Default"/>
            </w:pPr>
          </w:p>
          <w:tbl>
            <w:tblPr>
              <w:tblW w:w="0" w:type="auto"/>
              <w:tblBorders>
                <w:top w:val="nil"/>
                <w:left w:val="nil"/>
                <w:bottom w:val="nil"/>
                <w:right w:val="nil"/>
              </w:tblBorders>
              <w:tblLayout w:type="fixed"/>
              <w:tblLook w:val="0000"/>
            </w:tblPr>
            <w:tblGrid>
              <w:gridCol w:w="2461"/>
            </w:tblGrid>
            <w:tr w:rsidR="008D23C9" w:rsidTr="00C3625B">
              <w:trPr>
                <w:trHeight w:val="247"/>
              </w:trPr>
              <w:tc>
                <w:tcPr>
                  <w:tcW w:w="2461" w:type="dxa"/>
                </w:tcPr>
                <w:p w:rsidR="008D23C9" w:rsidRDefault="008D23C9" w:rsidP="001F340A">
                  <w:pPr>
                    <w:pStyle w:val="Default"/>
                    <w:framePr w:hSpace="180" w:wrap="around" w:vAnchor="text" w:hAnchor="text" w:x="-885" w:y="1"/>
                    <w:suppressOverlap/>
                    <w:rPr>
                      <w:sz w:val="23"/>
                      <w:szCs w:val="23"/>
                    </w:rPr>
                  </w:pPr>
                  <w:r>
                    <w:rPr>
                      <w:sz w:val="23"/>
                      <w:szCs w:val="23"/>
                    </w:rPr>
                    <w:t xml:space="preserve">Обращение с устройствами ИКТ </w:t>
                  </w:r>
                </w:p>
              </w:tc>
            </w:tr>
          </w:tbl>
          <w:p w:rsidR="008D23C9" w:rsidRDefault="008D23C9"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8D23C9" w:rsidRDefault="008D23C9" w:rsidP="001F340A">
            <w:pPr>
              <w:pStyle w:val="Default"/>
            </w:pPr>
          </w:p>
          <w:tbl>
            <w:tblPr>
              <w:tblW w:w="0" w:type="auto"/>
              <w:tblBorders>
                <w:top w:val="nil"/>
                <w:left w:val="nil"/>
                <w:bottom w:val="nil"/>
                <w:right w:val="nil"/>
              </w:tblBorders>
              <w:tblLayout w:type="fixed"/>
              <w:tblLook w:val="0000"/>
            </w:tblPr>
            <w:tblGrid>
              <w:gridCol w:w="3736"/>
            </w:tblGrid>
            <w:tr w:rsidR="008D23C9" w:rsidTr="00C3625B">
              <w:trPr>
                <w:trHeight w:val="385"/>
              </w:trPr>
              <w:tc>
                <w:tcPr>
                  <w:tcW w:w="3736" w:type="dxa"/>
                </w:tcPr>
                <w:p w:rsidR="008D23C9" w:rsidRDefault="008D23C9" w:rsidP="001F340A">
                  <w:pPr>
                    <w:pStyle w:val="Default"/>
                    <w:framePr w:hSpace="180" w:wrap="around" w:vAnchor="text" w:hAnchor="text" w:x="-885" w:y="1"/>
                    <w:suppressOverlap/>
                    <w:rPr>
                      <w:sz w:val="23"/>
                      <w:szCs w:val="23"/>
                    </w:rPr>
                  </w:pPr>
                  <w:r>
                    <w:rPr>
                      <w:sz w:val="23"/>
                      <w:szCs w:val="23"/>
                    </w:rPr>
                    <w:t xml:space="preserve">соединение устройств ИКТ с использованием проводных и беспроводных технологий </w:t>
                  </w:r>
                </w:p>
              </w:tc>
            </w:tr>
          </w:tbl>
          <w:p w:rsidR="008D23C9" w:rsidRDefault="008D23C9" w:rsidP="001F340A">
            <w:pPr>
              <w:pStyle w:val="a6"/>
              <w:rPr>
                <w:rFonts w:ascii="Times New Roman" w:hAnsi="Times New Roman" w:cs="Times New Roman"/>
                <w:sz w:val="24"/>
                <w:szCs w:val="24"/>
              </w:rPr>
            </w:pPr>
          </w:p>
        </w:tc>
        <w:tc>
          <w:tcPr>
            <w:tcW w:w="2130" w:type="dxa"/>
            <w:vMerge w:val="restart"/>
            <w:tcBorders>
              <w:left w:val="single" w:sz="4" w:space="0" w:color="auto"/>
              <w:right w:val="single" w:sz="4" w:space="0" w:color="auto"/>
            </w:tcBorders>
          </w:tcPr>
          <w:p w:rsidR="008D23C9" w:rsidRDefault="008D23C9" w:rsidP="001F340A">
            <w:pPr>
              <w:pStyle w:val="a6"/>
              <w:rPr>
                <w:rFonts w:ascii="Times New Roman" w:hAnsi="Times New Roman" w:cs="Times New Roman"/>
                <w:sz w:val="23"/>
                <w:szCs w:val="23"/>
              </w:rPr>
            </w:pPr>
          </w:p>
          <w:p w:rsidR="008D23C9" w:rsidRPr="005766CE" w:rsidRDefault="008D23C9" w:rsidP="001F340A">
            <w:pPr>
              <w:pStyle w:val="a6"/>
              <w:rPr>
                <w:rFonts w:ascii="Times New Roman" w:hAnsi="Times New Roman" w:cs="Times New Roman"/>
                <w:sz w:val="24"/>
                <w:szCs w:val="24"/>
              </w:rPr>
            </w:pPr>
            <w:r w:rsidRPr="005766CE">
              <w:rPr>
                <w:rFonts w:ascii="Times New Roman" w:hAnsi="Times New Roman" w:cs="Times New Roman"/>
                <w:sz w:val="23"/>
                <w:szCs w:val="23"/>
              </w:rPr>
              <w:t>Преимущественно в рамках предметов «Информатика и ИКТ», «Технология»</w:t>
            </w:r>
          </w:p>
        </w:tc>
        <w:tc>
          <w:tcPr>
            <w:tcW w:w="3729" w:type="dxa"/>
            <w:gridSpan w:val="2"/>
            <w:vMerge w:val="restart"/>
            <w:tcBorders>
              <w:left w:val="single" w:sz="4" w:space="0" w:color="auto"/>
            </w:tcBorders>
          </w:tcPr>
          <w:p w:rsidR="008D23C9" w:rsidRDefault="008D23C9" w:rsidP="001F340A">
            <w:pPr>
              <w:pStyle w:val="a6"/>
              <w:rPr>
                <w:rFonts w:ascii="Times New Roman" w:hAnsi="Times New Roman" w:cs="Times New Roman"/>
                <w:sz w:val="23"/>
                <w:szCs w:val="23"/>
              </w:rPr>
            </w:pPr>
          </w:p>
          <w:p w:rsidR="00C3625B" w:rsidRDefault="008D23C9" w:rsidP="001F340A">
            <w:pPr>
              <w:pStyle w:val="a6"/>
              <w:rPr>
                <w:rFonts w:ascii="Times New Roman" w:hAnsi="Times New Roman" w:cs="Times New Roman"/>
                <w:sz w:val="23"/>
                <w:szCs w:val="23"/>
              </w:rPr>
            </w:pPr>
            <w:r w:rsidRPr="005766CE">
              <w:rPr>
                <w:rFonts w:ascii="Times New Roman" w:hAnsi="Times New Roman" w:cs="Times New Roman"/>
                <w:sz w:val="23"/>
                <w:szCs w:val="23"/>
              </w:rPr>
              <w:t xml:space="preserve">Поиск информации </w:t>
            </w:r>
          </w:p>
          <w:p w:rsidR="00C3625B" w:rsidRDefault="008D23C9" w:rsidP="001F340A">
            <w:pPr>
              <w:pStyle w:val="a6"/>
              <w:rPr>
                <w:rFonts w:ascii="Times New Roman" w:hAnsi="Times New Roman" w:cs="Times New Roman"/>
                <w:sz w:val="23"/>
                <w:szCs w:val="23"/>
              </w:rPr>
            </w:pPr>
            <w:r w:rsidRPr="005766CE">
              <w:rPr>
                <w:rFonts w:ascii="Times New Roman" w:hAnsi="Times New Roman" w:cs="Times New Roman"/>
                <w:sz w:val="23"/>
                <w:szCs w:val="23"/>
              </w:rPr>
              <w:t xml:space="preserve">в рамках внеурочной и внешкольной </w:t>
            </w:r>
          </w:p>
          <w:p w:rsidR="008D23C9" w:rsidRPr="005766CE" w:rsidRDefault="008D23C9" w:rsidP="001F340A">
            <w:pPr>
              <w:pStyle w:val="a6"/>
              <w:rPr>
                <w:rFonts w:ascii="Times New Roman" w:hAnsi="Times New Roman" w:cs="Times New Roman"/>
                <w:sz w:val="24"/>
                <w:szCs w:val="24"/>
              </w:rPr>
            </w:pPr>
            <w:r w:rsidRPr="005766CE">
              <w:rPr>
                <w:rFonts w:ascii="Times New Roman" w:hAnsi="Times New Roman" w:cs="Times New Roman"/>
                <w:sz w:val="23"/>
                <w:szCs w:val="23"/>
              </w:rPr>
              <w:t>деятельности</w:t>
            </w:r>
          </w:p>
        </w:tc>
      </w:tr>
      <w:tr w:rsidR="006D6F81" w:rsidTr="001F340A">
        <w:trPr>
          <w:gridAfter w:val="1"/>
          <w:wAfter w:w="221" w:type="dxa"/>
        </w:trPr>
        <w:tc>
          <w:tcPr>
            <w:tcW w:w="2676" w:type="dxa"/>
            <w:vMerge/>
            <w:tcBorders>
              <w:left w:val="single" w:sz="4" w:space="0" w:color="auto"/>
              <w:right w:val="single" w:sz="4" w:space="0" w:color="auto"/>
            </w:tcBorders>
          </w:tcPr>
          <w:p w:rsidR="008D23C9" w:rsidRDefault="008D23C9"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8D23C9" w:rsidRDefault="008D23C9" w:rsidP="001F340A">
            <w:pPr>
              <w:pStyle w:val="Default"/>
            </w:pPr>
          </w:p>
          <w:tbl>
            <w:tblPr>
              <w:tblW w:w="0" w:type="auto"/>
              <w:tblBorders>
                <w:top w:val="nil"/>
                <w:left w:val="nil"/>
                <w:bottom w:val="nil"/>
                <w:right w:val="nil"/>
              </w:tblBorders>
              <w:tblLayout w:type="fixed"/>
              <w:tblLook w:val="0000"/>
            </w:tblPr>
            <w:tblGrid>
              <w:gridCol w:w="3736"/>
            </w:tblGrid>
            <w:tr w:rsidR="008D23C9" w:rsidTr="00C3625B">
              <w:trPr>
                <w:trHeight w:val="937"/>
              </w:trPr>
              <w:tc>
                <w:tcPr>
                  <w:tcW w:w="3736" w:type="dxa"/>
                </w:tcPr>
                <w:p w:rsidR="008D23C9" w:rsidRDefault="008D23C9" w:rsidP="001F340A">
                  <w:pPr>
                    <w:pStyle w:val="Default"/>
                    <w:framePr w:hSpace="180" w:wrap="around" w:vAnchor="text" w:hAnchor="text" w:x="-885" w:y="1"/>
                    <w:suppressOverlap/>
                    <w:rPr>
                      <w:sz w:val="23"/>
                      <w:szCs w:val="23"/>
                    </w:rPr>
                  </w:pPr>
                  <w:r>
                    <w:rPr>
                      <w:sz w:val="23"/>
                      <w:szCs w:val="23"/>
                    </w:rPr>
                    <w:t xml:space="preserve">правильное включение и выключение устройств ИКТ, вход в операционную систему и завершение работы с ней, выполнение базовых действий с экранными объектами </w:t>
                  </w:r>
                </w:p>
              </w:tc>
            </w:tr>
          </w:tbl>
          <w:p w:rsidR="008D23C9" w:rsidRDefault="008D23C9" w:rsidP="001F340A">
            <w:pPr>
              <w:pStyle w:val="a6"/>
              <w:rPr>
                <w:rFonts w:ascii="Times New Roman" w:hAnsi="Times New Roman" w:cs="Times New Roman"/>
                <w:sz w:val="24"/>
                <w:szCs w:val="24"/>
              </w:rPr>
            </w:pPr>
          </w:p>
        </w:tc>
        <w:tc>
          <w:tcPr>
            <w:tcW w:w="2130" w:type="dxa"/>
            <w:vMerge/>
            <w:tcBorders>
              <w:left w:val="single" w:sz="4" w:space="0" w:color="auto"/>
              <w:right w:val="single" w:sz="4" w:space="0" w:color="auto"/>
            </w:tcBorders>
          </w:tcPr>
          <w:p w:rsidR="008D23C9" w:rsidRDefault="008D23C9"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8D23C9" w:rsidRDefault="008D23C9" w:rsidP="001F340A">
            <w:pPr>
              <w:pStyle w:val="a6"/>
              <w:rPr>
                <w:rFonts w:ascii="Times New Roman" w:hAnsi="Times New Roman" w:cs="Times New Roman"/>
                <w:sz w:val="24"/>
                <w:szCs w:val="24"/>
              </w:rPr>
            </w:pPr>
          </w:p>
        </w:tc>
      </w:tr>
      <w:tr w:rsidR="006D6F81" w:rsidTr="001F340A">
        <w:trPr>
          <w:gridAfter w:val="1"/>
          <w:wAfter w:w="221" w:type="dxa"/>
        </w:trPr>
        <w:tc>
          <w:tcPr>
            <w:tcW w:w="2676" w:type="dxa"/>
            <w:vMerge w:val="restart"/>
            <w:tcBorders>
              <w:left w:val="single" w:sz="4" w:space="0" w:color="auto"/>
              <w:right w:val="single" w:sz="4" w:space="0" w:color="auto"/>
            </w:tcBorders>
          </w:tcPr>
          <w:p w:rsidR="008D23C9" w:rsidRDefault="008D23C9"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8D23C9" w:rsidRDefault="008D23C9" w:rsidP="001F340A">
            <w:pPr>
              <w:pStyle w:val="Default"/>
              <w:rPr>
                <w:sz w:val="23"/>
                <w:szCs w:val="23"/>
              </w:rPr>
            </w:pPr>
            <w:r>
              <w:rPr>
                <w:sz w:val="23"/>
                <w:szCs w:val="23"/>
              </w:rPr>
              <w:t xml:space="preserve">информационное подключение к локальной сети и глобальной сети Интернет </w:t>
            </w:r>
          </w:p>
        </w:tc>
        <w:tc>
          <w:tcPr>
            <w:tcW w:w="2130" w:type="dxa"/>
            <w:vMerge w:val="restart"/>
            <w:tcBorders>
              <w:left w:val="single" w:sz="4" w:space="0" w:color="auto"/>
              <w:right w:val="single" w:sz="4" w:space="0" w:color="auto"/>
            </w:tcBorders>
          </w:tcPr>
          <w:p w:rsidR="008D23C9" w:rsidRDefault="008D23C9" w:rsidP="001F340A">
            <w:pPr>
              <w:pStyle w:val="a6"/>
              <w:rPr>
                <w:rFonts w:ascii="Times New Roman" w:hAnsi="Times New Roman" w:cs="Times New Roman"/>
                <w:sz w:val="24"/>
                <w:szCs w:val="24"/>
              </w:rPr>
            </w:pPr>
          </w:p>
        </w:tc>
        <w:tc>
          <w:tcPr>
            <w:tcW w:w="3729" w:type="dxa"/>
            <w:gridSpan w:val="2"/>
            <w:vMerge w:val="restart"/>
            <w:tcBorders>
              <w:left w:val="single" w:sz="4" w:space="0" w:color="auto"/>
            </w:tcBorders>
          </w:tcPr>
          <w:p w:rsidR="008D23C9" w:rsidRDefault="008D23C9" w:rsidP="001F340A">
            <w:pPr>
              <w:pStyle w:val="a6"/>
              <w:rPr>
                <w:rFonts w:ascii="Times New Roman" w:hAnsi="Times New Roman" w:cs="Times New Roman"/>
                <w:sz w:val="24"/>
                <w:szCs w:val="24"/>
              </w:rPr>
            </w:pPr>
          </w:p>
        </w:tc>
      </w:tr>
      <w:tr w:rsidR="006D6F81" w:rsidTr="001F340A">
        <w:trPr>
          <w:gridAfter w:val="1"/>
          <w:wAfter w:w="221" w:type="dxa"/>
        </w:trPr>
        <w:tc>
          <w:tcPr>
            <w:tcW w:w="2676" w:type="dxa"/>
            <w:vMerge/>
            <w:tcBorders>
              <w:left w:val="single" w:sz="4" w:space="0" w:color="auto"/>
              <w:right w:val="single" w:sz="4" w:space="0" w:color="auto"/>
            </w:tcBorders>
          </w:tcPr>
          <w:p w:rsidR="008D23C9" w:rsidRDefault="008D23C9"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8D23C9" w:rsidRDefault="008D23C9" w:rsidP="001F340A">
            <w:pPr>
              <w:pStyle w:val="Default"/>
              <w:rPr>
                <w:sz w:val="23"/>
                <w:szCs w:val="23"/>
              </w:rPr>
            </w:pPr>
            <w:r>
              <w:rPr>
                <w:sz w:val="23"/>
                <w:szCs w:val="23"/>
              </w:rPr>
              <w:t xml:space="preserve">вход в информационную среду лицея, в том числе через Интернет, размещение в информационной среде различных информационных объектов </w:t>
            </w:r>
          </w:p>
        </w:tc>
        <w:tc>
          <w:tcPr>
            <w:tcW w:w="2130" w:type="dxa"/>
            <w:vMerge/>
            <w:tcBorders>
              <w:left w:val="single" w:sz="4" w:space="0" w:color="auto"/>
              <w:right w:val="single" w:sz="4" w:space="0" w:color="auto"/>
            </w:tcBorders>
          </w:tcPr>
          <w:p w:rsidR="008D23C9" w:rsidRDefault="008D23C9"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8D23C9" w:rsidRDefault="008D23C9" w:rsidP="001F340A">
            <w:pPr>
              <w:pStyle w:val="a6"/>
              <w:rPr>
                <w:rFonts w:ascii="Times New Roman" w:hAnsi="Times New Roman" w:cs="Times New Roman"/>
                <w:sz w:val="24"/>
                <w:szCs w:val="24"/>
              </w:rPr>
            </w:pPr>
          </w:p>
        </w:tc>
      </w:tr>
      <w:tr w:rsidR="006D6F81" w:rsidTr="001F340A">
        <w:trPr>
          <w:gridAfter w:val="1"/>
          <w:wAfter w:w="221" w:type="dxa"/>
        </w:trPr>
        <w:tc>
          <w:tcPr>
            <w:tcW w:w="2676" w:type="dxa"/>
            <w:vMerge/>
            <w:tcBorders>
              <w:left w:val="single" w:sz="4" w:space="0" w:color="auto"/>
              <w:right w:val="single" w:sz="4" w:space="0" w:color="auto"/>
            </w:tcBorders>
          </w:tcPr>
          <w:p w:rsidR="008D23C9" w:rsidRDefault="008D23C9"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8D23C9" w:rsidRDefault="008D23C9" w:rsidP="001F340A">
            <w:pPr>
              <w:pStyle w:val="Default"/>
              <w:rPr>
                <w:sz w:val="23"/>
                <w:szCs w:val="23"/>
              </w:rPr>
            </w:pPr>
            <w:r>
              <w:rPr>
                <w:sz w:val="23"/>
                <w:szCs w:val="23"/>
              </w:rPr>
              <w:t xml:space="preserve">вывод информации на бумагу, правильное обращение с расходными материалами </w:t>
            </w:r>
          </w:p>
        </w:tc>
        <w:tc>
          <w:tcPr>
            <w:tcW w:w="2130" w:type="dxa"/>
            <w:vMerge/>
            <w:tcBorders>
              <w:left w:val="single" w:sz="4" w:space="0" w:color="auto"/>
              <w:right w:val="single" w:sz="4" w:space="0" w:color="auto"/>
            </w:tcBorders>
          </w:tcPr>
          <w:p w:rsidR="008D23C9" w:rsidRDefault="008D23C9"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8D23C9" w:rsidRDefault="008D23C9" w:rsidP="001F340A">
            <w:pPr>
              <w:pStyle w:val="a6"/>
              <w:rPr>
                <w:rFonts w:ascii="Times New Roman" w:hAnsi="Times New Roman" w:cs="Times New Roman"/>
                <w:sz w:val="24"/>
                <w:szCs w:val="24"/>
              </w:rPr>
            </w:pPr>
          </w:p>
        </w:tc>
      </w:tr>
      <w:tr w:rsidR="006D6F81" w:rsidTr="001F340A">
        <w:trPr>
          <w:gridAfter w:val="1"/>
          <w:wAfter w:w="221" w:type="dxa"/>
        </w:trPr>
        <w:tc>
          <w:tcPr>
            <w:tcW w:w="2676" w:type="dxa"/>
            <w:vMerge/>
            <w:tcBorders>
              <w:left w:val="single" w:sz="4" w:space="0" w:color="auto"/>
              <w:right w:val="single" w:sz="4" w:space="0" w:color="auto"/>
            </w:tcBorders>
          </w:tcPr>
          <w:p w:rsidR="008D23C9" w:rsidRDefault="008D23C9"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8D23C9" w:rsidRDefault="008D23C9" w:rsidP="001F340A">
            <w:pPr>
              <w:pStyle w:val="Default"/>
              <w:rPr>
                <w:sz w:val="23"/>
                <w:szCs w:val="23"/>
              </w:rPr>
            </w:pPr>
            <w:r>
              <w:rPr>
                <w:sz w:val="23"/>
                <w:szCs w:val="23"/>
              </w:rPr>
              <w:t xml:space="preserve">соблюдение требований техники безопасности, гигиены, эргономики и ресурсосбережения при работе с устройствами ИКТ </w:t>
            </w:r>
          </w:p>
        </w:tc>
        <w:tc>
          <w:tcPr>
            <w:tcW w:w="2130" w:type="dxa"/>
            <w:vMerge/>
            <w:tcBorders>
              <w:left w:val="single" w:sz="4" w:space="0" w:color="auto"/>
              <w:right w:val="single" w:sz="4" w:space="0" w:color="auto"/>
            </w:tcBorders>
          </w:tcPr>
          <w:p w:rsidR="008D23C9" w:rsidRDefault="008D23C9"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8D23C9" w:rsidRDefault="008D23C9" w:rsidP="001F340A">
            <w:pPr>
              <w:pStyle w:val="a6"/>
              <w:rPr>
                <w:rFonts w:ascii="Times New Roman" w:hAnsi="Times New Roman" w:cs="Times New Roman"/>
                <w:sz w:val="24"/>
                <w:szCs w:val="24"/>
              </w:rPr>
            </w:pPr>
          </w:p>
        </w:tc>
      </w:tr>
      <w:tr w:rsidR="003532B9" w:rsidTr="001F340A">
        <w:trPr>
          <w:gridAfter w:val="1"/>
          <w:wAfter w:w="221" w:type="dxa"/>
        </w:trPr>
        <w:tc>
          <w:tcPr>
            <w:tcW w:w="2676" w:type="dxa"/>
            <w:vMerge w:val="restart"/>
            <w:tcBorders>
              <w:left w:val="single" w:sz="4" w:space="0" w:color="auto"/>
              <w:right w:val="single" w:sz="4" w:space="0" w:color="auto"/>
            </w:tcBorders>
          </w:tcPr>
          <w:p w:rsidR="00525A76" w:rsidRDefault="00525A76" w:rsidP="001F340A">
            <w:pPr>
              <w:pStyle w:val="Default"/>
            </w:pPr>
          </w:p>
          <w:tbl>
            <w:tblPr>
              <w:tblW w:w="0" w:type="auto"/>
              <w:tblInd w:w="5" w:type="dxa"/>
              <w:tblBorders>
                <w:top w:val="nil"/>
                <w:left w:val="nil"/>
                <w:bottom w:val="nil"/>
                <w:right w:val="nil"/>
              </w:tblBorders>
              <w:tblLayout w:type="fixed"/>
              <w:tblLook w:val="0000"/>
            </w:tblPr>
            <w:tblGrid>
              <w:gridCol w:w="2456"/>
            </w:tblGrid>
            <w:tr w:rsidR="00525A76" w:rsidTr="00C3625B">
              <w:trPr>
                <w:trHeight w:val="247"/>
              </w:trPr>
              <w:tc>
                <w:tcPr>
                  <w:tcW w:w="2456" w:type="dxa"/>
                  <w:tcBorders>
                    <w:left w:val="nil"/>
                    <w:bottom w:val="nil"/>
                    <w:right w:val="nil"/>
                  </w:tcBorders>
                </w:tcPr>
                <w:p w:rsidR="00525A76" w:rsidRDefault="00525A76" w:rsidP="001F340A">
                  <w:pPr>
                    <w:pStyle w:val="Default"/>
                    <w:framePr w:hSpace="180" w:wrap="around" w:vAnchor="text" w:hAnchor="text" w:x="-885" w:y="1"/>
                    <w:suppressOverlap/>
                    <w:rPr>
                      <w:sz w:val="23"/>
                      <w:szCs w:val="23"/>
                    </w:rPr>
                  </w:pPr>
                  <w:r>
                    <w:rPr>
                      <w:sz w:val="23"/>
                      <w:szCs w:val="23"/>
                    </w:rPr>
                    <w:t xml:space="preserve">Фиксация </w:t>
                  </w:r>
                  <w:r w:rsidR="008D2473">
                    <w:rPr>
                      <w:sz w:val="23"/>
                      <w:szCs w:val="23"/>
                    </w:rPr>
                    <w:t xml:space="preserve">и обработка </w:t>
                  </w:r>
                  <w:r>
                    <w:rPr>
                      <w:sz w:val="23"/>
                      <w:szCs w:val="23"/>
                    </w:rPr>
                    <w:t xml:space="preserve">изображений и звуков </w:t>
                  </w:r>
                </w:p>
              </w:tc>
            </w:tr>
          </w:tbl>
          <w:p w:rsidR="00525A76" w:rsidRDefault="00525A76"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525A76" w:rsidRDefault="00525A76" w:rsidP="001F340A">
            <w:pPr>
              <w:pStyle w:val="Default"/>
            </w:pPr>
          </w:p>
          <w:tbl>
            <w:tblPr>
              <w:tblW w:w="0" w:type="auto"/>
              <w:tblBorders>
                <w:top w:val="nil"/>
                <w:left w:val="nil"/>
                <w:bottom w:val="nil"/>
                <w:right w:val="nil"/>
              </w:tblBorders>
              <w:tblLayout w:type="fixed"/>
              <w:tblLook w:val="0000"/>
            </w:tblPr>
            <w:tblGrid>
              <w:gridCol w:w="3736"/>
            </w:tblGrid>
            <w:tr w:rsidR="00525A76" w:rsidTr="00C3625B">
              <w:trPr>
                <w:trHeight w:val="661"/>
              </w:trPr>
              <w:tc>
                <w:tcPr>
                  <w:tcW w:w="3736" w:type="dxa"/>
                </w:tcPr>
                <w:p w:rsidR="00525A76" w:rsidRDefault="00525A76" w:rsidP="001F340A">
                  <w:pPr>
                    <w:pStyle w:val="Default"/>
                    <w:framePr w:hSpace="180" w:wrap="around" w:vAnchor="text" w:hAnchor="text" w:x="-885" w:y="1"/>
                    <w:suppressOverlap/>
                    <w:rPr>
                      <w:sz w:val="23"/>
                      <w:szCs w:val="23"/>
                    </w:rPr>
                  </w:pPr>
                  <w:r>
                    <w:rPr>
                      <w:sz w:val="23"/>
                      <w:szCs w:val="23"/>
                    </w:rPr>
                    <w:t xml:space="preserve">выбор технических средств ИКТ для фиксации изображений и звуков в соответствии с поставленной целью </w:t>
                  </w:r>
                </w:p>
              </w:tc>
            </w:tr>
          </w:tbl>
          <w:p w:rsidR="00525A76" w:rsidRDefault="00525A76" w:rsidP="001F340A">
            <w:pPr>
              <w:pStyle w:val="a6"/>
              <w:rPr>
                <w:rFonts w:ascii="Times New Roman" w:hAnsi="Times New Roman" w:cs="Times New Roman"/>
                <w:sz w:val="24"/>
                <w:szCs w:val="24"/>
              </w:rPr>
            </w:pPr>
          </w:p>
        </w:tc>
        <w:tc>
          <w:tcPr>
            <w:tcW w:w="2130" w:type="dxa"/>
            <w:vMerge w:val="restart"/>
            <w:tcBorders>
              <w:left w:val="single" w:sz="4" w:space="0" w:color="auto"/>
              <w:right w:val="single" w:sz="4" w:space="0" w:color="auto"/>
            </w:tcBorders>
          </w:tcPr>
          <w:p w:rsidR="00525A76" w:rsidRDefault="00525A76" w:rsidP="001F340A">
            <w:pPr>
              <w:pStyle w:val="Default"/>
              <w:rPr>
                <w:sz w:val="23"/>
                <w:szCs w:val="23"/>
              </w:rPr>
            </w:pPr>
          </w:p>
          <w:p w:rsidR="00525A76" w:rsidRPr="00F649CF" w:rsidRDefault="00525A76" w:rsidP="001F340A">
            <w:pPr>
              <w:pStyle w:val="Default"/>
              <w:rPr>
                <w:sz w:val="23"/>
                <w:szCs w:val="23"/>
              </w:rPr>
            </w:pPr>
            <w:r w:rsidRPr="00F649CF">
              <w:rPr>
                <w:sz w:val="23"/>
                <w:szCs w:val="23"/>
              </w:rPr>
              <w:t xml:space="preserve">Преимущественно в рамках предметов «Биология, «Физика», «Химия», </w:t>
            </w:r>
          </w:p>
          <w:p w:rsidR="00525A76" w:rsidRPr="00F649CF" w:rsidRDefault="00525A76" w:rsidP="001F340A">
            <w:pPr>
              <w:pStyle w:val="Default"/>
              <w:rPr>
                <w:sz w:val="23"/>
                <w:szCs w:val="23"/>
              </w:rPr>
            </w:pPr>
            <w:r w:rsidRPr="00F649CF">
              <w:rPr>
                <w:sz w:val="23"/>
                <w:szCs w:val="23"/>
              </w:rPr>
              <w:t xml:space="preserve">«Английский язык», </w:t>
            </w:r>
          </w:p>
          <w:p w:rsidR="00525A76" w:rsidRPr="00F649CF" w:rsidRDefault="00525A76" w:rsidP="001F340A">
            <w:pPr>
              <w:pStyle w:val="Default"/>
              <w:rPr>
                <w:sz w:val="23"/>
                <w:szCs w:val="23"/>
              </w:rPr>
            </w:pPr>
            <w:r w:rsidRPr="00F649CF">
              <w:rPr>
                <w:sz w:val="23"/>
                <w:szCs w:val="23"/>
              </w:rPr>
              <w:t xml:space="preserve">«Русский язык», </w:t>
            </w:r>
          </w:p>
          <w:p w:rsidR="00525A76" w:rsidRPr="00F649CF" w:rsidRDefault="00525A76" w:rsidP="001F340A">
            <w:pPr>
              <w:pStyle w:val="Default"/>
              <w:rPr>
                <w:sz w:val="23"/>
                <w:szCs w:val="23"/>
              </w:rPr>
            </w:pPr>
            <w:r w:rsidRPr="00F649CF">
              <w:rPr>
                <w:sz w:val="23"/>
                <w:szCs w:val="23"/>
              </w:rPr>
              <w:t xml:space="preserve">«Литература», «Музыка», </w:t>
            </w:r>
          </w:p>
          <w:p w:rsidR="00525A76" w:rsidRPr="00F649CF" w:rsidRDefault="00525A76" w:rsidP="001F340A">
            <w:pPr>
              <w:pStyle w:val="a6"/>
              <w:rPr>
                <w:rFonts w:ascii="Times New Roman" w:hAnsi="Times New Roman" w:cs="Times New Roman"/>
                <w:sz w:val="24"/>
                <w:szCs w:val="24"/>
              </w:rPr>
            </w:pPr>
            <w:r w:rsidRPr="00F649CF">
              <w:rPr>
                <w:rFonts w:ascii="Times New Roman" w:hAnsi="Times New Roman" w:cs="Times New Roman"/>
                <w:sz w:val="23"/>
                <w:szCs w:val="23"/>
              </w:rPr>
              <w:t>«Изобразительное искусство»</w:t>
            </w:r>
          </w:p>
        </w:tc>
        <w:tc>
          <w:tcPr>
            <w:tcW w:w="3729" w:type="dxa"/>
            <w:gridSpan w:val="2"/>
            <w:vMerge w:val="restart"/>
            <w:tcBorders>
              <w:left w:val="single" w:sz="4" w:space="0" w:color="auto"/>
            </w:tcBorders>
          </w:tcPr>
          <w:p w:rsidR="00525A76" w:rsidRDefault="00525A76" w:rsidP="001F340A">
            <w:pPr>
              <w:pStyle w:val="Default"/>
              <w:rPr>
                <w:sz w:val="23"/>
                <w:szCs w:val="23"/>
              </w:rPr>
            </w:pPr>
          </w:p>
          <w:p w:rsidR="00C3625B" w:rsidRDefault="00525A76" w:rsidP="001F340A">
            <w:pPr>
              <w:pStyle w:val="Default"/>
              <w:rPr>
                <w:sz w:val="23"/>
                <w:szCs w:val="23"/>
              </w:rPr>
            </w:pPr>
            <w:r w:rsidRPr="00F649CF">
              <w:rPr>
                <w:sz w:val="23"/>
                <w:szCs w:val="23"/>
              </w:rPr>
              <w:t xml:space="preserve">Проектная и </w:t>
            </w:r>
          </w:p>
          <w:p w:rsidR="00C3625B" w:rsidRDefault="00525A76" w:rsidP="001F340A">
            <w:pPr>
              <w:pStyle w:val="Default"/>
              <w:rPr>
                <w:sz w:val="23"/>
                <w:szCs w:val="23"/>
              </w:rPr>
            </w:pPr>
            <w:r w:rsidRPr="00F649CF">
              <w:rPr>
                <w:sz w:val="23"/>
                <w:szCs w:val="23"/>
              </w:rPr>
              <w:t xml:space="preserve">исследовательская </w:t>
            </w:r>
          </w:p>
          <w:p w:rsidR="00525A76" w:rsidRPr="00F649CF" w:rsidRDefault="00525A76" w:rsidP="001F340A">
            <w:pPr>
              <w:pStyle w:val="Default"/>
              <w:rPr>
                <w:sz w:val="23"/>
                <w:szCs w:val="23"/>
              </w:rPr>
            </w:pPr>
            <w:r w:rsidRPr="00F649CF">
              <w:rPr>
                <w:sz w:val="23"/>
                <w:szCs w:val="23"/>
              </w:rPr>
              <w:t xml:space="preserve">деятельность, </w:t>
            </w:r>
          </w:p>
          <w:p w:rsidR="00525A76" w:rsidRPr="00F649CF" w:rsidRDefault="00525A76" w:rsidP="001F340A">
            <w:pPr>
              <w:pStyle w:val="a6"/>
              <w:rPr>
                <w:rFonts w:ascii="Times New Roman" w:hAnsi="Times New Roman" w:cs="Times New Roman"/>
                <w:sz w:val="24"/>
                <w:szCs w:val="24"/>
              </w:rPr>
            </w:pPr>
            <w:r w:rsidRPr="00F649CF">
              <w:rPr>
                <w:rFonts w:ascii="Times New Roman" w:hAnsi="Times New Roman" w:cs="Times New Roman"/>
                <w:sz w:val="23"/>
                <w:szCs w:val="23"/>
              </w:rPr>
              <w:t>создание презентаций во внеурочное время</w:t>
            </w:r>
          </w:p>
        </w:tc>
      </w:tr>
      <w:tr w:rsidR="003532B9" w:rsidTr="001F340A">
        <w:trPr>
          <w:gridAfter w:val="1"/>
          <w:wAfter w:w="221" w:type="dxa"/>
        </w:trPr>
        <w:tc>
          <w:tcPr>
            <w:tcW w:w="2676" w:type="dxa"/>
            <w:vMerge/>
            <w:tcBorders>
              <w:left w:val="single" w:sz="4" w:space="0" w:color="auto"/>
              <w:right w:val="single" w:sz="4" w:space="0" w:color="auto"/>
            </w:tcBorders>
          </w:tcPr>
          <w:p w:rsidR="00525A76" w:rsidRDefault="00525A76"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525A76" w:rsidRPr="000769B0" w:rsidRDefault="00525A76" w:rsidP="001F340A">
            <w:pPr>
              <w:pStyle w:val="a6"/>
              <w:rPr>
                <w:rFonts w:ascii="Times New Roman" w:hAnsi="Times New Roman" w:cs="Times New Roman"/>
                <w:sz w:val="24"/>
                <w:szCs w:val="24"/>
              </w:rPr>
            </w:pPr>
            <w:r w:rsidRPr="000769B0">
              <w:rPr>
                <w:rFonts w:ascii="Times New Roman" w:hAnsi="Times New Roman" w:cs="Times New Roman"/>
                <w:sz w:val="23"/>
                <w:szCs w:val="23"/>
              </w:rPr>
              <w:t>обработка цифровых фотографий с использованием возможностей специальных компьютерных инструментов, создание презентации на основе цифровых фотографий</w:t>
            </w:r>
          </w:p>
        </w:tc>
        <w:tc>
          <w:tcPr>
            <w:tcW w:w="2130" w:type="dxa"/>
            <w:vMerge/>
            <w:tcBorders>
              <w:left w:val="single" w:sz="4" w:space="0" w:color="auto"/>
              <w:right w:val="single" w:sz="4" w:space="0" w:color="auto"/>
            </w:tcBorders>
          </w:tcPr>
          <w:p w:rsidR="00525A76" w:rsidRDefault="00525A76"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525A76" w:rsidRDefault="00525A76" w:rsidP="001F340A">
            <w:pPr>
              <w:pStyle w:val="a6"/>
              <w:rPr>
                <w:rFonts w:ascii="Times New Roman" w:hAnsi="Times New Roman" w:cs="Times New Roman"/>
                <w:sz w:val="24"/>
                <w:szCs w:val="24"/>
              </w:rPr>
            </w:pPr>
          </w:p>
        </w:tc>
      </w:tr>
      <w:tr w:rsidR="003532B9" w:rsidTr="001F340A">
        <w:trPr>
          <w:gridAfter w:val="1"/>
          <w:wAfter w:w="221" w:type="dxa"/>
        </w:trPr>
        <w:tc>
          <w:tcPr>
            <w:tcW w:w="2676" w:type="dxa"/>
            <w:vMerge/>
            <w:tcBorders>
              <w:left w:val="single" w:sz="4" w:space="0" w:color="auto"/>
              <w:right w:val="single" w:sz="4" w:space="0" w:color="auto"/>
            </w:tcBorders>
          </w:tcPr>
          <w:p w:rsidR="00525A76" w:rsidRDefault="00525A76"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525A76" w:rsidRPr="000769B0" w:rsidRDefault="00525A76" w:rsidP="001F340A">
            <w:pPr>
              <w:pStyle w:val="a6"/>
              <w:rPr>
                <w:rFonts w:ascii="Times New Roman" w:hAnsi="Times New Roman" w:cs="Times New Roman"/>
                <w:sz w:val="24"/>
                <w:szCs w:val="24"/>
              </w:rPr>
            </w:pPr>
            <w:r w:rsidRPr="000769B0">
              <w:rPr>
                <w:rFonts w:ascii="Times New Roman" w:hAnsi="Times New Roman" w:cs="Times New Roman"/>
                <w:sz w:val="23"/>
                <w:szCs w:val="23"/>
              </w:rPr>
              <w:t>обработка цифровых звукозаписей с использованием возможностей специальных компьютерных инструментов, транскрибирование цифровых звукозаписей</w:t>
            </w:r>
          </w:p>
        </w:tc>
        <w:tc>
          <w:tcPr>
            <w:tcW w:w="2130" w:type="dxa"/>
            <w:vMerge/>
            <w:tcBorders>
              <w:left w:val="single" w:sz="4" w:space="0" w:color="auto"/>
              <w:right w:val="single" w:sz="4" w:space="0" w:color="auto"/>
            </w:tcBorders>
          </w:tcPr>
          <w:p w:rsidR="00525A76" w:rsidRDefault="00525A76"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525A76" w:rsidRDefault="00525A76" w:rsidP="001F340A">
            <w:pPr>
              <w:pStyle w:val="a6"/>
              <w:rPr>
                <w:rFonts w:ascii="Times New Roman" w:hAnsi="Times New Roman" w:cs="Times New Roman"/>
                <w:sz w:val="24"/>
                <w:szCs w:val="24"/>
              </w:rPr>
            </w:pPr>
          </w:p>
        </w:tc>
      </w:tr>
      <w:tr w:rsidR="003532B9" w:rsidTr="001F340A">
        <w:trPr>
          <w:gridAfter w:val="1"/>
          <w:wAfter w:w="221" w:type="dxa"/>
        </w:trPr>
        <w:tc>
          <w:tcPr>
            <w:tcW w:w="2676" w:type="dxa"/>
            <w:vMerge/>
            <w:tcBorders>
              <w:left w:val="single" w:sz="4" w:space="0" w:color="auto"/>
              <w:right w:val="single" w:sz="4" w:space="0" w:color="auto"/>
            </w:tcBorders>
          </w:tcPr>
          <w:p w:rsidR="00525A76" w:rsidRDefault="00525A76"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525A76" w:rsidRDefault="00525A76" w:rsidP="001F340A">
            <w:pPr>
              <w:pStyle w:val="Default"/>
            </w:pPr>
          </w:p>
          <w:tbl>
            <w:tblPr>
              <w:tblW w:w="0" w:type="auto"/>
              <w:tblBorders>
                <w:top w:val="nil"/>
                <w:left w:val="nil"/>
                <w:bottom w:val="nil"/>
                <w:right w:val="nil"/>
              </w:tblBorders>
              <w:tblLayout w:type="fixed"/>
              <w:tblLook w:val="0000"/>
            </w:tblPr>
            <w:tblGrid>
              <w:gridCol w:w="3736"/>
            </w:tblGrid>
            <w:tr w:rsidR="00525A76" w:rsidTr="00C3625B">
              <w:trPr>
                <w:trHeight w:val="937"/>
              </w:trPr>
              <w:tc>
                <w:tcPr>
                  <w:tcW w:w="3736" w:type="dxa"/>
                </w:tcPr>
                <w:p w:rsidR="00525A76" w:rsidRDefault="00525A76" w:rsidP="001F340A">
                  <w:pPr>
                    <w:pStyle w:val="Default"/>
                    <w:framePr w:hSpace="180" w:wrap="around" w:vAnchor="text" w:hAnchor="text" w:x="-885" w:y="1"/>
                    <w:suppressOverlap/>
                    <w:rPr>
                      <w:sz w:val="23"/>
                      <w:szCs w:val="23"/>
                    </w:rPr>
                  </w:pPr>
                  <w:r>
                    <w:rPr>
                      <w:sz w:val="23"/>
                      <w:szCs w:val="23"/>
                    </w:rPr>
                    <w:lastRenderedPageBreak/>
                    <w:t xml:space="preserve">фиксация изображений и звуков в ходе процесса обсуждения, проведения эксперимента, природного процесса, фиксация хода и результатов проектной деятельности </w:t>
                  </w:r>
                </w:p>
              </w:tc>
            </w:tr>
          </w:tbl>
          <w:p w:rsidR="00525A76" w:rsidRDefault="00525A76" w:rsidP="001F340A">
            <w:pPr>
              <w:pStyle w:val="a6"/>
              <w:rPr>
                <w:rFonts w:ascii="Times New Roman" w:hAnsi="Times New Roman" w:cs="Times New Roman"/>
                <w:sz w:val="24"/>
                <w:szCs w:val="24"/>
              </w:rPr>
            </w:pPr>
          </w:p>
        </w:tc>
        <w:tc>
          <w:tcPr>
            <w:tcW w:w="2130" w:type="dxa"/>
            <w:tcBorders>
              <w:left w:val="single" w:sz="4" w:space="0" w:color="auto"/>
              <w:right w:val="single" w:sz="4" w:space="0" w:color="auto"/>
            </w:tcBorders>
          </w:tcPr>
          <w:p w:rsidR="00525A76" w:rsidRDefault="00525A76" w:rsidP="001F340A">
            <w:pPr>
              <w:pStyle w:val="a6"/>
              <w:rPr>
                <w:rFonts w:ascii="Times New Roman" w:hAnsi="Times New Roman" w:cs="Times New Roman"/>
                <w:sz w:val="24"/>
                <w:szCs w:val="24"/>
              </w:rPr>
            </w:pPr>
          </w:p>
        </w:tc>
        <w:tc>
          <w:tcPr>
            <w:tcW w:w="3729" w:type="dxa"/>
            <w:gridSpan w:val="2"/>
            <w:tcBorders>
              <w:left w:val="single" w:sz="4" w:space="0" w:color="auto"/>
            </w:tcBorders>
          </w:tcPr>
          <w:p w:rsidR="00525A76" w:rsidRDefault="00525A76" w:rsidP="001F340A">
            <w:pPr>
              <w:pStyle w:val="a6"/>
              <w:rPr>
                <w:rFonts w:ascii="Times New Roman" w:hAnsi="Times New Roman" w:cs="Times New Roman"/>
                <w:sz w:val="24"/>
                <w:szCs w:val="24"/>
              </w:rPr>
            </w:pPr>
          </w:p>
        </w:tc>
      </w:tr>
      <w:tr w:rsidR="00525A76" w:rsidTr="001F340A">
        <w:trPr>
          <w:gridAfter w:val="1"/>
          <w:wAfter w:w="221" w:type="dxa"/>
          <w:trHeight w:val="2157"/>
        </w:trPr>
        <w:tc>
          <w:tcPr>
            <w:tcW w:w="2676" w:type="dxa"/>
            <w:vMerge w:val="restart"/>
            <w:tcBorders>
              <w:left w:val="single" w:sz="4" w:space="0" w:color="auto"/>
              <w:right w:val="single" w:sz="4" w:space="0" w:color="auto"/>
            </w:tcBorders>
          </w:tcPr>
          <w:p w:rsidR="00525A76" w:rsidRDefault="00525A76" w:rsidP="001F340A">
            <w:pPr>
              <w:pStyle w:val="Default"/>
            </w:pPr>
          </w:p>
          <w:tbl>
            <w:tblPr>
              <w:tblW w:w="0" w:type="auto"/>
              <w:tblBorders>
                <w:top w:val="nil"/>
                <w:left w:val="nil"/>
                <w:bottom w:val="nil"/>
                <w:right w:val="nil"/>
              </w:tblBorders>
              <w:tblLayout w:type="fixed"/>
              <w:tblLook w:val="0000"/>
            </w:tblPr>
            <w:tblGrid>
              <w:gridCol w:w="2461"/>
            </w:tblGrid>
            <w:tr w:rsidR="00525A76" w:rsidTr="00C3625B">
              <w:trPr>
                <w:trHeight w:val="247"/>
              </w:trPr>
              <w:tc>
                <w:tcPr>
                  <w:tcW w:w="2461" w:type="dxa"/>
                </w:tcPr>
                <w:p w:rsidR="00525A76" w:rsidRDefault="00525A76" w:rsidP="001F340A">
                  <w:pPr>
                    <w:pStyle w:val="Default"/>
                    <w:framePr w:hSpace="180" w:wrap="around" w:vAnchor="text" w:hAnchor="text" w:x="-885" w:y="1"/>
                    <w:suppressOverlap/>
                    <w:rPr>
                      <w:sz w:val="23"/>
                      <w:szCs w:val="23"/>
                    </w:rPr>
                  </w:pPr>
                  <w:r>
                    <w:rPr>
                      <w:sz w:val="23"/>
                      <w:szCs w:val="23"/>
                    </w:rPr>
                    <w:t xml:space="preserve">Создание письменных сообщений </w:t>
                  </w:r>
                </w:p>
              </w:tc>
            </w:tr>
          </w:tbl>
          <w:p w:rsidR="00525A76" w:rsidRDefault="00525A76"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525A76" w:rsidRDefault="00525A76" w:rsidP="001F340A">
            <w:pPr>
              <w:pStyle w:val="Default"/>
            </w:pPr>
          </w:p>
          <w:tbl>
            <w:tblPr>
              <w:tblW w:w="0" w:type="auto"/>
              <w:tblBorders>
                <w:top w:val="nil"/>
                <w:left w:val="nil"/>
                <w:bottom w:val="nil"/>
                <w:right w:val="nil"/>
              </w:tblBorders>
              <w:tblLayout w:type="fixed"/>
              <w:tblLook w:val="0000"/>
            </w:tblPr>
            <w:tblGrid>
              <w:gridCol w:w="3736"/>
            </w:tblGrid>
            <w:tr w:rsidR="00525A76" w:rsidTr="00C3625B">
              <w:trPr>
                <w:trHeight w:val="385"/>
              </w:trPr>
              <w:tc>
                <w:tcPr>
                  <w:tcW w:w="3736" w:type="dxa"/>
                </w:tcPr>
                <w:tbl>
                  <w:tblPr>
                    <w:tblW w:w="0" w:type="auto"/>
                    <w:tblBorders>
                      <w:top w:val="nil"/>
                      <w:left w:val="nil"/>
                      <w:bottom w:val="nil"/>
                      <w:right w:val="nil"/>
                    </w:tblBorders>
                    <w:tblLayout w:type="fixed"/>
                    <w:tblLook w:val="0000"/>
                  </w:tblPr>
                  <w:tblGrid>
                    <w:gridCol w:w="3520"/>
                  </w:tblGrid>
                  <w:tr w:rsidR="00525A76" w:rsidRPr="00237460" w:rsidTr="00C3625B">
                    <w:trPr>
                      <w:trHeight w:val="523"/>
                    </w:trPr>
                    <w:tc>
                      <w:tcPr>
                        <w:tcW w:w="3520" w:type="dxa"/>
                      </w:tcPr>
                      <w:p w:rsidR="00525A76" w:rsidRPr="00237460" w:rsidRDefault="00525A76" w:rsidP="001F340A">
                        <w:pPr>
                          <w:pStyle w:val="Default"/>
                          <w:framePr w:hSpace="180" w:wrap="around" w:vAnchor="text" w:hAnchor="text" w:x="-885" w:y="1"/>
                          <w:suppressOverlap/>
                          <w:rPr>
                            <w:sz w:val="23"/>
                            <w:szCs w:val="23"/>
                          </w:rPr>
                        </w:pPr>
                        <w:r w:rsidRPr="00237460">
                          <w:rPr>
                            <w:sz w:val="23"/>
                            <w:szCs w:val="23"/>
                          </w:rPr>
                          <w:t xml:space="preserve">создание текста на русском языке с использованием слепого десятипальцевого клавиатурного письма </w:t>
                        </w:r>
                      </w:p>
                    </w:tc>
                  </w:tr>
                </w:tbl>
                <w:p w:rsidR="00525A76" w:rsidRDefault="00525A76" w:rsidP="001F340A">
                  <w:pPr>
                    <w:framePr w:hSpace="180" w:wrap="around" w:vAnchor="text" w:hAnchor="text" w:x="-885" w:y="1"/>
                    <w:suppressOverlap/>
                  </w:pPr>
                </w:p>
              </w:tc>
            </w:tr>
            <w:tr w:rsidR="00525A76" w:rsidTr="00C3625B">
              <w:trPr>
                <w:trHeight w:val="661"/>
              </w:trPr>
              <w:tc>
                <w:tcPr>
                  <w:tcW w:w="3736" w:type="dxa"/>
                </w:tcPr>
                <w:p w:rsidR="00525A76" w:rsidRPr="00237460" w:rsidRDefault="00525A76" w:rsidP="001F340A">
                  <w:pPr>
                    <w:pStyle w:val="Default"/>
                    <w:framePr w:hSpace="180" w:wrap="around" w:vAnchor="text" w:hAnchor="text" w:x="-885" w:y="1"/>
                    <w:suppressOverlap/>
                  </w:pPr>
                </w:p>
              </w:tc>
            </w:tr>
          </w:tbl>
          <w:p w:rsidR="00525A76" w:rsidRDefault="00525A76" w:rsidP="001F340A">
            <w:pPr>
              <w:pStyle w:val="a6"/>
              <w:rPr>
                <w:rFonts w:ascii="Times New Roman" w:hAnsi="Times New Roman" w:cs="Times New Roman"/>
                <w:sz w:val="24"/>
                <w:szCs w:val="24"/>
              </w:rPr>
            </w:pPr>
          </w:p>
        </w:tc>
        <w:tc>
          <w:tcPr>
            <w:tcW w:w="2130" w:type="dxa"/>
            <w:vMerge w:val="restart"/>
            <w:tcBorders>
              <w:left w:val="single" w:sz="4" w:space="0" w:color="auto"/>
              <w:right w:val="single" w:sz="4" w:space="0" w:color="auto"/>
            </w:tcBorders>
          </w:tcPr>
          <w:p w:rsidR="00525A76" w:rsidRPr="00525A76" w:rsidRDefault="00525A76" w:rsidP="001F340A">
            <w:pPr>
              <w:pStyle w:val="Default"/>
              <w:rPr>
                <w:sz w:val="23"/>
                <w:szCs w:val="23"/>
              </w:rPr>
            </w:pPr>
            <w:r w:rsidRPr="00525A76">
              <w:rPr>
                <w:sz w:val="23"/>
                <w:szCs w:val="23"/>
              </w:rPr>
              <w:t xml:space="preserve">Преимущественно в рамках предметов «Русский язык», «Английский язык», «Литература», «История», </w:t>
            </w:r>
          </w:p>
          <w:p w:rsidR="00525A76" w:rsidRPr="00525A76" w:rsidRDefault="00525A76" w:rsidP="001F340A">
            <w:pPr>
              <w:pStyle w:val="a6"/>
              <w:rPr>
                <w:rFonts w:ascii="Times New Roman" w:hAnsi="Times New Roman" w:cs="Times New Roman"/>
                <w:sz w:val="24"/>
                <w:szCs w:val="24"/>
              </w:rPr>
            </w:pPr>
            <w:r w:rsidRPr="00525A76">
              <w:rPr>
                <w:rFonts w:ascii="Times New Roman" w:hAnsi="Times New Roman" w:cs="Times New Roman"/>
                <w:sz w:val="23"/>
                <w:szCs w:val="23"/>
              </w:rPr>
              <w:t>«Обществознание»</w:t>
            </w:r>
          </w:p>
        </w:tc>
        <w:tc>
          <w:tcPr>
            <w:tcW w:w="3729" w:type="dxa"/>
            <w:gridSpan w:val="2"/>
            <w:vMerge w:val="restart"/>
            <w:tcBorders>
              <w:left w:val="single" w:sz="4" w:space="0" w:color="auto"/>
            </w:tcBorders>
          </w:tcPr>
          <w:p w:rsidR="00C3625B" w:rsidRDefault="00525A76" w:rsidP="001F340A">
            <w:pPr>
              <w:pStyle w:val="Default"/>
              <w:rPr>
                <w:sz w:val="23"/>
                <w:szCs w:val="23"/>
              </w:rPr>
            </w:pPr>
            <w:r w:rsidRPr="00525A76">
              <w:rPr>
                <w:sz w:val="23"/>
                <w:szCs w:val="23"/>
              </w:rPr>
              <w:t xml:space="preserve">Проектная и </w:t>
            </w:r>
          </w:p>
          <w:p w:rsidR="00C3625B" w:rsidRDefault="00525A76" w:rsidP="001F340A">
            <w:pPr>
              <w:pStyle w:val="Default"/>
              <w:rPr>
                <w:sz w:val="23"/>
                <w:szCs w:val="23"/>
              </w:rPr>
            </w:pPr>
            <w:r w:rsidRPr="00525A76">
              <w:rPr>
                <w:sz w:val="23"/>
                <w:szCs w:val="23"/>
              </w:rPr>
              <w:t xml:space="preserve">исследовательская </w:t>
            </w:r>
          </w:p>
          <w:p w:rsidR="00525A76" w:rsidRPr="00525A76" w:rsidRDefault="00525A76" w:rsidP="001F340A">
            <w:pPr>
              <w:pStyle w:val="Default"/>
              <w:rPr>
                <w:sz w:val="23"/>
                <w:szCs w:val="23"/>
              </w:rPr>
            </w:pPr>
            <w:r w:rsidRPr="00525A76">
              <w:rPr>
                <w:sz w:val="23"/>
                <w:szCs w:val="23"/>
              </w:rPr>
              <w:t xml:space="preserve">деятельность, </w:t>
            </w:r>
          </w:p>
          <w:p w:rsidR="00525A76" w:rsidRPr="00525A76" w:rsidRDefault="00525A76" w:rsidP="001F340A">
            <w:pPr>
              <w:pStyle w:val="a6"/>
              <w:rPr>
                <w:rFonts w:ascii="Times New Roman" w:hAnsi="Times New Roman" w:cs="Times New Roman"/>
                <w:sz w:val="24"/>
                <w:szCs w:val="24"/>
              </w:rPr>
            </w:pPr>
            <w:r w:rsidRPr="00525A76">
              <w:rPr>
                <w:rFonts w:ascii="Times New Roman" w:hAnsi="Times New Roman" w:cs="Times New Roman"/>
                <w:sz w:val="23"/>
                <w:szCs w:val="23"/>
              </w:rPr>
              <w:t>создание презентаций во внеурочное время</w:t>
            </w:r>
          </w:p>
        </w:tc>
      </w:tr>
      <w:tr w:rsidR="00525A76" w:rsidTr="001F340A">
        <w:trPr>
          <w:gridAfter w:val="1"/>
          <w:wAfter w:w="221" w:type="dxa"/>
        </w:trPr>
        <w:tc>
          <w:tcPr>
            <w:tcW w:w="2676" w:type="dxa"/>
            <w:vMerge/>
            <w:tcBorders>
              <w:left w:val="single" w:sz="4" w:space="0" w:color="auto"/>
              <w:right w:val="single" w:sz="4" w:space="0" w:color="auto"/>
            </w:tcBorders>
          </w:tcPr>
          <w:p w:rsidR="00525A76" w:rsidRDefault="00525A76"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525A76" w:rsidRDefault="00525A76" w:rsidP="001F340A">
            <w:pPr>
              <w:pStyle w:val="Default"/>
              <w:rPr>
                <w:sz w:val="23"/>
                <w:szCs w:val="23"/>
              </w:rPr>
            </w:pPr>
            <w:r>
              <w:rPr>
                <w:sz w:val="23"/>
                <w:szCs w:val="23"/>
              </w:rPr>
              <w:t xml:space="preserve">сканирование текста и распознавание сканированного текста </w:t>
            </w:r>
          </w:p>
        </w:tc>
        <w:tc>
          <w:tcPr>
            <w:tcW w:w="2130" w:type="dxa"/>
            <w:vMerge/>
            <w:tcBorders>
              <w:left w:val="single" w:sz="4" w:space="0" w:color="auto"/>
              <w:right w:val="single" w:sz="4" w:space="0" w:color="auto"/>
            </w:tcBorders>
          </w:tcPr>
          <w:p w:rsidR="00525A76" w:rsidRDefault="00525A76"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525A76" w:rsidRDefault="00525A76" w:rsidP="001F340A">
            <w:pPr>
              <w:pStyle w:val="a6"/>
              <w:rPr>
                <w:rFonts w:ascii="Times New Roman" w:hAnsi="Times New Roman" w:cs="Times New Roman"/>
                <w:sz w:val="24"/>
                <w:szCs w:val="24"/>
              </w:rPr>
            </w:pPr>
          </w:p>
        </w:tc>
      </w:tr>
      <w:tr w:rsidR="00525A76" w:rsidTr="001F340A">
        <w:trPr>
          <w:gridAfter w:val="1"/>
          <w:wAfter w:w="221" w:type="dxa"/>
        </w:trPr>
        <w:tc>
          <w:tcPr>
            <w:tcW w:w="2676" w:type="dxa"/>
            <w:vMerge/>
            <w:tcBorders>
              <w:left w:val="single" w:sz="4" w:space="0" w:color="auto"/>
              <w:right w:val="single" w:sz="4" w:space="0" w:color="auto"/>
            </w:tcBorders>
          </w:tcPr>
          <w:p w:rsidR="00525A76" w:rsidRDefault="00525A76"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525A76" w:rsidRDefault="00525A76" w:rsidP="001F340A">
            <w:pPr>
              <w:pStyle w:val="Default"/>
              <w:rPr>
                <w:sz w:val="23"/>
                <w:szCs w:val="23"/>
              </w:rPr>
            </w:pPr>
            <w:r>
              <w:rPr>
                <w:sz w:val="23"/>
                <w:szCs w:val="23"/>
              </w:rPr>
              <w:t xml:space="preserve">редактирование и структурирование текста в соответствии с его смыслом средствами текстового редактора </w:t>
            </w:r>
          </w:p>
        </w:tc>
        <w:tc>
          <w:tcPr>
            <w:tcW w:w="2130" w:type="dxa"/>
            <w:vMerge/>
            <w:tcBorders>
              <w:left w:val="single" w:sz="4" w:space="0" w:color="auto"/>
              <w:right w:val="single" w:sz="4" w:space="0" w:color="auto"/>
            </w:tcBorders>
          </w:tcPr>
          <w:p w:rsidR="00525A76" w:rsidRDefault="00525A76"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525A76" w:rsidRDefault="00525A76" w:rsidP="001F340A">
            <w:pPr>
              <w:pStyle w:val="a6"/>
              <w:rPr>
                <w:rFonts w:ascii="Times New Roman" w:hAnsi="Times New Roman" w:cs="Times New Roman"/>
                <w:sz w:val="24"/>
                <w:szCs w:val="24"/>
              </w:rPr>
            </w:pPr>
          </w:p>
        </w:tc>
      </w:tr>
      <w:tr w:rsidR="00525A76" w:rsidTr="001F340A">
        <w:trPr>
          <w:gridAfter w:val="1"/>
          <w:wAfter w:w="221" w:type="dxa"/>
        </w:trPr>
        <w:tc>
          <w:tcPr>
            <w:tcW w:w="2676" w:type="dxa"/>
            <w:vMerge/>
            <w:tcBorders>
              <w:left w:val="single" w:sz="4" w:space="0" w:color="auto"/>
              <w:right w:val="single" w:sz="4" w:space="0" w:color="auto"/>
            </w:tcBorders>
          </w:tcPr>
          <w:p w:rsidR="00525A76" w:rsidRDefault="00525A76"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525A76" w:rsidRDefault="00525A76" w:rsidP="001F340A">
            <w:pPr>
              <w:pStyle w:val="Default"/>
              <w:rPr>
                <w:sz w:val="23"/>
                <w:szCs w:val="23"/>
              </w:rPr>
            </w:pPr>
            <w:r>
              <w:rPr>
                <w:sz w:val="23"/>
                <w:szCs w:val="23"/>
              </w:rPr>
              <w:t xml:space="preserve">создание текста на основе расшифровки аудиозаписи, письменное смысловое резюмирование высказываний в ходе обсуждения </w:t>
            </w:r>
          </w:p>
        </w:tc>
        <w:tc>
          <w:tcPr>
            <w:tcW w:w="2130" w:type="dxa"/>
            <w:vMerge/>
            <w:tcBorders>
              <w:left w:val="single" w:sz="4" w:space="0" w:color="auto"/>
              <w:right w:val="single" w:sz="4" w:space="0" w:color="auto"/>
            </w:tcBorders>
          </w:tcPr>
          <w:p w:rsidR="00525A76" w:rsidRDefault="00525A76"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525A76" w:rsidRDefault="00525A76" w:rsidP="001F340A">
            <w:pPr>
              <w:pStyle w:val="a6"/>
              <w:rPr>
                <w:rFonts w:ascii="Times New Roman" w:hAnsi="Times New Roman" w:cs="Times New Roman"/>
                <w:sz w:val="24"/>
                <w:szCs w:val="24"/>
              </w:rPr>
            </w:pPr>
          </w:p>
        </w:tc>
      </w:tr>
      <w:tr w:rsidR="00525A76" w:rsidTr="001F340A">
        <w:trPr>
          <w:gridAfter w:val="1"/>
          <w:wAfter w:w="221" w:type="dxa"/>
        </w:trPr>
        <w:tc>
          <w:tcPr>
            <w:tcW w:w="2676" w:type="dxa"/>
            <w:vMerge/>
            <w:tcBorders>
              <w:left w:val="single" w:sz="4" w:space="0" w:color="auto"/>
              <w:right w:val="single" w:sz="4" w:space="0" w:color="auto"/>
            </w:tcBorders>
          </w:tcPr>
          <w:p w:rsidR="00525A76" w:rsidRDefault="00525A76"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525A76" w:rsidRDefault="00525A76" w:rsidP="001F340A">
            <w:pPr>
              <w:pStyle w:val="Default"/>
              <w:rPr>
                <w:sz w:val="23"/>
                <w:szCs w:val="23"/>
              </w:rPr>
            </w:pPr>
            <w:r>
              <w:rPr>
                <w:sz w:val="23"/>
                <w:szCs w:val="23"/>
              </w:rPr>
              <w:t xml:space="preserve">использование средств орфографического и синтаксического контроля русского текста и текста на иностранном языке </w:t>
            </w:r>
          </w:p>
        </w:tc>
        <w:tc>
          <w:tcPr>
            <w:tcW w:w="2130" w:type="dxa"/>
            <w:vMerge/>
            <w:tcBorders>
              <w:left w:val="single" w:sz="4" w:space="0" w:color="auto"/>
              <w:right w:val="single" w:sz="4" w:space="0" w:color="auto"/>
            </w:tcBorders>
          </w:tcPr>
          <w:p w:rsidR="00525A76" w:rsidRDefault="00525A76"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525A76" w:rsidRDefault="00525A76" w:rsidP="001F340A">
            <w:pPr>
              <w:pStyle w:val="a6"/>
              <w:rPr>
                <w:rFonts w:ascii="Times New Roman" w:hAnsi="Times New Roman" w:cs="Times New Roman"/>
                <w:sz w:val="24"/>
                <w:szCs w:val="24"/>
              </w:rPr>
            </w:pPr>
          </w:p>
        </w:tc>
      </w:tr>
      <w:tr w:rsidR="00225C55" w:rsidTr="001F340A">
        <w:trPr>
          <w:gridAfter w:val="1"/>
          <w:wAfter w:w="221" w:type="dxa"/>
          <w:trHeight w:val="1957"/>
        </w:trPr>
        <w:tc>
          <w:tcPr>
            <w:tcW w:w="2676" w:type="dxa"/>
            <w:vMerge w:val="restart"/>
            <w:tcBorders>
              <w:left w:val="single" w:sz="4" w:space="0" w:color="auto"/>
              <w:right w:val="single" w:sz="4" w:space="0" w:color="auto"/>
            </w:tcBorders>
          </w:tcPr>
          <w:p w:rsidR="00225C55" w:rsidRDefault="00225C55" w:rsidP="001F340A">
            <w:pPr>
              <w:pStyle w:val="Default"/>
            </w:pPr>
          </w:p>
          <w:tbl>
            <w:tblPr>
              <w:tblW w:w="0" w:type="auto"/>
              <w:tblBorders>
                <w:top w:val="nil"/>
                <w:left w:val="nil"/>
                <w:bottom w:val="nil"/>
                <w:right w:val="nil"/>
              </w:tblBorders>
              <w:tblLayout w:type="fixed"/>
              <w:tblLook w:val="0000"/>
            </w:tblPr>
            <w:tblGrid>
              <w:gridCol w:w="2461"/>
            </w:tblGrid>
            <w:tr w:rsidR="00225C55" w:rsidTr="00C3625B">
              <w:trPr>
                <w:trHeight w:val="247"/>
              </w:trPr>
              <w:tc>
                <w:tcPr>
                  <w:tcW w:w="2461" w:type="dxa"/>
                </w:tcPr>
                <w:p w:rsidR="00225C55" w:rsidRDefault="00225C55" w:rsidP="001F340A">
                  <w:pPr>
                    <w:pStyle w:val="Default"/>
                    <w:framePr w:hSpace="180" w:wrap="around" w:vAnchor="text" w:hAnchor="text" w:x="-885" w:y="1"/>
                    <w:suppressOverlap/>
                    <w:rPr>
                      <w:sz w:val="23"/>
                      <w:szCs w:val="23"/>
                    </w:rPr>
                  </w:pPr>
                  <w:r>
                    <w:rPr>
                      <w:sz w:val="23"/>
                      <w:szCs w:val="23"/>
                    </w:rPr>
                    <w:t xml:space="preserve">Создание графических объектов </w:t>
                  </w:r>
                </w:p>
              </w:tc>
            </w:tr>
          </w:tbl>
          <w:p w:rsidR="00225C55" w:rsidRDefault="00225C55"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tbl>
            <w:tblPr>
              <w:tblpPr w:leftFromText="180" w:rightFromText="180" w:vertAnchor="text" w:horzAnchor="margin" w:tblpY="-212"/>
              <w:tblOverlap w:val="never"/>
              <w:tblW w:w="3724" w:type="dxa"/>
              <w:tblBorders>
                <w:top w:val="nil"/>
                <w:left w:val="nil"/>
                <w:bottom w:val="nil"/>
                <w:right w:val="nil"/>
              </w:tblBorders>
              <w:tblLayout w:type="fixed"/>
              <w:tblLook w:val="0000"/>
            </w:tblPr>
            <w:tblGrid>
              <w:gridCol w:w="3724"/>
            </w:tblGrid>
            <w:tr w:rsidR="007E6946" w:rsidTr="00C3625B">
              <w:trPr>
                <w:trHeight w:val="766"/>
              </w:trPr>
              <w:tc>
                <w:tcPr>
                  <w:tcW w:w="3724" w:type="dxa"/>
                </w:tcPr>
                <w:tbl>
                  <w:tblPr>
                    <w:tblpPr w:leftFromText="180" w:rightFromText="180" w:vertAnchor="text" w:horzAnchor="margin" w:tblpY="-165"/>
                    <w:tblOverlap w:val="never"/>
                    <w:tblW w:w="3461" w:type="dxa"/>
                    <w:tblBorders>
                      <w:top w:val="nil"/>
                      <w:left w:val="nil"/>
                      <w:bottom w:val="nil"/>
                      <w:right w:val="nil"/>
                    </w:tblBorders>
                    <w:tblLayout w:type="fixed"/>
                    <w:tblLook w:val="0000"/>
                  </w:tblPr>
                  <w:tblGrid>
                    <w:gridCol w:w="3461"/>
                  </w:tblGrid>
                  <w:tr w:rsidR="007E6946" w:rsidRPr="00AC7EEA" w:rsidTr="00C3625B">
                    <w:trPr>
                      <w:trHeight w:val="78"/>
                    </w:trPr>
                    <w:tc>
                      <w:tcPr>
                        <w:tcW w:w="3461" w:type="dxa"/>
                      </w:tcPr>
                      <w:p w:rsidR="007E6946" w:rsidRPr="00AC7EEA" w:rsidRDefault="007E6946" w:rsidP="001F340A">
                        <w:pPr>
                          <w:pStyle w:val="Default"/>
                          <w:rPr>
                            <w:sz w:val="23"/>
                            <w:szCs w:val="23"/>
                          </w:rPr>
                        </w:pPr>
                        <w:r w:rsidRPr="00225C55">
                          <w:rPr>
                            <w:sz w:val="23"/>
                            <w:szCs w:val="23"/>
                          </w:rPr>
                          <w:t>создание различных геометрических объектов с использованием возможностей специальных компьютерных инструментов</w:t>
                        </w:r>
                      </w:p>
                    </w:tc>
                  </w:tr>
                </w:tbl>
                <w:p w:rsidR="007E6946" w:rsidRPr="00AC7EEA" w:rsidRDefault="007E6946" w:rsidP="001F340A">
                  <w:pPr>
                    <w:pStyle w:val="Default"/>
                  </w:pPr>
                </w:p>
              </w:tc>
            </w:tr>
            <w:tr w:rsidR="007E6946" w:rsidTr="00C3625B">
              <w:trPr>
                <w:trHeight w:val="315"/>
              </w:trPr>
              <w:tc>
                <w:tcPr>
                  <w:tcW w:w="3724" w:type="dxa"/>
                </w:tcPr>
                <w:p w:rsidR="007E6946" w:rsidRDefault="007E6946" w:rsidP="001F340A"/>
              </w:tc>
            </w:tr>
          </w:tbl>
          <w:p w:rsidR="00225C55" w:rsidRDefault="00225C55" w:rsidP="001F340A">
            <w:pPr>
              <w:pStyle w:val="Default"/>
            </w:pPr>
          </w:p>
          <w:p w:rsidR="00225C55" w:rsidRDefault="00225C55" w:rsidP="001F340A">
            <w:pPr>
              <w:pStyle w:val="a6"/>
              <w:rPr>
                <w:rFonts w:ascii="Times New Roman" w:hAnsi="Times New Roman" w:cs="Times New Roman"/>
                <w:sz w:val="24"/>
                <w:szCs w:val="24"/>
              </w:rPr>
            </w:pPr>
          </w:p>
        </w:tc>
        <w:tc>
          <w:tcPr>
            <w:tcW w:w="2130" w:type="dxa"/>
            <w:vMerge w:val="restart"/>
            <w:tcBorders>
              <w:left w:val="single" w:sz="4" w:space="0" w:color="auto"/>
              <w:right w:val="single" w:sz="4" w:space="0" w:color="auto"/>
            </w:tcBorders>
          </w:tcPr>
          <w:p w:rsidR="00225C55" w:rsidRDefault="00225C55" w:rsidP="001F340A">
            <w:pPr>
              <w:pStyle w:val="Default"/>
              <w:rPr>
                <w:sz w:val="23"/>
                <w:szCs w:val="23"/>
              </w:rPr>
            </w:pPr>
            <w:r>
              <w:rPr>
                <w:sz w:val="23"/>
                <w:szCs w:val="23"/>
              </w:rPr>
              <w:t xml:space="preserve">Преимущественно в рамках предметов «Математика», «Технология», «География», «Обществознание» </w:t>
            </w:r>
          </w:p>
        </w:tc>
        <w:tc>
          <w:tcPr>
            <w:tcW w:w="3729" w:type="dxa"/>
            <w:gridSpan w:val="2"/>
            <w:vMerge w:val="restart"/>
            <w:tcBorders>
              <w:left w:val="single" w:sz="4" w:space="0" w:color="auto"/>
            </w:tcBorders>
          </w:tcPr>
          <w:p w:rsidR="00C3625B" w:rsidRDefault="00225C55" w:rsidP="001F340A">
            <w:pPr>
              <w:pStyle w:val="Default"/>
              <w:rPr>
                <w:sz w:val="23"/>
                <w:szCs w:val="23"/>
              </w:rPr>
            </w:pPr>
            <w:r>
              <w:rPr>
                <w:sz w:val="23"/>
                <w:szCs w:val="23"/>
              </w:rPr>
              <w:t xml:space="preserve">Проектная и </w:t>
            </w:r>
          </w:p>
          <w:p w:rsidR="00C3625B" w:rsidRDefault="00225C55" w:rsidP="001F340A">
            <w:pPr>
              <w:pStyle w:val="Default"/>
              <w:rPr>
                <w:sz w:val="23"/>
                <w:szCs w:val="23"/>
              </w:rPr>
            </w:pPr>
            <w:r>
              <w:rPr>
                <w:sz w:val="23"/>
                <w:szCs w:val="23"/>
              </w:rPr>
              <w:t xml:space="preserve">исследовательская </w:t>
            </w:r>
          </w:p>
          <w:p w:rsidR="00C3625B" w:rsidRDefault="00225C55" w:rsidP="001F340A">
            <w:pPr>
              <w:pStyle w:val="Default"/>
              <w:rPr>
                <w:sz w:val="23"/>
                <w:szCs w:val="23"/>
              </w:rPr>
            </w:pPr>
            <w:r>
              <w:rPr>
                <w:sz w:val="23"/>
                <w:szCs w:val="23"/>
              </w:rPr>
              <w:t xml:space="preserve">деятельность во </w:t>
            </w:r>
          </w:p>
          <w:p w:rsidR="00225C55" w:rsidRDefault="00225C55" w:rsidP="001F340A">
            <w:pPr>
              <w:pStyle w:val="Default"/>
              <w:rPr>
                <w:sz w:val="23"/>
                <w:szCs w:val="23"/>
              </w:rPr>
            </w:pPr>
            <w:r>
              <w:rPr>
                <w:sz w:val="23"/>
                <w:szCs w:val="23"/>
              </w:rPr>
              <w:t xml:space="preserve">внеурочное время </w:t>
            </w:r>
          </w:p>
        </w:tc>
      </w:tr>
      <w:tr w:rsidR="00225C55" w:rsidTr="001F340A">
        <w:trPr>
          <w:gridAfter w:val="1"/>
          <w:wAfter w:w="221" w:type="dxa"/>
        </w:trPr>
        <w:tc>
          <w:tcPr>
            <w:tcW w:w="2676" w:type="dxa"/>
            <w:vMerge/>
            <w:tcBorders>
              <w:left w:val="single" w:sz="4" w:space="0" w:color="auto"/>
              <w:right w:val="single" w:sz="4" w:space="0" w:color="auto"/>
            </w:tcBorders>
          </w:tcPr>
          <w:p w:rsidR="00225C55" w:rsidRDefault="00225C55"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225C55" w:rsidRDefault="00225C55" w:rsidP="001F340A">
            <w:pPr>
              <w:pStyle w:val="Default"/>
              <w:rPr>
                <w:sz w:val="23"/>
                <w:szCs w:val="23"/>
              </w:rPr>
            </w:pPr>
            <w:r>
              <w:rPr>
                <w:sz w:val="23"/>
                <w:szCs w:val="23"/>
              </w:rPr>
              <w:t xml:space="preserve">создание графических объектов проведением рукой произвольных линий с использованием специализированных компьютерных инструментов и устройств </w:t>
            </w:r>
          </w:p>
        </w:tc>
        <w:tc>
          <w:tcPr>
            <w:tcW w:w="2130" w:type="dxa"/>
            <w:vMerge/>
            <w:tcBorders>
              <w:left w:val="single" w:sz="4" w:space="0" w:color="auto"/>
              <w:right w:val="single" w:sz="4" w:space="0" w:color="auto"/>
            </w:tcBorders>
          </w:tcPr>
          <w:p w:rsidR="00225C55" w:rsidRDefault="00225C55"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225C55" w:rsidRDefault="00225C55" w:rsidP="001F340A">
            <w:pPr>
              <w:pStyle w:val="a6"/>
              <w:rPr>
                <w:rFonts w:ascii="Times New Roman" w:hAnsi="Times New Roman" w:cs="Times New Roman"/>
                <w:sz w:val="24"/>
                <w:szCs w:val="24"/>
              </w:rPr>
            </w:pPr>
          </w:p>
        </w:tc>
      </w:tr>
      <w:tr w:rsidR="00225C55" w:rsidTr="001F340A">
        <w:trPr>
          <w:gridAfter w:val="1"/>
          <w:wAfter w:w="221" w:type="dxa"/>
        </w:trPr>
        <w:tc>
          <w:tcPr>
            <w:tcW w:w="2676" w:type="dxa"/>
            <w:vMerge/>
            <w:tcBorders>
              <w:left w:val="single" w:sz="4" w:space="0" w:color="auto"/>
              <w:right w:val="single" w:sz="4" w:space="0" w:color="auto"/>
            </w:tcBorders>
          </w:tcPr>
          <w:p w:rsidR="00225C55" w:rsidRDefault="00225C55"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225C55" w:rsidRDefault="00225C55" w:rsidP="001F340A">
            <w:pPr>
              <w:pStyle w:val="Default"/>
              <w:rPr>
                <w:sz w:val="23"/>
                <w:szCs w:val="23"/>
              </w:rPr>
            </w:pPr>
            <w:r>
              <w:rPr>
                <w:sz w:val="23"/>
                <w:szCs w:val="23"/>
              </w:rPr>
              <w:t xml:space="preserve">создание специализированных карт и диаграмм различных видов </w:t>
            </w:r>
          </w:p>
        </w:tc>
        <w:tc>
          <w:tcPr>
            <w:tcW w:w="2130" w:type="dxa"/>
            <w:vMerge/>
            <w:tcBorders>
              <w:left w:val="single" w:sz="4" w:space="0" w:color="auto"/>
              <w:right w:val="single" w:sz="4" w:space="0" w:color="auto"/>
            </w:tcBorders>
          </w:tcPr>
          <w:p w:rsidR="00225C55" w:rsidRDefault="00225C55"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225C55" w:rsidRDefault="00225C55" w:rsidP="001F340A">
            <w:pPr>
              <w:pStyle w:val="a6"/>
              <w:rPr>
                <w:rFonts w:ascii="Times New Roman" w:hAnsi="Times New Roman" w:cs="Times New Roman"/>
                <w:sz w:val="24"/>
                <w:szCs w:val="24"/>
              </w:rPr>
            </w:pPr>
          </w:p>
        </w:tc>
      </w:tr>
      <w:tr w:rsidR="00667F3B" w:rsidTr="001F340A">
        <w:trPr>
          <w:gridAfter w:val="1"/>
          <w:wAfter w:w="221" w:type="dxa"/>
        </w:trPr>
        <w:tc>
          <w:tcPr>
            <w:tcW w:w="2676" w:type="dxa"/>
            <w:vMerge w:val="restart"/>
            <w:tcBorders>
              <w:left w:val="single" w:sz="4" w:space="0" w:color="auto"/>
              <w:right w:val="single" w:sz="4" w:space="0" w:color="auto"/>
            </w:tcBorders>
          </w:tcPr>
          <w:p w:rsidR="00667F3B" w:rsidRDefault="00667F3B" w:rsidP="001F340A">
            <w:pPr>
              <w:pStyle w:val="Default"/>
            </w:pPr>
          </w:p>
          <w:tbl>
            <w:tblPr>
              <w:tblW w:w="0" w:type="auto"/>
              <w:tblBorders>
                <w:top w:val="nil"/>
                <w:left w:val="nil"/>
                <w:bottom w:val="nil"/>
                <w:right w:val="nil"/>
              </w:tblBorders>
              <w:tblLayout w:type="fixed"/>
              <w:tblLook w:val="0000"/>
            </w:tblPr>
            <w:tblGrid>
              <w:gridCol w:w="2461"/>
            </w:tblGrid>
            <w:tr w:rsidR="00667F3B" w:rsidTr="00C3625B">
              <w:trPr>
                <w:trHeight w:val="385"/>
              </w:trPr>
              <w:tc>
                <w:tcPr>
                  <w:tcW w:w="2461" w:type="dxa"/>
                </w:tcPr>
                <w:p w:rsidR="00667F3B" w:rsidRDefault="00667F3B" w:rsidP="001F340A">
                  <w:pPr>
                    <w:pStyle w:val="Default"/>
                    <w:framePr w:hSpace="180" w:wrap="around" w:vAnchor="text" w:hAnchor="text" w:x="-885" w:y="1"/>
                    <w:suppressOverlap/>
                    <w:rPr>
                      <w:sz w:val="23"/>
                      <w:szCs w:val="23"/>
                    </w:rPr>
                  </w:pPr>
                  <w:r>
                    <w:rPr>
                      <w:sz w:val="23"/>
                      <w:szCs w:val="23"/>
                    </w:rPr>
                    <w:t xml:space="preserve">Создание музыкальных и звуковых сообщений </w:t>
                  </w:r>
                </w:p>
              </w:tc>
            </w:tr>
          </w:tbl>
          <w:p w:rsidR="00667F3B" w:rsidRDefault="00667F3B"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667F3B" w:rsidRDefault="00667F3B" w:rsidP="001F340A">
            <w:pPr>
              <w:pStyle w:val="Default"/>
            </w:pPr>
          </w:p>
          <w:tbl>
            <w:tblPr>
              <w:tblW w:w="0" w:type="auto"/>
              <w:tblBorders>
                <w:top w:val="nil"/>
                <w:left w:val="nil"/>
                <w:bottom w:val="nil"/>
                <w:right w:val="nil"/>
              </w:tblBorders>
              <w:tblLayout w:type="fixed"/>
              <w:tblLook w:val="0000"/>
            </w:tblPr>
            <w:tblGrid>
              <w:gridCol w:w="3736"/>
            </w:tblGrid>
            <w:tr w:rsidR="00667F3B" w:rsidTr="00C3625B">
              <w:trPr>
                <w:trHeight w:val="247"/>
              </w:trPr>
              <w:tc>
                <w:tcPr>
                  <w:tcW w:w="3736" w:type="dxa"/>
                </w:tcPr>
                <w:p w:rsidR="00667F3B" w:rsidRDefault="00667F3B" w:rsidP="001F340A">
                  <w:pPr>
                    <w:pStyle w:val="Default"/>
                    <w:framePr w:hSpace="180" w:wrap="around" w:vAnchor="text" w:hAnchor="text" w:x="-885" w:y="1"/>
                    <w:suppressOverlap/>
                    <w:rPr>
                      <w:sz w:val="23"/>
                      <w:szCs w:val="23"/>
                    </w:rPr>
                  </w:pPr>
                  <w:r>
                    <w:rPr>
                      <w:sz w:val="23"/>
                      <w:szCs w:val="23"/>
                    </w:rPr>
                    <w:t xml:space="preserve">использование звуковых и музыкальных редакторов </w:t>
                  </w:r>
                </w:p>
              </w:tc>
            </w:tr>
          </w:tbl>
          <w:p w:rsidR="00667F3B" w:rsidRPr="00225C55" w:rsidRDefault="00667F3B" w:rsidP="001F340A">
            <w:pPr>
              <w:pStyle w:val="a6"/>
              <w:rPr>
                <w:rFonts w:ascii="Times New Roman" w:hAnsi="Times New Roman" w:cs="Times New Roman"/>
                <w:sz w:val="24"/>
                <w:szCs w:val="24"/>
              </w:rPr>
            </w:pPr>
          </w:p>
        </w:tc>
        <w:tc>
          <w:tcPr>
            <w:tcW w:w="2130" w:type="dxa"/>
            <w:vMerge w:val="restart"/>
            <w:tcBorders>
              <w:left w:val="single" w:sz="4" w:space="0" w:color="auto"/>
              <w:right w:val="single" w:sz="4" w:space="0" w:color="auto"/>
            </w:tcBorders>
          </w:tcPr>
          <w:p w:rsidR="00667F3B" w:rsidRDefault="00667F3B" w:rsidP="001F340A">
            <w:pPr>
              <w:pStyle w:val="Default"/>
            </w:pPr>
          </w:p>
          <w:tbl>
            <w:tblPr>
              <w:tblW w:w="0" w:type="auto"/>
              <w:tblBorders>
                <w:top w:val="nil"/>
                <w:left w:val="nil"/>
                <w:bottom w:val="nil"/>
                <w:right w:val="nil"/>
              </w:tblBorders>
              <w:tblLayout w:type="fixed"/>
              <w:tblLook w:val="0000"/>
            </w:tblPr>
            <w:tblGrid>
              <w:gridCol w:w="2425"/>
              <w:gridCol w:w="236"/>
            </w:tblGrid>
            <w:tr w:rsidR="00667F3B" w:rsidTr="00C3625B">
              <w:trPr>
                <w:trHeight w:val="661"/>
              </w:trPr>
              <w:tc>
                <w:tcPr>
                  <w:tcW w:w="2425" w:type="dxa"/>
                </w:tcPr>
                <w:p w:rsidR="00C3625B" w:rsidRDefault="00667F3B" w:rsidP="001F340A">
                  <w:pPr>
                    <w:pStyle w:val="Default"/>
                    <w:framePr w:hSpace="180" w:wrap="around" w:vAnchor="text" w:hAnchor="text" w:x="-885" w:y="1"/>
                    <w:suppressOverlap/>
                    <w:rPr>
                      <w:sz w:val="23"/>
                      <w:szCs w:val="23"/>
                    </w:rPr>
                  </w:pPr>
                  <w:r>
                    <w:rPr>
                      <w:sz w:val="23"/>
                      <w:szCs w:val="23"/>
                    </w:rPr>
                    <w:t xml:space="preserve">Преимущественно в рамках предметов «Музыка», </w:t>
                  </w:r>
                </w:p>
                <w:p w:rsidR="00667F3B" w:rsidRDefault="00667F3B" w:rsidP="001F340A">
                  <w:pPr>
                    <w:pStyle w:val="Default"/>
                    <w:framePr w:hSpace="180" w:wrap="around" w:vAnchor="text" w:hAnchor="text" w:x="-885" w:y="1"/>
                    <w:suppressOverlap/>
                    <w:rPr>
                      <w:sz w:val="23"/>
                      <w:szCs w:val="23"/>
                    </w:rPr>
                  </w:pPr>
                  <w:r>
                    <w:rPr>
                      <w:sz w:val="23"/>
                      <w:szCs w:val="23"/>
                    </w:rPr>
                    <w:t xml:space="preserve">«Английский язык», «Литература» </w:t>
                  </w:r>
                </w:p>
              </w:tc>
              <w:tc>
                <w:tcPr>
                  <w:tcW w:w="222" w:type="dxa"/>
                </w:tcPr>
                <w:p w:rsidR="00667F3B" w:rsidRDefault="00667F3B" w:rsidP="001F340A">
                  <w:pPr>
                    <w:pStyle w:val="Default"/>
                    <w:framePr w:hSpace="180" w:wrap="around" w:vAnchor="text" w:hAnchor="text" w:x="-885" w:y="1"/>
                    <w:suppressOverlap/>
                    <w:rPr>
                      <w:sz w:val="23"/>
                      <w:szCs w:val="23"/>
                    </w:rPr>
                  </w:pPr>
                </w:p>
              </w:tc>
            </w:tr>
          </w:tbl>
          <w:p w:rsidR="00667F3B" w:rsidRDefault="00667F3B" w:rsidP="001F340A">
            <w:pPr>
              <w:pStyle w:val="a6"/>
              <w:rPr>
                <w:rFonts w:ascii="Times New Roman" w:hAnsi="Times New Roman" w:cs="Times New Roman"/>
                <w:sz w:val="24"/>
                <w:szCs w:val="24"/>
              </w:rPr>
            </w:pPr>
          </w:p>
        </w:tc>
        <w:tc>
          <w:tcPr>
            <w:tcW w:w="3729" w:type="dxa"/>
            <w:gridSpan w:val="2"/>
            <w:vMerge w:val="restart"/>
            <w:tcBorders>
              <w:left w:val="single" w:sz="4" w:space="0" w:color="auto"/>
            </w:tcBorders>
          </w:tcPr>
          <w:p w:rsidR="00667F3B" w:rsidRDefault="00667F3B" w:rsidP="001F340A">
            <w:pPr>
              <w:pStyle w:val="a6"/>
              <w:rPr>
                <w:rFonts w:ascii="Times New Roman" w:hAnsi="Times New Roman" w:cs="Times New Roman"/>
                <w:sz w:val="23"/>
                <w:szCs w:val="23"/>
              </w:rPr>
            </w:pPr>
          </w:p>
          <w:p w:rsidR="00C3625B" w:rsidRDefault="00667F3B" w:rsidP="001F340A">
            <w:pPr>
              <w:pStyle w:val="a6"/>
              <w:rPr>
                <w:rFonts w:ascii="Times New Roman" w:hAnsi="Times New Roman" w:cs="Times New Roman"/>
                <w:sz w:val="23"/>
                <w:szCs w:val="23"/>
              </w:rPr>
            </w:pPr>
            <w:r w:rsidRPr="002F515B">
              <w:rPr>
                <w:rFonts w:ascii="Times New Roman" w:hAnsi="Times New Roman" w:cs="Times New Roman"/>
                <w:sz w:val="23"/>
                <w:szCs w:val="23"/>
              </w:rPr>
              <w:t>Творческая деятельность</w:t>
            </w:r>
          </w:p>
          <w:p w:rsidR="00667F3B" w:rsidRPr="002F515B" w:rsidRDefault="00667F3B" w:rsidP="001F340A">
            <w:pPr>
              <w:pStyle w:val="a6"/>
              <w:rPr>
                <w:rFonts w:ascii="Times New Roman" w:hAnsi="Times New Roman" w:cs="Times New Roman"/>
                <w:sz w:val="24"/>
                <w:szCs w:val="24"/>
              </w:rPr>
            </w:pPr>
            <w:r w:rsidRPr="002F515B">
              <w:rPr>
                <w:rFonts w:ascii="Times New Roman" w:hAnsi="Times New Roman" w:cs="Times New Roman"/>
                <w:sz w:val="23"/>
                <w:szCs w:val="23"/>
              </w:rPr>
              <w:t xml:space="preserve"> во внеурочное время</w:t>
            </w:r>
          </w:p>
        </w:tc>
      </w:tr>
      <w:tr w:rsidR="00667F3B" w:rsidTr="001F340A">
        <w:trPr>
          <w:gridAfter w:val="1"/>
          <w:wAfter w:w="221" w:type="dxa"/>
        </w:trPr>
        <w:tc>
          <w:tcPr>
            <w:tcW w:w="2676" w:type="dxa"/>
            <w:vMerge/>
            <w:tcBorders>
              <w:left w:val="single" w:sz="4" w:space="0" w:color="auto"/>
              <w:right w:val="single" w:sz="4" w:space="0" w:color="auto"/>
            </w:tcBorders>
          </w:tcPr>
          <w:p w:rsidR="00667F3B" w:rsidRDefault="00667F3B"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667F3B" w:rsidRDefault="00667F3B" w:rsidP="001F340A">
            <w:pPr>
              <w:pStyle w:val="Default"/>
            </w:pPr>
          </w:p>
          <w:tbl>
            <w:tblPr>
              <w:tblW w:w="0" w:type="auto"/>
              <w:tblBorders>
                <w:top w:val="nil"/>
                <w:left w:val="nil"/>
                <w:bottom w:val="nil"/>
                <w:right w:val="nil"/>
              </w:tblBorders>
              <w:tblLayout w:type="fixed"/>
              <w:tblLook w:val="0000"/>
            </w:tblPr>
            <w:tblGrid>
              <w:gridCol w:w="3736"/>
            </w:tblGrid>
            <w:tr w:rsidR="00667F3B" w:rsidTr="00C3625B">
              <w:trPr>
                <w:trHeight w:val="385"/>
              </w:trPr>
              <w:tc>
                <w:tcPr>
                  <w:tcW w:w="3736" w:type="dxa"/>
                </w:tcPr>
                <w:p w:rsidR="00667F3B" w:rsidRDefault="00667F3B" w:rsidP="001F340A">
                  <w:pPr>
                    <w:pStyle w:val="Default"/>
                    <w:framePr w:hSpace="180" w:wrap="around" w:vAnchor="text" w:hAnchor="text" w:x="-885" w:y="1"/>
                    <w:suppressOverlap/>
                    <w:rPr>
                      <w:sz w:val="23"/>
                      <w:szCs w:val="23"/>
                    </w:rPr>
                  </w:pPr>
                  <w:r>
                    <w:rPr>
                      <w:sz w:val="23"/>
                      <w:szCs w:val="23"/>
                    </w:rPr>
                    <w:t xml:space="preserve">использование клавишных и кинестетических синтезаторов </w:t>
                  </w:r>
                </w:p>
              </w:tc>
            </w:tr>
          </w:tbl>
          <w:p w:rsidR="00667F3B" w:rsidRPr="00225C55" w:rsidRDefault="00667F3B" w:rsidP="001F340A">
            <w:pPr>
              <w:pStyle w:val="a6"/>
              <w:rPr>
                <w:rFonts w:ascii="Times New Roman" w:hAnsi="Times New Roman" w:cs="Times New Roman"/>
                <w:sz w:val="24"/>
                <w:szCs w:val="24"/>
              </w:rPr>
            </w:pPr>
          </w:p>
        </w:tc>
        <w:tc>
          <w:tcPr>
            <w:tcW w:w="2130" w:type="dxa"/>
            <w:vMerge/>
            <w:tcBorders>
              <w:left w:val="single" w:sz="4" w:space="0" w:color="auto"/>
              <w:right w:val="single" w:sz="4" w:space="0" w:color="auto"/>
            </w:tcBorders>
          </w:tcPr>
          <w:p w:rsidR="00667F3B" w:rsidRDefault="00667F3B"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667F3B" w:rsidRDefault="00667F3B" w:rsidP="001F340A">
            <w:pPr>
              <w:pStyle w:val="a6"/>
              <w:rPr>
                <w:rFonts w:ascii="Times New Roman" w:hAnsi="Times New Roman" w:cs="Times New Roman"/>
                <w:sz w:val="24"/>
                <w:szCs w:val="24"/>
              </w:rPr>
            </w:pPr>
          </w:p>
        </w:tc>
      </w:tr>
      <w:tr w:rsidR="00667F3B" w:rsidTr="001F340A">
        <w:trPr>
          <w:gridAfter w:val="1"/>
          <w:wAfter w:w="221" w:type="dxa"/>
        </w:trPr>
        <w:tc>
          <w:tcPr>
            <w:tcW w:w="2676" w:type="dxa"/>
            <w:vMerge/>
            <w:tcBorders>
              <w:left w:val="single" w:sz="4" w:space="0" w:color="auto"/>
              <w:right w:val="single" w:sz="4" w:space="0" w:color="auto"/>
            </w:tcBorders>
          </w:tcPr>
          <w:p w:rsidR="00667F3B" w:rsidRDefault="00667F3B"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667F3B" w:rsidRDefault="00667F3B" w:rsidP="001F340A">
            <w:pPr>
              <w:pStyle w:val="Default"/>
            </w:pPr>
          </w:p>
          <w:tbl>
            <w:tblPr>
              <w:tblW w:w="0" w:type="auto"/>
              <w:tblBorders>
                <w:top w:val="nil"/>
                <w:left w:val="nil"/>
                <w:bottom w:val="nil"/>
                <w:right w:val="nil"/>
              </w:tblBorders>
              <w:tblLayout w:type="fixed"/>
              <w:tblLook w:val="0000"/>
            </w:tblPr>
            <w:tblGrid>
              <w:gridCol w:w="3736"/>
            </w:tblGrid>
            <w:tr w:rsidR="00667F3B" w:rsidTr="00C3625B">
              <w:trPr>
                <w:trHeight w:val="247"/>
              </w:trPr>
              <w:tc>
                <w:tcPr>
                  <w:tcW w:w="3736" w:type="dxa"/>
                </w:tcPr>
                <w:p w:rsidR="00667F3B" w:rsidRDefault="00667F3B" w:rsidP="001F340A">
                  <w:pPr>
                    <w:pStyle w:val="Default"/>
                    <w:framePr w:hSpace="180" w:wrap="around" w:vAnchor="text" w:hAnchor="text" w:x="-885" w:y="1"/>
                    <w:suppressOverlap/>
                    <w:rPr>
                      <w:sz w:val="23"/>
                      <w:szCs w:val="23"/>
                    </w:rPr>
                  </w:pPr>
                  <w:r>
                    <w:rPr>
                      <w:sz w:val="23"/>
                      <w:szCs w:val="23"/>
                    </w:rPr>
                    <w:t xml:space="preserve">использование программ звукозаписи и микрофонов </w:t>
                  </w:r>
                </w:p>
              </w:tc>
            </w:tr>
          </w:tbl>
          <w:p w:rsidR="00667F3B" w:rsidRDefault="00667F3B" w:rsidP="001F340A">
            <w:pPr>
              <w:pStyle w:val="a6"/>
              <w:rPr>
                <w:rFonts w:ascii="Times New Roman" w:hAnsi="Times New Roman" w:cs="Times New Roman"/>
                <w:sz w:val="24"/>
                <w:szCs w:val="24"/>
              </w:rPr>
            </w:pPr>
          </w:p>
        </w:tc>
        <w:tc>
          <w:tcPr>
            <w:tcW w:w="2130" w:type="dxa"/>
            <w:vMerge/>
            <w:tcBorders>
              <w:left w:val="single" w:sz="4" w:space="0" w:color="auto"/>
              <w:right w:val="single" w:sz="4" w:space="0" w:color="auto"/>
            </w:tcBorders>
          </w:tcPr>
          <w:p w:rsidR="00667F3B" w:rsidRDefault="00667F3B"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667F3B" w:rsidRDefault="00667F3B" w:rsidP="001F340A">
            <w:pPr>
              <w:pStyle w:val="a6"/>
              <w:rPr>
                <w:rFonts w:ascii="Times New Roman" w:hAnsi="Times New Roman" w:cs="Times New Roman"/>
                <w:sz w:val="24"/>
                <w:szCs w:val="24"/>
              </w:rPr>
            </w:pPr>
          </w:p>
        </w:tc>
      </w:tr>
      <w:tr w:rsidR="00A31CD3" w:rsidTr="001F340A">
        <w:trPr>
          <w:gridAfter w:val="1"/>
          <w:wAfter w:w="221" w:type="dxa"/>
        </w:trPr>
        <w:tc>
          <w:tcPr>
            <w:tcW w:w="2676" w:type="dxa"/>
            <w:vMerge w:val="restart"/>
            <w:tcBorders>
              <w:left w:val="single" w:sz="4" w:space="0" w:color="auto"/>
              <w:right w:val="single" w:sz="4" w:space="0" w:color="auto"/>
            </w:tcBorders>
          </w:tcPr>
          <w:p w:rsidR="00A31CD3" w:rsidRDefault="00A31CD3" w:rsidP="001F340A">
            <w:pPr>
              <w:pStyle w:val="Default"/>
            </w:pPr>
          </w:p>
          <w:tbl>
            <w:tblPr>
              <w:tblW w:w="0" w:type="auto"/>
              <w:tblBorders>
                <w:top w:val="nil"/>
                <w:left w:val="nil"/>
                <w:bottom w:val="nil"/>
                <w:right w:val="nil"/>
              </w:tblBorders>
              <w:tblLayout w:type="fixed"/>
              <w:tblLook w:val="0000"/>
            </w:tblPr>
            <w:tblGrid>
              <w:gridCol w:w="2461"/>
            </w:tblGrid>
            <w:tr w:rsidR="00A31CD3" w:rsidTr="00C3625B">
              <w:trPr>
                <w:trHeight w:val="385"/>
              </w:trPr>
              <w:tc>
                <w:tcPr>
                  <w:tcW w:w="2461" w:type="dxa"/>
                </w:tcPr>
                <w:p w:rsidR="00A31CD3" w:rsidRDefault="00A31CD3" w:rsidP="001F340A">
                  <w:pPr>
                    <w:pStyle w:val="Default"/>
                    <w:framePr w:hSpace="180" w:wrap="around" w:vAnchor="text" w:hAnchor="text" w:x="-885" w:y="1"/>
                    <w:suppressOverlap/>
                    <w:rPr>
                      <w:sz w:val="23"/>
                      <w:szCs w:val="23"/>
                    </w:rPr>
                  </w:pPr>
                  <w:r>
                    <w:rPr>
                      <w:sz w:val="23"/>
                      <w:szCs w:val="23"/>
                    </w:rPr>
                    <w:t xml:space="preserve">Создание, восприятие и использование гипермедиасообщений </w:t>
                  </w:r>
                </w:p>
              </w:tc>
            </w:tr>
          </w:tbl>
          <w:p w:rsidR="00A31CD3" w:rsidRDefault="00A31CD3"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A31CD3" w:rsidRDefault="00A31CD3" w:rsidP="001F340A">
            <w:pPr>
              <w:pStyle w:val="Default"/>
            </w:pPr>
          </w:p>
          <w:tbl>
            <w:tblPr>
              <w:tblW w:w="0" w:type="auto"/>
              <w:tblBorders>
                <w:top w:val="nil"/>
                <w:left w:val="nil"/>
                <w:bottom w:val="nil"/>
                <w:right w:val="nil"/>
              </w:tblBorders>
              <w:tblLayout w:type="fixed"/>
              <w:tblLook w:val="0000"/>
            </w:tblPr>
            <w:tblGrid>
              <w:gridCol w:w="3736"/>
            </w:tblGrid>
            <w:tr w:rsidR="00A31CD3" w:rsidTr="00C3625B">
              <w:trPr>
                <w:trHeight w:val="799"/>
              </w:trPr>
              <w:tc>
                <w:tcPr>
                  <w:tcW w:w="3736" w:type="dxa"/>
                </w:tcPr>
                <w:p w:rsidR="00A31CD3" w:rsidRDefault="00A31CD3" w:rsidP="001F340A">
                  <w:pPr>
                    <w:pStyle w:val="Default"/>
                    <w:framePr w:hSpace="180" w:wrap="around" w:vAnchor="text" w:hAnchor="text" w:x="-885" w:y="1"/>
                    <w:suppressOverlap/>
                    <w:rPr>
                      <w:sz w:val="23"/>
                      <w:szCs w:val="23"/>
                    </w:rPr>
                  </w:pPr>
                  <w:r>
                    <w:rPr>
                      <w:sz w:val="23"/>
                      <w:szCs w:val="23"/>
                    </w:rPr>
                    <w:t xml:space="preserve">организация сообщения в виде линейного или включающего ссылки представления для самостоятельного просмотра через браузер </w:t>
                  </w:r>
                </w:p>
              </w:tc>
            </w:tr>
          </w:tbl>
          <w:p w:rsidR="00A31CD3" w:rsidRDefault="00A31CD3" w:rsidP="001F340A">
            <w:pPr>
              <w:pStyle w:val="a6"/>
              <w:rPr>
                <w:rFonts w:ascii="Times New Roman" w:hAnsi="Times New Roman" w:cs="Times New Roman"/>
                <w:sz w:val="24"/>
                <w:szCs w:val="24"/>
              </w:rPr>
            </w:pPr>
          </w:p>
        </w:tc>
        <w:tc>
          <w:tcPr>
            <w:tcW w:w="2130" w:type="dxa"/>
            <w:vMerge w:val="restart"/>
            <w:tcBorders>
              <w:left w:val="single" w:sz="4" w:space="0" w:color="auto"/>
              <w:right w:val="single" w:sz="4" w:space="0" w:color="auto"/>
            </w:tcBorders>
          </w:tcPr>
          <w:p w:rsidR="00A31CD3" w:rsidRDefault="00A31CD3" w:rsidP="001F340A">
            <w:pPr>
              <w:pStyle w:val="Default"/>
            </w:pPr>
          </w:p>
          <w:tbl>
            <w:tblPr>
              <w:tblW w:w="0" w:type="auto"/>
              <w:tblBorders>
                <w:top w:val="nil"/>
                <w:left w:val="nil"/>
                <w:bottom w:val="nil"/>
                <w:right w:val="nil"/>
              </w:tblBorders>
              <w:tblLayout w:type="fixed"/>
              <w:tblLook w:val="0000"/>
            </w:tblPr>
            <w:tblGrid>
              <w:gridCol w:w="2647"/>
            </w:tblGrid>
            <w:tr w:rsidR="00A31CD3" w:rsidTr="00C3625B">
              <w:trPr>
                <w:trHeight w:val="1352"/>
              </w:trPr>
              <w:tc>
                <w:tcPr>
                  <w:tcW w:w="2647" w:type="dxa"/>
                </w:tcPr>
                <w:p w:rsidR="00C3625B" w:rsidRDefault="00A31CD3" w:rsidP="001F340A">
                  <w:pPr>
                    <w:pStyle w:val="Default"/>
                    <w:framePr w:hSpace="180" w:wrap="around" w:vAnchor="text" w:hAnchor="text" w:x="-885" w:y="1"/>
                    <w:suppressOverlap/>
                    <w:rPr>
                      <w:sz w:val="23"/>
                      <w:szCs w:val="23"/>
                    </w:rPr>
                  </w:pPr>
                  <w:r>
                    <w:rPr>
                      <w:sz w:val="23"/>
                      <w:szCs w:val="23"/>
                    </w:rPr>
                    <w:t xml:space="preserve">Преимущественно в рамках предметов «Технология», «Литература», </w:t>
                  </w:r>
                </w:p>
                <w:p w:rsidR="00A31CD3" w:rsidRDefault="00A31CD3" w:rsidP="001F340A">
                  <w:pPr>
                    <w:pStyle w:val="Default"/>
                    <w:framePr w:hSpace="180" w:wrap="around" w:vAnchor="text" w:hAnchor="text" w:x="-885" w:y="1"/>
                    <w:suppressOverlap/>
                    <w:rPr>
                      <w:sz w:val="23"/>
                      <w:szCs w:val="23"/>
                    </w:rPr>
                  </w:pPr>
                  <w:r>
                    <w:rPr>
                      <w:sz w:val="23"/>
                      <w:szCs w:val="23"/>
                    </w:rPr>
                    <w:t xml:space="preserve">«Русский язык», «Английский язык», «География», «История», </w:t>
                  </w:r>
                </w:p>
                <w:p w:rsidR="00A31CD3" w:rsidRDefault="00A31CD3" w:rsidP="001F340A">
                  <w:pPr>
                    <w:pStyle w:val="Default"/>
                    <w:framePr w:hSpace="180" w:wrap="around" w:vAnchor="text" w:hAnchor="text" w:x="-885" w:y="1"/>
                    <w:suppressOverlap/>
                    <w:rPr>
                      <w:sz w:val="23"/>
                      <w:szCs w:val="23"/>
                    </w:rPr>
                  </w:pPr>
                  <w:r>
                    <w:rPr>
                      <w:sz w:val="23"/>
                      <w:szCs w:val="23"/>
                    </w:rPr>
                    <w:t>«Математика</w:t>
                  </w:r>
                  <w:r w:rsidR="00534379">
                    <w:rPr>
                      <w:sz w:val="23"/>
                      <w:szCs w:val="23"/>
                    </w:rPr>
                    <w:t>»</w:t>
                  </w:r>
                </w:p>
              </w:tc>
            </w:tr>
          </w:tbl>
          <w:p w:rsidR="00A31CD3" w:rsidRDefault="00A31CD3" w:rsidP="001F340A">
            <w:pPr>
              <w:pStyle w:val="a6"/>
              <w:rPr>
                <w:rFonts w:ascii="Times New Roman" w:hAnsi="Times New Roman" w:cs="Times New Roman"/>
                <w:sz w:val="24"/>
                <w:szCs w:val="24"/>
              </w:rPr>
            </w:pPr>
          </w:p>
        </w:tc>
        <w:tc>
          <w:tcPr>
            <w:tcW w:w="3729" w:type="dxa"/>
            <w:gridSpan w:val="2"/>
            <w:vMerge w:val="restart"/>
            <w:tcBorders>
              <w:left w:val="single" w:sz="4" w:space="0" w:color="auto"/>
            </w:tcBorders>
          </w:tcPr>
          <w:p w:rsidR="00534379" w:rsidRDefault="00534379" w:rsidP="001F340A">
            <w:pPr>
              <w:pStyle w:val="Default"/>
            </w:pPr>
          </w:p>
          <w:tbl>
            <w:tblPr>
              <w:tblW w:w="0" w:type="auto"/>
              <w:tblBorders>
                <w:top w:val="nil"/>
                <w:left w:val="nil"/>
                <w:bottom w:val="nil"/>
                <w:right w:val="nil"/>
              </w:tblBorders>
              <w:tblLayout w:type="fixed"/>
              <w:tblLook w:val="0000"/>
            </w:tblPr>
            <w:tblGrid>
              <w:gridCol w:w="2494"/>
            </w:tblGrid>
            <w:tr w:rsidR="00534379" w:rsidTr="00C3625B">
              <w:trPr>
                <w:trHeight w:val="1075"/>
              </w:trPr>
              <w:tc>
                <w:tcPr>
                  <w:tcW w:w="2494" w:type="dxa"/>
                </w:tcPr>
                <w:p w:rsidR="00534379" w:rsidRDefault="00534379" w:rsidP="001F340A">
                  <w:pPr>
                    <w:pStyle w:val="Default"/>
                    <w:framePr w:hSpace="180" w:wrap="around" w:vAnchor="text" w:hAnchor="text" w:x="-885" w:y="1"/>
                    <w:suppressOverlap/>
                    <w:rPr>
                      <w:sz w:val="23"/>
                      <w:szCs w:val="23"/>
                    </w:rPr>
                  </w:pPr>
                  <w:r>
                    <w:rPr>
                      <w:sz w:val="23"/>
                      <w:szCs w:val="23"/>
                    </w:rPr>
                    <w:t xml:space="preserve">Поиск информации, выполнение дополнительных заданий в рамках внеурочной деятельности </w:t>
                  </w:r>
                </w:p>
              </w:tc>
            </w:tr>
          </w:tbl>
          <w:p w:rsidR="00A31CD3" w:rsidRDefault="00A31CD3" w:rsidP="001F340A">
            <w:pPr>
              <w:pStyle w:val="a6"/>
              <w:rPr>
                <w:rFonts w:ascii="Times New Roman" w:hAnsi="Times New Roman" w:cs="Times New Roman"/>
                <w:sz w:val="24"/>
                <w:szCs w:val="24"/>
              </w:rPr>
            </w:pPr>
          </w:p>
        </w:tc>
      </w:tr>
      <w:tr w:rsidR="00A31CD3" w:rsidTr="001F340A">
        <w:trPr>
          <w:gridAfter w:val="1"/>
          <w:wAfter w:w="221" w:type="dxa"/>
        </w:trPr>
        <w:tc>
          <w:tcPr>
            <w:tcW w:w="2676" w:type="dxa"/>
            <w:vMerge/>
            <w:tcBorders>
              <w:left w:val="single" w:sz="4" w:space="0" w:color="auto"/>
              <w:right w:val="single" w:sz="4" w:space="0" w:color="auto"/>
            </w:tcBorders>
          </w:tcPr>
          <w:p w:rsidR="00A31CD3" w:rsidRDefault="00A31CD3"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A31CD3" w:rsidRDefault="00A31CD3" w:rsidP="001F340A">
            <w:pPr>
              <w:pStyle w:val="Default"/>
              <w:rPr>
                <w:sz w:val="23"/>
                <w:szCs w:val="23"/>
              </w:rPr>
            </w:pPr>
            <w:r>
              <w:rPr>
                <w:sz w:val="23"/>
                <w:szCs w:val="23"/>
              </w:rPr>
              <w:t xml:space="preserve">работа с особыми видами сообщений: диаграммами, картами и спутниковыми фотографиями </w:t>
            </w:r>
          </w:p>
        </w:tc>
        <w:tc>
          <w:tcPr>
            <w:tcW w:w="2130" w:type="dxa"/>
            <w:vMerge/>
            <w:tcBorders>
              <w:left w:val="single" w:sz="4" w:space="0" w:color="auto"/>
              <w:right w:val="single" w:sz="4" w:space="0" w:color="auto"/>
            </w:tcBorders>
          </w:tcPr>
          <w:p w:rsidR="00A31CD3" w:rsidRDefault="00A31CD3"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A31CD3" w:rsidRDefault="00A31CD3" w:rsidP="001F340A">
            <w:pPr>
              <w:pStyle w:val="a6"/>
              <w:rPr>
                <w:rFonts w:ascii="Times New Roman" w:hAnsi="Times New Roman" w:cs="Times New Roman"/>
                <w:sz w:val="24"/>
                <w:szCs w:val="24"/>
              </w:rPr>
            </w:pPr>
          </w:p>
        </w:tc>
      </w:tr>
      <w:tr w:rsidR="00A31CD3" w:rsidTr="001F340A">
        <w:trPr>
          <w:gridAfter w:val="1"/>
          <w:wAfter w:w="221" w:type="dxa"/>
        </w:trPr>
        <w:tc>
          <w:tcPr>
            <w:tcW w:w="2676" w:type="dxa"/>
            <w:vMerge/>
            <w:tcBorders>
              <w:left w:val="single" w:sz="4" w:space="0" w:color="auto"/>
              <w:right w:val="single" w:sz="4" w:space="0" w:color="auto"/>
            </w:tcBorders>
          </w:tcPr>
          <w:p w:rsidR="00A31CD3" w:rsidRDefault="00A31CD3"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A31CD3" w:rsidRDefault="00A31CD3" w:rsidP="001F340A">
            <w:pPr>
              <w:pStyle w:val="Default"/>
              <w:rPr>
                <w:sz w:val="23"/>
                <w:szCs w:val="23"/>
              </w:rPr>
            </w:pPr>
            <w:r>
              <w:rPr>
                <w:sz w:val="23"/>
                <w:szCs w:val="23"/>
              </w:rPr>
              <w:t xml:space="preserve">деконструкция сообщений, выделение в них структуры, элементов и фрагментов </w:t>
            </w:r>
          </w:p>
        </w:tc>
        <w:tc>
          <w:tcPr>
            <w:tcW w:w="2130" w:type="dxa"/>
            <w:vMerge/>
            <w:tcBorders>
              <w:left w:val="single" w:sz="4" w:space="0" w:color="auto"/>
              <w:right w:val="single" w:sz="4" w:space="0" w:color="auto"/>
            </w:tcBorders>
          </w:tcPr>
          <w:p w:rsidR="00A31CD3" w:rsidRDefault="00A31CD3"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A31CD3" w:rsidRDefault="00A31CD3" w:rsidP="001F340A">
            <w:pPr>
              <w:pStyle w:val="a6"/>
              <w:rPr>
                <w:rFonts w:ascii="Times New Roman" w:hAnsi="Times New Roman" w:cs="Times New Roman"/>
                <w:sz w:val="24"/>
                <w:szCs w:val="24"/>
              </w:rPr>
            </w:pPr>
          </w:p>
        </w:tc>
      </w:tr>
      <w:tr w:rsidR="00A31CD3" w:rsidTr="001F340A">
        <w:trPr>
          <w:gridAfter w:val="1"/>
          <w:wAfter w:w="221" w:type="dxa"/>
        </w:trPr>
        <w:tc>
          <w:tcPr>
            <w:tcW w:w="2676" w:type="dxa"/>
            <w:vMerge/>
            <w:tcBorders>
              <w:left w:val="single" w:sz="4" w:space="0" w:color="auto"/>
              <w:right w:val="single" w:sz="4" w:space="0" w:color="auto"/>
            </w:tcBorders>
          </w:tcPr>
          <w:p w:rsidR="00A31CD3" w:rsidRDefault="00A31CD3"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A31CD3" w:rsidRDefault="00A31CD3" w:rsidP="001F340A">
            <w:pPr>
              <w:pStyle w:val="Default"/>
              <w:rPr>
                <w:sz w:val="23"/>
                <w:szCs w:val="23"/>
              </w:rPr>
            </w:pPr>
            <w:r>
              <w:rPr>
                <w:sz w:val="23"/>
                <w:szCs w:val="23"/>
              </w:rPr>
              <w:t xml:space="preserve">использование при восприятии сообщений внутренних и внешних ссылок </w:t>
            </w:r>
          </w:p>
        </w:tc>
        <w:tc>
          <w:tcPr>
            <w:tcW w:w="2130" w:type="dxa"/>
            <w:vMerge/>
            <w:tcBorders>
              <w:left w:val="single" w:sz="4" w:space="0" w:color="auto"/>
              <w:right w:val="single" w:sz="4" w:space="0" w:color="auto"/>
            </w:tcBorders>
          </w:tcPr>
          <w:p w:rsidR="00A31CD3" w:rsidRDefault="00A31CD3"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A31CD3" w:rsidRDefault="00A31CD3" w:rsidP="001F340A">
            <w:pPr>
              <w:pStyle w:val="a6"/>
              <w:rPr>
                <w:rFonts w:ascii="Times New Roman" w:hAnsi="Times New Roman" w:cs="Times New Roman"/>
                <w:sz w:val="24"/>
                <w:szCs w:val="24"/>
              </w:rPr>
            </w:pPr>
          </w:p>
        </w:tc>
      </w:tr>
      <w:tr w:rsidR="00A31CD3" w:rsidTr="001F340A">
        <w:trPr>
          <w:gridAfter w:val="1"/>
          <w:wAfter w:w="221" w:type="dxa"/>
        </w:trPr>
        <w:tc>
          <w:tcPr>
            <w:tcW w:w="2676" w:type="dxa"/>
            <w:vMerge/>
            <w:tcBorders>
              <w:left w:val="single" w:sz="4" w:space="0" w:color="auto"/>
              <w:right w:val="single" w:sz="4" w:space="0" w:color="auto"/>
            </w:tcBorders>
          </w:tcPr>
          <w:p w:rsidR="00A31CD3" w:rsidRDefault="00A31CD3"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A31CD3" w:rsidRDefault="00A31CD3" w:rsidP="001F340A">
            <w:pPr>
              <w:pStyle w:val="Default"/>
              <w:rPr>
                <w:sz w:val="23"/>
                <w:szCs w:val="23"/>
              </w:rPr>
            </w:pPr>
            <w:r>
              <w:rPr>
                <w:sz w:val="23"/>
                <w:szCs w:val="23"/>
              </w:rPr>
              <w:t xml:space="preserve">формулирование вопросов к сообщению, создание краткого описания сообщения; цитирование фрагментов сообщения </w:t>
            </w:r>
          </w:p>
        </w:tc>
        <w:tc>
          <w:tcPr>
            <w:tcW w:w="2130" w:type="dxa"/>
            <w:vMerge/>
            <w:tcBorders>
              <w:left w:val="single" w:sz="4" w:space="0" w:color="auto"/>
              <w:right w:val="single" w:sz="4" w:space="0" w:color="auto"/>
            </w:tcBorders>
          </w:tcPr>
          <w:p w:rsidR="00A31CD3" w:rsidRDefault="00A31CD3"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A31CD3" w:rsidRDefault="00A31CD3" w:rsidP="001F340A">
            <w:pPr>
              <w:pStyle w:val="a6"/>
              <w:rPr>
                <w:rFonts w:ascii="Times New Roman" w:hAnsi="Times New Roman" w:cs="Times New Roman"/>
                <w:sz w:val="24"/>
                <w:szCs w:val="24"/>
              </w:rPr>
            </w:pPr>
          </w:p>
        </w:tc>
      </w:tr>
      <w:tr w:rsidR="00A31CD3" w:rsidTr="001F340A">
        <w:trPr>
          <w:gridAfter w:val="1"/>
          <w:wAfter w:w="221" w:type="dxa"/>
        </w:trPr>
        <w:tc>
          <w:tcPr>
            <w:tcW w:w="2676" w:type="dxa"/>
            <w:vMerge/>
            <w:tcBorders>
              <w:left w:val="single" w:sz="4" w:space="0" w:color="auto"/>
              <w:right w:val="single" w:sz="4" w:space="0" w:color="auto"/>
            </w:tcBorders>
          </w:tcPr>
          <w:p w:rsidR="00A31CD3" w:rsidRDefault="00A31CD3"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A31CD3" w:rsidRDefault="00A31CD3" w:rsidP="001F340A">
            <w:pPr>
              <w:pStyle w:val="Default"/>
              <w:rPr>
                <w:sz w:val="23"/>
                <w:szCs w:val="23"/>
              </w:rPr>
            </w:pPr>
            <w:r>
              <w:rPr>
                <w:sz w:val="23"/>
                <w:szCs w:val="23"/>
              </w:rPr>
              <w:t xml:space="preserve">избирательное отношение к информации в окружающем информационном пространстве, отказ от потребления ненужной </w:t>
            </w:r>
            <w:r w:rsidR="00534379">
              <w:rPr>
                <w:sz w:val="23"/>
                <w:szCs w:val="23"/>
              </w:rPr>
              <w:t>информации</w:t>
            </w:r>
          </w:p>
        </w:tc>
        <w:tc>
          <w:tcPr>
            <w:tcW w:w="2130" w:type="dxa"/>
            <w:vMerge/>
            <w:tcBorders>
              <w:left w:val="single" w:sz="4" w:space="0" w:color="auto"/>
              <w:right w:val="single" w:sz="4" w:space="0" w:color="auto"/>
            </w:tcBorders>
          </w:tcPr>
          <w:p w:rsidR="00A31CD3" w:rsidRDefault="00A31CD3"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A31CD3" w:rsidRDefault="00A31CD3" w:rsidP="001F340A">
            <w:pPr>
              <w:pStyle w:val="a6"/>
              <w:rPr>
                <w:rFonts w:ascii="Times New Roman" w:hAnsi="Times New Roman" w:cs="Times New Roman"/>
                <w:sz w:val="24"/>
                <w:szCs w:val="24"/>
              </w:rPr>
            </w:pPr>
          </w:p>
        </w:tc>
      </w:tr>
      <w:tr w:rsidR="002D724B" w:rsidTr="001F340A">
        <w:trPr>
          <w:gridAfter w:val="1"/>
          <w:wAfter w:w="221" w:type="dxa"/>
        </w:trPr>
        <w:tc>
          <w:tcPr>
            <w:tcW w:w="2676" w:type="dxa"/>
            <w:tcBorders>
              <w:left w:val="single" w:sz="4" w:space="0" w:color="auto"/>
              <w:right w:val="single" w:sz="4" w:space="0" w:color="auto"/>
            </w:tcBorders>
          </w:tcPr>
          <w:p w:rsidR="002D724B" w:rsidRDefault="002D724B" w:rsidP="001F340A">
            <w:pPr>
              <w:pStyle w:val="Default"/>
            </w:pPr>
          </w:p>
          <w:tbl>
            <w:tblPr>
              <w:tblW w:w="0" w:type="auto"/>
              <w:tblBorders>
                <w:top w:val="nil"/>
                <w:left w:val="nil"/>
                <w:bottom w:val="nil"/>
                <w:right w:val="nil"/>
              </w:tblBorders>
              <w:tblLayout w:type="fixed"/>
              <w:tblLook w:val="0000"/>
            </w:tblPr>
            <w:tblGrid>
              <w:gridCol w:w="2461"/>
            </w:tblGrid>
            <w:tr w:rsidR="002D724B" w:rsidTr="00C3625B">
              <w:trPr>
                <w:trHeight w:val="385"/>
              </w:trPr>
              <w:tc>
                <w:tcPr>
                  <w:tcW w:w="2461" w:type="dxa"/>
                </w:tcPr>
                <w:p w:rsidR="002D724B" w:rsidRDefault="002D724B" w:rsidP="001F340A">
                  <w:pPr>
                    <w:pStyle w:val="Default"/>
                    <w:framePr w:hSpace="180" w:wrap="around" w:vAnchor="text" w:hAnchor="text" w:x="-885" w:y="1"/>
                    <w:suppressOverlap/>
                    <w:rPr>
                      <w:sz w:val="23"/>
                      <w:szCs w:val="23"/>
                    </w:rPr>
                  </w:pPr>
                  <w:r>
                    <w:rPr>
                      <w:sz w:val="23"/>
                      <w:szCs w:val="23"/>
                    </w:rPr>
                    <w:t xml:space="preserve">Коммуникация и социальное взаимодействие </w:t>
                  </w:r>
                </w:p>
              </w:tc>
            </w:tr>
          </w:tbl>
          <w:p w:rsidR="002D724B" w:rsidRDefault="002D724B"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2D724B" w:rsidRDefault="002D724B" w:rsidP="001F340A">
            <w:pPr>
              <w:pStyle w:val="Default"/>
            </w:pPr>
          </w:p>
          <w:tbl>
            <w:tblPr>
              <w:tblW w:w="0" w:type="auto"/>
              <w:tblBorders>
                <w:top w:val="nil"/>
                <w:left w:val="nil"/>
                <w:bottom w:val="nil"/>
                <w:right w:val="nil"/>
              </w:tblBorders>
              <w:tblLayout w:type="fixed"/>
              <w:tblLook w:val="0000"/>
            </w:tblPr>
            <w:tblGrid>
              <w:gridCol w:w="3736"/>
            </w:tblGrid>
            <w:tr w:rsidR="002D724B" w:rsidTr="00C3625B">
              <w:trPr>
                <w:trHeight w:val="523"/>
              </w:trPr>
              <w:tc>
                <w:tcPr>
                  <w:tcW w:w="3736" w:type="dxa"/>
                </w:tcPr>
                <w:p w:rsidR="002D724B" w:rsidRDefault="002D724B" w:rsidP="001F340A">
                  <w:pPr>
                    <w:pStyle w:val="Default"/>
                    <w:framePr w:hSpace="180" w:wrap="around" w:vAnchor="text" w:hAnchor="text" w:x="-885" w:y="1"/>
                    <w:suppressOverlap/>
                    <w:rPr>
                      <w:sz w:val="23"/>
                      <w:szCs w:val="23"/>
                    </w:rPr>
                  </w:pPr>
                  <w:r>
                    <w:rPr>
                      <w:sz w:val="23"/>
                      <w:szCs w:val="23"/>
                    </w:rPr>
                    <w:t xml:space="preserve">выступление с аудиовидеоподдержкой, включая выступление перед дистанционной аудиторией </w:t>
                  </w:r>
                </w:p>
              </w:tc>
            </w:tr>
          </w:tbl>
          <w:p w:rsidR="002D724B" w:rsidRDefault="002D724B" w:rsidP="001F340A">
            <w:pPr>
              <w:pStyle w:val="a6"/>
              <w:rPr>
                <w:rFonts w:ascii="Times New Roman" w:hAnsi="Times New Roman" w:cs="Times New Roman"/>
                <w:sz w:val="24"/>
                <w:szCs w:val="24"/>
              </w:rPr>
            </w:pPr>
          </w:p>
        </w:tc>
        <w:tc>
          <w:tcPr>
            <w:tcW w:w="2130" w:type="dxa"/>
            <w:vMerge w:val="restart"/>
            <w:tcBorders>
              <w:left w:val="single" w:sz="4" w:space="0" w:color="auto"/>
              <w:right w:val="single" w:sz="4" w:space="0" w:color="auto"/>
            </w:tcBorders>
          </w:tcPr>
          <w:p w:rsidR="002D724B" w:rsidRDefault="002D724B" w:rsidP="001F340A">
            <w:pPr>
              <w:pStyle w:val="Default"/>
            </w:pPr>
          </w:p>
          <w:tbl>
            <w:tblPr>
              <w:tblW w:w="0" w:type="auto"/>
              <w:tblBorders>
                <w:top w:val="nil"/>
                <w:left w:val="nil"/>
                <w:bottom w:val="nil"/>
                <w:right w:val="nil"/>
              </w:tblBorders>
              <w:tblLayout w:type="fixed"/>
              <w:tblLook w:val="0000"/>
            </w:tblPr>
            <w:tblGrid>
              <w:gridCol w:w="2647"/>
            </w:tblGrid>
            <w:tr w:rsidR="002D724B" w:rsidTr="00C3625B">
              <w:trPr>
                <w:trHeight w:val="247"/>
              </w:trPr>
              <w:tc>
                <w:tcPr>
                  <w:tcW w:w="2647" w:type="dxa"/>
                </w:tcPr>
                <w:p w:rsidR="002D724B" w:rsidRDefault="002D724B" w:rsidP="001F340A">
                  <w:pPr>
                    <w:pStyle w:val="Default"/>
                    <w:framePr w:hSpace="180" w:wrap="around" w:vAnchor="text" w:hAnchor="text" w:x="-885" w:y="1"/>
                    <w:suppressOverlap/>
                    <w:rPr>
                      <w:sz w:val="23"/>
                      <w:szCs w:val="23"/>
                    </w:rPr>
                  </w:pPr>
                  <w:r>
                    <w:rPr>
                      <w:sz w:val="23"/>
                      <w:szCs w:val="23"/>
                    </w:rPr>
                    <w:t xml:space="preserve">В рамках всех предметов </w:t>
                  </w:r>
                </w:p>
              </w:tc>
            </w:tr>
          </w:tbl>
          <w:p w:rsidR="002D724B" w:rsidRDefault="002D724B" w:rsidP="001F340A">
            <w:pPr>
              <w:pStyle w:val="a6"/>
              <w:rPr>
                <w:rFonts w:ascii="Times New Roman" w:hAnsi="Times New Roman" w:cs="Times New Roman"/>
                <w:sz w:val="24"/>
                <w:szCs w:val="24"/>
              </w:rPr>
            </w:pPr>
          </w:p>
        </w:tc>
        <w:tc>
          <w:tcPr>
            <w:tcW w:w="3729" w:type="dxa"/>
            <w:gridSpan w:val="2"/>
            <w:vMerge w:val="restart"/>
            <w:tcBorders>
              <w:left w:val="single" w:sz="4" w:space="0" w:color="auto"/>
            </w:tcBorders>
          </w:tcPr>
          <w:p w:rsidR="002D724B" w:rsidRDefault="002D724B" w:rsidP="001F340A">
            <w:pPr>
              <w:pStyle w:val="Default"/>
            </w:pPr>
          </w:p>
          <w:tbl>
            <w:tblPr>
              <w:tblW w:w="0" w:type="auto"/>
              <w:tblBorders>
                <w:top w:val="nil"/>
                <w:left w:val="nil"/>
                <w:bottom w:val="nil"/>
                <w:right w:val="nil"/>
              </w:tblBorders>
              <w:tblLayout w:type="fixed"/>
              <w:tblLook w:val="0000"/>
            </w:tblPr>
            <w:tblGrid>
              <w:gridCol w:w="2494"/>
            </w:tblGrid>
            <w:tr w:rsidR="002D724B" w:rsidTr="00C3625B">
              <w:trPr>
                <w:trHeight w:val="385"/>
              </w:trPr>
              <w:tc>
                <w:tcPr>
                  <w:tcW w:w="2494" w:type="dxa"/>
                </w:tcPr>
                <w:p w:rsidR="002D724B" w:rsidRDefault="002D724B" w:rsidP="001F340A">
                  <w:pPr>
                    <w:pStyle w:val="Default"/>
                    <w:framePr w:hSpace="180" w:wrap="around" w:vAnchor="text" w:hAnchor="text" w:x="-885" w:y="1"/>
                    <w:suppressOverlap/>
                    <w:rPr>
                      <w:sz w:val="23"/>
                      <w:szCs w:val="23"/>
                    </w:rPr>
                  </w:pPr>
                  <w:r>
                    <w:rPr>
                      <w:sz w:val="23"/>
                      <w:szCs w:val="23"/>
                    </w:rPr>
                    <w:t xml:space="preserve">Общение во внеурочное время </w:t>
                  </w:r>
                </w:p>
              </w:tc>
            </w:tr>
          </w:tbl>
          <w:p w:rsidR="002D724B" w:rsidRDefault="002D724B" w:rsidP="001F340A">
            <w:pPr>
              <w:pStyle w:val="a6"/>
              <w:rPr>
                <w:rFonts w:ascii="Times New Roman" w:hAnsi="Times New Roman" w:cs="Times New Roman"/>
                <w:sz w:val="24"/>
                <w:szCs w:val="24"/>
              </w:rPr>
            </w:pPr>
          </w:p>
        </w:tc>
      </w:tr>
      <w:tr w:rsidR="002D724B" w:rsidTr="001F340A">
        <w:trPr>
          <w:gridAfter w:val="1"/>
          <w:wAfter w:w="221" w:type="dxa"/>
        </w:trPr>
        <w:tc>
          <w:tcPr>
            <w:tcW w:w="2676" w:type="dxa"/>
            <w:vMerge w:val="restart"/>
            <w:tcBorders>
              <w:left w:val="single" w:sz="4" w:space="0" w:color="auto"/>
              <w:right w:val="single" w:sz="4" w:space="0" w:color="auto"/>
            </w:tcBorders>
          </w:tcPr>
          <w:p w:rsidR="002D724B" w:rsidRDefault="002D724B"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2D724B" w:rsidRDefault="002D724B" w:rsidP="001F340A">
            <w:pPr>
              <w:pStyle w:val="Default"/>
              <w:rPr>
                <w:sz w:val="23"/>
                <w:szCs w:val="23"/>
              </w:rPr>
            </w:pPr>
            <w:r>
              <w:rPr>
                <w:sz w:val="23"/>
                <w:szCs w:val="23"/>
              </w:rPr>
              <w:t xml:space="preserve">участие в обсуждении (аудиовидеофорум, текстовый форум) с использованием возможностей Интернета </w:t>
            </w:r>
          </w:p>
        </w:tc>
        <w:tc>
          <w:tcPr>
            <w:tcW w:w="2130" w:type="dxa"/>
            <w:vMerge/>
            <w:tcBorders>
              <w:left w:val="single" w:sz="4" w:space="0" w:color="auto"/>
              <w:right w:val="single" w:sz="4" w:space="0" w:color="auto"/>
            </w:tcBorders>
          </w:tcPr>
          <w:p w:rsidR="002D724B" w:rsidRDefault="002D724B"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2D724B" w:rsidRDefault="002D724B" w:rsidP="001F340A">
            <w:pPr>
              <w:pStyle w:val="a6"/>
              <w:rPr>
                <w:rFonts w:ascii="Times New Roman" w:hAnsi="Times New Roman" w:cs="Times New Roman"/>
                <w:sz w:val="24"/>
                <w:szCs w:val="24"/>
              </w:rPr>
            </w:pPr>
          </w:p>
        </w:tc>
      </w:tr>
      <w:tr w:rsidR="002D724B" w:rsidTr="001F340A">
        <w:trPr>
          <w:gridAfter w:val="1"/>
          <w:wAfter w:w="221" w:type="dxa"/>
        </w:trPr>
        <w:tc>
          <w:tcPr>
            <w:tcW w:w="2676" w:type="dxa"/>
            <w:vMerge/>
            <w:tcBorders>
              <w:left w:val="single" w:sz="4" w:space="0" w:color="auto"/>
              <w:right w:val="single" w:sz="4" w:space="0" w:color="auto"/>
            </w:tcBorders>
          </w:tcPr>
          <w:p w:rsidR="002D724B" w:rsidRDefault="002D724B"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2D724B" w:rsidRDefault="002D724B" w:rsidP="001F340A">
            <w:pPr>
              <w:pStyle w:val="Default"/>
              <w:rPr>
                <w:sz w:val="23"/>
                <w:szCs w:val="23"/>
              </w:rPr>
            </w:pPr>
            <w:r>
              <w:rPr>
                <w:sz w:val="23"/>
                <w:szCs w:val="23"/>
              </w:rPr>
              <w:t xml:space="preserve">использование возможностей электронной почты для информационного обмена </w:t>
            </w:r>
          </w:p>
        </w:tc>
        <w:tc>
          <w:tcPr>
            <w:tcW w:w="2130" w:type="dxa"/>
            <w:vMerge/>
            <w:tcBorders>
              <w:left w:val="single" w:sz="4" w:space="0" w:color="auto"/>
              <w:right w:val="single" w:sz="4" w:space="0" w:color="auto"/>
            </w:tcBorders>
          </w:tcPr>
          <w:p w:rsidR="002D724B" w:rsidRDefault="002D724B"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2D724B" w:rsidRDefault="002D724B" w:rsidP="001F340A">
            <w:pPr>
              <w:pStyle w:val="a6"/>
              <w:rPr>
                <w:rFonts w:ascii="Times New Roman" w:hAnsi="Times New Roman" w:cs="Times New Roman"/>
                <w:sz w:val="24"/>
                <w:szCs w:val="24"/>
              </w:rPr>
            </w:pPr>
          </w:p>
        </w:tc>
      </w:tr>
      <w:tr w:rsidR="002D724B" w:rsidTr="001F340A">
        <w:trPr>
          <w:gridAfter w:val="1"/>
          <w:wAfter w:w="221" w:type="dxa"/>
        </w:trPr>
        <w:tc>
          <w:tcPr>
            <w:tcW w:w="2676" w:type="dxa"/>
            <w:vMerge/>
            <w:tcBorders>
              <w:left w:val="single" w:sz="4" w:space="0" w:color="auto"/>
              <w:right w:val="single" w:sz="4" w:space="0" w:color="auto"/>
            </w:tcBorders>
          </w:tcPr>
          <w:p w:rsidR="002D724B" w:rsidRDefault="002D724B"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2D724B" w:rsidRDefault="002D724B" w:rsidP="001F340A">
            <w:pPr>
              <w:pStyle w:val="Default"/>
              <w:rPr>
                <w:sz w:val="23"/>
                <w:szCs w:val="23"/>
              </w:rPr>
            </w:pPr>
            <w:r>
              <w:rPr>
                <w:sz w:val="23"/>
                <w:szCs w:val="23"/>
              </w:rPr>
              <w:t xml:space="preserve">ведение личного дневника (блога) с использованием возможностей Интернета </w:t>
            </w:r>
          </w:p>
        </w:tc>
        <w:tc>
          <w:tcPr>
            <w:tcW w:w="2130" w:type="dxa"/>
            <w:vMerge/>
            <w:tcBorders>
              <w:left w:val="single" w:sz="4" w:space="0" w:color="auto"/>
              <w:right w:val="single" w:sz="4" w:space="0" w:color="auto"/>
            </w:tcBorders>
          </w:tcPr>
          <w:p w:rsidR="002D724B" w:rsidRDefault="002D724B"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2D724B" w:rsidRDefault="002D724B" w:rsidP="001F340A">
            <w:pPr>
              <w:pStyle w:val="a6"/>
              <w:rPr>
                <w:rFonts w:ascii="Times New Roman" w:hAnsi="Times New Roman" w:cs="Times New Roman"/>
                <w:sz w:val="24"/>
                <w:szCs w:val="24"/>
              </w:rPr>
            </w:pPr>
          </w:p>
        </w:tc>
      </w:tr>
      <w:tr w:rsidR="002D724B" w:rsidTr="001F340A">
        <w:trPr>
          <w:gridAfter w:val="1"/>
          <w:wAfter w:w="221" w:type="dxa"/>
        </w:trPr>
        <w:tc>
          <w:tcPr>
            <w:tcW w:w="2676" w:type="dxa"/>
            <w:vMerge/>
            <w:tcBorders>
              <w:left w:val="single" w:sz="4" w:space="0" w:color="auto"/>
              <w:right w:val="single" w:sz="4" w:space="0" w:color="auto"/>
            </w:tcBorders>
          </w:tcPr>
          <w:p w:rsidR="002D724B" w:rsidRDefault="002D724B"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2D724B" w:rsidRDefault="002D724B" w:rsidP="001F340A">
            <w:pPr>
              <w:pStyle w:val="Default"/>
              <w:rPr>
                <w:sz w:val="23"/>
                <w:szCs w:val="23"/>
              </w:rPr>
            </w:pPr>
            <w:r>
              <w:rPr>
                <w:sz w:val="23"/>
                <w:szCs w:val="23"/>
              </w:rPr>
              <w:t xml:space="preserve">образовательное взаимодействие в информационном пространстве лицея (получение и выполнение заданий, получение комментариев, совершенствование своей работы, формирование </w:t>
            </w:r>
          </w:p>
        </w:tc>
        <w:tc>
          <w:tcPr>
            <w:tcW w:w="2130" w:type="dxa"/>
            <w:vMerge/>
            <w:tcBorders>
              <w:left w:val="single" w:sz="4" w:space="0" w:color="auto"/>
              <w:right w:val="single" w:sz="4" w:space="0" w:color="auto"/>
            </w:tcBorders>
          </w:tcPr>
          <w:p w:rsidR="002D724B" w:rsidRDefault="002D724B"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2D724B" w:rsidRDefault="002D724B" w:rsidP="001F340A">
            <w:pPr>
              <w:pStyle w:val="a6"/>
              <w:rPr>
                <w:rFonts w:ascii="Times New Roman" w:hAnsi="Times New Roman" w:cs="Times New Roman"/>
                <w:sz w:val="24"/>
                <w:szCs w:val="24"/>
              </w:rPr>
            </w:pPr>
          </w:p>
        </w:tc>
      </w:tr>
      <w:tr w:rsidR="001F340A" w:rsidTr="001F340A">
        <w:tc>
          <w:tcPr>
            <w:tcW w:w="2676" w:type="dxa"/>
            <w:vMerge w:val="restart"/>
            <w:tcBorders>
              <w:left w:val="single" w:sz="4" w:space="0" w:color="auto"/>
              <w:right w:val="single" w:sz="4" w:space="0" w:color="auto"/>
            </w:tcBorders>
          </w:tcPr>
          <w:p w:rsidR="001F340A" w:rsidRDefault="001F340A" w:rsidP="001F340A">
            <w:pPr>
              <w:pStyle w:val="Default"/>
            </w:pPr>
          </w:p>
          <w:tbl>
            <w:tblPr>
              <w:tblW w:w="0" w:type="auto"/>
              <w:tblBorders>
                <w:top w:val="nil"/>
                <w:left w:val="nil"/>
                <w:bottom w:val="nil"/>
                <w:right w:val="nil"/>
              </w:tblBorders>
              <w:tblLayout w:type="fixed"/>
              <w:tblLook w:val="0000"/>
            </w:tblPr>
            <w:tblGrid>
              <w:gridCol w:w="2461"/>
            </w:tblGrid>
            <w:tr w:rsidR="001F340A" w:rsidTr="00C3625B">
              <w:trPr>
                <w:trHeight w:val="247"/>
              </w:trPr>
              <w:tc>
                <w:tcPr>
                  <w:tcW w:w="2461" w:type="dxa"/>
                </w:tcPr>
                <w:p w:rsidR="001F340A" w:rsidRDefault="001F340A" w:rsidP="001F340A">
                  <w:pPr>
                    <w:pStyle w:val="Default"/>
                    <w:framePr w:hSpace="180" w:wrap="around" w:vAnchor="text" w:hAnchor="text" w:x="-885" w:y="1"/>
                    <w:suppressOverlap/>
                    <w:rPr>
                      <w:sz w:val="23"/>
                      <w:szCs w:val="23"/>
                    </w:rPr>
                  </w:pPr>
                  <w:r>
                    <w:rPr>
                      <w:sz w:val="23"/>
                      <w:szCs w:val="23"/>
                    </w:rPr>
                    <w:t xml:space="preserve">Поиск и организация хранения информации </w:t>
                  </w:r>
                </w:p>
              </w:tc>
            </w:tr>
          </w:tbl>
          <w:p w:rsidR="001F340A" w:rsidRDefault="001F340A"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1F340A" w:rsidRDefault="001F340A" w:rsidP="001F340A">
            <w:pPr>
              <w:pStyle w:val="Default"/>
            </w:pPr>
          </w:p>
          <w:tbl>
            <w:tblPr>
              <w:tblW w:w="0" w:type="auto"/>
              <w:tblBorders>
                <w:top w:val="nil"/>
                <w:left w:val="nil"/>
                <w:bottom w:val="nil"/>
                <w:right w:val="nil"/>
              </w:tblBorders>
              <w:tblLayout w:type="fixed"/>
              <w:tblLook w:val="0000"/>
            </w:tblPr>
            <w:tblGrid>
              <w:gridCol w:w="3736"/>
            </w:tblGrid>
            <w:tr w:rsidR="001F340A" w:rsidTr="00C3625B">
              <w:trPr>
                <w:trHeight w:val="799"/>
              </w:trPr>
              <w:tc>
                <w:tcPr>
                  <w:tcW w:w="3736" w:type="dxa"/>
                </w:tcPr>
                <w:p w:rsidR="001F340A" w:rsidRDefault="001F340A" w:rsidP="001F340A">
                  <w:pPr>
                    <w:pStyle w:val="Default"/>
                    <w:framePr w:hSpace="180" w:wrap="around" w:vAnchor="text" w:hAnchor="text" w:x="-885" w:y="1"/>
                    <w:suppressOverlap/>
                    <w:rPr>
                      <w:sz w:val="23"/>
                      <w:szCs w:val="23"/>
                    </w:rPr>
                  </w:pPr>
                  <w:r>
                    <w:rPr>
                      <w:sz w:val="23"/>
                      <w:szCs w:val="23"/>
                    </w:rPr>
                    <w:t>использование различных приёмов поиска информации в Интернете, поисковых сервисов, построение запросов для поиска информации и анализ результатов поиска</w:t>
                  </w:r>
                </w:p>
              </w:tc>
            </w:tr>
          </w:tbl>
          <w:p w:rsidR="001F340A" w:rsidRDefault="001F340A" w:rsidP="001F340A">
            <w:pPr>
              <w:pStyle w:val="a6"/>
              <w:rPr>
                <w:rFonts w:ascii="Times New Roman" w:hAnsi="Times New Roman" w:cs="Times New Roman"/>
                <w:sz w:val="24"/>
                <w:szCs w:val="24"/>
              </w:rPr>
            </w:pPr>
          </w:p>
        </w:tc>
        <w:tc>
          <w:tcPr>
            <w:tcW w:w="2130" w:type="dxa"/>
            <w:vMerge w:val="restart"/>
            <w:tcBorders>
              <w:left w:val="single" w:sz="4" w:space="0" w:color="auto"/>
            </w:tcBorders>
          </w:tcPr>
          <w:p w:rsidR="001F340A" w:rsidRDefault="001F340A" w:rsidP="001F340A">
            <w:pPr>
              <w:pStyle w:val="Default"/>
            </w:pPr>
          </w:p>
          <w:tbl>
            <w:tblPr>
              <w:tblW w:w="2661" w:type="dxa"/>
              <w:tblBorders>
                <w:top w:val="nil"/>
                <w:left w:val="nil"/>
                <w:bottom w:val="nil"/>
                <w:right w:val="nil"/>
              </w:tblBorders>
              <w:tblLayout w:type="fixed"/>
              <w:tblLook w:val="0000"/>
            </w:tblPr>
            <w:tblGrid>
              <w:gridCol w:w="2425"/>
              <w:gridCol w:w="236"/>
            </w:tblGrid>
            <w:tr w:rsidR="001F340A" w:rsidTr="001F340A">
              <w:trPr>
                <w:trHeight w:val="1075"/>
              </w:trPr>
              <w:tc>
                <w:tcPr>
                  <w:tcW w:w="2425" w:type="dxa"/>
                </w:tcPr>
                <w:p w:rsidR="001F340A" w:rsidRDefault="001F340A" w:rsidP="001F340A">
                  <w:pPr>
                    <w:pStyle w:val="Default"/>
                    <w:framePr w:hSpace="180" w:wrap="around" w:vAnchor="text" w:hAnchor="text" w:x="-885" w:y="1"/>
                    <w:suppressOverlap/>
                    <w:rPr>
                      <w:sz w:val="23"/>
                      <w:szCs w:val="23"/>
                    </w:rPr>
                  </w:pPr>
                  <w:r>
                    <w:rPr>
                      <w:sz w:val="23"/>
                      <w:szCs w:val="23"/>
                    </w:rPr>
                    <w:t xml:space="preserve">Преимущественно в рамках предметов «История», «Литература», «География», </w:t>
                  </w:r>
                  <w:r>
                    <w:rPr>
                      <w:sz w:val="23"/>
                      <w:szCs w:val="23"/>
                    </w:rPr>
                    <w:lastRenderedPageBreak/>
                    <w:t xml:space="preserve">«Технология», «Информатика и ИКТ» </w:t>
                  </w:r>
                </w:p>
              </w:tc>
              <w:tc>
                <w:tcPr>
                  <w:tcW w:w="236" w:type="dxa"/>
                </w:tcPr>
                <w:p w:rsidR="001F340A" w:rsidRDefault="001F340A" w:rsidP="001F340A">
                  <w:pPr>
                    <w:pStyle w:val="Default"/>
                    <w:framePr w:hSpace="180" w:wrap="around" w:vAnchor="text" w:hAnchor="text" w:x="-885" w:y="1"/>
                    <w:suppressOverlap/>
                    <w:rPr>
                      <w:sz w:val="23"/>
                      <w:szCs w:val="23"/>
                    </w:rPr>
                  </w:pPr>
                </w:p>
              </w:tc>
            </w:tr>
          </w:tbl>
          <w:p w:rsidR="001F340A" w:rsidRDefault="001F340A" w:rsidP="001F340A">
            <w:pPr>
              <w:pStyle w:val="a6"/>
              <w:rPr>
                <w:rFonts w:ascii="Times New Roman" w:hAnsi="Times New Roman" w:cs="Times New Roman"/>
                <w:sz w:val="24"/>
                <w:szCs w:val="24"/>
              </w:rPr>
            </w:pPr>
          </w:p>
          <w:p w:rsidR="001F340A" w:rsidRDefault="001F340A" w:rsidP="001F340A">
            <w:pPr>
              <w:pStyle w:val="a6"/>
              <w:rPr>
                <w:sz w:val="23"/>
                <w:szCs w:val="23"/>
              </w:rPr>
            </w:pPr>
          </w:p>
          <w:p w:rsidR="001F340A" w:rsidRDefault="001F340A" w:rsidP="001F340A">
            <w:pPr>
              <w:pStyle w:val="a6"/>
              <w:rPr>
                <w:rFonts w:ascii="Times New Roman" w:hAnsi="Times New Roman" w:cs="Times New Roman"/>
                <w:sz w:val="23"/>
                <w:szCs w:val="23"/>
              </w:rPr>
            </w:pPr>
            <w:r w:rsidRPr="003532B9">
              <w:rPr>
                <w:rFonts w:ascii="Times New Roman" w:hAnsi="Times New Roman" w:cs="Times New Roman"/>
                <w:sz w:val="23"/>
                <w:szCs w:val="23"/>
              </w:rPr>
              <w:t xml:space="preserve">Поиск и сохранение </w:t>
            </w:r>
          </w:p>
          <w:p w:rsidR="001F340A" w:rsidRDefault="001F340A" w:rsidP="001F340A">
            <w:pPr>
              <w:pStyle w:val="a6"/>
              <w:rPr>
                <w:rFonts w:ascii="Times New Roman" w:hAnsi="Times New Roman" w:cs="Times New Roman"/>
                <w:sz w:val="23"/>
                <w:szCs w:val="23"/>
              </w:rPr>
            </w:pPr>
            <w:r w:rsidRPr="003532B9">
              <w:rPr>
                <w:rFonts w:ascii="Times New Roman" w:hAnsi="Times New Roman" w:cs="Times New Roman"/>
                <w:sz w:val="23"/>
                <w:szCs w:val="23"/>
              </w:rPr>
              <w:t xml:space="preserve">информации в рамках </w:t>
            </w:r>
          </w:p>
          <w:p w:rsidR="001F340A" w:rsidRDefault="001F340A" w:rsidP="001F340A">
            <w:pPr>
              <w:pStyle w:val="a6"/>
              <w:rPr>
                <w:rFonts w:ascii="Times New Roman" w:hAnsi="Times New Roman" w:cs="Times New Roman"/>
                <w:sz w:val="23"/>
                <w:szCs w:val="23"/>
              </w:rPr>
            </w:pPr>
            <w:r w:rsidRPr="003532B9">
              <w:rPr>
                <w:rFonts w:ascii="Times New Roman" w:hAnsi="Times New Roman" w:cs="Times New Roman"/>
                <w:sz w:val="23"/>
                <w:szCs w:val="23"/>
              </w:rPr>
              <w:t xml:space="preserve">внеурочной и </w:t>
            </w:r>
          </w:p>
          <w:p w:rsidR="001F340A" w:rsidRDefault="001F340A" w:rsidP="001F340A">
            <w:pPr>
              <w:pStyle w:val="a6"/>
              <w:rPr>
                <w:rFonts w:ascii="Times New Roman" w:hAnsi="Times New Roman" w:cs="Times New Roman"/>
                <w:sz w:val="23"/>
                <w:szCs w:val="23"/>
              </w:rPr>
            </w:pPr>
            <w:r w:rsidRPr="003532B9">
              <w:rPr>
                <w:rFonts w:ascii="Times New Roman" w:hAnsi="Times New Roman" w:cs="Times New Roman"/>
                <w:sz w:val="23"/>
                <w:szCs w:val="23"/>
              </w:rPr>
              <w:t xml:space="preserve">внешкольной </w:t>
            </w:r>
          </w:p>
          <w:p w:rsidR="001F340A" w:rsidRDefault="001F340A" w:rsidP="001F340A">
            <w:pPr>
              <w:pStyle w:val="a6"/>
              <w:rPr>
                <w:rFonts w:ascii="Times New Roman" w:hAnsi="Times New Roman" w:cs="Times New Roman"/>
                <w:sz w:val="24"/>
                <w:szCs w:val="24"/>
              </w:rPr>
            </w:pPr>
            <w:r w:rsidRPr="003532B9">
              <w:rPr>
                <w:rFonts w:ascii="Times New Roman" w:hAnsi="Times New Roman" w:cs="Times New Roman"/>
                <w:sz w:val="23"/>
                <w:szCs w:val="23"/>
              </w:rPr>
              <w:t>деятельности</w:t>
            </w:r>
          </w:p>
        </w:tc>
        <w:tc>
          <w:tcPr>
            <w:tcW w:w="3950" w:type="dxa"/>
            <w:gridSpan w:val="3"/>
            <w:vMerge w:val="restart"/>
            <w:tcBorders>
              <w:left w:val="single" w:sz="4" w:space="0" w:color="auto"/>
            </w:tcBorders>
          </w:tcPr>
          <w:p w:rsidR="001F340A" w:rsidRDefault="001F340A" w:rsidP="001F340A">
            <w:pPr>
              <w:pStyle w:val="a6"/>
              <w:rPr>
                <w:rFonts w:ascii="Times New Roman" w:hAnsi="Times New Roman" w:cs="Times New Roman"/>
                <w:sz w:val="24"/>
                <w:szCs w:val="24"/>
              </w:rPr>
            </w:pPr>
          </w:p>
        </w:tc>
      </w:tr>
      <w:tr w:rsidR="001F340A" w:rsidTr="001F340A">
        <w:tc>
          <w:tcPr>
            <w:tcW w:w="2676" w:type="dxa"/>
            <w:vMerge/>
            <w:tcBorders>
              <w:left w:val="single" w:sz="4" w:space="0" w:color="auto"/>
              <w:right w:val="single" w:sz="4" w:space="0" w:color="auto"/>
            </w:tcBorders>
          </w:tcPr>
          <w:p w:rsidR="001F340A" w:rsidRDefault="001F340A"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1F340A" w:rsidRDefault="001F340A" w:rsidP="001F340A">
            <w:pPr>
              <w:pStyle w:val="Default"/>
              <w:rPr>
                <w:sz w:val="23"/>
                <w:szCs w:val="23"/>
              </w:rPr>
            </w:pPr>
            <w:r>
              <w:rPr>
                <w:sz w:val="23"/>
                <w:szCs w:val="23"/>
              </w:rPr>
              <w:t xml:space="preserve">использование приёмов поиска информации на персональном компьютере, в информационной среде лицея и в образовательном пространстве </w:t>
            </w:r>
          </w:p>
        </w:tc>
        <w:tc>
          <w:tcPr>
            <w:tcW w:w="2130" w:type="dxa"/>
            <w:vMerge/>
            <w:tcBorders>
              <w:left w:val="single" w:sz="4" w:space="0" w:color="auto"/>
            </w:tcBorders>
          </w:tcPr>
          <w:p w:rsidR="001F340A" w:rsidRDefault="001F340A" w:rsidP="001F340A">
            <w:pPr>
              <w:pStyle w:val="a6"/>
              <w:rPr>
                <w:rFonts w:ascii="Times New Roman" w:hAnsi="Times New Roman" w:cs="Times New Roman"/>
                <w:sz w:val="24"/>
                <w:szCs w:val="24"/>
              </w:rPr>
            </w:pPr>
          </w:p>
        </w:tc>
        <w:tc>
          <w:tcPr>
            <w:tcW w:w="3950" w:type="dxa"/>
            <w:gridSpan w:val="3"/>
            <w:vMerge/>
            <w:tcBorders>
              <w:left w:val="single" w:sz="4" w:space="0" w:color="auto"/>
            </w:tcBorders>
          </w:tcPr>
          <w:p w:rsidR="001F340A" w:rsidRDefault="001F340A" w:rsidP="001F340A">
            <w:pPr>
              <w:pStyle w:val="a6"/>
              <w:rPr>
                <w:rFonts w:ascii="Times New Roman" w:hAnsi="Times New Roman" w:cs="Times New Roman"/>
                <w:sz w:val="24"/>
                <w:szCs w:val="24"/>
              </w:rPr>
            </w:pPr>
          </w:p>
        </w:tc>
      </w:tr>
      <w:tr w:rsidR="001F340A" w:rsidTr="001F340A">
        <w:tc>
          <w:tcPr>
            <w:tcW w:w="2676" w:type="dxa"/>
            <w:vMerge/>
            <w:tcBorders>
              <w:left w:val="single" w:sz="4" w:space="0" w:color="auto"/>
              <w:right w:val="single" w:sz="4" w:space="0" w:color="auto"/>
            </w:tcBorders>
          </w:tcPr>
          <w:p w:rsidR="001F340A" w:rsidRDefault="001F340A"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1F340A" w:rsidRDefault="001F340A" w:rsidP="001F340A">
            <w:pPr>
              <w:pStyle w:val="Default"/>
              <w:rPr>
                <w:sz w:val="23"/>
                <w:szCs w:val="23"/>
              </w:rPr>
            </w:pPr>
            <w:r>
              <w:rPr>
                <w:sz w:val="23"/>
                <w:szCs w:val="23"/>
              </w:rPr>
              <w:t xml:space="preserve">использование различных библиотечных, в том числе электронных, каталогов для поиска необходимых книг </w:t>
            </w:r>
          </w:p>
        </w:tc>
        <w:tc>
          <w:tcPr>
            <w:tcW w:w="2130" w:type="dxa"/>
            <w:vMerge/>
            <w:tcBorders>
              <w:left w:val="single" w:sz="4" w:space="0" w:color="auto"/>
            </w:tcBorders>
          </w:tcPr>
          <w:p w:rsidR="001F340A" w:rsidRDefault="001F340A" w:rsidP="001F340A">
            <w:pPr>
              <w:pStyle w:val="a6"/>
              <w:rPr>
                <w:rFonts w:ascii="Times New Roman" w:hAnsi="Times New Roman" w:cs="Times New Roman"/>
                <w:sz w:val="24"/>
                <w:szCs w:val="24"/>
              </w:rPr>
            </w:pPr>
          </w:p>
        </w:tc>
        <w:tc>
          <w:tcPr>
            <w:tcW w:w="3950" w:type="dxa"/>
            <w:gridSpan w:val="3"/>
            <w:vMerge/>
            <w:tcBorders>
              <w:left w:val="single" w:sz="4" w:space="0" w:color="auto"/>
            </w:tcBorders>
          </w:tcPr>
          <w:p w:rsidR="001F340A" w:rsidRDefault="001F340A" w:rsidP="001F340A">
            <w:pPr>
              <w:pStyle w:val="a6"/>
              <w:rPr>
                <w:rFonts w:ascii="Times New Roman" w:hAnsi="Times New Roman" w:cs="Times New Roman"/>
                <w:sz w:val="24"/>
                <w:szCs w:val="24"/>
              </w:rPr>
            </w:pPr>
          </w:p>
        </w:tc>
      </w:tr>
      <w:tr w:rsidR="001F340A" w:rsidTr="001F340A">
        <w:tc>
          <w:tcPr>
            <w:tcW w:w="2676" w:type="dxa"/>
            <w:vMerge/>
            <w:tcBorders>
              <w:left w:val="single" w:sz="4" w:space="0" w:color="auto"/>
              <w:right w:val="single" w:sz="4" w:space="0" w:color="auto"/>
            </w:tcBorders>
          </w:tcPr>
          <w:p w:rsidR="001F340A" w:rsidRDefault="001F340A"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1F340A" w:rsidRDefault="001F340A" w:rsidP="001F340A">
            <w:pPr>
              <w:pStyle w:val="Default"/>
              <w:rPr>
                <w:sz w:val="23"/>
                <w:szCs w:val="23"/>
              </w:rPr>
            </w:pPr>
            <w:r>
              <w:rPr>
                <w:sz w:val="23"/>
                <w:szCs w:val="23"/>
              </w:rPr>
              <w:t xml:space="preserve">поиск информации в различных базах данных, создание и заполнение базы данных </w:t>
            </w:r>
          </w:p>
        </w:tc>
        <w:tc>
          <w:tcPr>
            <w:tcW w:w="2130" w:type="dxa"/>
            <w:vMerge/>
            <w:tcBorders>
              <w:left w:val="single" w:sz="4" w:space="0" w:color="auto"/>
            </w:tcBorders>
          </w:tcPr>
          <w:p w:rsidR="001F340A" w:rsidRDefault="001F340A" w:rsidP="001F340A">
            <w:pPr>
              <w:pStyle w:val="a6"/>
              <w:rPr>
                <w:rFonts w:ascii="Times New Roman" w:hAnsi="Times New Roman" w:cs="Times New Roman"/>
                <w:sz w:val="24"/>
                <w:szCs w:val="24"/>
              </w:rPr>
            </w:pPr>
          </w:p>
        </w:tc>
        <w:tc>
          <w:tcPr>
            <w:tcW w:w="3950" w:type="dxa"/>
            <w:gridSpan w:val="3"/>
            <w:vMerge/>
            <w:tcBorders>
              <w:left w:val="single" w:sz="4" w:space="0" w:color="auto"/>
            </w:tcBorders>
          </w:tcPr>
          <w:p w:rsidR="001F340A" w:rsidRDefault="001F340A" w:rsidP="001F340A">
            <w:pPr>
              <w:pStyle w:val="a6"/>
              <w:rPr>
                <w:rFonts w:ascii="Times New Roman" w:hAnsi="Times New Roman" w:cs="Times New Roman"/>
                <w:sz w:val="24"/>
                <w:szCs w:val="24"/>
              </w:rPr>
            </w:pPr>
          </w:p>
        </w:tc>
      </w:tr>
      <w:tr w:rsidR="001F340A" w:rsidTr="001F340A">
        <w:tc>
          <w:tcPr>
            <w:tcW w:w="2676" w:type="dxa"/>
            <w:vMerge/>
            <w:tcBorders>
              <w:left w:val="single" w:sz="4" w:space="0" w:color="auto"/>
              <w:right w:val="single" w:sz="4" w:space="0" w:color="auto"/>
            </w:tcBorders>
          </w:tcPr>
          <w:p w:rsidR="001F340A" w:rsidRDefault="001F340A"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1F340A" w:rsidRDefault="001F340A" w:rsidP="001F340A">
            <w:pPr>
              <w:pStyle w:val="Default"/>
              <w:rPr>
                <w:sz w:val="23"/>
                <w:szCs w:val="23"/>
              </w:rPr>
            </w:pPr>
            <w:r>
              <w:rPr>
                <w:sz w:val="23"/>
                <w:szCs w:val="23"/>
              </w:rPr>
              <w:t xml:space="preserve">формирование собственного информационного пространства: создание систем папок и размещение в них нужных информационных источников, размещение информации в Интернете </w:t>
            </w:r>
          </w:p>
        </w:tc>
        <w:tc>
          <w:tcPr>
            <w:tcW w:w="2130" w:type="dxa"/>
            <w:vMerge/>
            <w:tcBorders>
              <w:left w:val="single" w:sz="4" w:space="0" w:color="auto"/>
            </w:tcBorders>
          </w:tcPr>
          <w:p w:rsidR="001F340A" w:rsidRDefault="001F340A" w:rsidP="001F340A">
            <w:pPr>
              <w:pStyle w:val="a6"/>
              <w:rPr>
                <w:rFonts w:ascii="Times New Roman" w:hAnsi="Times New Roman" w:cs="Times New Roman"/>
                <w:sz w:val="24"/>
                <w:szCs w:val="24"/>
              </w:rPr>
            </w:pPr>
          </w:p>
        </w:tc>
        <w:tc>
          <w:tcPr>
            <w:tcW w:w="3950" w:type="dxa"/>
            <w:gridSpan w:val="3"/>
            <w:vMerge/>
            <w:tcBorders>
              <w:left w:val="single" w:sz="4" w:space="0" w:color="auto"/>
            </w:tcBorders>
          </w:tcPr>
          <w:p w:rsidR="001F340A" w:rsidRDefault="001F340A" w:rsidP="001F340A">
            <w:pPr>
              <w:pStyle w:val="a6"/>
              <w:rPr>
                <w:rFonts w:ascii="Times New Roman" w:hAnsi="Times New Roman" w:cs="Times New Roman"/>
                <w:sz w:val="24"/>
                <w:szCs w:val="24"/>
              </w:rPr>
            </w:pPr>
          </w:p>
        </w:tc>
      </w:tr>
      <w:tr w:rsidR="00BB7E67" w:rsidTr="001F340A">
        <w:trPr>
          <w:gridAfter w:val="1"/>
          <w:wAfter w:w="221" w:type="dxa"/>
        </w:trPr>
        <w:tc>
          <w:tcPr>
            <w:tcW w:w="2676" w:type="dxa"/>
            <w:vMerge w:val="restart"/>
            <w:tcBorders>
              <w:left w:val="single" w:sz="4" w:space="0" w:color="auto"/>
              <w:right w:val="single" w:sz="4" w:space="0" w:color="auto"/>
            </w:tcBorders>
          </w:tcPr>
          <w:p w:rsidR="00BB7E67" w:rsidRDefault="00BB7E67" w:rsidP="001F340A">
            <w:pPr>
              <w:pStyle w:val="Default"/>
            </w:pPr>
          </w:p>
          <w:tbl>
            <w:tblPr>
              <w:tblW w:w="0" w:type="auto"/>
              <w:tblBorders>
                <w:top w:val="nil"/>
                <w:left w:val="nil"/>
                <w:bottom w:val="nil"/>
                <w:right w:val="nil"/>
              </w:tblBorders>
              <w:tblLayout w:type="fixed"/>
              <w:tblLook w:val="0000"/>
            </w:tblPr>
            <w:tblGrid>
              <w:gridCol w:w="2461"/>
            </w:tblGrid>
            <w:tr w:rsidR="00BB7E67" w:rsidTr="00C3625B">
              <w:trPr>
                <w:trHeight w:val="523"/>
              </w:trPr>
              <w:tc>
                <w:tcPr>
                  <w:tcW w:w="2461" w:type="dxa"/>
                </w:tcPr>
                <w:p w:rsidR="00BB7E67" w:rsidRDefault="00BB7E67" w:rsidP="001F340A">
                  <w:pPr>
                    <w:pStyle w:val="Default"/>
                    <w:framePr w:hSpace="180" w:wrap="around" w:vAnchor="text" w:hAnchor="text" w:x="-885" w:y="1"/>
                    <w:suppressOverlap/>
                    <w:rPr>
                      <w:sz w:val="23"/>
                      <w:szCs w:val="23"/>
                    </w:rPr>
                  </w:pPr>
                  <w:r>
                    <w:rPr>
                      <w:sz w:val="23"/>
                      <w:szCs w:val="23"/>
                    </w:rPr>
                    <w:t xml:space="preserve">Анализ информации, математическая обработка данных в исследовании </w:t>
                  </w:r>
                </w:p>
              </w:tc>
            </w:tr>
          </w:tbl>
          <w:p w:rsidR="00BB7E67" w:rsidRDefault="00BB7E67"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BB7E67" w:rsidRDefault="00BB7E67" w:rsidP="001F340A">
            <w:pPr>
              <w:pStyle w:val="Default"/>
            </w:pPr>
          </w:p>
          <w:p w:rsidR="00BB7E67" w:rsidRDefault="00BB7E67" w:rsidP="001F340A">
            <w:pPr>
              <w:pStyle w:val="Default"/>
            </w:pPr>
          </w:p>
          <w:tbl>
            <w:tblPr>
              <w:tblW w:w="0" w:type="auto"/>
              <w:tblBorders>
                <w:top w:val="nil"/>
                <w:left w:val="nil"/>
                <w:bottom w:val="nil"/>
                <w:right w:val="nil"/>
              </w:tblBorders>
              <w:tblLayout w:type="fixed"/>
              <w:tblLook w:val="0000"/>
            </w:tblPr>
            <w:tblGrid>
              <w:gridCol w:w="3736"/>
            </w:tblGrid>
            <w:tr w:rsidR="00BB7E67" w:rsidTr="00C3625B">
              <w:trPr>
                <w:trHeight w:val="247"/>
              </w:trPr>
              <w:tc>
                <w:tcPr>
                  <w:tcW w:w="3736" w:type="dxa"/>
                </w:tcPr>
                <w:p w:rsidR="00BB7E67" w:rsidRDefault="00BB7E67" w:rsidP="001F340A">
                  <w:pPr>
                    <w:pStyle w:val="Default"/>
                    <w:framePr w:hSpace="180" w:wrap="around" w:vAnchor="text" w:hAnchor="text" w:x="-885" w:y="1"/>
                    <w:suppressOverlap/>
                    <w:rPr>
                      <w:sz w:val="23"/>
                      <w:szCs w:val="23"/>
                    </w:rPr>
                  </w:pPr>
                  <w:r>
                    <w:rPr>
                      <w:sz w:val="23"/>
                      <w:szCs w:val="23"/>
                    </w:rPr>
                    <w:t xml:space="preserve">ввод результатов измерений и других цифровых данных для </w:t>
                  </w:r>
                </w:p>
              </w:tc>
            </w:tr>
          </w:tbl>
          <w:p w:rsidR="00BB7E67" w:rsidRDefault="00BB7E67" w:rsidP="001F340A">
            <w:pPr>
              <w:pStyle w:val="a6"/>
              <w:rPr>
                <w:rFonts w:ascii="Times New Roman" w:hAnsi="Times New Roman" w:cs="Times New Roman"/>
                <w:sz w:val="24"/>
                <w:szCs w:val="24"/>
              </w:rPr>
            </w:pPr>
            <w:r>
              <w:rPr>
                <w:rFonts w:ascii="Times New Roman" w:hAnsi="Times New Roman" w:cs="Times New Roman"/>
                <w:sz w:val="24"/>
                <w:szCs w:val="24"/>
              </w:rPr>
              <w:t>их обработки</w:t>
            </w:r>
          </w:p>
        </w:tc>
        <w:tc>
          <w:tcPr>
            <w:tcW w:w="2130" w:type="dxa"/>
            <w:vMerge w:val="restart"/>
            <w:tcBorders>
              <w:left w:val="single" w:sz="4" w:space="0" w:color="auto"/>
              <w:right w:val="single" w:sz="4" w:space="0" w:color="auto"/>
            </w:tcBorders>
          </w:tcPr>
          <w:p w:rsidR="00BB7E67" w:rsidRPr="00BB7E67" w:rsidRDefault="00BB7E67" w:rsidP="001F340A">
            <w:pPr>
              <w:pStyle w:val="a6"/>
              <w:rPr>
                <w:rFonts w:ascii="Times New Roman" w:hAnsi="Times New Roman" w:cs="Times New Roman"/>
                <w:sz w:val="24"/>
                <w:szCs w:val="24"/>
              </w:rPr>
            </w:pPr>
            <w:r w:rsidRPr="00BB7E67">
              <w:rPr>
                <w:rFonts w:ascii="Times New Roman" w:hAnsi="Times New Roman" w:cs="Times New Roman"/>
                <w:sz w:val="23"/>
                <w:szCs w:val="23"/>
              </w:rPr>
              <w:t>Преимущественно в рамках предметов «Математика», «Биология» «Физика», «Химия», «Обществознание»</w:t>
            </w:r>
          </w:p>
        </w:tc>
        <w:tc>
          <w:tcPr>
            <w:tcW w:w="3729" w:type="dxa"/>
            <w:gridSpan w:val="2"/>
            <w:vMerge w:val="restart"/>
            <w:tcBorders>
              <w:left w:val="single" w:sz="4" w:space="0" w:color="auto"/>
            </w:tcBorders>
          </w:tcPr>
          <w:p w:rsidR="00FF494B" w:rsidRDefault="00BB7E67" w:rsidP="001F340A">
            <w:pPr>
              <w:pStyle w:val="a6"/>
              <w:rPr>
                <w:rFonts w:ascii="Times New Roman" w:hAnsi="Times New Roman" w:cs="Times New Roman"/>
                <w:sz w:val="23"/>
                <w:szCs w:val="23"/>
              </w:rPr>
            </w:pPr>
            <w:r w:rsidRPr="00BB7E67">
              <w:rPr>
                <w:rFonts w:ascii="Times New Roman" w:hAnsi="Times New Roman" w:cs="Times New Roman"/>
                <w:sz w:val="23"/>
                <w:szCs w:val="23"/>
              </w:rPr>
              <w:t xml:space="preserve">Проектная и </w:t>
            </w:r>
          </w:p>
          <w:p w:rsidR="00FF494B" w:rsidRDefault="00BB7E67" w:rsidP="001F340A">
            <w:pPr>
              <w:pStyle w:val="a6"/>
              <w:rPr>
                <w:rFonts w:ascii="Times New Roman" w:hAnsi="Times New Roman" w:cs="Times New Roman"/>
                <w:sz w:val="23"/>
                <w:szCs w:val="23"/>
              </w:rPr>
            </w:pPr>
            <w:r w:rsidRPr="00BB7E67">
              <w:rPr>
                <w:rFonts w:ascii="Times New Roman" w:hAnsi="Times New Roman" w:cs="Times New Roman"/>
                <w:sz w:val="23"/>
                <w:szCs w:val="23"/>
              </w:rPr>
              <w:t xml:space="preserve">исследовательская </w:t>
            </w:r>
          </w:p>
          <w:p w:rsidR="00FF494B" w:rsidRDefault="00BB7E67" w:rsidP="001F340A">
            <w:pPr>
              <w:pStyle w:val="a6"/>
              <w:rPr>
                <w:rFonts w:ascii="Times New Roman" w:hAnsi="Times New Roman" w:cs="Times New Roman"/>
                <w:sz w:val="23"/>
                <w:szCs w:val="23"/>
              </w:rPr>
            </w:pPr>
            <w:r w:rsidRPr="00BB7E67">
              <w:rPr>
                <w:rFonts w:ascii="Times New Roman" w:hAnsi="Times New Roman" w:cs="Times New Roman"/>
                <w:sz w:val="23"/>
                <w:szCs w:val="23"/>
              </w:rPr>
              <w:t xml:space="preserve">деятельность во </w:t>
            </w:r>
          </w:p>
          <w:p w:rsidR="00BB7E67" w:rsidRPr="00BB7E67" w:rsidRDefault="00BB7E67" w:rsidP="001F340A">
            <w:pPr>
              <w:pStyle w:val="a6"/>
              <w:rPr>
                <w:rFonts w:ascii="Times New Roman" w:hAnsi="Times New Roman" w:cs="Times New Roman"/>
                <w:sz w:val="24"/>
                <w:szCs w:val="24"/>
              </w:rPr>
            </w:pPr>
            <w:r w:rsidRPr="00BB7E67">
              <w:rPr>
                <w:rFonts w:ascii="Times New Roman" w:hAnsi="Times New Roman" w:cs="Times New Roman"/>
                <w:sz w:val="23"/>
                <w:szCs w:val="23"/>
              </w:rPr>
              <w:t>внеурочное время</w:t>
            </w:r>
          </w:p>
        </w:tc>
      </w:tr>
      <w:tr w:rsidR="00BB7E67" w:rsidTr="001F340A">
        <w:trPr>
          <w:gridAfter w:val="1"/>
          <w:wAfter w:w="221" w:type="dxa"/>
        </w:trPr>
        <w:tc>
          <w:tcPr>
            <w:tcW w:w="2676" w:type="dxa"/>
            <w:vMerge/>
            <w:tcBorders>
              <w:left w:val="single" w:sz="4" w:space="0" w:color="auto"/>
              <w:right w:val="single" w:sz="4" w:space="0" w:color="auto"/>
            </w:tcBorders>
          </w:tcPr>
          <w:p w:rsidR="00BB7E67" w:rsidRDefault="00BB7E67"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BB7E67" w:rsidRDefault="00BB7E67" w:rsidP="001F340A">
            <w:pPr>
              <w:pStyle w:val="Default"/>
              <w:rPr>
                <w:sz w:val="23"/>
                <w:szCs w:val="23"/>
              </w:rPr>
            </w:pPr>
            <w:r>
              <w:rPr>
                <w:sz w:val="23"/>
                <w:szCs w:val="23"/>
              </w:rPr>
              <w:t xml:space="preserve">построение математических моделей </w:t>
            </w:r>
          </w:p>
        </w:tc>
        <w:tc>
          <w:tcPr>
            <w:tcW w:w="2130" w:type="dxa"/>
            <w:vMerge/>
            <w:tcBorders>
              <w:left w:val="single" w:sz="4" w:space="0" w:color="auto"/>
              <w:right w:val="single" w:sz="4" w:space="0" w:color="auto"/>
            </w:tcBorders>
          </w:tcPr>
          <w:p w:rsidR="00BB7E67" w:rsidRDefault="00BB7E67"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BB7E67" w:rsidRDefault="00BB7E67" w:rsidP="001F340A">
            <w:pPr>
              <w:pStyle w:val="a6"/>
              <w:rPr>
                <w:rFonts w:ascii="Times New Roman" w:hAnsi="Times New Roman" w:cs="Times New Roman"/>
                <w:sz w:val="24"/>
                <w:szCs w:val="24"/>
              </w:rPr>
            </w:pPr>
          </w:p>
        </w:tc>
      </w:tr>
      <w:tr w:rsidR="00BB7E67" w:rsidTr="001F340A">
        <w:trPr>
          <w:gridAfter w:val="1"/>
          <w:wAfter w:w="221" w:type="dxa"/>
        </w:trPr>
        <w:tc>
          <w:tcPr>
            <w:tcW w:w="2676" w:type="dxa"/>
            <w:vMerge/>
            <w:tcBorders>
              <w:left w:val="single" w:sz="4" w:space="0" w:color="auto"/>
              <w:right w:val="single" w:sz="4" w:space="0" w:color="auto"/>
            </w:tcBorders>
          </w:tcPr>
          <w:p w:rsidR="00BB7E67" w:rsidRDefault="00BB7E67"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BB7E67" w:rsidRDefault="00BB7E67" w:rsidP="001F340A">
            <w:pPr>
              <w:pStyle w:val="Default"/>
              <w:rPr>
                <w:sz w:val="23"/>
                <w:szCs w:val="23"/>
              </w:rPr>
            </w:pPr>
            <w:r>
              <w:rPr>
                <w:sz w:val="23"/>
                <w:szCs w:val="23"/>
              </w:rPr>
              <w:t xml:space="preserve">проведение экспериментов и исследований в виртуальных лабораториях </w:t>
            </w:r>
          </w:p>
        </w:tc>
        <w:tc>
          <w:tcPr>
            <w:tcW w:w="2130" w:type="dxa"/>
            <w:vMerge/>
            <w:tcBorders>
              <w:left w:val="single" w:sz="4" w:space="0" w:color="auto"/>
              <w:right w:val="single" w:sz="4" w:space="0" w:color="auto"/>
            </w:tcBorders>
          </w:tcPr>
          <w:p w:rsidR="00BB7E67" w:rsidRDefault="00BB7E67"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BB7E67" w:rsidRDefault="00BB7E67" w:rsidP="001F340A">
            <w:pPr>
              <w:pStyle w:val="a6"/>
              <w:rPr>
                <w:rFonts w:ascii="Times New Roman" w:hAnsi="Times New Roman" w:cs="Times New Roman"/>
                <w:sz w:val="24"/>
                <w:szCs w:val="24"/>
              </w:rPr>
            </w:pPr>
          </w:p>
        </w:tc>
      </w:tr>
      <w:tr w:rsidR="00EA29DD" w:rsidTr="001F340A">
        <w:trPr>
          <w:gridAfter w:val="1"/>
          <w:wAfter w:w="221" w:type="dxa"/>
        </w:trPr>
        <w:tc>
          <w:tcPr>
            <w:tcW w:w="2676" w:type="dxa"/>
            <w:vMerge w:val="restart"/>
            <w:tcBorders>
              <w:left w:val="single" w:sz="4" w:space="0" w:color="auto"/>
              <w:right w:val="single" w:sz="4" w:space="0" w:color="auto"/>
            </w:tcBorders>
          </w:tcPr>
          <w:p w:rsidR="00EA29DD" w:rsidRDefault="00EA29DD" w:rsidP="001F340A">
            <w:pPr>
              <w:pStyle w:val="Default"/>
            </w:pPr>
          </w:p>
          <w:tbl>
            <w:tblPr>
              <w:tblW w:w="0" w:type="auto"/>
              <w:tblBorders>
                <w:top w:val="nil"/>
                <w:left w:val="nil"/>
                <w:bottom w:val="nil"/>
                <w:right w:val="nil"/>
              </w:tblBorders>
              <w:tblLayout w:type="fixed"/>
              <w:tblLook w:val="0000"/>
            </w:tblPr>
            <w:tblGrid>
              <w:gridCol w:w="2461"/>
            </w:tblGrid>
            <w:tr w:rsidR="00EA29DD" w:rsidTr="00C3625B">
              <w:trPr>
                <w:trHeight w:val="385"/>
              </w:trPr>
              <w:tc>
                <w:tcPr>
                  <w:tcW w:w="2461" w:type="dxa"/>
                </w:tcPr>
                <w:p w:rsidR="00EA29DD" w:rsidRDefault="00EA29DD" w:rsidP="001F340A">
                  <w:pPr>
                    <w:pStyle w:val="Default"/>
                    <w:framePr w:hSpace="180" w:wrap="around" w:vAnchor="text" w:hAnchor="text" w:x="-885" w:y="1"/>
                    <w:suppressOverlap/>
                    <w:rPr>
                      <w:sz w:val="23"/>
                      <w:szCs w:val="23"/>
                    </w:rPr>
                  </w:pPr>
                  <w:r>
                    <w:rPr>
                      <w:sz w:val="23"/>
                      <w:szCs w:val="23"/>
                    </w:rPr>
                    <w:t xml:space="preserve">Моделирование, проектирование и управление </w:t>
                  </w:r>
                </w:p>
              </w:tc>
            </w:tr>
          </w:tbl>
          <w:p w:rsidR="00EA29DD" w:rsidRDefault="00EA29DD"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EA29DD" w:rsidRDefault="00EA29DD" w:rsidP="001F340A">
            <w:pPr>
              <w:pStyle w:val="Default"/>
            </w:pPr>
          </w:p>
          <w:tbl>
            <w:tblPr>
              <w:tblW w:w="0" w:type="auto"/>
              <w:tblBorders>
                <w:top w:val="nil"/>
                <w:left w:val="nil"/>
                <w:bottom w:val="nil"/>
                <w:right w:val="nil"/>
              </w:tblBorders>
              <w:tblLayout w:type="fixed"/>
              <w:tblLook w:val="0000"/>
            </w:tblPr>
            <w:tblGrid>
              <w:gridCol w:w="3736"/>
            </w:tblGrid>
            <w:tr w:rsidR="00EA29DD" w:rsidTr="00C3625B">
              <w:trPr>
                <w:trHeight w:val="385"/>
              </w:trPr>
              <w:tc>
                <w:tcPr>
                  <w:tcW w:w="3736" w:type="dxa"/>
                </w:tcPr>
                <w:p w:rsidR="00EA29DD" w:rsidRDefault="00EA29DD" w:rsidP="001F340A">
                  <w:pPr>
                    <w:pStyle w:val="Default"/>
                    <w:framePr w:hSpace="180" w:wrap="around" w:vAnchor="text" w:hAnchor="text" w:x="-885" w:y="1"/>
                    <w:suppressOverlap/>
                    <w:rPr>
                      <w:sz w:val="23"/>
                      <w:szCs w:val="23"/>
                    </w:rPr>
                  </w:pPr>
                  <w:r>
                    <w:rPr>
                      <w:sz w:val="23"/>
                      <w:szCs w:val="23"/>
                    </w:rPr>
                    <w:t xml:space="preserve">моделирование с использованием виртуальных конструкторов </w:t>
                  </w:r>
                </w:p>
              </w:tc>
            </w:tr>
          </w:tbl>
          <w:p w:rsidR="00EA29DD" w:rsidRDefault="00EA29DD" w:rsidP="001F340A">
            <w:pPr>
              <w:pStyle w:val="a6"/>
              <w:rPr>
                <w:rFonts w:ascii="Times New Roman" w:hAnsi="Times New Roman" w:cs="Times New Roman"/>
                <w:sz w:val="24"/>
                <w:szCs w:val="24"/>
              </w:rPr>
            </w:pPr>
          </w:p>
        </w:tc>
        <w:tc>
          <w:tcPr>
            <w:tcW w:w="2130" w:type="dxa"/>
            <w:vMerge w:val="restart"/>
            <w:tcBorders>
              <w:left w:val="single" w:sz="4" w:space="0" w:color="auto"/>
              <w:right w:val="single" w:sz="4" w:space="0" w:color="auto"/>
            </w:tcBorders>
          </w:tcPr>
          <w:p w:rsidR="00EA29DD" w:rsidRDefault="00EA29DD" w:rsidP="001F340A">
            <w:pPr>
              <w:pStyle w:val="Default"/>
            </w:pPr>
          </w:p>
          <w:tbl>
            <w:tblPr>
              <w:tblW w:w="0" w:type="auto"/>
              <w:tblBorders>
                <w:top w:val="nil"/>
                <w:left w:val="nil"/>
                <w:bottom w:val="nil"/>
                <w:right w:val="nil"/>
              </w:tblBorders>
              <w:tblLayout w:type="fixed"/>
              <w:tblLook w:val="0000"/>
            </w:tblPr>
            <w:tblGrid>
              <w:gridCol w:w="2647"/>
            </w:tblGrid>
            <w:tr w:rsidR="00EA29DD" w:rsidTr="00C3625B">
              <w:trPr>
                <w:trHeight w:val="385"/>
              </w:trPr>
              <w:tc>
                <w:tcPr>
                  <w:tcW w:w="2647" w:type="dxa"/>
                </w:tcPr>
                <w:p w:rsidR="00EA29DD" w:rsidRDefault="00EA29DD" w:rsidP="001F340A">
                  <w:pPr>
                    <w:pStyle w:val="Default"/>
                    <w:framePr w:hSpace="180" w:wrap="around" w:vAnchor="text" w:hAnchor="text" w:x="-885" w:y="1"/>
                    <w:suppressOverlap/>
                    <w:rPr>
                      <w:sz w:val="23"/>
                      <w:szCs w:val="23"/>
                    </w:rPr>
                  </w:pPr>
                  <w:r>
                    <w:rPr>
                      <w:sz w:val="23"/>
                      <w:szCs w:val="23"/>
                    </w:rPr>
                    <w:t xml:space="preserve">Преимущественно в рамках предметов «Физика»,«Химия», </w:t>
                  </w:r>
                </w:p>
              </w:tc>
            </w:tr>
          </w:tbl>
          <w:p w:rsidR="00EA29DD" w:rsidRDefault="00EA29DD" w:rsidP="001F340A">
            <w:pPr>
              <w:pStyle w:val="a6"/>
              <w:rPr>
                <w:rFonts w:ascii="Times New Roman" w:hAnsi="Times New Roman" w:cs="Times New Roman"/>
                <w:sz w:val="24"/>
                <w:szCs w:val="24"/>
              </w:rPr>
            </w:pPr>
            <w:r w:rsidRPr="00AC10EF">
              <w:rPr>
                <w:rFonts w:ascii="Times New Roman" w:hAnsi="Times New Roman" w:cs="Times New Roman"/>
                <w:sz w:val="23"/>
                <w:szCs w:val="23"/>
              </w:rPr>
              <w:t>«Биология»</w:t>
            </w:r>
            <w:r>
              <w:rPr>
                <w:rFonts w:ascii="Times New Roman" w:hAnsi="Times New Roman" w:cs="Times New Roman"/>
                <w:sz w:val="23"/>
                <w:szCs w:val="23"/>
              </w:rPr>
              <w:t>,</w:t>
            </w:r>
            <w:r w:rsidRPr="00AC10EF">
              <w:rPr>
                <w:rFonts w:ascii="Times New Roman" w:hAnsi="Times New Roman" w:cs="Times New Roman"/>
                <w:sz w:val="23"/>
                <w:szCs w:val="23"/>
              </w:rPr>
              <w:t>«Технология», «Математика», «Информатика», «Обществознание»</w:t>
            </w:r>
          </w:p>
        </w:tc>
        <w:tc>
          <w:tcPr>
            <w:tcW w:w="3729" w:type="dxa"/>
            <w:gridSpan w:val="2"/>
            <w:vMerge w:val="restart"/>
            <w:tcBorders>
              <w:left w:val="single" w:sz="4" w:space="0" w:color="auto"/>
            </w:tcBorders>
          </w:tcPr>
          <w:p w:rsidR="00EA29DD" w:rsidRDefault="00EA29DD" w:rsidP="001F340A">
            <w:pPr>
              <w:pStyle w:val="Default"/>
            </w:pPr>
          </w:p>
          <w:tbl>
            <w:tblPr>
              <w:tblW w:w="0" w:type="auto"/>
              <w:tblBorders>
                <w:top w:val="nil"/>
                <w:left w:val="nil"/>
                <w:bottom w:val="nil"/>
                <w:right w:val="nil"/>
              </w:tblBorders>
              <w:tblLayout w:type="fixed"/>
              <w:tblLook w:val="0000"/>
            </w:tblPr>
            <w:tblGrid>
              <w:gridCol w:w="2494"/>
            </w:tblGrid>
            <w:tr w:rsidR="00EA29DD" w:rsidTr="00C3625B">
              <w:trPr>
                <w:trHeight w:val="385"/>
              </w:trPr>
              <w:tc>
                <w:tcPr>
                  <w:tcW w:w="2494" w:type="dxa"/>
                </w:tcPr>
                <w:p w:rsidR="00EA29DD" w:rsidRDefault="00EA29DD" w:rsidP="001F340A">
                  <w:pPr>
                    <w:pStyle w:val="Default"/>
                    <w:framePr w:hSpace="180" w:wrap="around" w:vAnchor="text" w:hAnchor="text" w:x="-885" w:y="1"/>
                    <w:suppressOverlap/>
                  </w:pPr>
                  <w:r>
                    <w:rPr>
                      <w:sz w:val="23"/>
                      <w:szCs w:val="23"/>
                    </w:rPr>
                    <w:t>Проектная и исследовательская деятель</w:t>
                  </w:r>
                  <w:r w:rsidR="00FF494B">
                    <w:rPr>
                      <w:sz w:val="23"/>
                      <w:szCs w:val="23"/>
                    </w:rPr>
                    <w:t>ность</w:t>
                  </w:r>
                </w:p>
                <w:tbl>
                  <w:tblPr>
                    <w:tblW w:w="0" w:type="auto"/>
                    <w:tblBorders>
                      <w:top w:val="nil"/>
                      <w:left w:val="nil"/>
                      <w:bottom w:val="nil"/>
                      <w:right w:val="nil"/>
                    </w:tblBorders>
                    <w:tblLayout w:type="fixed"/>
                    <w:tblLook w:val="0000"/>
                  </w:tblPr>
                  <w:tblGrid>
                    <w:gridCol w:w="2278"/>
                  </w:tblGrid>
                  <w:tr w:rsidR="00EA29DD" w:rsidTr="00C3625B">
                    <w:trPr>
                      <w:trHeight w:val="247"/>
                    </w:trPr>
                    <w:tc>
                      <w:tcPr>
                        <w:tcW w:w="2278" w:type="dxa"/>
                      </w:tcPr>
                      <w:p w:rsidR="00EA29DD" w:rsidRDefault="00EA29DD" w:rsidP="001F340A">
                        <w:pPr>
                          <w:pStyle w:val="Default"/>
                          <w:framePr w:hSpace="180" w:wrap="around" w:vAnchor="text" w:hAnchor="text" w:x="-885" w:y="1"/>
                          <w:suppressOverlap/>
                          <w:rPr>
                            <w:sz w:val="23"/>
                            <w:szCs w:val="23"/>
                          </w:rPr>
                        </w:pPr>
                        <w:r>
                          <w:rPr>
                            <w:sz w:val="23"/>
                            <w:szCs w:val="23"/>
                          </w:rPr>
                          <w:t xml:space="preserve">во внеурочное время </w:t>
                        </w:r>
                      </w:p>
                    </w:tc>
                  </w:tr>
                </w:tbl>
                <w:p w:rsidR="00EA29DD" w:rsidRDefault="00EA29DD" w:rsidP="001F340A">
                  <w:pPr>
                    <w:pStyle w:val="Default"/>
                    <w:framePr w:hSpace="180" w:wrap="around" w:vAnchor="text" w:hAnchor="text" w:x="-885" w:y="1"/>
                    <w:suppressOverlap/>
                    <w:rPr>
                      <w:sz w:val="23"/>
                      <w:szCs w:val="23"/>
                    </w:rPr>
                  </w:pPr>
                </w:p>
              </w:tc>
            </w:tr>
          </w:tbl>
          <w:p w:rsidR="00EA29DD" w:rsidRDefault="00EA29DD" w:rsidP="001F340A">
            <w:pPr>
              <w:pStyle w:val="a6"/>
              <w:rPr>
                <w:rFonts w:ascii="Times New Roman" w:hAnsi="Times New Roman" w:cs="Times New Roman"/>
                <w:sz w:val="24"/>
                <w:szCs w:val="24"/>
              </w:rPr>
            </w:pPr>
          </w:p>
        </w:tc>
      </w:tr>
      <w:tr w:rsidR="00EA29DD" w:rsidTr="001F340A">
        <w:trPr>
          <w:gridAfter w:val="1"/>
          <w:wAfter w:w="221" w:type="dxa"/>
          <w:trHeight w:val="1873"/>
        </w:trPr>
        <w:tc>
          <w:tcPr>
            <w:tcW w:w="2676" w:type="dxa"/>
            <w:vMerge/>
            <w:tcBorders>
              <w:left w:val="single" w:sz="4" w:space="0" w:color="auto"/>
              <w:bottom w:val="single" w:sz="4" w:space="0" w:color="auto"/>
              <w:right w:val="single" w:sz="4" w:space="0" w:color="auto"/>
            </w:tcBorders>
          </w:tcPr>
          <w:p w:rsidR="00EA29DD" w:rsidRDefault="00EA29DD" w:rsidP="001F340A">
            <w:pPr>
              <w:pStyle w:val="a6"/>
              <w:rPr>
                <w:rFonts w:ascii="Times New Roman" w:hAnsi="Times New Roman" w:cs="Times New Roman"/>
                <w:sz w:val="24"/>
                <w:szCs w:val="24"/>
              </w:rPr>
            </w:pPr>
          </w:p>
        </w:tc>
        <w:tc>
          <w:tcPr>
            <w:tcW w:w="3667" w:type="dxa"/>
            <w:tcBorders>
              <w:left w:val="single" w:sz="4" w:space="0" w:color="auto"/>
              <w:bottom w:val="single" w:sz="4" w:space="0" w:color="auto"/>
              <w:right w:val="single" w:sz="4" w:space="0" w:color="auto"/>
            </w:tcBorders>
          </w:tcPr>
          <w:p w:rsidR="00EA29DD" w:rsidRDefault="00EA29DD" w:rsidP="001F340A">
            <w:pPr>
              <w:pStyle w:val="Default"/>
            </w:pPr>
          </w:p>
          <w:p w:rsidR="00EA29DD" w:rsidRDefault="00EA29DD" w:rsidP="001F340A">
            <w:pPr>
              <w:pStyle w:val="Default"/>
            </w:pPr>
            <w:r>
              <w:rPr>
                <w:sz w:val="23"/>
                <w:szCs w:val="23"/>
              </w:rPr>
              <w:t xml:space="preserve">конструирование и моделирование с использованием материальных конструкторов с компьютерным управлением и обратной связью </w:t>
            </w:r>
          </w:p>
        </w:tc>
        <w:tc>
          <w:tcPr>
            <w:tcW w:w="2130" w:type="dxa"/>
            <w:vMerge/>
            <w:tcBorders>
              <w:left w:val="single" w:sz="4" w:space="0" w:color="auto"/>
              <w:bottom w:val="single" w:sz="4" w:space="0" w:color="auto"/>
              <w:right w:val="single" w:sz="4" w:space="0" w:color="auto"/>
            </w:tcBorders>
          </w:tcPr>
          <w:p w:rsidR="00EA29DD" w:rsidRPr="00AC10EF" w:rsidRDefault="00EA29DD"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EA29DD" w:rsidRDefault="00EA29DD" w:rsidP="001F340A">
            <w:pPr>
              <w:pStyle w:val="a6"/>
              <w:rPr>
                <w:rFonts w:ascii="Times New Roman" w:hAnsi="Times New Roman" w:cs="Times New Roman"/>
                <w:sz w:val="24"/>
                <w:szCs w:val="24"/>
              </w:rPr>
            </w:pPr>
          </w:p>
        </w:tc>
      </w:tr>
      <w:tr w:rsidR="00EA29DD" w:rsidTr="001F340A">
        <w:trPr>
          <w:gridAfter w:val="1"/>
          <w:wAfter w:w="221" w:type="dxa"/>
        </w:trPr>
        <w:tc>
          <w:tcPr>
            <w:tcW w:w="2676" w:type="dxa"/>
            <w:vMerge/>
            <w:tcBorders>
              <w:left w:val="single" w:sz="4" w:space="0" w:color="auto"/>
              <w:right w:val="single" w:sz="4" w:space="0" w:color="auto"/>
            </w:tcBorders>
          </w:tcPr>
          <w:p w:rsidR="00EA29DD" w:rsidRDefault="00EA29DD"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EA29DD" w:rsidRDefault="00EA29DD" w:rsidP="001F340A">
            <w:pPr>
              <w:pStyle w:val="Default"/>
              <w:rPr>
                <w:sz w:val="23"/>
                <w:szCs w:val="23"/>
              </w:rPr>
            </w:pPr>
            <w:r>
              <w:rPr>
                <w:sz w:val="23"/>
                <w:szCs w:val="23"/>
              </w:rPr>
              <w:t xml:space="preserve">моделирование с использованием средств программирования </w:t>
            </w:r>
          </w:p>
        </w:tc>
        <w:tc>
          <w:tcPr>
            <w:tcW w:w="2130" w:type="dxa"/>
            <w:vMerge/>
            <w:tcBorders>
              <w:left w:val="single" w:sz="4" w:space="0" w:color="auto"/>
              <w:right w:val="single" w:sz="4" w:space="0" w:color="auto"/>
            </w:tcBorders>
          </w:tcPr>
          <w:p w:rsidR="00EA29DD" w:rsidRDefault="00EA29DD"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EA29DD" w:rsidRDefault="00EA29DD" w:rsidP="001F340A">
            <w:pPr>
              <w:pStyle w:val="a6"/>
              <w:rPr>
                <w:rFonts w:ascii="Times New Roman" w:hAnsi="Times New Roman" w:cs="Times New Roman"/>
                <w:sz w:val="24"/>
                <w:szCs w:val="24"/>
              </w:rPr>
            </w:pPr>
          </w:p>
        </w:tc>
      </w:tr>
      <w:tr w:rsidR="00EA29DD" w:rsidTr="001F340A">
        <w:trPr>
          <w:gridAfter w:val="1"/>
          <w:wAfter w:w="221" w:type="dxa"/>
        </w:trPr>
        <w:tc>
          <w:tcPr>
            <w:tcW w:w="2676" w:type="dxa"/>
            <w:vMerge/>
            <w:tcBorders>
              <w:left w:val="single" w:sz="4" w:space="0" w:color="auto"/>
              <w:right w:val="single" w:sz="4" w:space="0" w:color="auto"/>
            </w:tcBorders>
          </w:tcPr>
          <w:p w:rsidR="00EA29DD" w:rsidRDefault="00EA29DD" w:rsidP="001F340A">
            <w:pPr>
              <w:pStyle w:val="a6"/>
              <w:rPr>
                <w:rFonts w:ascii="Times New Roman" w:hAnsi="Times New Roman" w:cs="Times New Roman"/>
                <w:sz w:val="24"/>
                <w:szCs w:val="24"/>
              </w:rPr>
            </w:pPr>
          </w:p>
        </w:tc>
        <w:tc>
          <w:tcPr>
            <w:tcW w:w="3667" w:type="dxa"/>
            <w:tcBorders>
              <w:left w:val="single" w:sz="4" w:space="0" w:color="auto"/>
              <w:right w:val="single" w:sz="4" w:space="0" w:color="auto"/>
            </w:tcBorders>
          </w:tcPr>
          <w:p w:rsidR="00EA29DD" w:rsidRDefault="00EA29DD" w:rsidP="001F340A">
            <w:pPr>
              <w:pStyle w:val="Default"/>
              <w:rPr>
                <w:sz w:val="23"/>
                <w:szCs w:val="23"/>
              </w:rPr>
            </w:pPr>
            <w:r>
              <w:rPr>
                <w:sz w:val="23"/>
                <w:szCs w:val="23"/>
              </w:rPr>
              <w:t xml:space="preserve">проектирование и организация своей индивидуальной и групповой деятельности, организация своего времени с использованием ИКТ </w:t>
            </w:r>
          </w:p>
        </w:tc>
        <w:tc>
          <w:tcPr>
            <w:tcW w:w="2130" w:type="dxa"/>
            <w:vMerge/>
            <w:tcBorders>
              <w:left w:val="single" w:sz="4" w:space="0" w:color="auto"/>
              <w:right w:val="single" w:sz="4" w:space="0" w:color="auto"/>
            </w:tcBorders>
          </w:tcPr>
          <w:p w:rsidR="00EA29DD" w:rsidRDefault="00EA29DD"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EA29DD" w:rsidRDefault="00EA29DD" w:rsidP="001F340A">
            <w:pPr>
              <w:pStyle w:val="a6"/>
              <w:rPr>
                <w:rFonts w:ascii="Times New Roman" w:hAnsi="Times New Roman" w:cs="Times New Roman"/>
                <w:sz w:val="24"/>
                <w:szCs w:val="24"/>
              </w:rPr>
            </w:pPr>
          </w:p>
        </w:tc>
      </w:tr>
      <w:tr w:rsidR="00EA29DD" w:rsidTr="001F340A">
        <w:trPr>
          <w:gridAfter w:val="1"/>
          <w:wAfter w:w="221" w:type="dxa"/>
        </w:trPr>
        <w:tc>
          <w:tcPr>
            <w:tcW w:w="2676" w:type="dxa"/>
            <w:vMerge w:val="restart"/>
            <w:tcBorders>
              <w:left w:val="single" w:sz="4" w:space="0" w:color="auto"/>
              <w:right w:val="single" w:sz="4" w:space="0" w:color="auto"/>
            </w:tcBorders>
          </w:tcPr>
          <w:p w:rsidR="00EA29DD" w:rsidRPr="00BC5ECD" w:rsidRDefault="00EA29DD" w:rsidP="001F340A">
            <w:pPr>
              <w:pStyle w:val="a6"/>
              <w:rPr>
                <w:rFonts w:ascii="Times New Roman" w:hAnsi="Times New Roman" w:cs="Times New Roman"/>
                <w:sz w:val="23"/>
                <w:szCs w:val="23"/>
              </w:rPr>
            </w:pPr>
            <w:r w:rsidRPr="00BC5ECD">
              <w:rPr>
                <w:rFonts w:ascii="Times New Roman" w:hAnsi="Times New Roman"/>
                <w:bCs/>
                <w:iCs/>
                <w:sz w:val="23"/>
                <w:szCs w:val="23"/>
              </w:rPr>
              <w:t>Информационная безопасность</w:t>
            </w:r>
          </w:p>
        </w:tc>
        <w:tc>
          <w:tcPr>
            <w:tcW w:w="3667" w:type="dxa"/>
            <w:tcBorders>
              <w:left w:val="single" w:sz="4" w:space="0" w:color="auto"/>
              <w:right w:val="single" w:sz="4" w:space="0" w:color="auto"/>
            </w:tcBorders>
          </w:tcPr>
          <w:p w:rsidR="00EA29DD" w:rsidRPr="00BC5ECD" w:rsidRDefault="00EA29DD" w:rsidP="001F340A">
            <w:pPr>
              <w:pStyle w:val="Default"/>
              <w:rPr>
                <w:sz w:val="22"/>
                <w:szCs w:val="22"/>
              </w:rPr>
            </w:pPr>
            <w:r w:rsidRPr="00BC5ECD">
              <w:rPr>
                <w:sz w:val="22"/>
                <w:szCs w:val="22"/>
              </w:rPr>
              <w:t>защит</w:t>
            </w:r>
            <w:r>
              <w:rPr>
                <w:sz w:val="22"/>
                <w:szCs w:val="22"/>
              </w:rPr>
              <w:t>а</w:t>
            </w:r>
            <w:r w:rsidRPr="00BC5ECD">
              <w:rPr>
                <w:sz w:val="22"/>
                <w:szCs w:val="22"/>
              </w:rPr>
              <w:t xml:space="preserve"> информации от компьютерных вирусов с помощью антивирусных программ</w:t>
            </w:r>
          </w:p>
        </w:tc>
        <w:tc>
          <w:tcPr>
            <w:tcW w:w="2130" w:type="dxa"/>
            <w:vMerge w:val="restart"/>
            <w:tcBorders>
              <w:left w:val="single" w:sz="4" w:space="0" w:color="auto"/>
              <w:right w:val="single" w:sz="4" w:space="0" w:color="auto"/>
            </w:tcBorders>
          </w:tcPr>
          <w:p w:rsidR="00EA29DD" w:rsidRDefault="00EA29DD" w:rsidP="001F340A">
            <w:pPr>
              <w:pStyle w:val="Default"/>
              <w:rPr>
                <w:sz w:val="23"/>
                <w:szCs w:val="23"/>
              </w:rPr>
            </w:pPr>
            <w:r>
              <w:rPr>
                <w:sz w:val="23"/>
                <w:szCs w:val="23"/>
              </w:rPr>
              <w:t xml:space="preserve">В рамках всех предметов </w:t>
            </w:r>
          </w:p>
        </w:tc>
        <w:tc>
          <w:tcPr>
            <w:tcW w:w="3729" w:type="dxa"/>
            <w:gridSpan w:val="2"/>
            <w:vMerge w:val="restart"/>
            <w:tcBorders>
              <w:left w:val="single" w:sz="4" w:space="0" w:color="auto"/>
            </w:tcBorders>
          </w:tcPr>
          <w:p w:rsidR="00EA29DD" w:rsidRDefault="00EA29DD" w:rsidP="001F340A">
            <w:pPr>
              <w:pStyle w:val="a6"/>
              <w:rPr>
                <w:rFonts w:ascii="Times New Roman" w:hAnsi="Times New Roman" w:cs="Times New Roman"/>
                <w:sz w:val="24"/>
                <w:szCs w:val="24"/>
              </w:rPr>
            </w:pPr>
          </w:p>
        </w:tc>
      </w:tr>
      <w:tr w:rsidR="00EA29DD" w:rsidTr="001F340A">
        <w:trPr>
          <w:gridAfter w:val="1"/>
          <w:wAfter w:w="221" w:type="dxa"/>
        </w:trPr>
        <w:tc>
          <w:tcPr>
            <w:tcW w:w="2676" w:type="dxa"/>
            <w:vMerge/>
            <w:tcBorders>
              <w:left w:val="single" w:sz="4" w:space="0" w:color="auto"/>
              <w:right w:val="single" w:sz="4" w:space="0" w:color="auto"/>
            </w:tcBorders>
          </w:tcPr>
          <w:p w:rsidR="00EA29DD" w:rsidRPr="00BC5ECD" w:rsidRDefault="00EA29DD" w:rsidP="001F340A">
            <w:pPr>
              <w:pStyle w:val="a6"/>
              <w:rPr>
                <w:rFonts w:ascii="Times New Roman" w:hAnsi="Times New Roman"/>
                <w:bCs/>
                <w:iCs/>
                <w:sz w:val="23"/>
                <w:szCs w:val="23"/>
              </w:rPr>
            </w:pPr>
          </w:p>
        </w:tc>
        <w:tc>
          <w:tcPr>
            <w:tcW w:w="3667" w:type="dxa"/>
            <w:tcBorders>
              <w:left w:val="single" w:sz="4" w:space="0" w:color="auto"/>
              <w:right w:val="single" w:sz="4" w:space="0" w:color="auto"/>
            </w:tcBorders>
          </w:tcPr>
          <w:p w:rsidR="00EA29DD" w:rsidRPr="00EA29DD" w:rsidRDefault="00EA29DD" w:rsidP="001F340A">
            <w:pPr>
              <w:pStyle w:val="Default"/>
              <w:rPr>
                <w:sz w:val="22"/>
                <w:szCs w:val="22"/>
              </w:rPr>
            </w:pPr>
            <w:r w:rsidRPr="00EA29DD">
              <w:rPr>
                <w:sz w:val="22"/>
                <w:szCs w:val="22"/>
              </w:rPr>
              <w:t>соблюдение правил безопасного поведения в Интернете</w:t>
            </w:r>
          </w:p>
        </w:tc>
        <w:tc>
          <w:tcPr>
            <w:tcW w:w="2130" w:type="dxa"/>
            <w:vMerge/>
            <w:tcBorders>
              <w:left w:val="single" w:sz="4" w:space="0" w:color="auto"/>
              <w:right w:val="single" w:sz="4" w:space="0" w:color="auto"/>
            </w:tcBorders>
          </w:tcPr>
          <w:p w:rsidR="00EA29DD" w:rsidRDefault="00EA29DD"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EA29DD" w:rsidRDefault="00EA29DD" w:rsidP="001F340A">
            <w:pPr>
              <w:pStyle w:val="a6"/>
              <w:rPr>
                <w:rFonts w:ascii="Times New Roman" w:hAnsi="Times New Roman" w:cs="Times New Roman"/>
                <w:sz w:val="24"/>
                <w:szCs w:val="24"/>
              </w:rPr>
            </w:pPr>
          </w:p>
        </w:tc>
      </w:tr>
      <w:tr w:rsidR="00EA29DD" w:rsidTr="001F340A">
        <w:trPr>
          <w:gridAfter w:val="1"/>
          <w:wAfter w:w="221" w:type="dxa"/>
        </w:trPr>
        <w:tc>
          <w:tcPr>
            <w:tcW w:w="2676" w:type="dxa"/>
            <w:vMerge/>
            <w:tcBorders>
              <w:left w:val="single" w:sz="4" w:space="0" w:color="auto"/>
              <w:right w:val="single" w:sz="4" w:space="0" w:color="auto"/>
            </w:tcBorders>
          </w:tcPr>
          <w:p w:rsidR="00EA29DD" w:rsidRPr="00BC5ECD" w:rsidRDefault="00EA29DD" w:rsidP="001F340A">
            <w:pPr>
              <w:pStyle w:val="a6"/>
              <w:rPr>
                <w:rFonts w:ascii="Times New Roman" w:hAnsi="Times New Roman"/>
                <w:bCs/>
                <w:iCs/>
                <w:sz w:val="23"/>
                <w:szCs w:val="23"/>
              </w:rPr>
            </w:pPr>
          </w:p>
        </w:tc>
        <w:tc>
          <w:tcPr>
            <w:tcW w:w="3667" w:type="dxa"/>
            <w:tcBorders>
              <w:left w:val="single" w:sz="4" w:space="0" w:color="auto"/>
              <w:right w:val="single" w:sz="4" w:space="0" w:color="auto"/>
            </w:tcBorders>
          </w:tcPr>
          <w:p w:rsidR="00EA29DD" w:rsidRPr="00EA29DD" w:rsidRDefault="00EA29DD" w:rsidP="001F340A">
            <w:pPr>
              <w:pStyle w:val="Default"/>
              <w:rPr>
                <w:sz w:val="22"/>
                <w:szCs w:val="22"/>
              </w:rPr>
            </w:pPr>
            <w:r w:rsidRPr="00EA29DD">
              <w:rPr>
                <w:sz w:val="22"/>
                <w:szCs w:val="22"/>
              </w:rPr>
              <w:t xml:space="preserve">использование полезных ресурсов Интернета и отказ от использования ресурсов, содержание которых </w:t>
            </w:r>
            <w:r w:rsidRPr="00EA29DD">
              <w:rPr>
                <w:sz w:val="22"/>
                <w:szCs w:val="22"/>
              </w:rPr>
              <w:lastRenderedPageBreak/>
              <w:t>несовместимо с задачами воспитания и образования или нежелательно</w:t>
            </w:r>
          </w:p>
        </w:tc>
        <w:tc>
          <w:tcPr>
            <w:tcW w:w="2130" w:type="dxa"/>
            <w:vMerge/>
            <w:tcBorders>
              <w:left w:val="single" w:sz="4" w:space="0" w:color="auto"/>
              <w:right w:val="single" w:sz="4" w:space="0" w:color="auto"/>
            </w:tcBorders>
          </w:tcPr>
          <w:p w:rsidR="00EA29DD" w:rsidRDefault="00EA29DD" w:rsidP="001F340A">
            <w:pPr>
              <w:pStyle w:val="a6"/>
              <w:rPr>
                <w:rFonts w:ascii="Times New Roman" w:hAnsi="Times New Roman" w:cs="Times New Roman"/>
                <w:sz w:val="24"/>
                <w:szCs w:val="24"/>
              </w:rPr>
            </w:pPr>
          </w:p>
        </w:tc>
        <w:tc>
          <w:tcPr>
            <w:tcW w:w="3729" w:type="dxa"/>
            <w:gridSpan w:val="2"/>
            <w:vMerge/>
            <w:tcBorders>
              <w:left w:val="single" w:sz="4" w:space="0" w:color="auto"/>
            </w:tcBorders>
          </w:tcPr>
          <w:p w:rsidR="00EA29DD" w:rsidRDefault="00EA29DD" w:rsidP="001F340A">
            <w:pPr>
              <w:pStyle w:val="a6"/>
              <w:rPr>
                <w:rFonts w:ascii="Times New Roman" w:hAnsi="Times New Roman" w:cs="Times New Roman"/>
                <w:sz w:val="24"/>
                <w:szCs w:val="24"/>
              </w:rPr>
            </w:pPr>
          </w:p>
        </w:tc>
      </w:tr>
      <w:tr w:rsidR="001F340A" w:rsidTr="001F340A">
        <w:tblPrEx>
          <w:tblBorders>
            <w:top w:val="single" w:sz="4" w:space="0" w:color="auto"/>
          </w:tblBorders>
          <w:tblLook w:val="0000"/>
        </w:tblPrEx>
        <w:trPr>
          <w:gridAfter w:val="2"/>
          <w:wAfter w:w="1332" w:type="dxa"/>
          <w:trHeight w:val="100"/>
        </w:trPr>
        <w:tc>
          <w:tcPr>
            <w:tcW w:w="11091" w:type="dxa"/>
            <w:gridSpan w:val="4"/>
          </w:tcPr>
          <w:p w:rsidR="001F340A" w:rsidRDefault="001F340A" w:rsidP="001F340A">
            <w:pPr>
              <w:pStyle w:val="a8"/>
              <w:widowControl w:val="0"/>
              <w:tabs>
                <w:tab w:val="left" w:pos="567"/>
              </w:tabs>
              <w:spacing w:before="0" w:after="0"/>
              <w:rPr>
                <w:rFonts w:cs="Times New Roman"/>
                <w:b/>
              </w:rPr>
            </w:pPr>
          </w:p>
        </w:tc>
      </w:tr>
    </w:tbl>
    <w:p w:rsidR="001F340A" w:rsidRDefault="001F340A" w:rsidP="001473A2">
      <w:pPr>
        <w:pStyle w:val="a8"/>
        <w:widowControl w:val="0"/>
        <w:tabs>
          <w:tab w:val="left" w:pos="567"/>
        </w:tabs>
        <w:spacing w:before="0" w:after="0"/>
        <w:rPr>
          <w:rFonts w:cs="Times New Roman"/>
          <w:b/>
        </w:rPr>
      </w:pPr>
    </w:p>
    <w:p w:rsidR="002504EC" w:rsidRPr="002504EC" w:rsidRDefault="002504EC" w:rsidP="001473A2">
      <w:pPr>
        <w:pStyle w:val="a8"/>
        <w:widowControl w:val="0"/>
        <w:tabs>
          <w:tab w:val="left" w:pos="567"/>
        </w:tabs>
        <w:spacing w:before="0" w:after="0"/>
        <w:rPr>
          <w:rFonts w:cs="Times New Roman"/>
          <w:b/>
        </w:rPr>
      </w:pPr>
      <w:r w:rsidRPr="002504EC">
        <w:rPr>
          <w:rFonts w:cs="Times New Roman"/>
          <w:b/>
        </w:rPr>
        <w:t>2.1.8. Планируемые результаты формирования и развития компетентности обучающихся в области использованияинформационно-коммуникационных технологий</w:t>
      </w:r>
    </w:p>
    <w:p w:rsidR="002504EC" w:rsidRPr="002504EC" w:rsidRDefault="002504EC" w:rsidP="002504EC">
      <w:pPr>
        <w:pStyle w:val="a8"/>
        <w:widowControl w:val="0"/>
        <w:tabs>
          <w:tab w:val="left" w:pos="567"/>
        </w:tabs>
        <w:spacing w:before="0" w:after="0"/>
        <w:ind w:firstLine="709"/>
        <w:rPr>
          <w:rFonts w:cs="Times New Roman"/>
        </w:rPr>
      </w:pPr>
      <w:r w:rsidRPr="002504EC">
        <w:rPr>
          <w:rFonts w:cs="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2504EC" w:rsidRPr="001473A2" w:rsidRDefault="002504EC" w:rsidP="002504EC">
      <w:pPr>
        <w:pStyle w:val="2"/>
        <w:tabs>
          <w:tab w:val="left" w:pos="567"/>
        </w:tabs>
        <w:spacing w:line="240" w:lineRule="auto"/>
        <w:rPr>
          <w:rFonts w:ascii="Times New Roman" w:hAnsi="Times New Roman" w:cs="Times New Roman"/>
          <w:color w:val="auto"/>
          <w:sz w:val="24"/>
          <w:szCs w:val="24"/>
        </w:rPr>
      </w:pPr>
      <w:bookmarkStart w:id="94" w:name="_Toc405145662"/>
      <w:bookmarkStart w:id="95" w:name="_Toc406059005"/>
      <w:bookmarkStart w:id="96" w:name="_Toc409682184"/>
      <w:bookmarkStart w:id="97" w:name="_Toc409691658"/>
      <w:bookmarkStart w:id="98" w:name="_Toc410653982"/>
      <w:bookmarkStart w:id="99" w:name="_Toc410702986"/>
      <w:bookmarkStart w:id="100" w:name="_Toc284662742"/>
      <w:bookmarkStart w:id="101" w:name="_Toc284663368"/>
      <w:bookmarkStart w:id="102" w:name="_Toc414553168"/>
      <w:r w:rsidRPr="001473A2">
        <w:rPr>
          <w:rFonts w:ascii="Times New Roman" w:hAnsi="Times New Roman" w:cs="Times New Roman"/>
          <w:b w:val="0"/>
          <w:color w:val="auto"/>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94"/>
      <w:bookmarkEnd w:id="95"/>
      <w:bookmarkEnd w:id="96"/>
      <w:bookmarkEnd w:id="97"/>
      <w:bookmarkEnd w:id="98"/>
      <w:bookmarkEnd w:id="99"/>
      <w:bookmarkEnd w:id="100"/>
      <w:bookmarkEnd w:id="101"/>
      <w:bookmarkEnd w:id="102"/>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1473A2">
        <w:rPr>
          <w:rFonts w:cs="Times New Roman"/>
        </w:rPr>
        <w:t>осуществлять информационное</w:t>
      </w:r>
      <w:r w:rsidRPr="002504EC">
        <w:rPr>
          <w:rFonts w:cs="Times New Roman"/>
        </w:rPr>
        <w:t xml:space="preserve"> подключение к локальной сети и глобальной сети Интернет;</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получать информацию о характеристиках компьютера;</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соблюдать требования техники безопасности, гигиены, эргономики и ресурсосбережения при работе с устройствами ИКТ.</w:t>
      </w:r>
    </w:p>
    <w:p w:rsidR="002504EC" w:rsidRPr="001473A2" w:rsidRDefault="002504EC" w:rsidP="002504EC">
      <w:pPr>
        <w:pStyle w:val="2"/>
        <w:tabs>
          <w:tab w:val="left" w:pos="567"/>
        </w:tabs>
        <w:spacing w:line="240" w:lineRule="auto"/>
        <w:rPr>
          <w:rFonts w:ascii="Times New Roman" w:hAnsi="Times New Roman" w:cs="Times New Roman"/>
          <w:color w:val="auto"/>
          <w:sz w:val="24"/>
          <w:szCs w:val="24"/>
        </w:rPr>
      </w:pPr>
      <w:bookmarkStart w:id="103" w:name="_Toc405145663"/>
      <w:bookmarkStart w:id="104" w:name="_Toc406059006"/>
      <w:bookmarkStart w:id="105" w:name="_Toc409682185"/>
      <w:bookmarkStart w:id="106" w:name="_Toc409691659"/>
      <w:bookmarkStart w:id="107" w:name="_Toc410653983"/>
      <w:bookmarkStart w:id="108" w:name="_Toc410702987"/>
      <w:r w:rsidRPr="002504EC">
        <w:rPr>
          <w:rFonts w:ascii="Times New Roman" w:hAnsi="Times New Roman" w:cs="Times New Roman"/>
          <w:b w:val="0"/>
          <w:sz w:val="24"/>
          <w:szCs w:val="24"/>
        </w:rPr>
        <w:tab/>
      </w:r>
      <w:bookmarkStart w:id="109" w:name="_Toc284662743"/>
      <w:bookmarkStart w:id="110" w:name="_Toc284663369"/>
      <w:bookmarkStart w:id="111" w:name="_Toc414553169"/>
      <w:r w:rsidRPr="001473A2">
        <w:rPr>
          <w:rFonts w:ascii="Times New Roman" w:hAnsi="Times New Roman" w:cs="Times New Roman"/>
          <w:b w:val="0"/>
          <w:color w:val="auto"/>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03"/>
      <w:bookmarkEnd w:id="104"/>
      <w:bookmarkEnd w:id="105"/>
      <w:bookmarkEnd w:id="106"/>
      <w:bookmarkEnd w:id="107"/>
      <w:bookmarkEnd w:id="108"/>
      <w:bookmarkEnd w:id="109"/>
      <w:bookmarkEnd w:id="110"/>
      <w:bookmarkEnd w:id="111"/>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создавать презентации на основе цифровых фотографий;</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проводить обработку цифровых фотографий с использованием возможностей специальных компьютерных инструментов;</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проводить обработку цифровых звукозаписей с использованием возможностей специальных компьютерных инструментов;</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2504EC" w:rsidRPr="001473A2" w:rsidRDefault="002504EC" w:rsidP="002504EC">
      <w:pPr>
        <w:pStyle w:val="2"/>
        <w:tabs>
          <w:tab w:val="left" w:pos="567"/>
        </w:tabs>
        <w:spacing w:line="240" w:lineRule="auto"/>
        <w:rPr>
          <w:rFonts w:ascii="Times New Roman" w:hAnsi="Times New Roman" w:cs="Times New Roman"/>
          <w:color w:val="auto"/>
          <w:sz w:val="24"/>
          <w:szCs w:val="24"/>
        </w:rPr>
      </w:pPr>
      <w:bookmarkStart w:id="112" w:name="_Toc405145664"/>
      <w:bookmarkStart w:id="113" w:name="_Toc406059007"/>
      <w:bookmarkStart w:id="114" w:name="_Toc409682186"/>
      <w:bookmarkStart w:id="115" w:name="_Toc409691660"/>
      <w:bookmarkStart w:id="116" w:name="_Toc410653984"/>
      <w:bookmarkStart w:id="117" w:name="_Toc410702988"/>
      <w:r w:rsidRPr="002504EC">
        <w:rPr>
          <w:rFonts w:ascii="Times New Roman" w:hAnsi="Times New Roman" w:cs="Times New Roman"/>
          <w:b w:val="0"/>
          <w:sz w:val="24"/>
          <w:szCs w:val="24"/>
        </w:rPr>
        <w:tab/>
      </w:r>
      <w:bookmarkStart w:id="118" w:name="_Toc284662744"/>
      <w:bookmarkStart w:id="119" w:name="_Toc284663370"/>
      <w:bookmarkStart w:id="120" w:name="_Toc414553170"/>
      <w:r w:rsidRPr="001473A2">
        <w:rPr>
          <w:rFonts w:ascii="Times New Roman" w:hAnsi="Times New Roman" w:cs="Times New Roman"/>
          <w:b w:val="0"/>
          <w:color w:val="auto"/>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12"/>
      <w:bookmarkEnd w:id="113"/>
      <w:bookmarkEnd w:id="114"/>
      <w:bookmarkEnd w:id="115"/>
      <w:bookmarkEnd w:id="116"/>
      <w:bookmarkEnd w:id="117"/>
      <w:bookmarkEnd w:id="118"/>
      <w:bookmarkEnd w:id="119"/>
      <w:bookmarkEnd w:id="120"/>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1473A2">
        <w:rPr>
          <w:rFonts w:cs="Times New Roman"/>
        </w:rPr>
        <w:t>использовать различные</w:t>
      </w:r>
      <w:r w:rsidRPr="002504EC">
        <w:rPr>
          <w:rFonts w:cs="Times New Roman"/>
        </w:rPr>
        <w:t xml:space="preserve"> приемы поиска информации в сети Интернет (поисковые системы, справочные разделы, предметные рубрики);</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строить запросы для поиска информации с использованием логических операций и анализировать результаты поиска;</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использовать различные библиотечные, в том числе электронные, каталоги для поиска необходимых книг;</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искать информацию в различных базах данных, создавать и заполнять базы данных, в частности, использовать различные определители;</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lastRenderedPageBreak/>
        <w:t>сохранять для индивидуального использования найденные в сети Интернет информационные объекты и ссылки на них.</w:t>
      </w:r>
    </w:p>
    <w:p w:rsidR="002504EC" w:rsidRPr="001473A2" w:rsidRDefault="002504EC" w:rsidP="002504EC">
      <w:pPr>
        <w:pStyle w:val="2"/>
        <w:tabs>
          <w:tab w:val="left" w:pos="567"/>
        </w:tabs>
        <w:spacing w:line="240" w:lineRule="auto"/>
        <w:rPr>
          <w:rFonts w:ascii="Times New Roman" w:hAnsi="Times New Roman" w:cs="Times New Roman"/>
          <w:color w:val="auto"/>
          <w:sz w:val="24"/>
          <w:szCs w:val="24"/>
        </w:rPr>
      </w:pPr>
      <w:bookmarkStart w:id="121" w:name="_Toc405145665"/>
      <w:bookmarkStart w:id="122" w:name="_Toc406059008"/>
      <w:bookmarkStart w:id="123" w:name="_Toc409682187"/>
      <w:bookmarkStart w:id="124" w:name="_Toc409691661"/>
      <w:bookmarkStart w:id="125" w:name="_Toc410653985"/>
      <w:bookmarkStart w:id="126" w:name="_Toc410702989"/>
      <w:r w:rsidRPr="002504EC">
        <w:rPr>
          <w:rFonts w:ascii="Times New Roman" w:hAnsi="Times New Roman" w:cs="Times New Roman"/>
          <w:b w:val="0"/>
          <w:sz w:val="24"/>
          <w:szCs w:val="24"/>
        </w:rPr>
        <w:tab/>
      </w:r>
      <w:bookmarkStart w:id="127" w:name="_Toc284662745"/>
      <w:bookmarkStart w:id="128" w:name="_Toc284663371"/>
      <w:bookmarkStart w:id="129" w:name="_Toc414553171"/>
      <w:r w:rsidRPr="001473A2">
        <w:rPr>
          <w:rFonts w:ascii="Times New Roman" w:hAnsi="Times New Roman" w:cs="Times New Roman"/>
          <w:b w:val="0"/>
          <w:color w:val="auto"/>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21"/>
      <w:bookmarkEnd w:id="122"/>
      <w:bookmarkEnd w:id="123"/>
      <w:bookmarkEnd w:id="124"/>
      <w:bookmarkEnd w:id="125"/>
      <w:bookmarkEnd w:id="126"/>
      <w:bookmarkEnd w:id="127"/>
      <w:bookmarkEnd w:id="128"/>
      <w:bookmarkEnd w:id="129"/>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1473A2">
        <w:rPr>
          <w:rFonts w:cs="Times New Roman"/>
        </w:rPr>
        <w:t>осуществлять</w:t>
      </w:r>
      <w:r w:rsidRPr="002504EC">
        <w:rPr>
          <w:rFonts w:cs="Times New Roman"/>
        </w:rPr>
        <w:t xml:space="preserve"> редактирование и структурирование текста в соответствии с его смыслом средствами текстового редактора;</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вставлять в документ формулы, таблицы, списки, изображения;</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участвовать в коллективном создании текстового документа;</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создавать гипертекстовые документы.</w:t>
      </w:r>
    </w:p>
    <w:p w:rsidR="002504EC" w:rsidRPr="001473A2" w:rsidRDefault="002504EC" w:rsidP="002504EC">
      <w:pPr>
        <w:pStyle w:val="2"/>
        <w:tabs>
          <w:tab w:val="left" w:pos="567"/>
        </w:tabs>
        <w:spacing w:line="240" w:lineRule="auto"/>
        <w:rPr>
          <w:rFonts w:ascii="Times New Roman" w:hAnsi="Times New Roman" w:cs="Times New Roman"/>
          <w:color w:val="auto"/>
          <w:sz w:val="24"/>
          <w:szCs w:val="24"/>
        </w:rPr>
      </w:pPr>
      <w:bookmarkStart w:id="130" w:name="_Toc405145666"/>
      <w:bookmarkStart w:id="131" w:name="_Toc406059009"/>
      <w:bookmarkStart w:id="132" w:name="_Toc409682188"/>
      <w:bookmarkStart w:id="133" w:name="_Toc409691662"/>
      <w:bookmarkStart w:id="134" w:name="_Toc410653986"/>
      <w:bookmarkStart w:id="135" w:name="_Toc410702990"/>
      <w:r w:rsidRPr="002504EC">
        <w:rPr>
          <w:rFonts w:ascii="Times New Roman" w:hAnsi="Times New Roman" w:cs="Times New Roman"/>
          <w:b w:val="0"/>
          <w:sz w:val="24"/>
          <w:szCs w:val="24"/>
        </w:rPr>
        <w:tab/>
      </w:r>
      <w:bookmarkStart w:id="136" w:name="_Toc284662746"/>
      <w:bookmarkStart w:id="137" w:name="_Toc284663372"/>
      <w:bookmarkStart w:id="138" w:name="_Toc414553172"/>
      <w:r w:rsidRPr="001473A2">
        <w:rPr>
          <w:rFonts w:ascii="Times New Roman" w:hAnsi="Times New Roman" w:cs="Times New Roman"/>
          <w:b w:val="0"/>
          <w:color w:val="auto"/>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30"/>
      <w:bookmarkEnd w:id="131"/>
      <w:bookmarkEnd w:id="132"/>
      <w:bookmarkEnd w:id="133"/>
      <w:bookmarkEnd w:id="134"/>
      <w:bookmarkEnd w:id="135"/>
      <w:bookmarkEnd w:id="136"/>
      <w:bookmarkEnd w:id="137"/>
      <w:bookmarkEnd w:id="138"/>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1473A2">
        <w:rPr>
          <w:rFonts w:cs="Times New Roman"/>
        </w:rPr>
        <w:t>создавать и редактировать</w:t>
      </w:r>
      <w:r w:rsidRPr="002504EC">
        <w:rPr>
          <w:rFonts w:cs="Times New Roman"/>
        </w:rPr>
        <w:t xml:space="preserve"> изображения с помощью инструментов графического редактора;</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создавать различные геометрические объекты и чертежи с использованием возможностей специальных компьютерных инструментов;</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504EC" w:rsidRPr="001473A2" w:rsidRDefault="002504EC" w:rsidP="002504EC">
      <w:pPr>
        <w:pStyle w:val="2"/>
        <w:tabs>
          <w:tab w:val="left" w:pos="567"/>
        </w:tabs>
        <w:spacing w:line="240" w:lineRule="auto"/>
        <w:rPr>
          <w:rFonts w:ascii="Times New Roman" w:hAnsi="Times New Roman" w:cs="Times New Roman"/>
          <w:color w:val="auto"/>
          <w:sz w:val="24"/>
          <w:szCs w:val="24"/>
        </w:rPr>
      </w:pPr>
      <w:bookmarkStart w:id="139" w:name="_Toc405145667"/>
      <w:bookmarkStart w:id="140" w:name="_Toc406059010"/>
      <w:bookmarkStart w:id="141" w:name="_Toc409682189"/>
      <w:bookmarkStart w:id="142" w:name="_Toc409691663"/>
      <w:bookmarkStart w:id="143" w:name="_Toc410653987"/>
      <w:bookmarkStart w:id="144" w:name="_Toc410702991"/>
      <w:r w:rsidRPr="002504EC">
        <w:rPr>
          <w:rFonts w:ascii="Times New Roman" w:hAnsi="Times New Roman" w:cs="Times New Roman"/>
          <w:b w:val="0"/>
          <w:sz w:val="24"/>
          <w:szCs w:val="24"/>
        </w:rPr>
        <w:tab/>
      </w:r>
      <w:bookmarkStart w:id="145" w:name="_Toc284662747"/>
      <w:bookmarkStart w:id="146" w:name="_Toc284663373"/>
      <w:bookmarkStart w:id="147" w:name="_Toc414553173"/>
      <w:r w:rsidRPr="001473A2">
        <w:rPr>
          <w:rFonts w:ascii="Times New Roman" w:hAnsi="Times New Roman" w:cs="Times New Roman"/>
          <w:b w:val="0"/>
          <w:color w:val="auto"/>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39"/>
      <w:bookmarkEnd w:id="140"/>
      <w:bookmarkEnd w:id="141"/>
      <w:bookmarkEnd w:id="142"/>
      <w:bookmarkEnd w:id="143"/>
      <w:bookmarkEnd w:id="144"/>
      <w:bookmarkEnd w:id="145"/>
      <w:bookmarkEnd w:id="146"/>
      <w:bookmarkEnd w:id="147"/>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записывать звуковые файлы с различным качеством звучания (глубиной кодирования и частотой дискретизации);</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использовать музыкальные редакторы, клавишные и кинетические синтезаторы для решения творческих задач.</w:t>
      </w:r>
    </w:p>
    <w:p w:rsidR="002504EC" w:rsidRPr="001473A2" w:rsidRDefault="002504EC" w:rsidP="002504EC">
      <w:pPr>
        <w:pStyle w:val="2"/>
        <w:tabs>
          <w:tab w:val="left" w:pos="567"/>
        </w:tabs>
        <w:spacing w:line="240" w:lineRule="auto"/>
        <w:rPr>
          <w:rFonts w:ascii="Times New Roman" w:hAnsi="Times New Roman" w:cs="Times New Roman"/>
          <w:color w:val="auto"/>
          <w:sz w:val="24"/>
          <w:szCs w:val="24"/>
        </w:rPr>
      </w:pPr>
      <w:bookmarkStart w:id="148" w:name="_Toc405145668"/>
      <w:bookmarkStart w:id="149" w:name="_Toc406059011"/>
      <w:bookmarkStart w:id="150" w:name="_Toc409682190"/>
      <w:bookmarkStart w:id="151" w:name="_Toc409691664"/>
      <w:bookmarkStart w:id="152" w:name="_Toc410653988"/>
      <w:bookmarkStart w:id="153" w:name="_Toc410702992"/>
      <w:r w:rsidRPr="002504EC">
        <w:rPr>
          <w:rFonts w:ascii="Times New Roman" w:hAnsi="Times New Roman" w:cs="Times New Roman"/>
          <w:b w:val="0"/>
          <w:sz w:val="24"/>
          <w:szCs w:val="24"/>
        </w:rPr>
        <w:tab/>
      </w:r>
      <w:bookmarkStart w:id="154" w:name="_Toc284662748"/>
      <w:bookmarkStart w:id="155" w:name="_Toc284663374"/>
      <w:bookmarkStart w:id="156" w:name="_Toc414553174"/>
      <w:r w:rsidRPr="001473A2">
        <w:rPr>
          <w:rFonts w:ascii="Times New Roman" w:hAnsi="Times New Roman" w:cs="Times New Roman"/>
          <w:b w:val="0"/>
          <w:color w:val="auto"/>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48"/>
      <w:bookmarkEnd w:id="149"/>
      <w:bookmarkEnd w:id="150"/>
      <w:bookmarkEnd w:id="151"/>
      <w:bookmarkEnd w:id="152"/>
      <w:bookmarkEnd w:id="153"/>
      <w:bookmarkEnd w:id="154"/>
      <w:bookmarkEnd w:id="155"/>
      <w:bookmarkEnd w:id="156"/>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1473A2">
        <w:rPr>
          <w:rFonts w:cs="Times New Roman"/>
        </w:rPr>
        <w:t>создавать на заданную</w:t>
      </w:r>
      <w:r w:rsidRPr="002504EC">
        <w:rPr>
          <w:rFonts w:cs="Times New Roman"/>
        </w:rPr>
        <w:t xml:space="preserve"> тему мультимедийную презентацию с гиперссылками, слайды которой содержат тексты, звуки, графические изображения; </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использовать программы-архиваторы.</w:t>
      </w:r>
    </w:p>
    <w:p w:rsidR="002504EC" w:rsidRPr="001473A2" w:rsidRDefault="002504EC" w:rsidP="002504EC">
      <w:pPr>
        <w:pStyle w:val="2"/>
        <w:tabs>
          <w:tab w:val="left" w:pos="567"/>
        </w:tabs>
        <w:spacing w:line="240" w:lineRule="auto"/>
        <w:rPr>
          <w:rFonts w:ascii="Times New Roman" w:hAnsi="Times New Roman" w:cs="Times New Roman"/>
          <w:color w:val="auto"/>
          <w:sz w:val="24"/>
          <w:szCs w:val="24"/>
        </w:rPr>
      </w:pPr>
      <w:bookmarkStart w:id="157" w:name="_Toc405145669"/>
      <w:bookmarkStart w:id="158" w:name="_Toc406059012"/>
      <w:bookmarkStart w:id="159" w:name="_Toc409682191"/>
      <w:bookmarkStart w:id="160" w:name="_Toc409691665"/>
      <w:bookmarkStart w:id="161" w:name="_Toc410653989"/>
      <w:bookmarkStart w:id="162" w:name="_Toc410702993"/>
      <w:r w:rsidRPr="002504EC">
        <w:rPr>
          <w:rFonts w:ascii="Times New Roman" w:hAnsi="Times New Roman" w:cs="Times New Roman"/>
          <w:b w:val="0"/>
          <w:sz w:val="24"/>
          <w:szCs w:val="24"/>
        </w:rPr>
        <w:tab/>
      </w:r>
      <w:bookmarkStart w:id="163" w:name="_Toc284662749"/>
      <w:bookmarkStart w:id="164" w:name="_Toc284663375"/>
      <w:bookmarkStart w:id="165" w:name="_Toc414553175"/>
      <w:r w:rsidRPr="001473A2">
        <w:rPr>
          <w:rFonts w:ascii="Times New Roman" w:hAnsi="Times New Roman" w:cs="Times New Roman"/>
          <w:b w:val="0"/>
          <w:color w:val="auto"/>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57"/>
      <w:bookmarkEnd w:id="158"/>
      <w:bookmarkEnd w:id="159"/>
      <w:bookmarkEnd w:id="160"/>
      <w:bookmarkEnd w:id="161"/>
      <w:bookmarkEnd w:id="162"/>
      <w:bookmarkEnd w:id="163"/>
      <w:bookmarkEnd w:id="164"/>
      <w:bookmarkEnd w:id="165"/>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1473A2">
        <w:rPr>
          <w:rFonts w:cs="Times New Roman"/>
        </w:rPr>
        <w:t>проводить простые эксперименты и исследования в виртуальных</w:t>
      </w:r>
      <w:r w:rsidRPr="002504EC">
        <w:rPr>
          <w:rFonts w:cs="Times New Roman"/>
        </w:rPr>
        <w:t xml:space="preserve"> лабораториях;</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lastRenderedPageBreak/>
        <w:t xml:space="preserve">вводить результаты измерений и другие цифровые данные для их обработки, в том числе статистической и визуализации; </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проводить эксперименты и исследования в виртуальных лабораториях по естественным наукам, математике и информатике.</w:t>
      </w:r>
    </w:p>
    <w:p w:rsidR="002504EC" w:rsidRPr="001473A2" w:rsidRDefault="002504EC" w:rsidP="002504EC">
      <w:pPr>
        <w:pStyle w:val="2"/>
        <w:tabs>
          <w:tab w:val="left" w:pos="567"/>
        </w:tabs>
        <w:spacing w:line="240" w:lineRule="auto"/>
        <w:rPr>
          <w:rFonts w:ascii="Times New Roman" w:hAnsi="Times New Roman" w:cs="Times New Roman"/>
          <w:color w:val="auto"/>
          <w:sz w:val="24"/>
          <w:szCs w:val="24"/>
        </w:rPr>
      </w:pPr>
      <w:bookmarkStart w:id="166" w:name="_Toc405145670"/>
      <w:bookmarkStart w:id="167" w:name="_Toc406059013"/>
      <w:bookmarkStart w:id="168" w:name="_Toc409682192"/>
      <w:bookmarkStart w:id="169" w:name="_Toc409691666"/>
      <w:bookmarkStart w:id="170" w:name="_Toc410653990"/>
      <w:bookmarkStart w:id="171" w:name="_Toc410702994"/>
      <w:r w:rsidRPr="002504EC">
        <w:rPr>
          <w:rFonts w:ascii="Times New Roman" w:hAnsi="Times New Roman" w:cs="Times New Roman"/>
          <w:b w:val="0"/>
          <w:sz w:val="24"/>
          <w:szCs w:val="24"/>
        </w:rPr>
        <w:tab/>
      </w:r>
      <w:bookmarkStart w:id="172" w:name="_Toc284662750"/>
      <w:bookmarkStart w:id="173" w:name="_Toc284663376"/>
      <w:bookmarkStart w:id="174" w:name="_Toc414553176"/>
      <w:r w:rsidRPr="001473A2">
        <w:rPr>
          <w:rFonts w:ascii="Times New Roman" w:hAnsi="Times New Roman" w:cs="Times New Roman"/>
          <w:b w:val="0"/>
          <w:color w:val="auto"/>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bookmarkEnd w:id="174"/>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1473A2">
        <w:rPr>
          <w:rFonts w:cs="Times New Roman"/>
        </w:rPr>
        <w:t>строить с помощью компьютерных</w:t>
      </w:r>
      <w:r w:rsidRPr="002504EC">
        <w:rPr>
          <w:rFonts w:cs="Times New Roman"/>
        </w:rPr>
        <w:t xml:space="preserve"> инструментов разнообразные информационные структуры для описания объектов; </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моделировать с использованием виртуальных конструкторов;</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моделировать с использованием средств программирования.</w:t>
      </w:r>
    </w:p>
    <w:p w:rsidR="002504EC" w:rsidRPr="001473A2" w:rsidRDefault="002504EC" w:rsidP="002504EC">
      <w:pPr>
        <w:pStyle w:val="2"/>
        <w:tabs>
          <w:tab w:val="left" w:pos="567"/>
        </w:tabs>
        <w:spacing w:line="240" w:lineRule="auto"/>
        <w:rPr>
          <w:rFonts w:ascii="Times New Roman" w:hAnsi="Times New Roman" w:cs="Times New Roman"/>
          <w:color w:val="auto"/>
          <w:sz w:val="24"/>
          <w:szCs w:val="24"/>
        </w:rPr>
      </w:pPr>
      <w:bookmarkStart w:id="175" w:name="_Toc405145671"/>
      <w:bookmarkStart w:id="176" w:name="_Toc406059014"/>
      <w:bookmarkStart w:id="177" w:name="_Toc409682193"/>
      <w:bookmarkStart w:id="178" w:name="_Toc409691667"/>
      <w:bookmarkStart w:id="179" w:name="_Toc410653991"/>
      <w:bookmarkStart w:id="180" w:name="_Toc410702995"/>
      <w:r w:rsidRPr="002504EC">
        <w:rPr>
          <w:rFonts w:ascii="Times New Roman" w:hAnsi="Times New Roman" w:cs="Times New Roman"/>
          <w:b w:val="0"/>
          <w:sz w:val="24"/>
          <w:szCs w:val="24"/>
        </w:rPr>
        <w:tab/>
      </w:r>
      <w:bookmarkStart w:id="181" w:name="_Toc284662751"/>
      <w:bookmarkStart w:id="182" w:name="_Toc284663377"/>
      <w:bookmarkStart w:id="183" w:name="_Toc414553177"/>
      <w:r w:rsidRPr="001473A2">
        <w:rPr>
          <w:rFonts w:ascii="Times New Roman" w:hAnsi="Times New Roman" w:cs="Times New Roman"/>
          <w:b w:val="0"/>
          <w:color w:val="auto"/>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75"/>
      <w:bookmarkEnd w:id="176"/>
      <w:bookmarkEnd w:id="177"/>
      <w:bookmarkEnd w:id="178"/>
      <w:bookmarkEnd w:id="179"/>
      <w:bookmarkEnd w:id="180"/>
      <w:bookmarkEnd w:id="181"/>
      <w:bookmarkEnd w:id="182"/>
      <w:bookmarkEnd w:id="183"/>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1473A2">
        <w:rPr>
          <w:rFonts w:cs="Times New Roman"/>
        </w:rPr>
        <w:t>осуществлять образовател</w:t>
      </w:r>
      <w:r w:rsidRPr="002504EC">
        <w:rPr>
          <w:rFonts w:cs="Times New Roman"/>
        </w:rPr>
        <w:t>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использовать возможности электронной почты, интернет-мессенджеров и социальных сетей для обучения;</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вести личный дневник (блог) с использованием возможностей сети Интернет;</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2504EC" w:rsidRPr="002504EC"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соблюдать правила безопасного поведения в сети Интернет;</w:t>
      </w:r>
    </w:p>
    <w:p w:rsidR="002504EC" w:rsidRPr="001473A2" w:rsidRDefault="002504EC" w:rsidP="00282774">
      <w:pPr>
        <w:pStyle w:val="a8"/>
        <w:widowControl w:val="0"/>
        <w:numPr>
          <w:ilvl w:val="0"/>
          <w:numId w:val="8"/>
        </w:numPr>
        <w:tabs>
          <w:tab w:val="clear" w:pos="720"/>
          <w:tab w:val="left" w:pos="993"/>
        </w:tabs>
        <w:suppressAutoHyphens w:val="0"/>
        <w:spacing w:before="0" w:after="0"/>
        <w:ind w:left="0" w:firstLine="709"/>
        <w:textAlignment w:val="baseline"/>
        <w:rPr>
          <w:rFonts w:cs="Times New Roman"/>
        </w:rPr>
      </w:pPr>
      <w:r w:rsidRPr="002504EC">
        <w:rPr>
          <w:rFonts w:cs="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2504EC" w:rsidRDefault="002504EC" w:rsidP="002504EC">
      <w:pPr>
        <w:pStyle w:val="a6"/>
        <w:rPr>
          <w:rFonts w:ascii="Times New Roman" w:hAnsi="Times New Roman" w:cs="Times New Roman"/>
          <w:b/>
          <w:sz w:val="24"/>
          <w:szCs w:val="24"/>
        </w:rPr>
      </w:pPr>
      <w:r w:rsidRPr="002504EC">
        <w:rPr>
          <w:rFonts w:ascii="Times New Roman" w:hAnsi="Times New Roman" w:cs="Times New Roman"/>
          <w:b/>
          <w:sz w:val="24"/>
          <w:szCs w:val="24"/>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415855" w:rsidRPr="00415855" w:rsidRDefault="00415855" w:rsidP="00415855">
      <w:pPr>
        <w:pStyle w:val="Default"/>
        <w:jc w:val="both"/>
      </w:pPr>
      <w:r w:rsidRPr="00415855">
        <w:rPr>
          <w:b/>
          <w:bCs/>
        </w:rPr>
        <w:t xml:space="preserve">Цели взаимодействия: </w:t>
      </w:r>
    </w:p>
    <w:p w:rsidR="00415855" w:rsidRPr="00415855" w:rsidRDefault="00415855" w:rsidP="00415855">
      <w:pPr>
        <w:pStyle w:val="Default"/>
        <w:spacing w:after="57"/>
        <w:jc w:val="both"/>
      </w:pPr>
      <w:r>
        <w:t>-</w:t>
      </w:r>
      <w:r w:rsidRPr="00415855">
        <w:t xml:space="preserve"> достижение нового современного качества образования; </w:t>
      </w:r>
    </w:p>
    <w:p w:rsidR="00415855" w:rsidRPr="00415855" w:rsidRDefault="00415855" w:rsidP="00415855">
      <w:pPr>
        <w:pStyle w:val="Default"/>
        <w:jc w:val="both"/>
      </w:pPr>
      <w:r>
        <w:t>-</w:t>
      </w:r>
      <w:r w:rsidRPr="00415855">
        <w:t xml:space="preserve"> развитие образовательной системы </w:t>
      </w:r>
      <w:r>
        <w:t>школы</w:t>
      </w:r>
      <w:r w:rsidRPr="00415855">
        <w:t xml:space="preserve"> как открытой системы; </w:t>
      </w:r>
    </w:p>
    <w:p w:rsidR="00415855" w:rsidRPr="00415855" w:rsidRDefault="00415855" w:rsidP="00415855">
      <w:pPr>
        <w:pStyle w:val="Default"/>
        <w:jc w:val="both"/>
      </w:pPr>
      <w:r w:rsidRPr="00415855">
        <w:rPr>
          <w:b/>
          <w:bCs/>
        </w:rPr>
        <w:t xml:space="preserve">1. Задачи, направленные на развитие обучающихся: </w:t>
      </w:r>
    </w:p>
    <w:p w:rsidR="00415855" w:rsidRPr="00415855" w:rsidRDefault="00415855" w:rsidP="00415855">
      <w:pPr>
        <w:pStyle w:val="Default"/>
        <w:spacing w:after="55"/>
        <w:jc w:val="both"/>
      </w:pPr>
      <w:r>
        <w:t>-</w:t>
      </w:r>
      <w:r w:rsidRPr="00415855">
        <w:t xml:space="preserve"> создать условия развития обучающихся в соответствии с индивидуальными склонностями и интересами; </w:t>
      </w:r>
    </w:p>
    <w:p w:rsidR="00415855" w:rsidRPr="00415855" w:rsidRDefault="00415855" w:rsidP="00415855">
      <w:pPr>
        <w:pStyle w:val="Default"/>
        <w:jc w:val="both"/>
      </w:pPr>
      <w:r>
        <w:t>-</w:t>
      </w:r>
      <w:r w:rsidRPr="00415855">
        <w:t xml:space="preserve"> предоставить возможности обучающимся выбора вида деятельности и пробы новых социальных ролей. </w:t>
      </w:r>
    </w:p>
    <w:p w:rsidR="00415855" w:rsidRPr="00415855" w:rsidRDefault="00415855" w:rsidP="00415855">
      <w:pPr>
        <w:pStyle w:val="Default"/>
        <w:jc w:val="both"/>
      </w:pPr>
      <w:r w:rsidRPr="00415855">
        <w:rPr>
          <w:b/>
          <w:bCs/>
        </w:rPr>
        <w:t xml:space="preserve">2. Задачи, направленные на развитие педагогов: </w:t>
      </w:r>
    </w:p>
    <w:p w:rsidR="00415855" w:rsidRPr="00415855" w:rsidRDefault="00415855" w:rsidP="00415855">
      <w:pPr>
        <w:pStyle w:val="Default"/>
        <w:jc w:val="both"/>
      </w:pPr>
      <w:r>
        <w:t>-</w:t>
      </w:r>
      <w:r w:rsidRPr="00415855">
        <w:t xml:space="preserve"> создать условия для повышения уровня педагогических компетенций, распространения педагогического опыта. </w:t>
      </w:r>
    </w:p>
    <w:p w:rsidR="00415855" w:rsidRPr="00415855" w:rsidRDefault="00415855" w:rsidP="00415855">
      <w:pPr>
        <w:pStyle w:val="Default"/>
        <w:jc w:val="both"/>
      </w:pPr>
      <w:r w:rsidRPr="00415855">
        <w:rPr>
          <w:b/>
          <w:bCs/>
        </w:rPr>
        <w:t xml:space="preserve">3. Задачи, направленные на развитие педагогической и психологической компетентности родителей: </w:t>
      </w:r>
    </w:p>
    <w:p w:rsidR="00B01369" w:rsidRPr="00B01369" w:rsidRDefault="00415855" w:rsidP="00B01369">
      <w:pPr>
        <w:pStyle w:val="Default"/>
      </w:pPr>
      <w:r w:rsidRPr="00B01369">
        <w:t xml:space="preserve">- предоставить возможность активного участия в </w:t>
      </w:r>
      <w:r w:rsidR="00B01369" w:rsidRPr="00B01369">
        <w:t xml:space="preserve">образовательном процессе в рамках внеурочной деятельности; </w:t>
      </w:r>
    </w:p>
    <w:p w:rsidR="00B01369" w:rsidRPr="00B01369" w:rsidRDefault="00B01369" w:rsidP="00B01369">
      <w:pPr>
        <w:pStyle w:val="Default"/>
      </w:pPr>
      <w:r w:rsidRPr="00B01369">
        <w:t xml:space="preserve">- развивать педагогические компетенции родителей. </w:t>
      </w:r>
    </w:p>
    <w:p w:rsidR="00B01369" w:rsidRPr="00B01369" w:rsidRDefault="00B01369" w:rsidP="00B01369">
      <w:pPr>
        <w:pStyle w:val="Default"/>
      </w:pPr>
      <w:r w:rsidRPr="00B01369">
        <w:rPr>
          <w:b/>
          <w:bCs/>
        </w:rPr>
        <w:t xml:space="preserve">Основные направления совместной работы: </w:t>
      </w:r>
    </w:p>
    <w:p w:rsidR="00B01369" w:rsidRPr="00B01369" w:rsidRDefault="00B01369" w:rsidP="00B01369">
      <w:pPr>
        <w:pStyle w:val="Default"/>
      </w:pPr>
      <w:r w:rsidRPr="00B01369">
        <w:rPr>
          <w:i/>
          <w:iCs/>
        </w:rPr>
        <w:t xml:space="preserve">с обучающимися: </w:t>
      </w:r>
    </w:p>
    <w:p w:rsidR="00B01369" w:rsidRPr="00B01369" w:rsidRDefault="00B01369" w:rsidP="00B01369">
      <w:pPr>
        <w:pStyle w:val="Default"/>
        <w:spacing w:after="57"/>
      </w:pPr>
      <w:r w:rsidRPr="00B01369">
        <w:t xml:space="preserve">- развитие учебно-исследовательской и проектной деятельности; </w:t>
      </w:r>
    </w:p>
    <w:p w:rsidR="00B01369" w:rsidRPr="00B01369" w:rsidRDefault="00B01369" w:rsidP="00B01369">
      <w:pPr>
        <w:pStyle w:val="Default"/>
        <w:spacing w:after="57"/>
      </w:pPr>
      <w:r w:rsidRPr="00B01369">
        <w:lastRenderedPageBreak/>
        <w:t xml:space="preserve">- работа с интеллектуально и творчески одаренными детьми; </w:t>
      </w:r>
    </w:p>
    <w:p w:rsidR="00B01369" w:rsidRPr="00B01369" w:rsidRDefault="00B01369" w:rsidP="00B01369">
      <w:pPr>
        <w:pStyle w:val="Default"/>
      </w:pPr>
      <w:r w:rsidRPr="00B01369">
        <w:t>- организация экскурсионного обслуживания</w:t>
      </w:r>
      <w:r>
        <w:t xml:space="preserve">; </w:t>
      </w:r>
    </w:p>
    <w:p w:rsidR="00B01369" w:rsidRPr="00B01369" w:rsidRDefault="00B01369" w:rsidP="00B01369">
      <w:pPr>
        <w:pStyle w:val="Default"/>
      </w:pPr>
      <w:r w:rsidRPr="00B01369">
        <w:rPr>
          <w:i/>
          <w:iCs/>
        </w:rPr>
        <w:t xml:space="preserve">с родителями: </w:t>
      </w:r>
    </w:p>
    <w:p w:rsidR="00B01369" w:rsidRPr="00B01369" w:rsidRDefault="00B01369" w:rsidP="00B01369">
      <w:pPr>
        <w:pStyle w:val="Default"/>
        <w:spacing w:after="57"/>
      </w:pPr>
      <w:r w:rsidRPr="00B01369">
        <w:t xml:space="preserve">- открытые мероприятия; </w:t>
      </w:r>
    </w:p>
    <w:p w:rsidR="00B01369" w:rsidRPr="00B01369" w:rsidRDefault="00B01369" w:rsidP="00B01369">
      <w:pPr>
        <w:pStyle w:val="Default"/>
        <w:spacing w:after="57"/>
      </w:pPr>
      <w:r w:rsidRPr="00B01369">
        <w:t xml:space="preserve">- участие родителей во внеурочной деятельности; </w:t>
      </w:r>
    </w:p>
    <w:p w:rsidR="00B01369" w:rsidRPr="00B01369" w:rsidRDefault="00B01369" w:rsidP="00B01369">
      <w:pPr>
        <w:pStyle w:val="Default"/>
        <w:spacing w:after="57"/>
      </w:pPr>
      <w:r w:rsidRPr="00B01369">
        <w:t xml:space="preserve">- помощь родителей в организации учебно-исследовательской и проектной деятельности; </w:t>
      </w:r>
    </w:p>
    <w:p w:rsidR="00B01369" w:rsidRPr="00B01369" w:rsidRDefault="00B01369" w:rsidP="00B01369">
      <w:pPr>
        <w:pStyle w:val="Default"/>
      </w:pPr>
      <w:r w:rsidRPr="00B01369">
        <w:t>- организация экскурсионного обслуживания</w:t>
      </w:r>
      <w:r>
        <w:t xml:space="preserve">. </w:t>
      </w:r>
    </w:p>
    <w:p w:rsidR="00B01369" w:rsidRPr="00B01369" w:rsidRDefault="00B01369" w:rsidP="00B01369">
      <w:pPr>
        <w:pStyle w:val="Default"/>
      </w:pPr>
      <w:r w:rsidRPr="00B01369">
        <w:rPr>
          <w:i/>
          <w:iCs/>
        </w:rPr>
        <w:t xml:space="preserve">с педагогами: </w:t>
      </w:r>
    </w:p>
    <w:p w:rsidR="00B01369" w:rsidRPr="00B01369" w:rsidRDefault="00B01369" w:rsidP="00B01369">
      <w:pPr>
        <w:pStyle w:val="Default"/>
        <w:spacing w:after="57"/>
      </w:pPr>
      <w:r>
        <w:t>-</w:t>
      </w:r>
      <w:r w:rsidRPr="00B01369">
        <w:t xml:space="preserve"> обмен опытом, распространение педагогического опыта; </w:t>
      </w:r>
    </w:p>
    <w:p w:rsidR="00B01369" w:rsidRDefault="00B01369" w:rsidP="00B01369">
      <w:pPr>
        <w:pStyle w:val="Default"/>
      </w:pPr>
      <w:r>
        <w:t>-</w:t>
      </w:r>
      <w:r w:rsidRPr="00B01369">
        <w:t xml:space="preserve"> привлечение дополнительных педагогических кадров</w:t>
      </w:r>
      <w:r w:rsidR="00845D55">
        <w:t xml:space="preserve">. </w:t>
      </w:r>
    </w:p>
    <w:p w:rsidR="00845D55" w:rsidRPr="00845D55" w:rsidRDefault="00845D55" w:rsidP="006E5F5F">
      <w:pPr>
        <w:pStyle w:val="a8"/>
        <w:widowControl w:val="0"/>
        <w:tabs>
          <w:tab w:val="left" w:pos="567"/>
        </w:tabs>
        <w:spacing w:before="0" w:after="0"/>
        <w:ind w:firstLine="709"/>
      </w:pPr>
      <w:r w:rsidRPr="00845D55">
        <w:t xml:space="preserve">Взаимодействие с учебными, научными и социальными организациями </w:t>
      </w:r>
      <w:r>
        <w:t xml:space="preserve">периодически </w:t>
      </w:r>
      <w:r w:rsidRPr="00845D55">
        <w:t>включа</w:t>
      </w:r>
      <w:r>
        <w:t>е</w:t>
      </w:r>
      <w:r w:rsidRPr="00845D55">
        <w:t xml:space="preserve">т проведение: </w:t>
      </w:r>
      <w:r>
        <w:t>городских методических объединений, областных</w:t>
      </w:r>
      <w:r w:rsidRPr="00845D55">
        <w:t xml:space="preserve"> семинар</w:t>
      </w:r>
      <w:r>
        <w:t>ов для слушателей различных курсов</w:t>
      </w:r>
      <w:r w:rsidRPr="00845D55">
        <w:t>; консультаций; круглых столов; мастер-классов, тренингов</w:t>
      </w:r>
      <w:r w:rsidR="00024431">
        <w:t xml:space="preserve">, профилактических беседразличных служб субъектов профилактики </w:t>
      </w:r>
      <w:r w:rsidRPr="00845D55">
        <w:t>и др.</w:t>
      </w:r>
    </w:p>
    <w:p w:rsidR="00B01369" w:rsidRPr="00306BAF" w:rsidRDefault="00B01369" w:rsidP="00B01369">
      <w:pPr>
        <w:pStyle w:val="Default"/>
      </w:pPr>
      <w:r w:rsidRPr="00306BAF">
        <w:rPr>
          <w:b/>
          <w:bCs/>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w:t>
      </w:r>
      <w:r w:rsidR="006E5F5F">
        <w:rPr>
          <w:b/>
          <w:bCs/>
        </w:rPr>
        <w:t xml:space="preserve"> обучающихся.</w:t>
      </w:r>
    </w:p>
    <w:p w:rsidR="000D1909" w:rsidRPr="000D1909" w:rsidRDefault="000D1909" w:rsidP="000D1909">
      <w:pPr>
        <w:shd w:val="clear" w:color="auto" w:fill="FFFFFF" w:themeFill="background1"/>
        <w:spacing w:before="58" w:after="58" w:line="240" w:lineRule="auto"/>
        <w:rPr>
          <w:rFonts w:ascii="Times New Roman" w:eastAsia="Times New Roman" w:hAnsi="Times New Roman" w:cs="Times New Roman"/>
          <w:sz w:val="24"/>
          <w:szCs w:val="24"/>
        </w:rPr>
      </w:pPr>
      <w:r w:rsidRPr="000D1909">
        <w:rPr>
          <w:rFonts w:ascii="Times New Roman" w:eastAsia="Times New Roman" w:hAnsi="Times New Roman" w:cs="Times New Roman"/>
          <w:sz w:val="24"/>
          <w:szCs w:val="24"/>
        </w:rPr>
        <w:t>Условия реализации основной образовател</w:t>
      </w:r>
      <w:r>
        <w:rPr>
          <w:rFonts w:ascii="Times New Roman" w:eastAsia="Times New Roman" w:hAnsi="Times New Roman" w:cs="Times New Roman"/>
          <w:sz w:val="24"/>
          <w:szCs w:val="24"/>
        </w:rPr>
        <w:t xml:space="preserve">ьной программы основного общего </w:t>
      </w:r>
      <w:r w:rsidRPr="000D1909">
        <w:rPr>
          <w:rFonts w:ascii="Times New Roman" w:eastAsia="Times New Roman" w:hAnsi="Times New Roman" w:cs="Times New Roman"/>
          <w:sz w:val="24"/>
          <w:szCs w:val="24"/>
        </w:rPr>
        <w:t>образования М</w:t>
      </w:r>
      <w:r>
        <w:rPr>
          <w:rFonts w:ascii="Times New Roman" w:eastAsia="Times New Roman" w:hAnsi="Times New Roman" w:cs="Times New Roman"/>
          <w:sz w:val="24"/>
          <w:szCs w:val="24"/>
        </w:rPr>
        <w:t>К</w:t>
      </w:r>
      <w:r w:rsidRPr="000D1909">
        <w:rPr>
          <w:rFonts w:ascii="Times New Roman" w:eastAsia="Times New Roman" w:hAnsi="Times New Roman" w:cs="Times New Roman"/>
          <w:sz w:val="24"/>
          <w:szCs w:val="24"/>
        </w:rPr>
        <w:t>ОУ СОШ №</w:t>
      </w:r>
      <w:r>
        <w:rPr>
          <w:rFonts w:ascii="Times New Roman" w:eastAsia="Times New Roman" w:hAnsi="Times New Roman" w:cs="Times New Roman"/>
          <w:sz w:val="24"/>
          <w:szCs w:val="24"/>
        </w:rPr>
        <w:t>16 им.Н.Косникова</w:t>
      </w:r>
      <w:r w:rsidRPr="000D1909">
        <w:rPr>
          <w:rFonts w:ascii="Times New Roman" w:eastAsia="Times New Roman" w:hAnsi="Times New Roman" w:cs="Times New Roman"/>
          <w:sz w:val="24"/>
          <w:szCs w:val="24"/>
        </w:rPr>
        <w:t>,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FA3905" w:rsidRDefault="000D1909" w:rsidP="00FA3905">
      <w:pPr>
        <w:shd w:val="clear" w:color="auto" w:fill="FFFFFF" w:themeFill="background1"/>
        <w:spacing w:before="58" w:after="58" w:line="240" w:lineRule="auto"/>
        <w:rPr>
          <w:rFonts w:ascii="Times New Roman" w:eastAsia="Times New Roman" w:hAnsi="Times New Roman" w:cs="Times New Roman"/>
          <w:sz w:val="24"/>
          <w:szCs w:val="24"/>
        </w:rPr>
      </w:pPr>
      <w:r w:rsidRPr="000D1909">
        <w:rPr>
          <w:rFonts w:ascii="Times New Roman" w:eastAsia="Times New Roman" w:hAnsi="Times New Roman" w:cs="Times New Roman"/>
          <w:sz w:val="24"/>
          <w:szCs w:val="24"/>
        </w:rPr>
        <w:t>Требования к условиям включают:</w:t>
      </w:r>
    </w:p>
    <w:p w:rsidR="00FA3905" w:rsidRPr="00FA3905" w:rsidRDefault="00FA3905" w:rsidP="00FA3905">
      <w:pPr>
        <w:shd w:val="clear" w:color="auto" w:fill="FFFFFF" w:themeFill="background1"/>
        <w:spacing w:before="58" w:after="58" w:line="240" w:lineRule="auto"/>
        <w:rPr>
          <w:rFonts w:ascii="Times New Roman" w:eastAsia="Times New Roman" w:hAnsi="Times New Roman" w:cs="Times New Roman"/>
          <w:sz w:val="24"/>
          <w:szCs w:val="24"/>
        </w:rPr>
      </w:pPr>
      <w:r w:rsidRPr="00FA3905">
        <w:rPr>
          <w:rFonts w:ascii="Times New Roman" w:eastAsia="Times New Roman" w:hAnsi="Times New Roman" w:cs="Times New Roman"/>
          <w:sz w:val="24"/>
          <w:szCs w:val="24"/>
        </w:rPr>
        <w:t>-укомплектованность образовательной организации педагогическими, руководящими и иными работниками (показатель по школе 96%).</w:t>
      </w:r>
    </w:p>
    <w:p w:rsidR="00FA3905" w:rsidRPr="00FA3905" w:rsidRDefault="00FA3905" w:rsidP="00FA3905">
      <w:pPr>
        <w:shd w:val="clear" w:color="auto" w:fill="FFFFFF" w:themeFill="background1"/>
        <w:spacing w:before="58" w:after="58" w:line="240" w:lineRule="auto"/>
        <w:rPr>
          <w:rFonts w:ascii="Times New Roman" w:eastAsia="Times New Roman" w:hAnsi="Times New Roman" w:cs="Times New Roman"/>
          <w:sz w:val="24"/>
          <w:szCs w:val="24"/>
        </w:rPr>
      </w:pPr>
      <w:r w:rsidRPr="00FA3905">
        <w:rPr>
          <w:rFonts w:ascii="Times New Roman" w:eastAsia="Times New Roman" w:hAnsi="Times New Roman" w:cs="Times New Roman"/>
          <w:sz w:val="24"/>
          <w:szCs w:val="24"/>
        </w:rPr>
        <w:t>-уровень квалификации педагогических и иных работников образовательной организации (соответствует);</w:t>
      </w:r>
    </w:p>
    <w:p w:rsidR="00FA3905" w:rsidRPr="00FA3905" w:rsidRDefault="00FA3905" w:rsidP="00FA3905">
      <w:pPr>
        <w:shd w:val="clear" w:color="auto" w:fill="FFFFFF" w:themeFill="background1"/>
        <w:spacing w:before="58" w:after="58" w:line="240" w:lineRule="auto"/>
        <w:rPr>
          <w:rFonts w:ascii="Times New Roman" w:eastAsia="Times New Roman" w:hAnsi="Times New Roman" w:cs="Times New Roman"/>
          <w:sz w:val="24"/>
          <w:szCs w:val="24"/>
        </w:rPr>
      </w:pPr>
      <w:r w:rsidRPr="00FA3905">
        <w:rPr>
          <w:rFonts w:ascii="Times New Roman" w:eastAsia="Times New Roman" w:hAnsi="Times New Roman" w:cs="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(осуществляется). </w:t>
      </w:r>
    </w:p>
    <w:p w:rsidR="00FA3905" w:rsidRDefault="00FA3905" w:rsidP="00FA3905">
      <w:pPr>
        <w:shd w:val="clear" w:color="auto" w:fill="FFFFFF" w:themeFill="background1"/>
        <w:spacing w:before="58" w:after="58" w:line="240" w:lineRule="auto"/>
        <w:rPr>
          <w:rFonts w:ascii="Times New Roman" w:eastAsia="Times New Roman" w:hAnsi="Times New Roman" w:cs="Times New Roman"/>
          <w:sz w:val="24"/>
          <w:szCs w:val="24"/>
        </w:rPr>
      </w:pPr>
      <w:r w:rsidRPr="00FA3905">
        <w:rPr>
          <w:rFonts w:ascii="Times New Roman" w:eastAsia="Times New Roman" w:hAnsi="Times New Roman" w:cs="Times New Roman"/>
          <w:sz w:val="24"/>
          <w:szCs w:val="24"/>
        </w:rPr>
        <w:t>Педагогические кадры имеют необходимый уровень подготовки для реализации программы УУД, что  включает следующее:</w:t>
      </w:r>
    </w:p>
    <w:p w:rsidR="00FA3905" w:rsidRPr="00FA3905" w:rsidRDefault="00FA3905" w:rsidP="00FA3905">
      <w:pPr>
        <w:shd w:val="clear" w:color="auto" w:fill="FFFFFF" w:themeFill="background1"/>
        <w:spacing w:before="58" w:after="58" w:line="240" w:lineRule="auto"/>
        <w:rPr>
          <w:rFonts w:ascii="Times New Roman" w:eastAsia="Times New Roman" w:hAnsi="Times New Roman" w:cs="Times New Roman"/>
          <w:sz w:val="24"/>
          <w:szCs w:val="24"/>
        </w:rPr>
      </w:pPr>
      <w:r w:rsidRPr="00FA3905">
        <w:rPr>
          <w:rFonts w:ascii="Times New Roman" w:eastAsia="Times New Roman" w:hAnsi="Times New Roman" w:cs="Times New Roman"/>
          <w:sz w:val="24"/>
          <w:szCs w:val="24"/>
        </w:rPr>
        <w:t>-педагоги владеют представлениями о возрастных особенностях учащихся начальной, основной и старшей школы;</w:t>
      </w:r>
    </w:p>
    <w:p w:rsidR="00FA3905" w:rsidRPr="00FA3905" w:rsidRDefault="00FA3905" w:rsidP="00FA3905">
      <w:pPr>
        <w:shd w:val="clear" w:color="auto" w:fill="FFFFFF" w:themeFill="background1"/>
        <w:spacing w:before="100" w:beforeAutospacing="1" w:after="48" w:line="240" w:lineRule="auto"/>
        <w:rPr>
          <w:rFonts w:ascii="Times New Roman" w:eastAsia="Times New Roman" w:hAnsi="Times New Roman" w:cs="Times New Roman"/>
          <w:sz w:val="24"/>
          <w:szCs w:val="24"/>
        </w:rPr>
      </w:pPr>
      <w:r w:rsidRPr="00FA3905">
        <w:rPr>
          <w:rFonts w:ascii="Times New Roman" w:eastAsia="Times New Roman" w:hAnsi="Times New Roman" w:cs="Times New Roman"/>
          <w:sz w:val="24"/>
          <w:szCs w:val="24"/>
        </w:rPr>
        <w:t>-педагоги прошли курсы повышения квалификации, посвященные ФГОС;</w:t>
      </w:r>
    </w:p>
    <w:p w:rsidR="00FA3905" w:rsidRPr="00FA3905" w:rsidRDefault="00FA3905" w:rsidP="00FA3905">
      <w:pPr>
        <w:shd w:val="clear" w:color="auto" w:fill="FFFFFF" w:themeFill="background1"/>
        <w:spacing w:before="58" w:after="58" w:line="240" w:lineRule="auto"/>
        <w:rPr>
          <w:rFonts w:ascii="Times New Roman" w:eastAsia="Times New Roman" w:hAnsi="Times New Roman" w:cs="Times New Roman"/>
          <w:sz w:val="24"/>
          <w:szCs w:val="24"/>
        </w:rPr>
      </w:pPr>
      <w:r w:rsidRPr="00FA3905">
        <w:rPr>
          <w:rFonts w:ascii="Times New Roman" w:eastAsia="Times New Roman" w:hAnsi="Times New Roman" w:cs="Times New Roman"/>
          <w:sz w:val="24"/>
          <w:szCs w:val="24"/>
        </w:rPr>
        <w:t> -педагоги участвовали в разработке собственной программы по формированию УУД;</w:t>
      </w:r>
    </w:p>
    <w:p w:rsidR="00FA3905" w:rsidRPr="00FA3905" w:rsidRDefault="00FA3905" w:rsidP="00FA3905">
      <w:pPr>
        <w:shd w:val="clear" w:color="auto" w:fill="FFFFFF" w:themeFill="background1"/>
        <w:spacing w:before="58" w:after="58" w:line="240" w:lineRule="auto"/>
        <w:rPr>
          <w:rFonts w:ascii="Times New Roman" w:eastAsia="Times New Roman" w:hAnsi="Times New Roman" w:cs="Times New Roman"/>
          <w:sz w:val="24"/>
          <w:szCs w:val="24"/>
        </w:rPr>
      </w:pPr>
      <w:r w:rsidRPr="00FA3905">
        <w:rPr>
          <w:rFonts w:ascii="Times New Roman" w:eastAsia="Times New Roman" w:hAnsi="Times New Roman" w:cs="Times New Roman"/>
          <w:sz w:val="24"/>
          <w:szCs w:val="24"/>
        </w:rPr>
        <w:t xml:space="preserve"> -педагоги могут строить образовательную деятельность в рамках учебного предмета в соответствии с особенностями формирования конкретных УУД;</w:t>
      </w:r>
    </w:p>
    <w:p w:rsidR="00FA3905" w:rsidRPr="00FA3905" w:rsidRDefault="00FA3905" w:rsidP="00FA3905">
      <w:pPr>
        <w:shd w:val="clear" w:color="auto" w:fill="FFFFFF" w:themeFill="background1"/>
        <w:spacing w:before="58" w:after="58" w:line="240" w:lineRule="auto"/>
        <w:rPr>
          <w:rFonts w:ascii="Times New Roman" w:eastAsia="Times New Roman" w:hAnsi="Times New Roman" w:cs="Times New Roman"/>
          <w:sz w:val="24"/>
          <w:szCs w:val="24"/>
        </w:rPr>
      </w:pPr>
      <w:r w:rsidRPr="00FA3905">
        <w:rPr>
          <w:rFonts w:ascii="Times New Roman" w:eastAsia="Times New Roman" w:hAnsi="Times New Roman" w:cs="Times New Roman"/>
          <w:sz w:val="24"/>
          <w:szCs w:val="24"/>
        </w:rPr>
        <w:t> -педагоги осуществляют формирование УУД в рамках проектной,исследовательской деятельностей;</w:t>
      </w:r>
    </w:p>
    <w:p w:rsidR="00FA3905" w:rsidRPr="00FA3905" w:rsidRDefault="00FA3905" w:rsidP="00FA3905">
      <w:pPr>
        <w:shd w:val="clear" w:color="auto" w:fill="FFFFFF" w:themeFill="background1"/>
        <w:spacing w:before="58" w:after="5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FA3905">
        <w:rPr>
          <w:rFonts w:ascii="Times New Roman" w:eastAsia="Times New Roman" w:hAnsi="Times New Roman" w:cs="Times New Roman"/>
          <w:sz w:val="24"/>
          <w:szCs w:val="24"/>
        </w:rPr>
        <w:t>-характер взаимодействия педагога и обучающегося не противоречитпредставлениям об условиях формирования УУД;</w:t>
      </w:r>
    </w:p>
    <w:p w:rsidR="00FA3905" w:rsidRPr="00FA3905" w:rsidRDefault="00FA3905" w:rsidP="00FA3905">
      <w:pPr>
        <w:shd w:val="clear" w:color="auto" w:fill="FFFFFF" w:themeFill="background1"/>
        <w:spacing w:before="58" w:after="58" w:line="240" w:lineRule="auto"/>
        <w:rPr>
          <w:rFonts w:ascii="Times New Roman" w:eastAsia="Times New Roman" w:hAnsi="Times New Roman" w:cs="Times New Roman"/>
          <w:sz w:val="24"/>
          <w:szCs w:val="24"/>
        </w:rPr>
      </w:pPr>
      <w:r w:rsidRPr="00FA3905">
        <w:rPr>
          <w:rFonts w:ascii="Times New Roman" w:eastAsia="Times New Roman" w:hAnsi="Times New Roman" w:cs="Times New Roman"/>
          <w:sz w:val="24"/>
          <w:szCs w:val="24"/>
        </w:rPr>
        <w:t xml:space="preserve"> -педагоги владеют навыками формирующего оценивания;</w:t>
      </w:r>
    </w:p>
    <w:p w:rsidR="00FA3905" w:rsidRDefault="00FA3905" w:rsidP="00FA3905">
      <w:pPr>
        <w:shd w:val="clear" w:color="auto" w:fill="FFFFFF" w:themeFill="background1"/>
        <w:spacing w:before="58" w:after="58" w:line="240" w:lineRule="auto"/>
        <w:rPr>
          <w:rFonts w:ascii="Times New Roman" w:eastAsia="Times New Roman" w:hAnsi="Times New Roman" w:cs="Times New Roman"/>
          <w:sz w:val="24"/>
          <w:szCs w:val="24"/>
        </w:rPr>
      </w:pPr>
      <w:r w:rsidRPr="00FA3905">
        <w:rPr>
          <w:rFonts w:ascii="Times New Roman" w:eastAsia="Times New Roman" w:hAnsi="Times New Roman" w:cs="Times New Roman"/>
          <w:sz w:val="24"/>
          <w:szCs w:val="24"/>
        </w:rPr>
        <w:t xml:space="preserve"> -педагоги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266865" w:rsidRPr="00266865" w:rsidRDefault="00266865" w:rsidP="00266865">
      <w:pPr>
        <w:shd w:val="clear" w:color="auto" w:fill="FFFFFF" w:themeFill="background1"/>
        <w:spacing w:before="58" w:after="58" w:line="240" w:lineRule="auto"/>
        <w:rPr>
          <w:rFonts w:ascii="Times New Roman" w:eastAsia="Times New Roman" w:hAnsi="Times New Roman" w:cs="Times New Roman"/>
          <w:sz w:val="24"/>
          <w:szCs w:val="24"/>
        </w:rPr>
      </w:pPr>
      <w:r w:rsidRPr="00266865">
        <w:rPr>
          <w:rFonts w:ascii="Times New Roman" w:eastAsia="Times New Roman" w:hAnsi="Times New Roman" w:cs="Times New Roman"/>
          <w:sz w:val="24"/>
          <w:szCs w:val="24"/>
        </w:rPr>
        <w:t>Система целевых индикаторов и показателей</w:t>
      </w:r>
      <w:r>
        <w:rPr>
          <w:rFonts w:ascii="Times New Roman" w:eastAsia="Times New Roman" w:hAnsi="Times New Roman" w:cs="Times New Roman"/>
          <w:sz w:val="24"/>
          <w:szCs w:val="24"/>
        </w:rPr>
        <w:t xml:space="preserve">, характеризующих ход реализации </w:t>
      </w:r>
      <w:r w:rsidRPr="00266865">
        <w:rPr>
          <w:rFonts w:ascii="Times New Roman" w:eastAsia="Times New Roman" w:hAnsi="Times New Roman" w:cs="Times New Roman"/>
          <w:sz w:val="24"/>
          <w:szCs w:val="24"/>
        </w:rPr>
        <w:t>Программы</w:t>
      </w:r>
    </w:p>
    <w:tbl>
      <w:tblPr>
        <w:tblW w:w="10274" w:type="dxa"/>
        <w:tblLook w:val="04A0"/>
      </w:tblPr>
      <w:tblGrid>
        <w:gridCol w:w="2896"/>
        <w:gridCol w:w="357"/>
        <w:gridCol w:w="1380"/>
        <w:gridCol w:w="30"/>
        <w:gridCol w:w="15"/>
        <w:gridCol w:w="8"/>
        <w:gridCol w:w="113"/>
        <w:gridCol w:w="69"/>
        <w:gridCol w:w="30"/>
        <w:gridCol w:w="14"/>
        <w:gridCol w:w="8"/>
        <w:gridCol w:w="183"/>
        <w:gridCol w:w="867"/>
        <w:gridCol w:w="100"/>
        <w:gridCol w:w="32"/>
        <w:gridCol w:w="115"/>
        <w:gridCol w:w="168"/>
        <w:gridCol w:w="13"/>
        <w:gridCol w:w="10"/>
        <w:gridCol w:w="42"/>
        <w:gridCol w:w="6"/>
        <w:gridCol w:w="191"/>
        <w:gridCol w:w="520"/>
        <w:gridCol w:w="105"/>
        <w:gridCol w:w="111"/>
        <w:gridCol w:w="7"/>
        <w:gridCol w:w="88"/>
        <w:gridCol w:w="58"/>
        <w:gridCol w:w="38"/>
        <w:gridCol w:w="45"/>
        <w:gridCol w:w="7"/>
        <w:gridCol w:w="88"/>
        <w:gridCol w:w="96"/>
        <w:gridCol w:w="32"/>
        <w:gridCol w:w="60"/>
        <w:gridCol w:w="474"/>
        <w:gridCol w:w="105"/>
        <w:gridCol w:w="32"/>
        <w:gridCol w:w="20"/>
        <w:gridCol w:w="44"/>
        <w:gridCol w:w="147"/>
        <w:gridCol w:w="45"/>
        <w:gridCol w:w="44"/>
        <w:gridCol w:w="147"/>
        <w:gridCol w:w="76"/>
        <w:gridCol w:w="240"/>
        <w:gridCol w:w="279"/>
        <w:gridCol w:w="105"/>
        <w:gridCol w:w="22"/>
        <w:gridCol w:w="7"/>
        <w:gridCol w:w="153"/>
        <w:gridCol w:w="432"/>
      </w:tblGrid>
      <w:tr w:rsidR="00D64653" w:rsidRPr="001350D5" w:rsidTr="0081483A">
        <w:trPr>
          <w:gridAfter w:val="2"/>
          <w:wAfter w:w="585" w:type="dxa"/>
        </w:trPr>
        <w:tc>
          <w:tcPr>
            <w:tcW w:w="2896" w:type="dxa"/>
            <w:tcBorders>
              <w:right w:val="single" w:sz="4" w:space="0" w:color="auto"/>
            </w:tcBorders>
          </w:tcPr>
          <w:p w:rsidR="00D64653" w:rsidRPr="001350D5" w:rsidRDefault="00D64653" w:rsidP="00CF2DDC">
            <w:pPr>
              <w:pStyle w:val="c6"/>
            </w:pPr>
            <w:r w:rsidRPr="001350D5">
              <w:rPr>
                <w:rStyle w:val="c15"/>
              </w:rPr>
              <w:lastRenderedPageBreak/>
              <w:t>Важнейшие целевые</w:t>
            </w:r>
          </w:p>
          <w:p w:rsidR="00D64653" w:rsidRPr="001350D5" w:rsidRDefault="00D64653" w:rsidP="00CF2DDC">
            <w:pPr>
              <w:pStyle w:val="c6"/>
            </w:pPr>
            <w:r w:rsidRPr="001350D5">
              <w:rPr>
                <w:rStyle w:val="c15"/>
              </w:rPr>
              <w:t>индикаторы и показатели</w:t>
            </w:r>
          </w:p>
          <w:p w:rsidR="00D64653" w:rsidRPr="001350D5" w:rsidRDefault="00D64653" w:rsidP="00CF2DDC">
            <w:pPr>
              <w:spacing w:before="58" w:after="58"/>
              <w:rPr>
                <w:rFonts w:ascii="Times New Roman" w:eastAsia="Times New Roman" w:hAnsi="Times New Roman" w:cs="Times New Roman"/>
                <w:color w:val="444444"/>
                <w:sz w:val="24"/>
                <w:szCs w:val="24"/>
              </w:rPr>
            </w:pPr>
            <w:r w:rsidRPr="001350D5">
              <w:rPr>
                <w:rStyle w:val="c75"/>
                <w:rFonts w:ascii="Times New Roman" w:hAnsi="Times New Roman" w:cs="Times New Roman"/>
                <w:sz w:val="24"/>
                <w:szCs w:val="24"/>
              </w:rPr>
              <w:t>Программы</w:t>
            </w:r>
          </w:p>
        </w:tc>
        <w:tc>
          <w:tcPr>
            <w:tcW w:w="357" w:type="dxa"/>
            <w:tcBorders>
              <w:left w:val="single" w:sz="4" w:space="0" w:color="auto"/>
            </w:tcBorders>
          </w:tcPr>
          <w:p w:rsidR="00D64653" w:rsidRDefault="00D64653">
            <w:pPr>
              <w:rPr>
                <w:rFonts w:ascii="Times New Roman" w:eastAsia="Times New Roman" w:hAnsi="Times New Roman" w:cs="Times New Roman"/>
                <w:color w:val="444444"/>
                <w:sz w:val="24"/>
                <w:szCs w:val="24"/>
              </w:rPr>
            </w:pPr>
          </w:p>
          <w:p w:rsidR="00D64653" w:rsidRDefault="00D64653">
            <w:pPr>
              <w:rPr>
                <w:rFonts w:ascii="Times New Roman" w:eastAsia="Times New Roman" w:hAnsi="Times New Roman" w:cs="Times New Roman"/>
                <w:color w:val="444444"/>
                <w:sz w:val="24"/>
                <w:szCs w:val="24"/>
              </w:rPr>
            </w:pPr>
          </w:p>
          <w:p w:rsidR="00D64653" w:rsidRPr="001350D5" w:rsidRDefault="00D64653" w:rsidP="00D64653">
            <w:pPr>
              <w:spacing w:before="58" w:after="58"/>
              <w:rPr>
                <w:rFonts w:ascii="Times New Roman" w:eastAsia="Times New Roman" w:hAnsi="Times New Roman" w:cs="Times New Roman"/>
                <w:color w:val="444444"/>
                <w:sz w:val="24"/>
                <w:szCs w:val="24"/>
              </w:rPr>
            </w:pPr>
          </w:p>
        </w:tc>
        <w:tc>
          <w:tcPr>
            <w:tcW w:w="1433" w:type="dxa"/>
            <w:gridSpan w:val="4"/>
            <w:tcBorders>
              <w:right w:val="single" w:sz="4" w:space="0" w:color="auto"/>
            </w:tcBorders>
          </w:tcPr>
          <w:p w:rsidR="00D64653" w:rsidRPr="001350D5" w:rsidRDefault="00D64653" w:rsidP="00CF2DDC">
            <w:pPr>
              <w:pStyle w:val="c6"/>
            </w:pPr>
            <w:r w:rsidRPr="001350D5">
              <w:rPr>
                <w:rStyle w:val="c15"/>
              </w:rPr>
              <w:t>Единицы</w:t>
            </w:r>
          </w:p>
          <w:p w:rsidR="00D64653" w:rsidRPr="001350D5" w:rsidRDefault="00D64653" w:rsidP="00CF2DDC">
            <w:pPr>
              <w:pStyle w:val="c6"/>
            </w:pPr>
            <w:r w:rsidRPr="001350D5">
              <w:rPr>
                <w:rStyle w:val="c15"/>
              </w:rPr>
              <w:t>измерения</w:t>
            </w:r>
          </w:p>
          <w:p w:rsidR="00D64653" w:rsidRPr="001350D5" w:rsidRDefault="00D64653" w:rsidP="00CF2DDC">
            <w:pPr>
              <w:pStyle w:val="c6"/>
            </w:pPr>
            <w:r w:rsidRPr="001350D5">
              <w:rPr>
                <w:rStyle w:val="c15"/>
              </w:rPr>
              <w:t xml:space="preserve">(%, </w:t>
            </w:r>
          </w:p>
          <w:p w:rsidR="00D64653" w:rsidRPr="001350D5" w:rsidRDefault="00D64653" w:rsidP="00CF2DDC">
            <w:pPr>
              <w:pStyle w:val="c6"/>
            </w:pPr>
            <w:r w:rsidRPr="001350D5">
              <w:rPr>
                <w:rStyle w:val="c15"/>
              </w:rPr>
              <w:t>количество,</w:t>
            </w:r>
          </w:p>
          <w:p w:rsidR="00D64653" w:rsidRPr="001350D5" w:rsidRDefault="00D64653" w:rsidP="00CF2DDC">
            <w:pPr>
              <w:spacing w:before="58" w:after="58"/>
              <w:rPr>
                <w:rFonts w:ascii="Times New Roman" w:eastAsia="Times New Roman" w:hAnsi="Times New Roman" w:cs="Times New Roman"/>
                <w:color w:val="444444"/>
                <w:sz w:val="24"/>
                <w:szCs w:val="24"/>
              </w:rPr>
            </w:pPr>
            <w:r w:rsidRPr="001350D5">
              <w:rPr>
                <w:rStyle w:val="c75"/>
                <w:rFonts w:ascii="Times New Roman" w:hAnsi="Times New Roman" w:cs="Times New Roman"/>
                <w:sz w:val="24"/>
                <w:szCs w:val="24"/>
              </w:rPr>
              <w:t>уровень)</w:t>
            </w:r>
          </w:p>
        </w:tc>
        <w:tc>
          <w:tcPr>
            <w:tcW w:w="234" w:type="dxa"/>
            <w:gridSpan w:val="5"/>
            <w:tcBorders>
              <w:left w:val="single" w:sz="4" w:space="0" w:color="auto"/>
            </w:tcBorders>
          </w:tcPr>
          <w:p w:rsidR="00D64653" w:rsidRDefault="00D64653">
            <w:pPr>
              <w:rPr>
                <w:rFonts w:ascii="Times New Roman" w:eastAsia="Times New Roman" w:hAnsi="Times New Roman" w:cs="Times New Roman"/>
                <w:color w:val="444444"/>
                <w:sz w:val="24"/>
                <w:szCs w:val="24"/>
              </w:rPr>
            </w:pPr>
          </w:p>
          <w:p w:rsidR="00D64653" w:rsidRDefault="00D64653">
            <w:pPr>
              <w:rPr>
                <w:rFonts w:ascii="Times New Roman" w:eastAsia="Times New Roman" w:hAnsi="Times New Roman" w:cs="Times New Roman"/>
                <w:color w:val="444444"/>
                <w:sz w:val="24"/>
                <w:szCs w:val="24"/>
              </w:rPr>
            </w:pPr>
          </w:p>
          <w:p w:rsidR="00D64653" w:rsidRDefault="00D64653">
            <w:pPr>
              <w:rPr>
                <w:rFonts w:ascii="Times New Roman" w:eastAsia="Times New Roman" w:hAnsi="Times New Roman" w:cs="Times New Roman"/>
                <w:color w:val="444444"/>
                <w:sz w:val="24"/>
                <w:szCs w:val="24"/>
              </w:rPr>
            </w:pPr>
          </w:p>
          <w:p w:rsidR="00D64653" w:rsidRDefault="00D64653">
            <w:pPr>
              <w:rPr>
                <w:rFonts w:ascii="Times New Roman" w:eastAsia="Times New Roman" w:hAnsi="Times New Roman" w:cs="Times New Roman"/>
                <w:color w:val="444444"/>
                <w:sz w:val="24"/>
                <w:szCs w:val="24"/>
              </w:rPr>
            </w:pPr>
          </w:p>
          <w:p w:rsidR="00D64653" w:rsidRPr="001350D5" w:rsidRDefault="00D64653" w:rsidP="00D64653">
            <w:pPr>
              <w:spacing w:before="58" w:after="58"/>
              <w:rPr>
                <w:rFonts w:ascii="Times New Roman" w:eastAsia="Times New Roman" w:hAnsi="Times New Roman" w:cs="Times New Roman"/>
                <w:color w:val="444444"/>
                <w:sz w:val="24"/>
                <w:szCs w:val="24"/>
              </w:rPr>
            </w:pPr>
          </w:p>
        </w:tc>
        <w:tc>
          <w:tcPr>
            <w:tcW w:w="4769" w:type="dxa"/>
            <w:gridSpan w:val="39"/>
          </w:tcPr>
          <w:tbl>
            <w:tblPr>
              <w:tblW w:w="5000" w:type="pct"/>
              <w:tblCellMar>
                <w:top w:w="15" w:type="dxa"/>
                <w:left w:w="15" w:type="dxa"/>
                <w:bottom w:w="15" w:type="dxa"/>
                <w:right w:w="15" w:type="dxa"/>
              </w:tblCellMar>
              <w:tblLook w:val="04A0"/>
            </w:tblPr>
            <w:tblGrid>
              <w:gridCol w:w="1065"/>
              <w:gridCol w:w="433"/>
              <w:gridCol w:w="598"/>
              <w:gridCol w:w="2457"/>
            </w:tblGrid>
            <w:tr w:rsidR="00D64653" w:rsidRPr="001350D5" w:rsidTr="00E004CE">
              <w:tc>
                <w:tcPr>
                  <w:tcW w:w="1065" w:type="dxa"/>
                  <w:tcBorders>
                    <w:right w:val="single" w:sz="4" w:space="0" w:color="auto"/>
                  </w:tcBorders>
                  <w:tcMar>
                    <w:top w:w="29" w:type="dxa"/>
                    <w:left w:w="29" w:type="dxa"/>
                    <w:bottom w:w="29" w:type="dxa"/>
                    <w:right w:w="29" w:type="dxa"/>
                  </w:tcMar>
                  <w:vAlign w:val="center"/>
                  <w:hideMark/>
                </w:tcPr>
                <w:p w:rsidR="00D64653" w:rsidRPr="001350D5" w:rsidRDefault="00D64653" w:rsidP="00CF2DDC">
                  <w:pPr>
                    <w:pStyle w:val="c6"/>
                  </w:pPr>
                  <w:r w:rsidRPr="001350D5">
                    <w:rPr>
                      <w:rStyle w:val="c15"/>
                    </w:rPr>
                    <w:t>Текущее</w:t>
                  </w:r>
                </w:p>
                <w:p w:rsidR="00D64653" w:rsidRPr="001350D5" w:rsidRDefault="00D64653" w:rsidP="00CF2DDC">
                  <w:pPr>
                    <w:pStyle w:val="c6"/>
                  </w:pPr>
                  <w:r w:rsidRPr="001350D5">
                    <w:rPr>
                      <w:rStyle w:val="c75"/>
                    </w:rPr>
                    <w:t>значение</w:t>
                  </w:r>
                </w:p>
              </w:tc>
              <w:tc>
                <w:tcPr>
                  <w:tcW w:w="1031" w:type="dxa"/>
                  <w:gridSpan w:val="2"/>
                  <w:vAlign w:val="center"/>
                </w:tcPr>
                <w:p w:rsidR="00D64653" w:rsidRDefault="00D64653">
                  <w:pPr>
                    <w:rPr>
                      <w:rFonts w:ascii="Times New Roman" w:eastAsia="Times New Roman" w:hAnsi="Times New Roman" w:cs="Times New Roman"/>
                      <w:sz w:val="24"/>
                      <w:szCs w:val="24"/>
                    </w:rPr>
                  </w:pPr>
                </w:p>
                <w:p w:rsidR="00D64653" w:rsidRPr="001350D5" w:rsidRDefault="00D64653" w:rsidP="00E004CE">
                  <w:pPr>
                    <w:pStyle w:val="c6"/>
                  </w:pPr>
                </w:p>
                <w:p w:rsidR="00D64653" w:rsidRPr="001350D5" w:rsidRDefault="00D64653" w:rsidP="00CF2DDC">
                  <w:pPr>
                    <w:pStyle w:val="c6"/>
                  </w:pPr>
                </w:p>
              </w:tc>
              <w:tc>
                <w:tcPr>
                  <w:tcW w:w="0" w:type="auto"/>
                  <w:tcMar>
                    <w:top w:w="29" w:type="dxa"/>
                    <w:left w:w="29" w:type="dxa"/>
                    <w:bottom w:w="29" w:type="dxa"/>
                    <w:right w:w="29" w:type="dxa"/>
                  </w:tcMar>
                  <w:vAlign w:val="center"/>
                  <w:hideMark/>
                </w:tcPr>
                <w:p w:rsidR="00D64653" w:rsidRPr="001350D5" w:rsidRDefault="00D64653" w:rsidP="00CF2DDC">
                  <w:pPr>
                    <w:pStyle w:val="c6"/>
                  </w:pPr>
                  <w:r w:rsidRPr="001350D5">
                    <w:rPr>
                      <w:rStyle w:val="c2"/>
                    </w:rPr>
                    <w:t>Целевое значение</w:t>
                  </w:r>
                </w:p>
                <w:p w:rsidR="00D64653" w:rsidRPr="001350D5" w:rsidRDefault="00D64653" w:rsidP="00CF2DDC">
                  <w:pPr>
                    <w:pStyle w:val="c6"/>
                  </w:pPr>
                  <w:r w:rsidRPr="001350D5">
                    <w:rPr>
                      <w:rStyle w:val="c7"/>
                    </w:rPr>
                    <w:t>(по годам)</w:t>
                  </w:r>
                </w:p>
              </w:tc>
            </w:tr>
            <w:tr w:rsidR="00D64653" w:rsidTr="00D646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Before w:val="1"/>
                <w:gridAfter w:val="2"/>
                <w:wBefore w:w="1065" w:type="dxa"/>
                <w:wAfter w:w="3056" w:type="dxa"/>
                <w:trHeight w:val="1725"/>
              </w:trPr>
              <w:tc>
                <w:tcPr>
                  <w:tcW w:w="433" w:type="dxa"/>
                  <w:tcBorders>
                    <w:top w:val="nil"/>
                    <w:right w:val="nil"/>
                  </w:tcBorders>
                </w:tcPr>
                <w:p w:rsidR="00D64653" w:rsidRDefault="00D64653" w:rsidP="00CF2DDC">
                  <w:pPr>
                    <w:spacing w:before="58" w:after="58"/>
                    <w:rPr>
                      <w:rFonts w:ascii="Times New Roman" w:eastAsia="Times New Roman" w:hAnsi="Times New Roman" w:cs="Times New Roman"/>
                      <w:color w:val="444444"/>
                      <w:sz w:val="24"/>
                      <w:szCs w:val="24"/>
                    </w:rPr>
                  </w:pPr>
                </w:p>
              </w:tc>
            </w:tr>
          </w:tbl>
          <w:p w:rsidR="00D64653" w:rsidRPr="001350D5" w:rsidRDefault="00D64653" w:rsidP="00CF2DDC">
            <w:pPr>
              <w:spacing w:before="58" w:after="58"/>
              <w:rPr>
                <w:rFonts w:ascii="Times New Roman" w:eastAsia="Times New Roman" w:hAnsi="Times New Roman" w:cs="Times New Roman"/>
                <w:color w:val="444444"/>
                <w:sz w:val="24"/>
                <w:szCs w:val="24"/>
              </w:rPr>
            </w:pPr>
          </w:p>
        </w:tc>
      </w:tr>
      <w:tr w:rsidR="00D64653" w:rsidRPr="001350D5" w:rsidTr="0081483A">
        <w:trPr>
          <w:gridAfter w:val="2"/>
          <w:wAfter w:w="585" w:type="dxa"/>
        </w:trPr>
        <w:tc>
          <w:tcPr>
            <w:tcW w:w="4686" w:type="dxa"/>
            <w:gridSpan w:val="6"/>
            <w:tcBorders>
              <w:righ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p>
        </w:tc>
        <w:tc>
          <w:tcPr>
            <w:tcW w:w="234" w:type="dxa"/>
            <w:gridSpan w:val="5"/>
            <w:tcBorders>
              <w:lef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p>
        </w:tc>
        <w:tc>
          <w:tcPr>
            <w:tcW w:w="1536" w:type="dxa"/>
            <w:gridSpan w:val="10"/>
          </w:tcPr>
          <w:p w:rsidR="00D64653" w:rsidRPr="001350D5" w:rsidRDefault="00D64653"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2017</w:t>
            </w:r>
          </w:p>
        </w:tc>
        <w:tc>
          <w:tcPr>
            <w:tcW w:w="1080" w:type="dxa"/>
            <w:gridSpan w:val="7"/>
          </w:tcPr>
          <w:p w:rsidR="00D64653" w:rsidRPr="001350D5" w:rsidRDefault="00D64653"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2018</w:t>
            </w:r>
          </w:p>
        </w:tc>
        <w:tc>
          <w:tcPr>
            <w:tcW w:w="977" w:type="dxa"/>
            <w:gridSpan w:val="10"/>
          </w:tcPr>
          <w:p w:rsidR="00D64653" w:rsidRPr="001350D5" w:rsidRDefault="00D64653"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2019</w:t>
            </w:r>
          </w:p>
        </w:tc>
        <w:tc>
          <w:tcPr>
            <w:tcW w:w="1176" w:type="dxa"/>
            <w:gridSpan w:val="12"/>
          </w:tcPr>
          <w:p w:rsidR="00D64653" w:rsidRPr="001350D5" w:rsidRDefault="00D64653"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2020</w:t>
            </w:r>
          </w:p>
        </w:tc>
      </w:tr>
      <w:tr w:rsidR="00D64653" w:rsidRPr="001350D5" w:rsidTr="0081483A">
        <w:trPr>
          <w:gridAfter w:val="5"/>
          <w:wAfter w:w="719" w:type="dxa"/>
        </w:trPr>
        <w:tc>
          <w:tcPr>
            <w:tcW w:w="7272" w:type="dxa"/>
            <w:gridSpan w:val="24"/>
            <w:tcBorders>
              <w:righ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r w:rsidRPr="001350D5">
              <w:rPr>
                <w:rStyle w:val="c7"/>
                <w:rFonts w:ascii="Times New Roman" w:hAnsi="Times New Roman" w:cs="Times New Roman"/>
                <w:sz w:val="24"/>
                <w:szCs w:val="24"/>
              </w:rPr>
              <w:t>1 задача: Проанализировать состояние системы оценки качества образования в школе.</w:t>
            </w:r>
          </w:p>
        </w:tc>
        <w:tc>
          <w:tcPr>
            <w:tcW w:w="1241" w:type="dxa"/>
            <w:gridSpan w:val="14"/>
            <w:tcBorders>
              <w:lef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p>
        </w:tc>
        <w:tc>
          <w:tcPr>
            <w:tcW w:w="1042" w:type="dxa"/>
            <w:gridSpan w:val="9"/>
            <w:tcBorders>
              <w:lef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p>
        </w:tc>
      </w:tr>
      <w:tr w:rsidR="00D64653" w:rsidRPr="001350D5" w:rsidTr="0081483A">
        <w:trPr>
          <w:gridAfter w:val="3"/>
          <w:wAfter w:w="592" w:type="dxa"/>
          <w:trHeight w:val="1148"/>
        </w:trPr>
        <w:tc>
          <w:tcPr>
            <w:tcW w:w="3253" w:type="dxa"/>
            <w:gridSpan w:val="2"/>
          </w:tcPr>
          <w:p w:rsidR="00D64653" w:rsidRPr="001350D5" w:rsidRDefault="00D64653" w:rsidP="00CF2DDC">
            <w:pPr>
              <w:pStyle w:val="c6"/>
            </w:pPr>
            <w:r w:rsidRPr="001350D5">
              <w:rPr>
                <w:rStyle w:val="c15"/>
              </w:rPr>
              <w:t>Уровень удовлетворенности</w:t>
            </w:r>
          </w:p>
          <w:p w:rsidR="00D64653" w:rsidRPr="001350D5" w:rsidRDefault="00D64653" w:rsidP="00CF2DDC">
            <w:pPr>
              <w:pStyle w:val="c6"/>
            </w:pPr>
            <w:r w:rsidRPr="001350D5">
              <w:rPr>
                <w:rStyle w:val="c15"/>
              </w:rPr>
              <w:t>обучающихся формами и</w:t>
            </w:r>
          </w:p>
          <w:p w:rsidR="00D64653" w:rsidRPr="001350D5" w:rsidRDefault="00D64653" w:rsidP="00CF2DDC">
            <w:pPr>
              <w:pStyle w:val="c6"/>
            </w:pPr>
            <w:r w:rsidRPr="001350D5">
              <w:rPr>
                <w:rStyle w:val="c15"/>
              </w:rPr>
              <w:t>методами обучения</w:t>
            </w:r>
          </w:p>
          <w:p w:rsidR="00D64653" w:rsidRPr="001350D5" w:rsidRDefault="00D64653" w:rsidP="00CF2DDC">
            <w:pPr>
              <w:spacing w:before="58" w:after="58"/>
              <w:rPr>
                <w:rFonts w:ascii="Times New Roman" w:eastAsia="Times New Roman" w:hAnsi="Times New Roman" w:cs="Times New Roman"/>
                <w:color w:val="444444"/>
                <w:sz w:val="24"/>
                <w:szCs w:val="24"/>
              </w:rPr>
            </w:pPr>
          </w:p>
        </w:tc>
        <w:tc>
          <w:tcPr>
            <w:tcW w:w="1425" w:type="dxa"/>
            <w:gridSpan w:val="3"/>
            <w:tcBorders>
              <w:righ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уровень</w:t>
            </w:r>
          </w:p>
        </w:tc>
        <w:tc>
          <w:tcPr>
            <w:tcW w:w="234" w:type="dxa"/>
            <w:gridSpan w:val="5"/>
            <w:tcBorders>
              <w:left w:val="single" w:sz="4" w:space="0" w:color="auto"/>
            </w:tcBorders>
          </w:tcPr>
          <w:p w:rsidR="00D64653" w:rsidRPr="001350D5" w:rsidRDefault="00D64653" w:rsidP="00D64653">
            <w:pPr>
              <w:spacing w:before="58" w:after="58"/>
              <w:rPr>
                <w:rFonts w:ascii="Times New Roman" w:eastAsia="Times New Roman" w:hAnsi="Times New Roman" w:cs="Times New Roman"/>
                <w:color w:val="444444"/>
                <w:sz w:val="24"/>
                <w:szCs w:val="24"/>
              </w:rPr>
            </w:pPr>
          </w:p>
        </w:tc>
        <w:tc>
          <w:tcPr>
            <w:tcW w:w="1190" w:type="dxa"/>
            <w:gridSpan w:val="5"/>
            <w:tcBorders>
              <w:righ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средний</w:t>
            </w:r>
          </w:p>
        </w:tc>
        <w:tc>
          <w:tcPr>
            <w:tcW w:w="354" w:type="dxa"/>
            <w:gridSpan w:val="6"/>
            <w:tcBorders>
              <w:left w:val="single" w:sz="4" w:space="0" w:color="auto"/>
            </w:tcBorders>
          </w:tcPr>
          <w:p w:rsidR="00D64653" w:rsidRPr="001350D5" w:rsidRDefault="00D64653" w:rsidP="00D64653">
            <w:pPr>
              <w:spacing w:before="58" w:after="58"/>
              <w:rPr>
                <w:rFonts w:ascii="Times New Roman" w:eastAsia="Times New Roman" w:hAnsi="Times New Roman" w:cs="Times New Roman"/>
                <w:color w:val="444444"/>
                <w:sz w:val="24"/>
                <w:szCs w:val="24"/>
              </w:rPr>
            </w:pPr>
          </w:p>
        </w:tc>
        <w:tc>
          <w:tcPr>
            <w:tcW w:w="816" w:type="dxa"/>
            <w:gridSpan w:val="3"/>
            <w:tcBorders>
              <w:righ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p>
        </w:tc>
        <w:tc>
          <w:tcPr>
            <w:tcW w:w="264" w:type="dxa"/>
            <w:gridSpan w:val="4"/>
            <w:tcBorders>
              <w:lef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p>
        </w:tc>
        <w:tc>
          <w:tcPr>
            <w:tcW w:w="977" w:type="dxa"/>
            <w:gridSpan w:val="10"/>
            <w:tcBorders>
              <w:righ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p>
        </w:tc>
        <w:tc>
          <w:tcPr>
            <w:tcW w:w="1169" w:type="dxa"/>
            <w:gridSpan w:val="11"/>
            <w:tcBorders>
              <w:lef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p>
        </w:tc>
      </w:tr>
      <w:tr w:rsidR="00D64653" w:rsidRPr="001350D5" w:rsidTr="0081483A">
        <w:trPr>
          <w:gridAfter w:val="3"/>
          <w:wAfter w:w="592" w:type="dxa"/>
          <w:trHeight w:val="1012"/>
        </w:trPr>
        <w:tc>
          <w:tcPr>
            <w:tcW w:w="3253" w:type="dxa"/>
            <w:gridSpan w:val="2"/>
          </w:tcPr>
          <w:p w:rsidR="00D64653" w:rsidRPr="001350D5" w:rsidRDefault="00D64653" w:rsidP="00CF2DDC">
            <w:pPr>
              <w:pStyle w:val="c6"/>
            </w:pPr>
            <w:r w:rsidRPr="001350D5">
              <w:rPr>
                <w:rStyle w:val="c15"/>
              </w:rPr>
              <w:t>Уровень удовлетворенности родителей выполнением</w:t>
            </w:r>
          </w:p>
          <w:p w:rsidR="00D64653" w:rsidRPr="001350D5" w:rsidRDefault="00D64653" w:rsidP="00CF2DDC">
            <w:pPr>
              <w:pStyle w:val="c6"/>
            </w:pPr>
            <w:r w:rsidRPr="001350D5">
              <w:rPr>
                <w:rStyle w:val="c75"/>
              </w:rPr>
              <w:t>Стандарта</w:t>
            </w:r>
          </w:p>
          <w:p w:rsidR="00D64653" w:rsidRPr="001350D5" w:rsidRDefault="00D64653" w:rsidP="00CF2DDC">
            <w:pPr>
              <w:spacing w:before="58" w:after="58"/>
              <w:rPr>
                <w:rFonts w:ascii="Times New Roman" w:eastAsia="Times New Roman" w:hAnsi="Times New Roman" w:cs="Times New Roman"/>
                <w:color w:val="444444"/>
                <w:sz w:val="24"/>
                <w:szCs w:val="24"/>
              </w:rPr>
            </w:pPr>
          </w:p>
        </w:tc>
        <w:tc>
          <w:tcPr>
            <w:tcW w:w="1425" w:type="dxa"/>
            <w:gridSpan w:val="3"/>
            <w:tcBorders>
              <w:righ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уровень</w:t>
            </w:r>
          </w:p>
        </w:tc>
        <w:tc>
          <w:tcPr>
            <w:tcW w:w="234" w:type="dxa"/>
            <w:gridSpan w:val="5"/>
            <w:tcBorders>
              <w:left w:val="single" w:sz="4" w:space="0" w:color="auto"/>
            </w:tcBorders>
          </w:tcPr>
          <w:p w:rsidR="00D64653" w:rsidRPr="001350D5" w:rsidRDefault="00D64653" w:rsidP="00D64653">
            <w:pPr>
              <w:spacing w:before="58" w:after="58"/>
              <w:rPr>
                <w:rFonts w:ascii="Times New Roman" w:eastAsia="Times New Roman" w:hAnsi="Times New Roman" w:cs="Times New Roman"/>
                <w:color w:val="444444"/>
                <w:sz w:val="24"/>
                <w:szCs w:val="24"/>
              </w:rPr>
            </w:pPr>
          </w:p>
        </w:tc>
        <w:tc>
          <w:tcPr>
            <w:tcW w:w="1190" w:type="dxa"/>
            <w:gridSpan w:val="5"/>
            <w:tcBorders>
              <w:righ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средний</w:t>
            </w:r>
          </w:p>
        </w:tc>
        <w:tc>
          <w:tcPr>
            <w:tcW w:w="354" w:type="dxa"/>
            <w:gridSpan w:val="6"/>
            <w:tcBorders>
              <w:left w:val="single" w:sz="4" w:space="0" w:color="auto"/>
            </w:tcBorders>
          </w:tcPr>
          <w:p w:rsidR="00D64653" w:rsidRPr="001350D5" w:rsidRDefault="00D64653" w:rsidP="00D64653">
            <w:pPr>
              <w:spacing w:before="58" w:after="58"/>
              <w:rPr>
                <w:rFonts w:ascii="Times New Roman" w:eastAsia="Times New Roman" w:hAnsi="Times New Roman" w:cs="Times New Roman"/>
                <w:color w:val="444444"/>
                <w:sz w:val="24"/>
                <w:szCs w:val="24"/>
              </w:rPr>
            </w:pPr>
          </w:p>
        </w:tc>
        <w:tc>
          <w:tcPr>
            <w:tcW w:w="816" w:type="dxa"/>
            <w:gridSpan w:val="3"/>
            <w:tcBorders>
              <w:righ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p>
        </w:tc>
        <w:tc>
          <w:tcPr>
            <w:tcW w:w="264" w:type="dxa"/>
            <w:gridSpan w:val="4"/>
            <w:tcBorders>
              <w:lef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p>
        </w:tc>
        <w:tc>
          <w:tcPr>
            <w:tcW w:w="977" w:type="dxa"/>
            <w:gridSpan w:val="10"/>
            <w:tcBorders>
              <w:righ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p>
        </w:tc>
        <w:tc>
          <w:tcPr>
            <w:tcW w:w="1169" w:type="dxa"/>
            <w:gridSpan w:val="11"/>
            <w:tcBorders>
              <w:lef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p>
        </w:tc>
      </w:tr>
      <w:tr w:rsidR="00D64653" w:rsidRPr="001350D5" w:rsidTr="0081483A">
        <w:trPr>
          <w:gridAfter w:val="3"/>
          <w:wAfter w:w="592" w:type="dxa"/>
          <w:trHeight w:val="1797"/>
        </w:trPr>
        <w:tc>
          <w:tcPr>
            <w:tcW w:w="3253" w:type="dxa"/>
            <w:gridSpan w:val="2"/>
          </w:tcPr>
          <w:p w:rsidR="00D64653" w:rsidRPr="001350D5" w:rsidRDefault="00D64653" w:rsidP="00CF2DDC">
            <w:pPr>
              <w:pStyle w:val="c6"/>
            </w:pPr>
            <w:r w:rsidRPr="001350D5">
              <w:rPr>
                <w:rStyle w:val="c15"/>
              </w:rPr>
              <w:t>Уровень удовлетворенности</w:t>
            </w:r>
          </w:p>
          <w:p w:rsidR="00D64653" w:rsidRPr="001350D5" w:rsidRDefault="00D64653" w:rsidP="00CF2DDC">
            <w:pPr>
              <w:pStyle w:val="c6"/>
            </w:pPr>
            <w:r w:rsidRPr="001350D5">
              <w:rPr>
                <w:rStyle w:val="c15"/>
              </w:rPr>
              <w:t>родителей эффективностью</w:t>
            </w:r>
          </w:p>
          <w:p w:rsidR="00D64653" w:rsidRPr="001350D5" w:rsidRDefault="00D64653" w:rsidP="00CF2DDC">
            <w:pPr>
              <w:pStyle w:val="c6"/>
            </w:pPr>
            <w:r w:rsidRPr="001350D5">
              <w:rPr>
                <w:rStyle w:val="c15"/>
              </w:rPr>
              <w:t>использования системы оценки</w:t>
            </w:r>
          </w:p>
          <w:p w:rsidR="00D64653" w:rsidRPr="001350D5" w:rsidRDefault="00D64653" w:rsidP="00CF2DDC">
            <w:pPr>
              <w:pStyle w:val="c6"/>
            </w:pPr>
            <w:r w:rsidRPr="001350D5">
              <w:rPr>
                <w:rStyle w:val="c75"/>
              </w:rPr>
              <w:t>УУД обучающихся</w:t>
            </w:r>
          </w:p>
          <w:p w:rsidR="00D64653" w:rsidRPr="001350D5" w:rsidRDefault="00D64653" w:rsidP="00CF2DDC">
            <w:pPr>
              <w:spacing w:before="58" w:after="58"/>
              <w:rPr>
                <w:rFonts w:ascii="Times New Roman" w:eastAsia="Times New Roman" w:hAnsi="Times New Roman" w:cs="Times New Roman"/>
                <w:color w:val="444444"/>
                <w:sz w:val="24"/>
                <w:szCs w:val="24"/>
              </w:rPr>
            </w:pPr>
          </w:p>
        </w:tc>
        <w:tc>
          <w:tcPr>
            <w:tcW w:w="1425" w:type="dxa"/>
            <w:gridSpan w:val="3"/>
            <w:tcBorders>
              <w:righ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уровень</w:t>
            </w:r>
          </w:p>
        </w:tc>
        <w:tc>
          <w:tcPr>
            <w:tcW w:w="234" w:type="dxa"/>
            <w:gridSpan w:val="5"/>
            <w:tcBorders>
              <w:left w:val="single" w:sz="4" w:space="0" w:color="auto"/>
            </w:tcBorders>
          </w:tcPr>
          <w:p w:rsidR="00D64653" w:rsidRPr="001350D5" w:rsidRDefault="00D64653" w:rsidP="00D64653">
            <w:pPr>
              <w:spacing w:before="58" w:after="58"/>
              <w:rPr>
                <w:rFonts w:ascii="Times New Roman" w:eastAsia="Times New Roman" w:hAnsi="Times New Roman" w:cs="Times New Roman"/>
                <w:color w:val="444444"/>
                <w:sz w:val="24"/>
                <w:szCs w:val="24"/>
              </w:rPr>
            </w:pPr>
          </w:p>
        </w:tc>
        <w:tc>
          <w:tcPr>
            <w:tcW w:w="1190" w:type="dxa"/>
            <w:gridSpan w:val="5"/>
            <w:tcBorders>
              <w:righ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средний</w:t>
            </w:r>
          </w:p>
        </w:tc>
        <w:tc>
          <w:tcPr>
            <w:tcW w:w="354" w:type="dxa"/>
            <w:gridSpan w:val="6"/>
            <w:tcBorders>
              <w:left w:val="single" w:sz="4" w:space="0" w:color="auto"/>
            </w:tcBorders>
          </w:tcPr>
          <w:p w:rsidR="00D64653" w:rsidRPr="001350D5" w:rsidRDefault="00D64653" w:rsidP="00D64653">
            <w:pPr>
              <w:spacing w:before="58" w:after="58"/>
              <w:rPr>
                <w:rFonts w:ascii="Times New Roman" w:eastAsia="Times New Roman" w:hAnsi="Times New Roman" w:cs="Times New Roman"/>
                <w:color w:val="444444"/>
                <w:sz w:val="24"/>
                <w:szCs w:val="24"/>
              </w:rPr>
            </w:pPr>
          </w:p>
        </w:tc>
        <w:tc>
          <w:tcPr>
            <w:tcW w:w="816" w:type="dxa"/>
            <w:gridSpan w:val="3"/>
            <w:tcBorders>
              <w:righ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p>
        </w:tc>
        <w:tc>
          <w:tcPr>
            <w:tcW w:w="264" w:type="dxa"/>
            <w:gridSpan w:val="4"/>
            <w:tcBorders>
              <w:lef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p>
        </w:tc>
        <w:tc>
          <w:tcPr>
            <w:tcW w:w="977" w:type="dxa"/>
            <w:gridSpan w:val="10"/>
            <w:tcBorders>
              <w:righ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p>
        </w:tc>
        <w:tc>
          <w:tcPr>
            <w:tcW w:w="1169" w:type="dxa"/>
            <w:gridSpan w:val="11"/>
            <w:tcBorders>
              <w:lef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p>
        </w:tc>
      </w:tr>
      <w:tr w:rsidR="00D64653" w:rsidRPr="001350D5" w:rsidTr="0081483A">
        <w:trPr>
          <w:gridAfter w:val="21"/>
          <w:wAfter w:w="2648" w:type="dxa"/>
          <w:trHeight w:val="1881"/>
        </w:trPr>
        <w:tc>
          <w:tcPr>
            <w:tcW w:w="3253" w:type="dxa"/>
            <w:gridSpan w:val="2"/>
          </w:tcPr>
          <w:p w:rsidR="00D64653" w:rsidRPr="001350D5" w:rsidRDefault="00D64653" w:rsidP="00CF2DDC">
            <w:pPr>
              <w:pStyle w:val="c6"/>
            </w:pPr>
            <w:r w:rsidRPr="001350D5">
              <w:rPr>
                <w:rStyle w:val="c15"/>
              </w:rPr>
              <w:t>Уровень удовлетворенности</w:t>
            </w:r>
          </w:p>
          <w:p w:rsidR="00D64653" w:rsidRPr="001350D5" w:rsidRDefault="00D64653" w:rsidP="00CF2DDC">
            <w:pPr>
              <w:pStyle w:val="c6"/>
            </w:pPr>
            <w:r w:rsidRPr="001350D5">
              <w:rPr>
                <w:rStyle w:val="c15"/>
              </w:rPr>
              <w:t>родителей системой внеурочной</w:t>
            </w:r>
          </w:p>
          <w:p w:rsidR="00D64653" w:rsidRPr="001350D5" w:rsidRDefault="00D64653" w:rsidP="00CF2DDC">
            <w:pPr>
              <w:pStyle w:val="c6"/>
            </w:pPr>
            <w:r w:rsidRPr="001350D5">
              <w:rPr>
                <w:rStyle w:val="c75"/>
              </w:rPr>
              <w:t>деятельности</w:t>
            </w:r>
          </w:p>
          <w:p w:rsidR="00D64653" w:rsidRPr="001350D5" w:rsidRDefault="00D64653" w:rsidP="00CF2DDC">
            <w:pPr>
              <w:spacing w:before="58" w:after="58"/>
              <w:rPr>
                <w:rFonts w:ascii="Times New Roman" w:eastAsia="Times New Roman" w:hAnsi="Times New Roman" w:cs="Times New Roman"/>
                <w:color w:val="444444"/>
                <w:sz w:val="24"/>
                <w:szCs w:val="24"/>
              </w:rPr>
            </w:pPr>
          </w:p>
        </w:tc>
        <w:tc>
          <w:tcPr>
            <w:tcW w:w="1425" w:type="dxa"/>
            <w:gridSpan w:val="3"/>
            <w:tcBorders>
              <w:righ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уровень</w:t>
            </w:r>
          </w:p>
        </w:tc>
        <w:tc>
          <w:tcPr>
            <w:tcW w:w="234" w:type="dxa"/>
            <w:gridSpan w:val="5"/>
            <w:tcBorders>
              <w:left w:val="single" w:sz="4" w:space="0" w:color="auto"/>
            </w:tcBorders>
          </w:tcPr>
          <w:p w:rsidR="00D64653" w:rsidRPr="001350D5" w:rsidRDefault="00D64653" w:rsidP="00D64653">
            <w:pPr>
              <w:spacing w:before="58" w:after="58"/>
              <w:rPr>
                <w:rFonts w:ascii="Times New Roman" w:eastAsia="Times New Roman" w:hAnsi="Times New Roman" w:cs="Times New Roman"/>
                <w:color w:val="444444"/>
                <w:sz w:val="24"/>
                <w:szCs w:val="24"/>
              </w:rPr>
            </w:pPr>
          </w:p>
        </w:tc>
        <w:tc>
          <w:tcPr>
            <w:tcW w:w="1305" w:type="dxa"/>
            <w:gridSpan w:val="6"/>
            <w:tcBorders>
              <w:righ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средний</w:t>
            </w:r>
          </w:p>
        </w:tc>
        <w:tc>
          <w:tcPr>
            <w:tcW w:w="239" w:type="dxa"/>
            <w:gridSpan w:val="5"/>
            <w:tcBorders>
              <w:left w:val="single" w:sz="4" w:space="0" w:color="auto"/>
            </w:tcBorders>
          </w:tcPr>
          <w:p w:rsidR="00D64653" w:rsidRPr="001350D5" w:rsidRDefault="00D64653" w:rsidP="00D64653">
            <w:pPr>
              <w:spacing w:before="58" w:after="58"/>
              <w:rPr>
                <w:rFonts w:ascii="Times New Roman" w:eastAsia="Times New Roman" w:hAnsi="Times New Roman" w:cs="Times New Roman"/>
                <w:color w:val="444444"/>
                <w:sz w:val="24"/>
                <w:szCs w:val="24"/>
              </w:rPr>
            </w:pPr>
          </w:p>
        </w:tc>
        <w:tc>
          <w:tcPr>
            <w:tcW w:w="934" w:type="dxa"/>
            <w:gridSpan w:val="5"/>
            <w:tcBorders>
              <w:righ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p>
        </w:tc>
        <w:tc>
          <w:tcPr>
            <w:tcW w:w="236" w:type="dxa"/>
            <w:gridSpan w:val="5"/>
            <w:tcBorders>
              <w:lef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p>
        </w:tc>
      </w:tr>
      <w:tr w:rsidR="00D64653" w:rsidRPr="001350D5" w:rsidTr="0081483A">
        <w:trPr>
          <w:gridAfter w:val="10"/>
          <w:wAfter w:w="1505" w:type="dxa"/>
        </w:trPr>
        <w:tc>
          <w:tcPr>
            <w:tcW w:w="3253" w:type="dxa"/>
            <w:gridSpan w:val="2"/>
          </w:tcPr>
          <w:p w:rsidR="00D64653" w:rsidRPr="001350D5" w:rsidRDefault="00D64653" w:rsidP="00CF2DDC">
            <w:pPr>
              <w:pStyle w:val="c6"/>
            </w:pPr>
            <w:r w:rsidRPr="001350D5">
              <w:rPr>
                <w:rStyle w:val="c15"/>
              </w:rPr>
              <w:t>Процентный уровень качества</w:t>
            </w:r>
          </w:p>
          <w:p w:rsidR="00D64653" w:rsidRPr="001350D5" w:rsidRDefault="00D64653" w:rsidP="00CF2DDC">
            <w:pPr>
              <w:pStyle w:val="c6"/>
            </w:pPr>
            <w:r w:rsidRPr="001350D5">
              <w:rPr>
                <w:rStyle w:val="c15"/>
              </w:rPr>
              <w:t>знаний обучающихся на  основной</w:t>
            </w:r>
          </w:p>
          <w:p w:rsidR="00D64653" w:rsidRPr="001350D5" w:rsidRDefault="00D64653" w:rsidP="00CF2DDC">
            <w:pPr>
              <w:pStyle w:val="c6"/>
            </w:pPr>
            <w:r w:rsidRPr="001350D5">
              <w:rPr>
                <w:rStyle w:val="c75"/>
              </w:rPr>
              <w:t>ступени общего образования</w:t>
            </w:r>
          </w:p>
          <w:p w:rsidR="00D64653" w:rsidRPr="001350D5" w:rsidRDefault="00D64653" w:rsidP="00CF2DDC">
            <w:pPr>
              <w:spacing w:before="58" w:after="58"/>
              <w:rPr>
                <w:rFonts w:ascii="Times New Roman" w:eastAsia="Times New Roman" w:hAnsi="Times New Roman" w:cs="Times New Roman"/>
                <w:color w:val="444444"/>
                <w:sz w:val="24"/>
                <w:szCs w:val="24"/>
              </w:rPr>
            </w:pPr>
          </w:p>
        </w:tc>
        <w:tc>
          <w:tcPr>
            <w:tcW w:w="1425" w:type="dxa"/>
            <w:gridSpan w:val="3"/>
            <w:tcBorders>
              <w:righ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w:t>
            </w:r>
          </w:p>
        </w:tc>
        <w:tc>
          <w:tcPr>
            <w:tcW w:w="234" w:type="dxa"/>
            <w:gridSpan w:val="5"/>
            <w:tcBorders>
              <w:left w:val="single" w:sz="4" w:space="0" w:color="auto"/>
            </w:tcBorders>
          </w:tcPr>
          <w:p w:rsidR="00D64653" w:rsidRPr="001350D5" w:rsidRDefault="00D64653" w:rsidP="00D64653">
            <w:pPr>
              <w:spacing w:before="58" w:after="58"/>
              <w:rPr>
                <w:rFonts w:ascii="Times New Roman" w:eastAsia="Times New Roman" w:hAnsi="Times New Roman" w:cs="Times New Roman"/>
                <w:color w:val="444444"/>
                <w:sz w:val="24"/>
                <w:szCs w:val="24"/>
              </w:rPr>
            </w:pPr>
          </w:p>
        </w:tc>
        <w:tc>
          <w:tcPr>
            <w:tcW w:w="1305" w:type="dxa"/>
            <w:gridSpan w:val="6"/>
            <w:tcBorders>
              <w:righ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33%</w:t>
            </w:r>
          </w:p>
        </w:tc>
        <w:tc>
          <w:tcPr>
            <w:tcW w:w="239" w:type="dxa"/>
            <w:gridSpan w:val="5"/>
            <w:tcBorders>
              <w:left w:val="single" w:sz="4" w:space="0" w:color="auto"/>
            </w:tcBorders>
          </w:tcPr>
          <w:p w:rsidR="00D64653" w:rsidRPr="001350D5" w:rsidRDefault="00D64653" w:rsidP="00D64653">
            <w:pPr>
              <w:spacing w:before="58" w:after="58"/>
              <w:rPr>
                <w:rFonts w:ascii="Times New Roman" w:eastAsia="Times New Roman" w:hAnsi="Times New Roman" w:cs="Times New Roman"/>
                <w:color w:val="444444"/>
                <w:sz w:val="24"/>
                <w:szCs w:val="24"/>
              </w:rPr>
            </w:pPr>
          </w:p>
        </w:tc>
        <w:tc>
          <w:tcPr>
            <w:tcW w:w="927" w:type="dxa"/>
            <w:gridSpan w:val="4"/>
            <w:tcBorders>
              <w:righ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p>
        </w:tc>
        <w:tc>
          <w:tcPr>
            <w:tcW w:w="236" w:type="dxa"/>
            <w:gridSpan w:val="5"/>
            <w:tcBorders>
              <w:lef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p>
        </w:tc>
        <w:tc>
          <w:tcPr>
            <w:tcW w:w="914" w:type="dxa"/>
            <w:gridSpan w:val="9"/>
            <w:tcBorders>
              <w:righ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p>
        </w:tc>
        <w:tc>
          <w:tcPr>
            <w:tcW w:w="236" w:type="dxa"/>
            <w:gridSpan w:val="3"/>
            <w:tcBorders>
              <w:lef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p>
        </w:tc>
      </w:tr>
      <w:tr w:rsidR="00D64653" w:rsidRPr="001350D5" w:rsidTr="0081483A">
        <w:trPr>
          <w:gridAfter w:val="10"/>
          <w:wAfter w:w="1505" w:type="dxa"/>
        </w:trPr>
        <w:tc>
          <w:tcPr>
            <w:tcW w:w="3253" w:type="dxa"/>
            <w:gridSpan w:val="2"/>
          </w:tcPr>
          <w:p w:rsidR="00D64653" w:rsidRPr="001350D5" w:rsidRDefault="00D64653" w:rsidP="00CF2DDC">
            <w:pPr>
              <w:pStyle w:val="c6"/>
            </w:pPr>
            <w:r w:rsidRPr="001350D5">
              <w:rPr>
                <w:rStyle w:val="c15"/>
              </w:rPr>
              <w:t>Уровень оценки качества</w:t>
            </w:r>
          </w:p>
          <w:p w:rsidR="00D64653" w:rsidRPr="001350D5" w:rsidRDefault="00D64653" w:rsidP="00CF2DDC">
            <w:pPr>
              <w:pStyle w:val="c6"/>
            </w:pPr>
            <w:r w:rsidRPr="001350D5">
              <w:rPr>
                <w:rStyle w:val="c75"/>
              </w:rPr>
              <w:t>преподавания на уроке</w:t>
            </w:r>
          </w:p>
          <w:p w:rsidR="00D64653" w:rsidRPr="001350D5" w:rsidRDefault="00D64653" w:rsidP="00CF2DDC">
            <w:pPr>
              <w:spacing w:before="58" w:after="58"/>
              <w:rPr>
                <w:rFonts w:ascii="Times New Roman" w:eastAsia="Times New Roman" w:hAnsi="Times New Roman" w:cs="Times New Roman"/>
                <w:color w:val="444444"/>
                <w:sz w:val="24"/>
                <w:szCs w:val="24"/>
              </w:rPr>
            </w:pPr>
          </w:p>
        </w:tc>
        <w:tc>
          <w:tcPr>
            <w:tcW w:w="1425" w:type="dxa"/>
            <w:gridSpan w:val="3"/>
            <w:tcBorders>
              <w:righ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уровень</w:t>
            </w:r>
          </w:p>
        </w:tc>
        <w:tc>
          <w:tcPr>
            <w:tcW w:w="234" w:type="dxa"/>
            <w:gridSpan w:val="5"/>
            <w:tcBorders>
              <w:left w:val="single" w:sz="4" w:space="0" w:color="auto"/>
            </w:tcBorders>
          </w:tcPr>
          <w:p w:rsidR="00D64653" w:rsidRPr="001350D5" w:rsidRDefault="00D64653" w:rsidP="00D64653">
            <w:pPr>
              <w:spacing w:before="58" w:after="58"/>
              <w:rPr>
                <w:rFonts w:ascii="Times New Roman" w:eastAsia="Times New Roman" w:hAnsi="Times New Roman" w:cs="Times New Roman"/>
                <w:color w:val="444444"/>
                <w:sz w:val="24"/>
                <w:szCs w:val="24"/>
              </w:rPr>
            </w:pPr>
          </w:p>
        </w:tc>
        <w:tc>
          <w:tcPr>
            <w:tcW w:w="1305" w:type="dxa"/>
            <w:gridSpan w:val="6"/>
            <w:tcBorders>
              <w:righ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средний</w:t>
            </w:r>
          </w:p>
        </w:tc>
        <w:tc>
          <w:tcPr>
            <w:tcW w:w="239" w:type="dxa"/>
            <w:gridSpan w:val="5"/>
            <w:tcBorders>
              <w:left w:val="single" w:sz="4" w:space="0" w:color="auto"/>
            </w:tcBorders>
          </w:tcPr>
          <w:p w:rsidR="00D64653" w:rsidRPr="001350D5" w:rsidRDefault="00D64653" w:rsidP="00D64653">
            <w:pPr>
              <w:spacing w:before="58" w:after="58"/>
              <w:rPr>
                <w:rFonts w:ascii="Times New Roman" w:eastAsia="Times New Roman" w:hAnsi="Times New Roman" w:cs="Times New Roman"/>
                <w:color w:val="444444"/>
                <w:sz w:val="24"/>
                <w:szCs w:val="24"/>
              </w:rPr>
            </w:pPr>
          </w:p>
        </w:tc>
        <w:tc>
          <w:tcPr>
            <w:tcW w:w="927" w:type="dxa"/>
            <w:gridSpan w:val="4"/>
            <w:tcBorders>
              <w:righ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p>
        </w:tc>
        <w:tc>
          <w:tcPr>
            <w:tcW w:w="236" w:type="dxa"/>
            <w:gridSpan w:val="5"/>
            <w:tcBorders>
              <w:lef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p>
        </w:tc>
        <w:tc>
          <w:tcPr>
            <w:tcW w:w="914" w:type="dxa"/>
            <w:gridSpan w:val="9"/>
            <w:tcBorders>
              <w:righ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p>
        </w:tc>
        <w:tc>
          <w:tcPr>
            <w:tcW w:w="236" w:type="dxa"/>
            <w:gridSpan w:val="3"/>
            <w:tcBorders>
              <w:left w:val="single" w:sz="4" w:space="0" w:color="auto"/>
            </w:tcBorders>
          </w:tcPr>
          <w:p w:rsidR="00D64653" w:rsidRPr="001350D5" w:rsidRDefault="00D64653" w:rsidP="00CF2DDC">
            <w:pPr>
              <w:spacing w:before="58" w:after="58"/>
              <w:rPr>
                <w:rFonts w:ascii="Times New Roman" w:eastAsia="Times New Roman" w:hAnsi="Times New Roman" w:cs="Times New Roman"/>
                <w:color w:val="444444"/>
                <w:sz w:val="24"/>
                <w:szCs w:val="24"/>
              </w:rPr>
            </w:pPr>
          </w:p>
        </w:tc>
      </w:tr>
      <w:tr w:rsidR="0081483A" w:rsidRPr="001350D5" w:rsidTr="0081483A">
        <w:tc>
          <w:tcPr>
            <w:tcW w:w="3253" w:type="dxa"/>
            <w:gridSpan w:val="2"/>
          </w:tcPr>
          <w:p w:rsidR="0081483A" w:rsidRPr="001350D5" w:rsidRDefault="0081483A" w:rsidP="00CF2DDC">
            <w:pPr>
              <w:pStyle w:val="c6"/>
            </w:pPr>
            <w:r w:rsidRPr="001350D5">
              <w:rPr>
                <w:rStyle w:val="c15"/>
              </w:rPr>
              <w:lastRenderedPageBreak/>
              <w:t>Уровень оценки качества</w:t>
            </w:r>
          </w:p>
          <w:p w:rsidR="0081483A" w:rsidRPr="001350D5" w:rsidRDefault="0081483A" w:rsidP="00CF2DDC">
            <w:pPr>
              <w:pStyle w:val="c6"/>
            </w:pPr>
            <w:r w:rsidRPr="001350D5">
              <w:rPr>
                <w:rStyle w:val="c15"/>
              </w:rPr>
              <w:t>преподавания на занятиях</w:t>
            </w:r>
          </w:p>
          <w:p w:rsidR="0081483A" w:rsidRPr="001350D5" w:rsidRDefault="0081483A" w:rsidP="00CF2DDC">
            <w:pPr>
              <w:pStyle w:val="c6"/>
            </w:pPr>
            <w:r w:rsidRPr="001350D5">
              <w:rPr>
                <w:rStyle w:val="c75"/>
              </w:rPr>
              <w:t>внеурочной деятельностью</w:t>
            </w:r>
          </w:p>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1380" w:type="dxa"/>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уровень</w:t>
            </w:r>
          </w:p>
        </w:tc>
        <w:tc>
          <w:tcPr>
            <w:tcW w:w="470" w:type="dxa"/>
            <w:gridSpan w:val="9"/>
          </w:tcPr>
          <w:p w:rsidR="0081483A" w:rsidRDefault="0081483A">
            <w:pPr>
              <w:rPr>
                <w:rFonts w:ascii="Times New Roman" w:eastAsia="Times New Roman" w:hAnsi="Times New Roman" w:cs="Times New Roman"/>
                <w:color w:val="444444"/>
                <w:sz w:val="24"/>
                <w:szCs w:val="24"/>
              </w:rPr>
            </w:pPr>
          </w:p>
          <w:p w:rsidR="0081483A" w:rsidRDefault="0081483A">
            <w:pPr>
              <w:rPr>
                <w:rFonts w:ascii="Times New Roman" w:eastAsia="Times New Roman" w:hAnsi="Times New Roman" w:cs="Times New Roman"/>
                <w:color w:val="444444"/>
                <w:sz w:val="24"/>
                <w:szCs w:val="24"/>
              </w:rPr>
            </w:pPr>
          </w:p>
          <w:p w:rsidR="0081483A" w:rsidRPr="001350D5" w:rsidRDefault="0081483A" w:rsidP="00D64653">
            <w:pPr>
              <w:spacing w:before="58" w:after="58"/>
              <w:rPr>
                <w:rFonts w:ascii="Times New Roman" w:eastAsia="Times New Roman" w:hAnsi="Times New Roman" w:cs="Times New Roman"/>
                <w:color w:val="444444"/>
                <w:sz w:val="24"/>
                <w:szCs w:val="24"/>
              </w:rPr>
            </w:pPr>
          </w:p>
        </w:tc>
        <w:tc>
          <w:tcPr>
            <w:tcW w:w="1305" w:type="dxa"/>
            <w:gridSpan w:val="7"/>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средний</w:t>
            </w:r>
          </w:p>
        </w:tc>
        <w:tc>
          <w:tcPr>
            <w:tcW w:w="239" w:type="dxa"/>
            <w:gridSpan w:val="3"/>
            <w:tcBorders>
              <w:left w:val="single" w:sz="4" w:space="0" w:color="auto"/>
            </w:tcBorders>
          </w:tcPr>
          <w:p w:rsidR="0081483A" w:rsidRPr="001350D5" w:rsidRDefault="0081483A" w:rsidP="00D64653">
            <w:pPr>
              <w:spacing w:before="58" w:after="58"/>
              <w:rPr>
                <w:rFonts w:ascii="Times New Roman" w:eastAsia="Times New Roman" w:hAnsi="Times New Roman" w:cs="Times New Roman"/>
                <w:color w:val="444444"/>
                <w:sz w:val="24"/>
                <w:szCs w:val="24"/>
              </w:rPr>
            </w:pPr>
          </w:p>
        </w:tc>
        <w:tc>
          <w:tcPr>
            <w:tcW w:w="927" w:type="dxa"/>
            <w:gridSpan w:val="7"/>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236" w:type="dxa"/>
            <w:gridSpan w:val="4"/>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914" w:type="dxa"/>
            <w:gridSpan w:val="8"/>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236" w:type="dxa"/>
            <w:gridSpan w:val="3"/>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1314" w:type="dxa"/>
            <w:gridSpan w:val="8"/>
          </w:tcPr>
          <w:p w:rsidR="0081483A" w:rsidRPr="001350D5" w:rsidRDefault="0081483A" w:rsidP="00CF2DDC">
            <w:pPr>
              <w:spacing w:before="58" w:after="58"/>
              <w:rPr>
                <w:rFonts w:ascii="Times New Roman" w:eastAsia="Times New Roman" w:hAnsi="Times New Roman" w:cs="Times New Roman"/>
                <w:color w:val="444444"/>
                <w:sz w:val="24"/>
                <w:szCs w:val="24"/>
              </w:rPr>
            </w:pPr>
          </w:p>
        </w:tc>
      </w:tr>
      <w:tr w:rsidR="0081483A" w:rsidRPr="001350D5" w:rsidTr="0081483A">
        <w:trPr>
          <w:gridAfter w:val="1"/>
          <w:wAfter w:w="432" w:type="dxa"/>
        </w:trPr>
        <w:tc>
          <w:tcPr>
            <w:tcW w:w="3253" w:type="dxa"/>
            <w:gridSpan w:val="2"/>
          </w:tcPr>
          <w:p w:rsidR="0081483A" w:rsidRPr="001350D5" w:rsidRDefault="0081483A" w:rsidP="00CF2DDC">
            <w:pPr>
              <w:pStyle w:val="c6"/>
            </w:pPr>
            <w:r w:rsidRPr="001350D5">
              <w:rPr>
                <w:rStyle w:val="c15"/>
              </w:rPr>
              <w:t>Оценка качества проведения</w:t>
            </w:r>
          </w:p>
          <w:p w:rsidR="0081483A" w:rsidRPr="001350D5" w:rsidRDefault="0081483A" w:rsidP="00CF2DDC">
            <w:pPr>
              <w:pStyle w:val="c6"/>
            </w:pPr>
            <w:r w:rsidRPr="001350D5">
              <w:rPr>
                <w:rStyle w:val="c75"/>
              </w:rPr>
              <w:t>воспитательных мероприятий</w:t>
            </w:r>
          </w:p>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1380" w:type="dxa"/>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уровень</w:t>
            </w:r>
          </w:p>
        </w:tc>
        <w:tc>
          <w:tcPr>
            <w:tcW w:w="235" w:type="dxa"/>
            <w:gridSpan w:val="5"/>
            <w:tcBorders>
              <w:left w:val="single" w:sz="4" w:space="0" w:color="auto"/>
            </w:tcBorders>
          </w:tcPr>
          <w:p w:rsidR="0081483A" w:rsidRPr="001350D5" w:rsidRDefault="0081483A" w:rsidP="0081483A">
            <w:pPr>
              <w:spacing w:before="58" w:after="58"/>
              <w:rPr>
                <w:rFonts w:ascii="Times New Roman" w:eastAsia="Times New Roman" w:hAnsi="Times New Roman" w:cs="Times New Roman"/>
                <w:color w:val="444444"/>
                <w:sz w:val="24"/>
                <w:szCs w:val="24"/>
              </w:rPr>
            </w:pPr>
          </w:p>
        </w:tc>
        <w:tc>
          <w:tcPr>
            <w:tcW w:w="1530" w:type="dxa"/>
            <w:gridSpan w:val="10"/>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средний</w:t>
            </w:r>
          </w:p>
        </w:tc>
        <w:tc>
          <w:tcPr>
            <w:tcW w:w="1080" w:type="dxa"/>
            <w:gridSpan w:val="9"/>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236" w:type="dxa"/>
            <w:gridSpan w:val="5"/>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863" w:type="dxa"/>
            <w:gridSpan w:val="8"/>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236" w:type="dxa"/>
            <w:gridSpan w:val="3"/>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1029" w:type="dxa"/>
            <w:gridSpan w:val="8"/>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r>
      <w:tr w:rsidR="0081483A" w:rsidRPr="001350D5" w:rsidTr="0081483A">
        <w:trPr>
          <w:gridAfter w:val="1"/>
          <w:wAfter w:w="432" w:type="dxa"/>
          <w:trHeight w:val="1689"/>
        </w:trPr>
        <w:tc>
          <w:tcPr>
            <w:tcW w:w="3253" w:type="dxa"/>
            <w:gridSpan w:val="2"/>
          </w:tcPr>
          <w:tbl>
            <w:tblPr>
              <w:tblW w:w="5000" w:type="pct"/>
              <w:tblCellMar>
                <w:top w:w="15" w:type="dxa"/>
                <w:left w:w="15" w:type="dxa"/>
                <w:bottom w:w="15" w:type="dxa"/>
                <w:right w:w="15" w:type="dxa"/>
              </w:tblCellMar>
              <w:tblLook w:val="04A0"/>
            </w:tblPr>
            <w:tblGrid>
              <w:gridCol w:w="2589"/>
              <w:gridCol w:w="64"/>
              <w:gridCol w:w="64"/>
              <w:gridCol w:w="64"/>
              <w:gridCol w:w="64"/>
              <w:gridCol w:w="64"/>
              <w:gridCol w:w="64"/>
              <w:gridCol w:w="64"/>
            </w:tblGrid>
            <w:tr w:rsidR="0081483A" w:rsidRPr="008953EF" w:rsidTr="00CF2DDC">
              <w:tc>
                <w:tcPr>
                  <w:tcW w:w="0" w:type="auto"/>
                  <w:tcMar>
                    <w:top w:w="29" w:type="dxa"/>
                    <w:left w:w="29" w:type="dxa"/>
                    <w:bottom w:w="29" w:type="dxa"/>
                    <w:right w:w="29" w:type="dxa"/>
                  </w:tcMar>
                  <w:vAlign w:val="center"/>
                  <w:hideMark/>
                </w:tcPr>
                <w:p w:rsidR="0081483A" w:rsidRPr="008953EF" w:rsidRDefault="0081483A" w:rsidP="00CF2DDC">
                  <w:pPr>
                    <w:spacing w:before="58" w:after="58" w:line="240" w:lineRule="auto"/>
                    <w:rPr>
                      <w:rFonts w:ascii="Times New Roman" w:eastAsia="Times New Roman" w:hAnsi="Times New Roman" w:cs="Times New Roman"/>
                      <w:sz w:val="24"/>
                      <w:szCs w:val="24"/>
                    </w:rPr>
                  </w:pPr>
                  <w:r w:rsidRPr="001350D5">
                    <w:rPr>
                      <w:rFonts w:ascii="Times New Roman" w:eastAsia="Times New Roman" w:hAnsi="Times New Roman" w:cs="Times New Roman"/>
                      <w:sz w:val="24"/>
                      <w:szCs w:val="24"/>
                    </w:rPr>
                    <w:t>Процентный уровень качества</w:t>
                  </w:r>
                </w:p>
                <w:p w:rsidR="0081483A" w:rsidRPr="008953EF" w:rsidRDefault="0081483A" w:rsidP="00CF2DDC">
                  <w:pPr>
                    <w:spacing w:before="58" w:after="58" w:line="240" w:lineRule="auto"/>
                    <w:rPr>
                      <w:rFonts w:ascii="Times New Roman" w:eastAsia="Times New Roman" w:hAnsi="Times New Roman" w:cs="Times New Roman"/>
                      <w:sz w:val="24"/>
                      <w:szCs w:val="24"/>
                    </w:rPr>
                  </w:pPr>
                  <w:r w:rsidRPr="001350D5">
                    <w:rPr>
                      <w:rFonts w:ascii="Times New Roman" w:eastAsia="Times New Roman" w:hAnsi="Times New Roman" w:cs="Times New Roman"/>
                      <w:sz w:val="24"/>
                      <w:szCs w:val="24"/>
                    </w:rPr>
                    <w:t>знаний учащихся по результатам</w:t>
                  </w:r>
                </w:p>
                <w:p w:rsidR="0081483A" w:rsidRPr="008953EF" w:rsidRDefault="0081483A" w:rsidP="00CF2DDC">
                  <w:pPr>
                    <w:spacing w:before="58" w:after="58" w:line="240" w:lineRule="auto"/>
                    <w:rPr>
                      <w:rFonts w:ascii="Times New Roman" w:eastAsia="Times New Roman" w:hAnsi="Times New Roman" w:cs="Times New Roman"/>
                      <w:sz w:val="24"/>
                      <w:szCs w:val="24"/>
                    </w:rPr>
                  </w:pPr>
                  <w:r w:rsidRPr="001350D5">
                    <w:rPr>
                      <w:rFonts w:ascii="Times New Roman" w:eastAsia="Times New Roman" w:hAnsi="Times New Roman" w:cs="Times New Roman"/>
                      <w:sz w:val="24"/>
                      <w:szCs w:val="24"/>
                    </w:rPr>
                    <w:t>итоговой аттестации в 9х классах</w:t>
                  </w:r>
                </w:p>
              </w:tc>
              <w:tc>
                <w:tcPr>
                  <w:tcW w:w="0" w:type="auto"/>
                  <w:tcMar>
                    <w:top w:w="29" w:type="dxa"/>
                    <w:left w:w="29" w:type="dxa"/>
                    <w:bottom w:w="29" w:type="dxa"/>
                    <w:right w:w="29" w:type="dxa"/>
                  </w:tcMar>
                  <w:vAlign w:val="center"/>
                  <w:hideMark/>
                </w:tcPr>
                <w:p w:rsidR="0081483A" w:rsidRPr="008953EF" w:rsidRDefault="0081483A" w:rsidP="00CF2DDC">
                  <w:pPr>
                    <w:spacing w:before="58" w:after="58" w:line="240" w:lineRule="auto"/>
                    <w:rPr>
                      <w:rFonts w:ascii="Times New Roman" w:eastAsia="Times New Roman" w:hAnsi="Times New Roman" w:cs="Times New Roman"/>
                      <w:sz w:val="24"/>
                      <w:szCs w:val="24"/>
                    </w:rPr>
                  </w:pPr>
                </w:p>
              </w:tc>
              <w:tc>
                <w:tcPr>
                  <w:tcW w:w="0" w:type="auto"/>
                  <w:tcMar>
                    <w:top w:w="29" w:type="dxa"/>
                    <w:left w:w="29" w:type="dxa"/>
                    <w:bottom w:w="29" w:type="dxa"/>
                    <w:right w:w="29" w:type="dxa"/>
                  </w:tcMar>
                  <w:vAlign w:val="center"/>
                  <w:hideMark/>
                </w:tcPr>
                <w:p w:rsidR="0081483A" w:rsidRPr="008953EF" w:rsidRDefault="0081483A" w:rsidP="00CF2DDC">
                  <w:pPr>
                    <w:spacing w:after="0" w:line="240" w:lineRule="auto"/>
                    <w:rPr>
                      <w:rFonts w:ascii="Times New Roman" w:eastAsia="Times New Roman" w:hAnsi="Times New Roman" w:cs="Times New Roman"/>
                      <w:sz w:val="24"/>
                      <w:szCs w:val="24"/>
                    </w:rPr>
                  </w:pPr>
                </w:p>
              </w:tc>
              <w:tc>
                <w:tcPr>
                  <w:tcW w:w="0" w:type="auto"/>
                  <w:tcMar>
                    <w:top w:w="29" w:type="dxa"/>
                    <w:left w:w="29" w:type="dxa"/>
                    <w:bottom w:w="29" w:type="dxa"/>
                    <w:right w:w="29" w:type="dxa"/>
                  </w:tcMar>
                  <w:vAlign w:val="center"/>
                  <w:hideMark/>
                </w:tcPr>
                <w:p w:rsidR="0081483A" w:rsidRPr="008953EF" w:rsidRDefault="0081483A" w:rsidP="00CF2DDC">
                  <w:pPr>
                    <w:spacing w:after="0" w:line="240" w:lineRule="auto"/>
                    <w:rPr>
                      <w:rFonts w:ascii="Times New Roman" w:eastAsia="Times New Roman" w:hAnsi="Times New Roman" w:cs="Times New Roman"/>
                      <w:sz w:val="24"/>
                      <w:szCs w:val="24"/>
                    </w:rPr>
                  </w:pPr>
                </w:p>
              </w:tc>
              <w:tc>
                <w:tcPr>
                  <w:tcW w:w="0" w:type="auto"/>
                  <w:tcMar>
                    <w:top w:w="29" w:type="dxa"/>
                    <w:left w:w="29" w:type="dxa"/>
                    <w:bottom w:w="29" w:type="dxa"/>
                    <w:right w:w="29" w:type="dxa"/>
                  </w:tcMar>
                  <w:vAlign w:val="center"/>
                  <w:hideMark/>
                </w:tcPr>
                <w:p w:rsidR="0081483A" w:rsidRPr="008953EF" w:rsidRDefault="0081483A" w:rsidP="00CF2DDC">
                  <w:pPr>
                    <w:spacing w:after="0" w:line="240" w:lineRule="auto"/>
                    <w:rPr>
                      <w:rFonts w:ascii="Times New Roman" w:eastAsia="Times New Roman" w:hAnsi="Times New Roman" w:cs="Times New Roman"/>
                      <w:sz w:val="24"/>
                      <w:szCs w:val="24"/>
                    </w:rPr>
                  </w:pPr>
                </w:p>
              </w:tc>
              <w:tc>
                <w:tcPr>
                  <w:tcW w:w="0" w:type="auto"/>
                  <w:tcMar>
                    <w:top w:w="29" w:type="dxa"/>
                    <w:left w:w="29" w:type="dxa"/>
                    <w:bottom w:w="29" w:type="dxa"/>
                    <w:right w:w="29" w:type="dxa"/>
                  </w:tcMar>
                  <w:vAlign w:val="center"/>
                  <w:hideMark/>
                </w:tcPr>
                <w:p w:rsidR="0081483A" w:rsidRPr="008953EF" w:rsidRDefault="0081483A" w:rsidP="00CF2DDC">
                  <w:pPr>
                    <w:spacing w:after="0" w:line="240" w:lineRule="auto"/>
                    <w:rPr>
                      <w:rFonts w:ascii="Times New Roman" w:eastAsia="Times New Roman" w:hAnsi="Times New Roman" w:cs="Times New Roman"/>
                      <w:sz w:val="24"/>
                      <w:szCs w:val="24"/>
                    </w:rPr>
                  </w:pPr>
                </w:p>
              </w:tc>
              <w:tc>
                <w:tcPr>
                  <w:tcW w:w="0" w:type="auto"/>
                  <w:tcMar>
                    <w:top w:w="29" w:type="dxa"/>
                    <w:left w:w="29" w:type="dxa"/>
                    <w:bottom w:w="29" w:type="dxa"/>
                    <w:right w:w="29" w:type="dxa"/>
                  </w:tcMar>
                  <w:vAlign w:val="center"/>
                  <w:hideMark/>
                </w:tcPr>
                <w:p w:rsidR="0081483A" w:rsidRPr="008953EF" w:rsidRDefault="0081483A" w:rsidP="00CF2DDC">
                  <w:pPr>
                    <w:spacing w:after="0" w:line="240" w:lineRule="auto"/>
                    <w:rPr>
                      <w:rFonts w:ascii="Times New Roman" w:eastAsia="Times New Roman" w:hAnsi="Times New Roman" w:cs="Times New Roman"/>
                      <w:sz w:val="24"/>
                      <w:szCs w:val="24"/>
                    </w:rPr>
                  </w:pPr>
                </w:p>
              </w:tc>
              <w:tc>
                <w:tcPr>
                  <w:tcW w:w="0" w:type="auto"/>
                  <w:tcMar>
                    <w:top w:w="29" w:type="dxa"/>
                    <w:left w:w="29" w:type="dxa"/>
                    <w:bottom w:w="29" w:type="dxa"/>
                    <w:right w:w="29" w:type="dxa"/>
                  </w:tcMar>
                  <w:vAlign w:val="center"/>
                  <w:hideMark/>
                </w:tcPr>
                <w:p w:rsidR="0081483A" w:rsidRPr="008953EF" w:rsidRDefault="0081483A" w:rsidP="00CF2DDC">
                  <w:pPr>
                    <w:spacing w:after="0" w:line="240" w:lineRule="auto"/>
                    <w:rPr>
                      <w:rFonts w:ascii="Times New Roman" w:eastAsia="Times New Roman" w:hAnsi="Times New Roman" w:cs="Times New Roman"/>
                      <w:sz w:val="24"/>
                      <w:szCs w:val="24"/>
                    </w:rPr>
                  </w:pPr>
                </w:p>
              </w:tc>
            </w:tr>
            <w:tr w:rsidR="0081483A" w:rsidRPr="008953EF" w:rsidTr="00D900E8">
              <w:trPr>
                <w:trHeight w:val="29"/>
              </w:trPr>
              <w:tc>
                <w:tcPr>
                  <w:tcW w:w="0" w:type="auto"/>
                  <w:tcMar>
                    <w:top w:w="29" w:type="dxa"/>
                    <w:left w:w="29" w:type="dxa"/>
                    <w:bottom w:w="29" w:type="dxa"/>
                    <w:right w:w="29" w:type="dxa"/>
                  </w:tcMar>
                  <w:vAlign w:val="center"/>
                  <w:hideMark/>
                </w:tcPr>
                <w:p w:rsidR="0081483A" w:rsidRPr="008953EF" w:rsidRDefault="0081483A" w:rsidP="00CF2DDC">
                  <w:pPr>
                    <w:spacing w:before="58" w:after="58" w:line="240" w:lineRule="auto"/>
                    <w:rPr>
                      <w:rFonts w:ascii="Times New Roman" w:eastAsia="Times New Roman" w:hAnsi="Times New Roman" w:cs="Times New Roman"/>
                      <w:sz w:val="24"/>
                      <w:szCs w:val="24"/>
                    </w:rPr>
                  </w:pPr>
                </w:p>
              </w:tc>
              <w:tc>
                <w:tcPr>
                  <w:tcW w:w="0" w:type="auto"/>
                  <w:vAlign w:val="center"/>
                  <w:hideMark/>
                </w:tcPr>
                <w:p w:rsidR="0081483A" w:rsidRPr="008953EF" w:rsidRDefault="0081483A" w:rsidP="00CF2DDC">
                  <w:pPr>
                    <w:spacing w:after="0" w:line="240" w:lineRule="auto"/>
                    <w:rPr>
                      <w:rFonts w:ascii="Times New Roman" w:eastAsia="Times New Roman" w:hAnsi="Times New Roman" w:cs="Times New Roman"/>
                      <w:sz w:val="24"/>
                      <w:szCs w:val="24"/>
                    </w:rPr>
                  </w:pPr>
                </w:p>
              </w:tc>
              <w:tc>
                <w:tcPr>
                  <w:tcW w:w="0" w:type="auto"/>
                  <w:vAlign w:val="center"/>
                  <w:hideMark/>
                </w:tcPr>
                <w:p w:rsidR="0081483A" w:rsidRPr="008953EF" w:rsidRDefault="0081483A" w:rsidP="00CF2DDC">
                  <w:pPr>
                    <w:spacing w:after="0" w:line="240" w:lineRule="auto"/>
                    <w:rPr>
                      <w:rFonts w:ascii="Times New Roman" w:eastAsia="Times New Roman" w:hAnsi="Times New Roman" w:cs="Times New Roman"/>
                      <w:sz w:val="24"/>
                      <w:szCs w:val="24"/>
                    </w:rPr>
                  </w:pPr>
                </w:p>
              </w:tc>
              <w:tc>
                <w:tcPr>
                  <w:tcW w:w="0" w:type="auto"/>
                  <w:vAlign w:val="center"/>
                  <w:hideMark/>
                </w:tcPr>
                <w:p w:rsidR="0081483A" w:rsidRPr="008953EF" w:rsidRDefault="0081483A" w:rsidP="00CF2DDC">
                  <w:pPr>
                    <w:spacing w:after="0" w:line="240" w:lineRule="auto"/>
                    <w:rPr>
                      <w:rFonts w:ascii="Times New Roman" w:eastAsia="Times New Roman" w:hAnsi="Times New Roman" w:cs="Times New Roman"/>
                      <w:sz w:val="24"/>
                      <w:szCs w:val="24"/>
                    </w:rPr>
                  </w:pPr>
                </w:p>
              </w:tc>
              <w:tc>
                <w:tcPr>
                  <w:tcW w:w="0" w:type="auto"/>
                  <w:vAlign w:val="center"/>
                  <w:hideMark/>
                </w:tcPr>
                <w:p w:rsidR="0081483A" w:rsidRPr="008953EF" w:rsidRDefault="0081483A" w:rsidP="00CF2DDC">
                  <w:pPr>
                    <w:spacing w:after="0" w:line="240" w:lineRule="auto"/>
                    <w:rPr>
                      <w:rFonts w:ascii="Times New Roman" w:eastAsia="Times New Roman" w:hAnsi="Times New Roman" w:cs="Times New Roman"/>
                      <w:sz w:val="24"/>
                      <w:szCs w:val="24"/>
                    </w:rPr>
                  </w:pPr>
                </w:p>
              </w:tc>
              <w:tc>
                <w:tcPr>
                  <w:tcW w:w="0" w:type="auto"/>
                  <w:vAlign w:val="center"/>
                  <w:hideMark/>
                </w:tcPr>
                <w:p w:rsidR="0081483A" w:rsidRPr="008953EF" w:rsidRDefault="0081483A" w:rsidP="00CF2DDC">
                  <w:pPr>
                    <w:spacing w:after="0" w:line="240" w:lineRule="auto"/>
                    <w:rPr>
                      <w:rFonts w:ascii="Times New Roman" w:eastAsia="Times New Roman" w:hAnsi="Times New Roman" w:cs="Times New Roman"/>
                      <w:sz w:val="24"/>
                      <w:szCs w:val="24"/>
                    </w:rPr>
                  </w:pPr>
                </w:p>
              </w:tc>
              <w:tc>
                <w:tcPr>
                  <w:tcW w:w="0" w:type="auto"/>
                  <w:vAlign w:val="center"/>
                  <w:hideMark/>
                </w:tcPr>
                <w:p w:rsidR="0081483A" w:rsidRPr="008953EF" w:rsidRDefault="0081483A" w:rsidP="00CF2DDC">
                  <w:pPr>
                    <w:spacing w:after="0" w:line="240" w:lineRule="auto"/>
                    <w:rPr>
                      <w:rFonts w:ascii="Times New Roman" w:eastAsia="Times New Roman" w:hAnsi="Times New Roman" w:cs="Times New Roman"/>
                      <w:sz w:val="24"/>
                      <w:szCs w:val="24"/>
                    </w:rPr>
                  </w:pPr>
                </w:p>
              </w:tc>
              <w:tc>
                <w:tcPr>
                  <w:tcW w:w="0" w:type="auto"/>
                  <w:vAlign w:val="center"/>
                  <w:hideMark/>
                </w:tcPr>
                <w:p w:rsidR="0081483A" w:rsidRPr="008953EF" w:rsidRDefault="0081483A" w:rsidP="00CF2DDC">
                  <w:pPr>
                    <w:spacing w:after="0" w:line="240" w:lineRule="auto"/>
                    <w:rPr>
                      <w:rFonts w:ascii="Times New Roman" w:eastAsia="Times New Roman" w:hAnsi="Times New Roman" w:cs="Times New Roman"/>
                      <w:sz w:val="24"/>
                      <w:szCs w:val="24"/>
                    </w:rPr>
                  </w:pPr>
                </w:p>
              </w:tc>
            </w:tr>
          </w:tbl>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1380" w:type="dxa"/>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w:t>
            </w:r>
          </w:p>
        </w:tc>
        <w:tc>
          <w:tcPr>
            <w:tcW w:w="235" w:type="dxa"/>
            <w:gridSpan w:val="5"/>
            <w:tcBorders>
              <w:left w:val="single" w:sz="4" w:space="0" w:color="auto"/>
            </w:tcBorders>
          </w:tcPr>
          <w:p w:rsidR="0081483A" w:rsidRPr="001350D5" w:rsidRDefault="0081483A" w:rsidP="0081483A">
            <w:pPr>
              <w:spacing w:before="58" w:after="58"/>
              <w:rPr>
                <w:rFonts w:ascii="Times New Roman" w:eastAsia="Times New Roman" w:hAnsi="Times New Roman" w:cs="Times New Roman"/>
                <w:color w:val="444444"/>
                <w:sz w:val="24"/>
                <w:szCs w:val="24"/>
              </w:rPr>
            </w:pPr>
          </w:p>
        </w:tc>
        <w:tc>
          <w:tcPr>
            <w:tcW w:w="1530" w:type="dxa"/>
            <w:gridSpan w:val="10"/>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1080" w:type="dxa"/>
            <w:gridSpan w:val="9"/>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236" w:type="dxa"/>
            <w:gridSpan w:val="5"/>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863" w:type="dxa"/>
            <w:gridSpan w:val="8"/>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236" w:type="dxa"/>
            <w:gridSpan w:val="3"/>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1029" w:type="dxa"/>
            <w:gridSpan w:val="8"/>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r>
      <w:tr w:rsidR="0081483A" w:rsidRPr="001350D5" w:rsidTr="0081483A">
        <w:trPr>
          <w:gridAfter w:val="1"/>
          <w:wAfter w:w="432" w:type="dxa"/>
        </w:trPr>
        <w:tc>
          <w:tcPr>
            <w:tcW w:w="3253" w:type="dxa"/>
            <w:gridSpan w:val="2"/>
          </w:tcPr>
          <w:p w:rsidR="0081483A" w:rsidRPr="008953EF" w:rsidRDefault="0081483A" w:rsidP="00CF2DDC">
            <w:pPr>
              <w:spacing w:before="58" w:after="58"/>
              <w:rPr>
                <w:rFonts w:ascii="Times New Roman" w:eastAsia="Times New Roman" w:hAnsi="Times New Roman" w:cs="Times New Roman"/>
                <w:sz w:val="24"/>
                <w:szCs w:val="24"/>
              </w:rPr>
            </w:pPr>
            <w:r w:rsidRPr="001350D5">
              <w:rPr>
                <w:rFonts w:ascii="Times New Roman" w:eastAsia="Times New Roman" w:hAnsi="Times New Roman" w:cs="Times New Roman"/>
                <w:sz w:val="24"/>
                <w:szCs w:val="24"/>
              </w:rPr>
              <w:t>Качество образования по</w:t>
            </w:r>
          </w:p>
          <w:p w:rsidR="0081483A" w:rsidRPr="008953EF" w:rsidRDefault="0081483A" w:rsidP="00CF2DDC">
            <w:pPr>
              <w:spacing w:before="58" w:after="58"/>
              <w:rPr>
                <w:rFonts w:ascii="Times New Roman" w:eastAsia="Times New Roman" w:hAnsi="Times New Roman" w:cs="Times New Roman"/>
                <w:sz w:val="24"/>
                <w:szCs w:val="24"/>
              </w:rPr>
            </w:pPr>
            <w:r w:rsidRPr="001350D5">
              <w:rPr>
                <w:rFonts w:ascii="Times New Roman" w:eastAsia="Times New Roman" w:hAnsi="Times New Roman" w:cs="Times New Roman"/>
                <w:sz w:val="24"/>
                <w:szCs w:val="24"/>
              </w:rPr>
              <w:t>результатам комплексных работ</w:t>
            </w:r>
          </w:p>
          <w:p w:rsidR="0081483A" w:rsidRPr="008953EF" w:rsidRDefault="0081483A" w:rsidP="00CF2DDC">
            <w:pPr>
              <w:spacing w:before="58" w:after="58"/>
              <w:rPr>
                <w:rFonts w:ascii="Times New Roman" w:eastAsia="Times New Roman" w:hAnsi="Times New Roman" w:cs="Times New Roman"/>
                <w:sz w:val="24"/>
                <w:szCs w:val="24"/>
              </w:rPr>
            </w:pPr>
            <w:r w:rsidRPr="001350D5">
              <w:rPr>
                <w:rFonts w:ascii="Times New Roman" w:eastAsia="Times New Roman" w:hAnsi="Times New Roman" w:cs="Times New Roman"/>
                <w:sz w:val="24"/>
                <w:szCs w:val="24"/>
              </w:rPr>
              <w:t>обучающихся</w:t>
            </w:r>
          </w:p>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1380" w:type="dxa"/>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уровень</w:t>
            </w:r>
          </w:p>
        </w:tc>
        <w:tc>
          <w:tcPr>
            <w:tcW w:w="235" w:type="dxa"/>
            <w:gridSpan w:val="5"/>
            <w:tcBorders>
              <w:left w:val="single" w:sz="4" w:space="0" w:color="auto"/>
            </w:tcBorders>
          </w:tcPr>
          <w:p w:rsidR="0081483A" w:rsidRPr="001350D5" w:rsidRDefault="0081483A" w:rsidP="0081483A">
            <w:pPr>
              <w:spacing w:before="58" w:after="58"/>
              <w:rPr>
                <w:rFonts w:ascii="Times New Roman" w:eastAsia="Times New Roman" w:hAnsi="Times New Roman" w:cs="Times New Roman"/>
                <w:color w:val="444444"/>
                <w:sz w:val="24"/>
                <w:szCs w:val="24"/>
              </w:rPr>
            </w:pPr>
          </w:p>
        </w:tc>
        <w:tc>
          <w:tcPr>
            <w:tcW w:w="1530" w:type="dxa"/>
            <w:gridSpan w:val="10"/>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средний</w:t>
            </w:r>
          </w:p>
        </w:tc>
        <w:tc>
          <w:tcPr>
            <w:tcW w:w="1080" w:type="dxa"/>
            <w:gridSpan w:val="9"/>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236" w:type="dxa"/>
            <w:gridSpan w:val="5"/>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863" w:type="dxa"/>
            <w:gridSpan w:val="8"/>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236" w:type="dxa"/>
            <w:gridSpan w:val="3"/>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1029" w:type="dxa"/>
            <w:gridSpan w:val="8"/>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r>
      <w:tr w:rsidR="0081483A" w:rsidRPr="001350D5" w:rsidTr="0081483A">
        <w:trPr>
          <w:gridAfter w:val="1"/>
          <w:wAfter w:w="432" w:type="dxa"/>
          <w:trHeight w:val="2853"/>
        </w:trPr>
        <w:tc>
          <w:tcPr>
            <w:tcW w:w="3253" w:type="dxa"/>
            <w:gridSpan w:val="2"/>
          </w:tcPr>
          <w:p w:rsidR="0081483A" w:rsidRPr="001350D5" w:rsidRDefault="0081483A" w:rsidP="00CF2DDC">
            <w:pPr>
              <w:pStyle w:val="c6"/>
            </w:pPr>
            <w:r w:rsidRPr="001350D5">
              <w:rPr>
                <w:rStyle w:val="c15"/>
              </w:rPr>
              <w:t>Рост количества учащихся,</w:t>
            </w:r>
          </w:p>
          <w:p w:rsidR="0081483A" w:rsidRPr="001350D5" w:rsidRDefault="0081483A" w:rsidP="00CF2DDC">
            <w:pPr>
              <w:pStyle w:val="c6"/>
            </w:pPr>
            <w:r w:rsidRPr="001350D5">
              <w:rPr>
                <w:rStyle w:val="c15"/>
              </w:rPr>
              <w:t>победивших и ставши</w:t>
            </w:r>
            <w:r>
              <w:rPr>
                <w:rStyle w:val="c15"/>
              </w:rPr>
              <w:t>х</w:t>
            </w:r>
          </w:p>
          <w:p w:rsidR="0081483A" w:rsidRPr="001350D5" w:rsidRDefault="0081483A" w:rsidP="00CF2DDC">
            <w:pPr>
              <w:pStyle w:val="c6"/>
            </w:pPr>
            <w:r w:rsidRPr="001350D5">
              <w:rPr>
                <w:rStyle w:val="c15"/>
              </w:rPr>
              <w:t>призерами в предметных</w:t>
            </w:r>
          </w:p>
          <w:p w:rsidR="0081483A" w:rsidRPr="001350D5" w:rsidRDefault="0081483A" w:rsidP="00CF2DDC">
            <w:pPr>
              <w:pStyle w:val="c6"/>
            </w:pPr>
            <w:r w:rsidRPr="001350D5">
              <w:rPr>
                <w:rStyle w:val="c15"/>
              </w:rPr>
              <w:t>конкурсах, олимпиадах,</w:t>
            </w:r>
          </w:p>
          <w:p w:rsidR="0081483A" w:rsidRPr="001350D5" w:rsidRDefault="0081483A" w:rsidP="00CF2DDC">
            <w:pPr>
              <w:pStyle w:val="c6"/>
            </w:pPr>
            <w:r w:rsidRPr="001350D5">
              <w:rPr>
                <w:rStyle w:val="c15"/>
              </w:rPr>
              <w:t>соревнованиях</w:t>
            </w:r>
          </w:p>
          <w:p w:rsidR="0081483A" w:rsidRPr="001350D5" w:rsidRDefault="0081483A" w:rsidP="00CF2DDC">
            <w:pPr>
              <w:pStyle w:val="c6"/>
            </w:pPr>
            <w:r w:rsidRPr="001350D5">
              <w:rPr>
                <w:rStyle w:val="c15"/>
              </w:rPr>
              <w:t>- федерального,</w:t>
            </w:r>
          </w:p>
          <w:p w:rsidR="0081483A" w:rsidRPr="001350D5" w:rsidRDefault="0081483A" w:rsidP="00CF2DDC">
            <w:pPr>
              <w:pStyle w:val="c6"/>
            </w:pPr>
            <w:r w:rsidRPr="001350D5">
              <w:rPr>
                <w:rStyle w:val="c15"/>
              </w:rPr>
              <w:t>- регионального,</w:t>
            </w:r>
          </w:p>
          <w:p w:rsidR="0081483A" w:rsidRPr="001350D5" w:rsidRDefault="0081483A" w:rsidP="00CF2DDC">
            <w:pPr>
              <w:pStyle w:val="c6"/>
            </w:pPr>
            <w:r w:rsidRPr="001350D5">
              <w:rPr>
                <w:rStyle w:val="c75"/>
              </w:rPr>
              <w:t>- муниципального уровня</w:t>
            </w:r>
          </w:p>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1380" w:type="dxa"/>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количество</w:t>
            </w:r>
          </w:p>
        </w:tc>
        <w:tc>
          <w:tcPr>
            <w:tcW w:w="235" w:type="dxa"/>
            <w:gridSpan w:val="5"/>
            <w:tcBorders>
              <w:left w:val="single" w:sz="4" w:space="0" w:color="auto"/>
            </w:tcBorders>
          </w:tcPr>
          <w:p w:rsidR="0081483A" w:rsidRPr="001350D5" w:rsidRDefault="0081483A" w:rsidP="0081483A">
            <w:pPr>
              <w:spacing w:before="58" w:after="58"/>
              <w:rPr>
                <w:rFonts w:ascii="Times New Roman" w:eastAsia="Times New Roman" w:hAnsi="Times New Roman" w:cs="Times New Roman"/>
                <w:color w:val="444444"/>
                <w:sz w:val="24"/>
                <w:szCs w:val="24"/>
              </w:rPr>
            </w:pPr>
          </w:p>
        </w:tc>
        <w:tc>
          <w:tcPr>
            <w:tcW w:w="1530" w:type="dxa"/>
            <w:gridSpan w:val="10"/>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1080" w:type="dxa"/>
            <w:gridSpan w:val="9"/>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236" w:type="dxa"/>
            <w:gridSpan w:val="5"/>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863" w:type="dxa"/>
            <w:gridSpan w:val="8"/>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236" w:type="dxa"/>
            <w:gridSpan w:val="3"/>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1029" w:type="dxa"/>
            <w:gridSpan w:val="8"/>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r>
      <w:tr w:rsidR="00DE3DD6" w:rsidRPr="001350D5" w:rsidTr="0081483A">
        <w:trPr>
          <w:gridAfter w:val="5"/>
          <w:wAfter w:w="719" w:type="dxa"/>
          <w:trHeight w:val="912"/>
        </w:trPr>
        <w:tc>
          <w:tcPr>
            <w:tcW w:w="9555" w:type="dxa"/>
            <w:gridSpan w:val="47"/>
          </w:tcPr>
          <w:p w:rsidR="00DE3DD6" w:rsidRPr="001350D5" w:rsidRDefault="00DE3DD6" w:rsidP="00CF2DDC">
            <w:pPr>
              <w:pStyle w:val="c6"/>
            </w:pPr>
            <w:r w:rsidRPr="001350D5">
              <w:rPr>
                <w:rStyle w:val="c75"/>
              </w:rPr>
              <w:t xml:space="preserve">2 задача: </w:t>
            </w:r>
            <w:r w:rsidRPr="001350D5">
              <w:rPr>
                <w:rStyle w:val="c15"/>
              </w:rPr>
              <w:t>Изучить опыт и достижения науки и практики в области построения и применения систем</w:t>
            </w:r>
            <w:r w:rsidRPr="001350D5">
              <w:rPr>
                <w:rStyle w:val="c75"/>
              </w:rPr>
              <w:t>оценки универсальных учебных действий  обучающихся в образовательных организациях.</w:t>
            </w:r>
          </w:p>
          <w:p w:rsidR="00DE3DD6" w:rsidRPr="001350D5" w:rsidRDefault="00DE3DD6" w:rsidP="00CF2DDC">
            <w:pPr>
              <w:spacing w:before="58" w:after="58"/>
              <w:rPr>
                <w:rFonts w:ascii="Times New Roman" w:eastAsia="Times New Roman" w:hAnsi="Times New Roman" w:cs="Times New Roman"/>
                <w:color w:val="444444"/>
                <w:sz w:val="24"/>
                <w:szCs w:val="24"/>
              </w:rPr>
            </w:pPr>
          </w:p>
        </w:tc>
      </w:tr>
      <w:tr w:rsidR="0081483A" w:rsidRPr="001350D5" w:rsidTr="0081483A">
        <w:trPr>
          <w:gridAfter w:val="4"/>
          <w:wAfter w:w="614" w:type="dxa"/>
        </w:trPr>
        <w:tc>
          <w:tcPr>
            <w:tcW w:w="3253" w:type="dxa"/>
            <w:gridSpan w:val="2"/>
          </w:tcPr>
          <w:p w:rsidR="0081483A" w:rsidRPr="001350D5" w:rsidRDefault="0081483A" w:rsidP="00CF2DDC">
            <w:pPr>
              <w:pStyle w:val="c6"/>
            </w:pPr>
            <w:r w:rsidRPr="001350D5">
              <w:rPr>
                <w:rStyle w:val="c15"/>
              </w:rPr>
              <w:t>Доля педагогов, владеющих</w:t>
            </w:r>
          </w:p>
          <w:p w:rsidR="0081483A" w:rsidRPr="001350D5" w:rsidRDefault="0081483A" w:rsidP="00CF2DDC">
            <w:pPr>
              <w:pStyle w:val="c6"/>
            </w:pPr>
            <w:r w:rsidRPr="001350D5">
              <w:rPr>
                <w:rStyle w:val="c75"/>
              </w:rPr>
              <w:t>методиками оценки УУД</w:t>
            </w:r>
          </w:p>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1410" w:type="dxa"/>
            <w:gridSpan w:val="2"/>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w:t>
            </w:r>
          </w:p>
        </w:tc>
        <w:tc>
          <w:tcPr>
            <w:tcW w:w="235" w:type="dxa"/>
            <w:gridSpan w:val="5"/>
            <w:tcBorders>
              <w:left w:val="single" w:sz="4" w:space="0" w:color="auto"/>
            </w:tcBorders>
          </w:tcPr>
          <w:p w:rsidR="0081483A" w:rsidRPr="001350D5" w:rsidRDefault="0081483A" w:rsidP="0081483A">
            <w:pPr>
              <w:spacing w:before="58" w:after="58"/>
              <w:rPr>
                <w:rFonts w:ascii="Times New Roman" w:eastAsia="Times New Roman" w:hAnsi="Times New Roman" w:cs="Times New Roman"/>
                <w:color w:val="444444"/>
                <w:sz w:val="24"/>
                <w:szCs w:val="24"/>
              </w:rPr>
            </w:pPr>
          </w:p>
        </w:tc>
        <w:tc>
          <w:tcPr>
            <w:tcW w:w="1172" w:type="dxa"/>
            <w:gridSpan w:val="5"/>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315" w:type="dxa"/>
            <w:gridSpan w:val="3"/>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887" w:type="dxa"/>
            <w:gridSpan w:val="7"/>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570" w:type="dxa"/>
            <w:gridSpan w:val="10"/>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639" w:type="dxa"/>
            <w:gridSpan w:val="3"/>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555" w:type="dxa"/>
            <w:gridSpan w:val="8"/>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624" w:type="dxa"/>
            <w:gridSpan w:val="3"/>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r>
      <w:tr w:rsidR="0081483A" w:rsidRPr="001350D5" w:rsidTr="0081483A">
        <w:trPr>
          <w:gridAfter w:val="4"/>
          <w:wAfter w:w="614" w:type="dxa"/>
        </w:trPr>
        <w:tc>
          <w:tcPr>
            <w:tcW w:w="3253" w:type="dxa"/>
            <w:gridSpan w:val="2"/>
          </w:tcPr>
          <w:p w:rsidR="0081483A" w:rsidRPr="001350D5" w:rsidRDefault="0081483A" w:rsidP="00CF2DDC">
            <w:pPr>
              <w:pStyle w:val="c6"/>
            </w:pPr>
            <w:r w:rsidRPr="001350D5">
              <w:rPr>
                <w:rStyle w:val="c15"/>
              </w:rPr>
              <w:t>Доля педагогов, прошедших</w:t>
            </w:r>
          </w:p>
          <w:p w:rsidR="0081483A" w:rsidRPr="001350D5" w:rsidRDefault="0081483A" w:rsidP="00CF2DDC">
            <w:pPr>
              <w:pStyle w:val="c6"/>
            </w:pPr>
            <w:r w:rsidRPr="001350D5">
              <w:rPr>
                <w:rStyle w:val="c15"/>
              </w:rPr>
              <w:t>курсовую подготовку по введению</w:t>
            </w:r>
          </w:p>
          <w:p w:rsidR="0081483A" w:rsidRPr="001350D5" w:rsidRDefault="0081483A" w:rsidP="00CF2DDC">
            <w:pPr>
              <w:pStyle w:val="c6"/>
            </w:pPr>
            <w:r w:rsidRPr="001350D5">
              <w:rPr>
                <w:rStyle w:val="c75"/>
              </w:rPr>
              <w:t>ФГОС нового поколения</w:t>
            </w:r>
          </w:p>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1410" w:type="dxa"/>
            <w:gridSpan w:val="2"/>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w:t>
            </w:r>
          </w:p>
        </w:tc>
        <w:tc>
          <w:tcPr>
            <w:tcW w:w="235" w:type="dxa"/>
            <w:gridSpan w:val="5"/>
            <w:tcBorders>
              <w:left w:val="single" w:sz="4" w:space="0" w:color="auto"/>
            </w:tcBorders>
          </w:tcPr>
          <w:p w:rsidR="0081483A" w:rsidRPr="001350D5" w:rsidRDefault="0081483A" w:rsidP="0081483A">
            <w:pPr>
              <w:spacing w:before="58" w:after="58"/>
              <w:rPr>
                <w:rFonts w:ascii="Times New Roman" w:eastAsia="Times New Roman" w:hAnsi="Times New Roman" w:cs="Times New Roman"/>
                <w:color w:val="444444"/>
                <w:sz w:val="24"/>
                <w:szCs w:val="24"/>
              </w:rPr>
            </w:pPr>
          </w:p>
        </w:tc>
        <w:tc>
          <w:tcPr>
            <w:tcW w:w="1172" w:type="dxa"/>
            <w:gridSpan w:val="5"/>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315" w:type="dxa"/>
            <w:gridSpan w:val="3"/>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887" w:type="dxa"/>
            <w:gridSpan w:val="7"/>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570" w:type="dxa"/>
            <w:gridSpan w:val="10"/>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639" w:type="dxa"/>
            <w:gridSpan w:val="3"/>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555" w:type="dxa"/>
            <w:gridSpan w:val="8"/>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624" w:type="dxa"/>
            <w:gridSpan w:val="3"/>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r>
      <w:tr w:rsidR="0081483A" w:rsidRPr="001350D5" w:rsidTr="0081483A">
        <w:trPr>
          <w:gridAfter w:val="5"/>
          <w:wAfter w:w="719" w:type="dxa"/>
        </w:trPr>
        <w:tc>
          <w:tcPr>
            <w:tcW w:w="3253" w:type="dxa"/>
            <w:gridSpan w:val="2"/>
          </w:tcPr>
          <w:tbl>
            <w:tblPr>
              <w:tblW w:w="5000" w:type="pct"/>
              <w:tblCellMar>
                <w:top w:w="15" w:type="dxa"/>
                <w:left w:w="15" w:type="dxa"/>
                <w:bottom w:w="15" w:type="dxa"/>
                <w:right w:w="15" w:type="dxa"/>
              </w:tblCellMar>
              <w:tblLook w:val="04A0"/>
            </w:tblPr>
            <w:tblGrid>
              <w:gridCol w:w="2365"/>
              <w:gridCol w:w="96"/>
              <w:gridCol w:w="96"/>
              <w:gridCol w:w="96"/>
              <w:gridCol w:w="96"/>
              <w:gridCol w:w="96"/>
              <w:gridCol w:w="96"/>
              <w:gridCol w:w="96"/>
            </w:tblGrid>
            <w:tr w:rsidR="0081483A" w:rsidRPr="00834AEF" w:rsidTr="00CF2DDC">
              <w:tc>
                <w:tcPr>
                  <w:tcW w:w="0" w:type="auto"/>
                  <w:tcMar>
                    <w:top w:w="45" w:type="dxa"/>
                    <w:left w:w="45" w:type="dxa"/>
                    <w:bottom w:w="45" w:type="dxa"/>
                    <w:right w:w="45" w:type="dxa"/>
                  </w:tcMar>
                  <w:vAlign w:val="center"/>
                  <w:hideMark/>
                </w:tcPr>
                <w:p w:rsidR="0081483A" w:rsidRPr="00834AEF" w:rsidRDefault="0081483A" w:rsidP="00CF2DDC">
                  <w:pPr>
                    <w:spacing w:before="90" w:after="9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Количество</w:t>
                  </w:r>
                  <w:r w:rsidRPr="001350D5">
                    <w:rPr>
                      <w:rFonts w:ascii="Times New Roman" w:eastAsia="Times New Roman" w:hAnsi="Times New Roman" w:cs="Times New Roman"/>
                      <w:sz w:val="24"/>
                      <w:szCs w:val="24"/>
                    </w:rPr>
                    <w:t>педагогов,</w:t>
                  </w:r>
                </w:p>
                <w:p w:rsidR="0081483A" w:rsidRPr="00834AEF" w:rsidRDefault="0081483A" w:rsidP="00CF2DDC">
                  <w:pPr>
                    <w:spacing w:before="90" w:after="90" w:line="240" w:lineRule="auto"/>
                    <w:jc w:val="both"/>
                    <w:rPr>
                      <w:rFonts w:ascii="Times New Roman" w:eastAsia="Times New Roman" w:hAnsi="Times New Roman" w:cs="Times New Roman"/>
                      <w:sz w:val="24"/>
                      <w:szCs w:val="24"/>
                    </w:rPr>
                  </w:pPr>
                  <w:r w:rsidRPr="001350D5">
                    <w:rPr>
                      <w:rFonts w:ascii="Times New Roman" w:eastAsia="Times New Roman" w:hAnsi="Times New Roman" w:cs="Times New Roman"/>
                      <w:sz w:val="24"/>
                      <w:szCs w:val="24"/>
                    </w:rPr>
                    <w:t>использующих методики</w:t>
                  </w:r>
                </w:p>
                <w:p w:rsidR="0081483A" w:rsidRPr="00834AEF" w:rsidRDefault="0081483A" w:rsidP="00CF2DDC">
                  <w:pPr>
                    <w:spacing w:before="90" w:after="90" w:line="240" w:lineRule="auto"/>
                    <w:jc w:val="both"/>
                    <w:rPr>
                      <w:rFonts w:ascii="Times New Roman" w:eastAsia="Times New Roman" w:hAnsi="Times New Roman" w:cs="Times New Roman"/>
                      <w:sz w:val="24"/>
                      <w:szCs w:val="24"/>
                    </w:rPr>
                  </w:pPr>
                  <w:r w:rsidRPr="001350D5">
                    <w:rPr>
                      <w:rFonts w:ascii="Times New Roman" w:eastAsia="Times New Roman" w:hAnsi="Times New Roman" w:cs="Times New Roman"/>
                      <w:sz w:val="24"/>
                      <w:szCs w:val="24"/>
                    </w:rPr>
                    <w:t>проектной и исследовательской</w:t>
                  </w:r>
                </w:p>
                <w:p w:rsidR="0081483A" w:rsidRPr="00834AEF" w:rsidRDefault="0081483A" w:rsidP="00CF2DDC">
                  <w:pPr>
                    <w:spacing w:before="90" w:after="90" w:line="240" w:lineRule="auto"/>
                    <w:rPr>
                      <w:rFonts w:ascii="Times New Roman" w:eastAsia="Times New Roman" w:hAnsi="Times New Roman" w:cs="Times New Roman"/>
                      <w:sz w:val="24"/>
                      <w:szCs w:val="24"/>
                    </w:rPr>
                  </w:pPr>
                  <w:r w:rsidRPr="001350D5">
                    <w:rPr>
                      <w:rFonts w:ascii="Times New Roman" w:eastAsia="Times New Roman" w:hAnsi="Times New Roman" w:cs="Times New Roman"/>
                      <w:sz w:val="24"/>
                      <w:szCs w:val="24"/>
                    </w:rPr>
                    <w:t>деятельности.</w:t>
                  </w:r>
                </w:p>
              </w:tc>
              <w:tc>
                <w:tcPr>
                  <w:tcW w:w="0" w:type="auto"/>
                  <w:tcMar>
                    <w:top w:w="45" w:type="dxa"/>
                    <w:left w:w="45" w:type="dxa"/>
                    <w:bottom w:w="45" w:type="dxa"/>
                    <w:right w:w="45" w:type="dxa"/>
                  </w:tcMar>
                  <w:vAlign w:val="center"/>
                  <w:hideMark/>
                </w:tcPr>
                <w:p w:rsidR="0081483A" w:rsidRPr="00834AEF" w:rsidRDefault="0081483A" w:rsidP="00CF2DDC">
                  <w:pPr>
                    <w:spacing w:before="90" w:after="90" w:line="240" w:lineRule="auto"/>
                    <w:rPr>
                      <w:rFonts w:ascii="Times New Roman" w:eastAsia="Times New Roman" w:hAnsi="Times New Roman" w:cs="Times New Roman"/>
                      <w:sz w:val="24"/>
                      <w:szCs w:val="24"/>
                    </w:rPr>
                  </w:pPr>
                </w:p>
              </w:tc>
              <w:tc>
                <w:tcPr>
                  <w:tcW w:w="0" w:type="auto"/>
                  <w:tcMar>
                    <w:top w:w="45" w:type="dxa"/>
                    <w:left w:w="45" w:type="dxa"/>
                    <w:bottom w:w="45" w:type="dxa"/>
                    <w:right w:w="45" w:type="dxa"/>
                  </w:tcMar>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tcMar>
                    <w:top w:w="45" w:type="dxa"/>
                    <w:left w:w="45" w:type="dxa"/>
                    <w:bottom w:w="45" w:type="dxa"/>
                    <w:right w:w="45" w:type="dxa"/>
                  </w:tcMar>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tcMar>
                    <w:top w:w="45" w:type="dxa"/>
                    <w:left w:w="45" w:type="dxa"/>
                    <w:bottom w:w="45" w:type="dxa"/>
                    <w:right w:w="45" w:type="dxa"/>
                  </w:tcMar>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tcMar>
                    <w:top w:w="45" w:type="dxa"/>
                    <w:left w:w="45" w:type="dxa"/>
                    <w:bottom w:w="45" w:type="dxa"/>
                    <w:right w:w="45" w:type="dxa"/>
                  </w:tcMar>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tcMar>
                    <w:top w:w="45" w:type="dxa"/>
                    <w:left w:w="45" w:type="dxa"/>
                    <w:bottom w:w="45" w:type="dxa"/>
                    <w:right w:w="45" w:type="dxa"/>
                  </w:tcMar>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tcMar>
                    <w:top w:w="45" w:type="dxa"/>
                    <w:left w:w="45" w:type="dxa"/>
                    <w:bottom w:w="45" w:type="dxa"/>
                    <w:right w:w="45" w:type="dxa"/>
                  </w:tcMar>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r>
            <w:tr w:rsidR="0081483A" w:rsidRPr="00834AEF" w:rsidTr="00CF2DDC">
              <w:tc>
                <w:tcPr>
                  <w:tcW w:w="0" w:type="auto"/>
                  <w:tcMar>
                    <w:top w:w="45" w:type="dxa"/>
                    <w:left w:w="45" w:type="dxa"/>
                    <w:bottom w:w="45" w:type="dxa"/>
                    <w:right w:w="45" w:type="dxa"/>
                  </w:tcMar>
                  <w:vAlign w:val="center"/>
                  <w:hideMark/>
                </w:tcPr>
                <w:p w:rsidR="0081483A" w:rsidRPr="00834AEF" w:rsidRDefault="0081483A" w:rsidP="00CF2DDC">
                  <w:pPr>
                    <w:spacing w:before="90" w:after="90" w:line="240" w:lineRule="auto"/>
                    <w:rPr>
                      <w:rFonts w:ascii="Times New Roman" w:eastAsia="Times New Roman" w:hAnsi="Times New Roman" w:cs="Times New Roman"/>
                      <w:sz w:val="24"/>
                      <w:szCs w:val="24"/>
                    </w:rPr>
                  </w:pPr>
                </w:p>
              </w:tc>
              <w:tc>
                <w:tcPr>
                  <w:tcW w:w="0" w:type="auto"/>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r>
          </w:tbl>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1546" w:type="dxa"/>
            <w:gridSpan w:val="5"/>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sz w:val="24"/>
                <w:szCs w:val="24"/>
              </w:rPr>
              <w:t>количество</w:t>
            </w:r>
          </w:p>
        </w:tc>
        <w:tc>
          <w:tcPr>
            <w:tcW w:w="1171" w:type="dxa"/>
            <w:gridSpan w:val="6"/>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480" w:type="dxa"/>
            <w:gridSpan w:val="7"/>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717" w:type="dxa"/>
            <w:gridSpan w:val="3"/>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735" w:type="dxa"/>
            <w:gridSpan w:val="12"/>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474" w:type="dxa"/>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900" w:type="dxa"/>
            <w:gridSpan w:val="10"/>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279" w:type="dxa"/>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r>
      <w:tr w:rsidR="0081483A" w:rsidRPr="001350D5" w:rsidTr="0081483A">
        <w:trPr>
          <w:gridAfter w:val="5"/>
          <w:wAfter w:w="719" w:type="dxa"/>
        </w:trPr>
        <w:tc>
          <w:tcPr>
            <w:tcW w:w="3253" w:type="dxa"/>
            <w:gridSpan w:val="2"/>
          </w:tcPr>
          <w:p w:rsidR="0081483A" w:rsidRPr="00834AEF" w:rsidRDefault="0081483A" w:rsidP="00CF2DDC">
            <w:pPr>
              <w:spacing w:before="90" w:after="90"/>
              <w:rPr>
                <w:rFonts w:ascii="Times New Roman" w:eastAsia="Times New Roman" w:hAnsi="Times New Roman" w:cs="Times New Roman"/>
                <w:sz w:val="24"/>
                <w:szCs w:val="24"/>
              </w:rPr>
            </w:pPr>
            <w:r w:rsidRPr="001350D5">
              <w:rPr>
                <w:rFonts w:ascii="Times New Roman" w:eastAsia="Times New Roman" w:hAnsi="Times New Roman" w:cs="Times New Roman"/>
                <w:sz w:val="24"/>
                <w:szCs w:val="24"/>
              </w:rPr>
              <w:t>Количество педагогов,</w:t>
            </w:r>
          </w:p>
          <w:p w:rsidR="0081483A" w:rsidRPr="00834AEF" w:rsidRDefault="0081483A" w:rsidP="00CF2DDC">
            <w:pPr>
              <w:spacing w:before="90" w:after="90"/>
              <w:rPr>
                <w:rFonts w:ascii="Times New Roman" w:eastAsia="Times New Roman" w:hAnsi="Times New Roman" w:cs="Times New Roman"/>
                <w:sz w:val="24"/>
                <w:szCs w:val="24"/>
              </w:rPr>
            </w:pPr>
            <w:r w:rsidRPr="001350D5">
              <w:rPr>
                <w:rFonts w:ascii="Times New Roman" w:eastAsia="Times New Roman" w:hAnsi="Times New Roman" w:cs="Times New Roman"/>
                <w:sz w:val="24"/>
                <w:szCs w:val="24"/>
              </w:rPr>
              <w:t>использующих в своей практике</w:t>
            </w:r>
          </w:p>
          <w:p w:rsidR="0081483A" w:rsidRPr="00834AEF" w:rsidRDefault="0081483A" w:rsidP="00CF2DDC">
            <w:pPr>
              <w:spacing w:before="90" w:after="90"/>
              <w:rPr>
                <w:rFonts w:ascii="Times New Roman" w:eastAsia="Times New Roman" w:hAnsi="Times New Roman" w:cs="Times New Roman"/>
                <w:sz w:val="24"/>
                <w:szCs w:val="24"/>
              </w:rPr>
            </w:pPr>
            <w:r w:rsidRPr="001350D5">
              <w:rPr>
                <w:rFonts w:ascii="Times New Roman" w:eastAsia="Times New Roman" w:hAnsi="Times New Roman" w:cs="Times New Roman"/>
                <w:sz w:val="24"/>
                <w:szCs w:val="24"/>
              </w:rPr>
              <w:t>портфолио, оценочные листы как</w:t>
            </w:r>
          </w:p>
          <w:p w:rsidR="0081483A" w:rsidRPr="00834AEF" w:rsidRDefault="0081483A" w:rsidP="00CF2DDC">
            <w:pPr>
              <w:spacing w:before="90" w:after="90"/>
              <w:rPr>
                <w:rFonts w:ascii="Times New Roman" w:eastAsia="Times New Roman" w:hAnsi="Times New Roman" w:cs="Times New Roman"/>
                <w:sz w:val="24"/>
                <w:szCs w:val="24"/>
              </w:rPr>
            </w:pPr>
            <w:r w:rsidRPr="001350D5">
              <w:rPr>
                <w:rFonts w:ascii="Times New Roman" w:eastAsia="Times New Roman" w:hAnsi="Times New Roman" w:cs="Times New Roman"/>
                <w:sz w:val="24"/>
                <w:szCs w:val="24"/>
              </w:rPr>
              <w:t>средства оценивания УУД</w:t>
            </w:r>
          </w:p>
          <w:p w:rsidR="0081483A" w:rsidRPr="001350D5" w:rsidRDefault="0081483A"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sz w:val="24"/>
                <w:szCs w:val="24"/>
              </w:rPr>
              <w:t>обучающихся</w:t>
            </w:r>
          </w:p>
        </w:tc>
        <w:tc>
          <w:tcPr>
            <w:tcW w:w="1546" w:type="dxa"/>
            <w:gridSpan w:val="5"/>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sz w:val="24"/>
                <w:szCs w:val="24"/>
              </w:rPr>
              <w:t>количество</w:t>
            </w:r>
          </w:p>
        </w:tc>
        <w:tc>
          <w:tcPr>
            <w:tcW w:w="1171" w:type="dxa"/>
            <w:gridSpan w:val="6"/>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480" w:type="dxa"/>
            <w:gridSpan w:val="7"/>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717" w:type="dxa"/>
            <w:gridSpan w:val="3"/>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735" w:type="dxa"/>
            <w:gridSpan w:val="12"/>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474" w:type="dxa"/>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900" w:type="dxa"/>
            <w:gridSpan w:val="10"/>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279" w:type="dxa"/>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r>
      <w:tr w:rsidR="0081483A" w:rsidRPr="001350D5" w:rsidTr="0081483A">
        <w:trPr>
          <w:gridAfter w:val="5"/>
          <w:wAfter w:w="719" w:type="dxa"/>
        </w:trPr>
        <w:tc>
          <w:tcPr>
            <w:tcW w:w="3253" w:type="dxa"/>
            <w:gridSpan w:val="2"/>
          </w:tcPr>
          <w:tbl>
            <w:tblPr>
              <w:tblW w:w="5000" w:type="pct"/>
              <w:tblCellMar>
                <w:top w:w="15" w:type="dxa"/>
                <w:left w:w="15" w:type="dxa"/>
                <w:bottom w:w="15" w:type="dxa"/>
                <w:right w:w="15" w:type="dxa"/>
              </w:tblCellMar>
              <w:tblLook w:val="04A0"/>
            </w:tblPr>
            <w:tblGrid>
              <w:gridCol w:w="2589"/>
              <w:gridCol w:w="64"/>
              <w:gridCol w:w="64"/>
              <w:gridCol w:w="64"/>
              <w:gridCol w:w="64"/>
              <w:gridCol w:w="64"/>
              <w:gridCol w:w="64"/>
              <w:gridCol w:w="64"/>
            </w:tblGrid>
            <w:tr w:rsidR="0081483A" w:rsidRPr="00834AEF" w:rsidTr="00CF2DDC">
              <w:tc>
                <w:tcPr>
                  <w:tcW w:w="0" w:type="auto"/>
                  <w:tcMar>
                    <w:top w:w="29" w:type="dxa"/>
                    <w:left w:w="29" w:type="dxa"/>
                    <w:bottom w:w="29" w:type="dxa"/>
                    <w:right w:w="29" w:type="dxa"/>
                  </w:tcMar>
                  <w:vAlign w:val="center"/>
                  <w:hideMark/>
                </w:tcPr>
                <w:p w:rsidR="0081483A" w:rsidRPr="00834AEF" w:rsidRDefault="0081483A" w:rsidP="00CF2DDC">
                  <w:pPr>
                    <w:spacing w:before="58" w:after="58" w:line="240" w:lineRule="auto"/>
                    <w:rPr>
                      <w:rFonts w:ascii="Times New Roman" w:eastAsia="Times New Roman" w:hAnsi="Times New Roman" w:cs="Times New Roman"/>
                      <w:sz w:val="24"/>
                      <w:szCs w:val="24"/>
                    </w:rPr>
                  </w:pPr>
                  <w:r w:rsidRPr="001350D5">
                    <w:rPr>
                      <w:rFonts w:ascii="Times New Roman" w:eastAsia="Times New Roman" w:hAnsi="Times New Roman" w:cs="Times New Roman"/>
                      <w:sz w:val="24"/>
                      <w:szCs w:val="24"/>
                    </w:rPr>
                    <w:t>Рост численности педагогов,</w:t>
                  </w:r>
                </w:p>
                <w:p w:rsidR="0081483A" w:rsidRPr="00834AEF" w:rsidRDefault="0081483A" w:rsidP="00CF2DDC">
                  <w:pPr>
                    <w:spacing w:before="58" w:after="58" w:line="240" w:lineRule="auto"/>
                    <w:rPr>
                      <w:rFonts w:ascii="Times New Roman" w:eastAsia="Times New Roman" w:hAnsi="Times New Roman" w:cs="Times New Roman"/>
                      <w:sz w:val="24"/>
                      <w:szCs w:val="24"/>
                    </w:rPr>
                  </w:pPr>
                  <w:r w:rsidRPr="001350D5">
                    <w:rPr>
                      <w:rFonts w:ascii="Times New Roman" w:eastAsia="Times New Roman" w:hAnsi="Times New Roman" w:cs="Times New Roman"/>
                      <w:sz w:val="24"/>
                      <w:szCs w:val="24"/>
                    </w:rPr>
                    <w:t>повышающих профессиональную</w:t>
                  </w:r>
                </w:p>
                <w:p w:rsidR="0081483A" w:rsidRPr="00834AEF" w:rsidRDefault="0081483A" w:rsidP="00CF2DDC">
                  <w:pPr>
                    <w:spacing w:before="58" w:after="58" w:line="240" w:lineRule="auto"/>
                    <w:rPr>
                      <w:rFonts w:ascii="Times New Roman" w:eastAsia="Times New Roman" w:hAnsi="Times New Roman" w:cs="Times New Roman"/>
                      <w:sz w:val="24"/>
                      <w:szCs w:val="24"/>
                    </w:rPr>
                  </w:pPr>
                  <w:r w:rsidRPr="001350D5">
                    <w:rPr>
                      <w:rFonts w:ascii="Times New Roman" w:eastAsia="Times New Roman" w:hAnsi="Times New Roman" w:cs="Times New Roman"/>
                      <w:sz w:val="24"/>
                      <w:szCs w:val="24"/>
                    </w:rPr>
                    <w:t>компетентность методом</w:t>
                  </w:r>
                </w:p>
                <w:p w:rsidR="0081483A" w:rsidRPr="00834AEF" w:rsidRDefault="0081483A" w:rsidP="00CF2DDC">
                  <w:pPr>
                    <w:spacing w:before="58" w:after="58" w:line="240" w:lineRule="auto"/>
                    <w:rPr>
                      <w:rFonts w:ascii="Times New Roman" w:eastAsia="Times New Roman" w:hAnsi="Times New Roman" w:cs="Times New Roman"/>
                      <w:sz w:val="24"/>
                      <w:szCs w:val="24"/>
                    </w:rPr>
                  </w:pPr>
                  <w:r w:rsidRPr="001350D5">
                    <w:rPr>
                      <w:rFonts w:ascii="Times New Roman" w:eastAsia="Times New Roman" w:hAnsi="Times New Roman" w:cs="Times New Roman"/>
                      <w:sz w:val="24"/>
                      <w:szCs w:val="24"/>
                    </w:rPr>
                    <w:t>дистанционного обучения</w:t>
                  </w:r>
                </w:p>
              </w:tc>
              <w:tc>
                <w:tcPr>
                  <w:tcW w:w="0" w:type="auto"/>
                  <w:tcMar>
                    <w:top w:w="29" w:type="dxa"/>
                    <w:left w:w="29" w:type="dxa"/>
                    <w:bottom w:w="29" w:type="dxa"/>
                    <w:right w:w="29" w:type="dxa"/>
                  </w:tcMar>
                  <w:vAlign w:val="center"/>
                  <w:hideMark/>
                </w:tcPr>
                <w:p w:rsidR="0081483A" w:rsidRPr="00834AEF" w:rsidRDefault="0081483A" w:rsidP="00CF2DDC">
                  <w:pPr>
                    <w:spacing w:before="58" w:after="58" w:line="240" w:lineRule="auto"/>
                    <w:rPr>
                      <w:rFonts w:ascii="Times New Roman" w:eastAsia="Times New Roman" w:hAnsi="Times New Roman" w:cs="Times New Roman"/>
                      <w:sz w:val="24"/>
                      <w:szCs w:val="24"/>
                    </w:rPr>
                  </w:pPr>
                </w:p>
              </w:tc>
              <w:tc>
                <w:tcPr>
                  <w:tcW w:w="0" w:type="auto"/>
                  <w:tcMar>
                    <w:top w:w="29" w:type="dxa"/>
                    <w:left w:w="29" w:type="dxa"/>
                    <w:bottom w:w="29" w:type="dxa"/>
                    <w:right w:w="29" w:type="dxa"/>
                  </w:tcMar>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tcMar>
                    <w:top w:w="29" w:type="dxa"/>
                    <w:left w:w="29" w:type="dxa"/>
                    <w:bottom w:w="29" w:type="dxa"/>
                    <w:right w:w="29" w:type="dxa"/>
                  </w:tcMar>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tcMar>
                    <w:top w:w="29" w:type="dxa"/>
                    <w:left w:w="29" w:type="dxa"/>
                    <w:bottom w:w="29" w:type="dxa"/>
                    <w:right w:w="29" w:type="dxa"/>
                  </w:tcMar>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tcMar>
                    <w:top w:w="29" w:type="dxa"/>
                    <w:left w:w="29" w:type="dxa"/>
                    <w:bottom w:w="29" w:type="dxa"/>
                    <w:right w:w="29" w:type="dxa"/>
                  </w:tcMar>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tcMar>
                    <w:top w:w="29" w:type="dxa"/>
                    <w:left w:w="29" w:type="dxa"/>
                    <w:bottom w:w="29" w:type="dxa"/>
                    <w:right w:w="29" w:type="dxa"/>
                  </w:tcMar>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tcMar>
                    <w:top w:w="29" w:type="dxa"/>
                    <w:left w:w="29" w:type="dxa"/>
                    <w:bottom w:w="29" w:type="dxa"/>
                    <w:right w:w="29" w:type="dxa"/>
                  </w:tcMar>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r>
            <w:tr w:rsidR="0081483A" w:rsidRPr="00834AEF" w:rsidTr="00CF2DDC">
              <w:trPr>
                <w:trHeight w:val="29"/>
              </w:trPr>
              <w:tc>
                <w:tcPr>
                  <w:tcW w:w="0" w:type="auto"/>
                  <w:tcMar>
                    <w:top w:w="29" w:type="dxa"/>
                    <w:left w:w="29" w:type="dxa"/>
                    <w:bottom w:w="29" w:type="dxa"/>
                    <w:right w:w="29" w:type="dxa"/>
                  </w:tcMar>
                  <w:vAlign w:val="center"/>
                  <w:hideMark/>
                </w:tcPr>
                <w:p w:rsidR="0081483A" w:rsidRPr="00834AEF" w:rsidRDefault="0081483A" w:rsidP="00CF2DDC">
                  <w:pPr>
                    <w:spacing w:before="58" w:after="58" w:line="240" w:lineRule="auto"/>
                    <w:rPr>
                      <w:rFonts w:ascii="Times New Roman" w:eastAsia="Times New Roman" w:hAnsi="Times New Roman" w:cs="Times New Roman"/>
                      <w:sz w:val="24"/>
                      <w:szCs w:val="24"/>
                    </w:rPr>
                  </w:pPr>
                </w:p>
              </w:tc>
              <w:tc>
                <w:tcPr>
                  <w:tcW w:w="0" w:type="auto"/>
                  <w:tcMar>
                    <w:top w:w="29" w:type="dxa"/>
                    <w:left w:w="29" w:type="dxa"/>
                    <w:bottom w:w="29" w:type="dxa"/>
                    <w:right w:w="29" w:type="dxa"/>
                  </w:tcMar>
                  <w:vAlign w:val="center"/>
                  <w:hideMark/>
                </w:tcPr>
                <w:p w:rsidR="0081483A" w:rsidRPr="00834AEF" w:rsidRDefault="0081483A" w:rsidP="00CF2DDC">
                  <w:pPr>
                    <w:spacing w:before="58" w:after="58" w:line="240" w:lineRule="auto"/>
                    <w:rPr>
                      <w:rFonts w:ascii="Times New Roman" w:eastAsia="Times New Roman" w:hAnsi="Times New Roman" w:cs="Times New Roman"/>
                      <w:sz w:val="24"/>
                      <w:szCs w:val="24"/>
                    </w:rPr>
                  </w:pPr>
                </w:p>
              </w:tc>
              <w:tc>
                <w:tcPr>
                  <w:tcW w:w="0" w:type="auto"/>
                  <w:tcMar>
                    <w:top w:w="29" w:type="dxa"/>
                    <w:left w:w="29" w:type="dxa"/>
                    <w:bottom w:w="29" w:type="dxa"/>
                    <w:right w:w="29" w:type="dxa"/>
                  </w:tcMar>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tcMar>
                    <w:top w:w="29" w:type="dxa"/>
                    <w:left w:w="29" w:type="dxa"/>
                    <w:bottom w:w="29" w:type="dxa"/>
                    <w:right w:w="29" w:type="dxa"/>
                  </w:tcMar>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tcMar>
                    <w:top w:w="29" w:type="dxa"/>
                    <w:left w:w="29" w:type="dxa"/>
                    <w:bottom w:w="29" w:type="dxa"/>
                    <w:right w:w="29" w:type="dxa"/>
                  </w:tcMar>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tcMar>
                    <w:top w:w="29" w:type="dxa"/>
                    <w:left w:w="29" w:type="dxa"/>
                    <w:bottom w:w="29" w:type="dxa"/>
                    <w:right w:w="29" w:type="dxa"/>
                  </w:tcMar>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tcMar>
                    <w:top w:w="29" w:type="dxa"/>
                    <w:left w:w="29" w:type="dxa"/>
                    <w:bottom w:w="29" w:type="dxa"/>
                    <w:right w:w="29" w:type="dxa"/>
                  </w:tcMar>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tcMar>
                    <w:top w:w="29" w:type="dxa"/>
                    <w:left w:w="29" w:type="dxa"/>
                    <w:bottom w:w="29" w:type="dxa"/>
                    <w:right w:w="29" w:type="dxa"/>
                  </w:tcMar>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r>
            <w:tr w:rsidR="0081483A" w:rsidRPr="00834AEF" w:rsidTr="00CF2DDC">
              <w:tc>
                <w:tcPr>
                  <w:tcW w:w="0" w:type="auto"/>
                  <w:tcMar>
                    <w:top w:w="29" w:type="dxa"/>
                    <w:left w:w="29" w:type="dxa"/>
                    <w:bottom w:w="29" w:type="dxa"/>
                    <w:right w:w="29" w:type="dxa"/>
                  </w:tcMar>
                  <w:vAlign w:val="center"/>
                  <w:hideMark/>
                </w:tcPr>
                <w:p w:rsidR="0081483A" w:rsidRPr="00834AEF" w:rsidRDefault="0081483A" w:rsidP="00CF2DDC">
                  <w:pPr>
                    <w:spacing w:before="58" w:after="58" w:line="240" w:lineRule="auto"/>
                    <w:rPr>
                      <w:rFonts w:ascii="Times New Roman" w:eastAsia="Times New Roman" w:hAnsi="Times New Roman" w:cs="Times New Roman"/>
                      <w:sz w:val="24"/>
                      <w:szCs w:val="24"/>
                    </w:rPr>
                  </w:pPr>
                </w:p>
              </w:tc>
              <w:tc>
                <w:tcPr>
                  <w:tcW w:w="0" w:type="auto"/>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c>
                <w:tcPr>
                  <w:tcW w:w="0" w:type="auto"/>
                  <w:vAlign w:val="center"/>
                  <w:hideMark/>
                </w:tcPr>
                <w:p w:rsidR="0081483A" w:rsidRPr="00834AEF" w:rsidRDefault="0081483A" w:rsidP="00CF2DDC">
                  <w:pPr>
                    <w:spacing w:after="0" w:line="240" w:lineRule="auto"/>
                    <w:rPr>
                      <w:rFonts w:ascii="Times New Roman" w:eastAsia="Times New Roman" w:hAnsi="Times New Roman" w:cs="Times New Roman"/>
                      <w:sz w:val="24"/>
                      <w:szCs w:val="24"/>
                    </w:rPr>
                  </w:pPr>
                </w:p>
              </w:tc>
            </w:tr>
          </w:tbl>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1546" w:type="dxa"/>
            <w:gridSpan w:val="5"/>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количество</w:t>
            </w:r>
          </w:p>
        </w:tc>
        <w:tc>
          <w:tcPr>
            <w:tcW w:w="1171" w:type="dxa"/>
            <w:gridSpan w:val="6"/>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480" w:type="dxa"/>
            <w:gridSpan w:val="7"/>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717" w:type="dxa"/>
            <w:gridSpan w:val="3"/>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735" w:type="dxa"/>
            <w:gridSpan w:val="12"/>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474" w:type="dxa"/>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900" w:type="dxa"/>
            <w:gridSpan w:val="10"/>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279" w:type="dxa"/>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r>
      <w:tr w:rsidR="0081483A" w:rsidRPr="001350D5" w:rsidTr="0081483A">
        <w:trPr>
          <w:gridAfter w:val="5"/>
          <w:wAfter w:w="719" w:type="dxa"/>
        </w:trPr>
        <w:tc>
          <w:tcPr>
            <w:tcW w:w="3253" w:type="dxa"/>
            <w:gridSpan w:val="2"/>
          </w:tcPr>
          <w:p w:rsidR="0081483A" w:rsidRPr="00834AEF" w:rsidRDefault="0081483A" w:rsidP="00CF2DDC">
            <w:pPr>
              <w:spacing w:before="58" w:after="58"/>
              <w:rPr>
                <w:rFonts w:ascii="Times New Roman" w:eastAsia="Times New Roman" w:hAnsi="Times New Roman" w:cs="Times New Roman"/>
                <w:sz w:val="24"/>
                <w:szCs w:val="24"/>
              </w:rPr>
            </w:pPr>
            <w:r w:rsidRPr="001350D5">
              <w:rPr>
                <w:rFonts w:ascii="Times New Roman" w:eastAsia="Times New Roman" w:hAnsi="Times New Roman" w:cs="Times New Roman"/>
                <w:sz w:val="24"/>
                <w:szCs w:val="24"/>
              </w:rPr>
              <w:t>Доля педагогов, применяющих</w:t>
            </w:r>
          </w:p>
          <w:p w:rsidR="0081483A" w:rsidRPr="00834AEF" w:rsidRDefault="0081483A" w:rsidP="00CF2DDC">
            <w:pPr>
              <w:spacing w:before="58" w:after="58"/>
              <w:rPr>
                <w:rFonts w:ascii="Times New Roman" w:eastAsia="Times New Roman" w:hAnsi="Times New Roman" w:cs="Times New Roman"/>
                <w:sz w:val="24"/>
                <w:szCs w:val="24"/>
              </w:rPr>
            </w:pPr>
            <w:r w:rsidRPr="001350D5">
              <w:rPr>
                <w:rFonts w:ascii="Times New Roman" w:eastAsia="Times New Roman" w:hAnsi="Times New Roman" w:cs="Times New Roman"/>
                <w:sz w:val="24"/>
                <w:szCs w:val="24"/>
              </w:rPr>
              <w:t>информационные технологии в</w:t>
            </w:r>
          </w:p>
          <w:p w:rsidR="0081483A" w:rsidRPr="001350D5" w:rsidRDefault="0081483A"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sz w:val="24"/>
                <w:szCs w:val="24"/>
              </w:rPr>
              <w:t>образовательном процессе</w:t>
            </w:r>
          </w:p>
        </w:tc>
        <w:tc>
          <w:tcPr>
            <w:tcW w:w="1546" w:type="dxa"/>
            <w:gridSpan w:val="5"/>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w:t>
            </w:r>
          </w:p>
        </w:tc>
        <w:tc>
          <w:tcPr>
            <w:tcW w:w="1171" w:type="dxa"/>
            <w:gridSpan w:val="6"/>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480" w:type="dxa"/>
            <w:gridSpan w:val="7"/>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717" w:type="dxa"/>
            <w:gridSpan w:val="3"/>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735" w:type="dxa"/>
            <w:gridSpan w:val="12"/>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474" w:type="dxa"/>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900" w:type="dxa"/>
            <w:gridSpan w:val="10"/>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279" w:type="dxa"/>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r>
      <w:tr w:rsidR="0081483A" w:rsidRPr="001350D5" w:rsidTr="0081483A">
        <w:trPr>
          <w:gridAfter w:val="5"/>
          <w:wAfter w:w="719" w:type="dxa"/>
        </w:trPr>
        <w:tc>
          <w:tcPr>
            <w:tcW w:w="3253" w:type="dxa"/>
            <w:gridSpan w:val="2"/>
          </w:tcPr>
          <w:p w:rsidR="0081483A" w:rsidRPr="00834AEF" w:rsidRDefault="0081483A" w:rsidP="00CF2DDC">
            <w:pPr>
              <w:spacing w:before="58" w:after="58"/>
              <w:rPr>
                <w:rFonts w:ascii="Times New Roman" w:eastAsia="Times New Roman" w:hAnsi="Times New Roman" w:cs="Times New Roman"/>
                <w:sz w:val="24"/>
                <w:szCs w:val="24"/>
              </w:rPr>
            </w:pPr>
            <w:r w:rsidRPr="001350D5">
              <w:rPr>
                <w:rFonts w:ascii="Times New Roman" w:eastAsia="Times New Roman" w:hAnsi="Times New Roman" w:cs="Times New Roman"/>
                <w:sz w:val="24"/>
                <w:szCs w:val="24"/>
              </w:rPr>
              <w:t>Обеспеченность электронными и</w:t>
            </w:r>
          </w:p>
          <w:p w:rsidR="0081483A" w:rsidRPr="001350D5" w:rsidRDefault="0081483A"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sz w:val="24"/>
                <w:szCs w:val="24"/>
              </w:rPr>
              <w:t>цифровыми образовательными ресурсами</w:t>
            </w:r>
          </w:p>
        </w:tc>
        <w:tc>
          <w:tcPr>
            <w:tcW w:w="1546" w:type="dxa"/>
            <w:gridSpan w:val="5"/>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w:t>
            </w:r>
          </w:p>
        </w:tc>
        <w:tc>
          <w:tcPr>
            <w:tcW w:w="1171" w:type="dxa"/>
            <w:gridSpan w:val="6"/>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480" w:type="dxa"/>
            <w:gridSpan w:val="7"/>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717" w:type="dxa"/>
            <w:gridSpan w:val="3"/>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735" w:type="dxa"/>
            <w:gridSpan w:val="12"/>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474" w:type="dxa"/>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900" w:type="dxa"/>
            <w:gridSpan w:val="10"/>
            <w:tcBorders>
              <w:righ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c>
          <w:tcPr>
            <w:tcW w:w="279" w:type="dxa"/>
            <w:tcBorders>
              <w:left w:val="single" w:sz="4" w:space="0" w:color="auto"/>
            </w:tcBorders>
          </w:tcPr>
          <w:p w:rsidR="0081483A" w:rsidRPr="001350D5" w:rsidRDefault="0081483A" w:rsidP="00CF2DDC">
            <w:pPr>
              <w:spacing w:before="58" w:after="58"/>
              <w:rPr>
                <w:rFonts w:ascii="Times New Roman" w:eastAsia="Times New Roman" w:hAnsi="Times New Roman" w:cs="Times New Roman"/>
                <w:color w:val="444444"/>
                <w:sz w:val="24"/>
                <w:szCs w:val="24"/>
              </w:rPr>
            </w:pPr>
          </w:p>
        </w:tc>
      </w:tr>
      <w:tr w:rsidR="00DE3DD6" w:rsidRPr="001350D5" w:rsidTr="0081483A">
        <w:trPr>
          <w:gridAfter w:val="5"/>
          <w:wAfter w:w="719" w:type="dxa"/>
        </w:trPr>
        <w:tc>
          <w:tcPr>
            <w:tcW w:w="9555" w:type="dxa"/>
            <w:gridSpan w:val="47"/>
          </w:tcPr>
          <w:p w:rsidR="00DE3DD6" w:rsidRPr="001350D5" w:rsidRDefault="00DE3DD6" w:rsidP="00CF2DDC">
            <w:pPr>
              <w:pStyle w:val="c6"/>
            </w:pPr>
            <w:r w:rsidRPr="001350D5">
              <w:rPr>
                <w:rStyle w:val="c7"/>
              </w:rPr>
              <w:t>3 задача: Осуществить отбор, адаптацию и проектирование оценочно-критериальных комплексов,методик и способов получения информации о качестве образования в общеобразовательном учреждении</w:t>
            </w:r>
          </w:p>
          <w:p w:rsidR="00DE3DD6" w:rsidRPr="001350D5" w:rsidRDefault="00DE3DD6" w:rsidP="00CF2DDC">
            <w:pPr>
              <w:spacing w:before="58" w:after="58"/>
              <w:rPr>
                <w:rFonts w:ascii="Times New Roman" w:eastAsia="Times New Roman" w:hAnsi="Times New Roman" w:cs="Times New Roman"/>
                <w:color w:val="444444"/>
                <w:sz w:val="24"/>
                <w:szCs w:val="24"/>
              </w:rPr>
            </w:pPr>
          </w:p>
        </w:tc>
      </w:tr>
      <w:tr w:rsidR="00DE3DD6" w:rsidRPr="001350D5" w:rsidTr="0081483A">
        <w:trPr>
          <w:gridAfter w:val="5"/>
          <w:wAfter w:w="719" w:type="dxa"/>
        </w:trPr>
        <w:tc>
          <w:tcPr>
            <w:tcW w:w="3253" w:type="dxa"/>
            <w:gridSpan w:val="2"/>
          </w:tcPr>
          <w:p w:rsidR="00DE3DD6" w:rsidRPr="001350D5" w:rsidRDefault="00DE3DD6" w:rsidP="00CF2DDC">
            <w:pPr>
              <w:pStyle w:val="c6"/>
            </w:pPr>
            <w:r w:rsidRPr="001350D5">
              <w:rPr>
                <w:rStyle w:val="c15"/>
              </w:rPr>
              <w:t>Уровень степени учета возрастных</w:t>
            </w:r>
          </w:p>
          <w:p w:rsidR="00DE3DD6" w:rsidRPr="001350D5" w:rsidRDefault="00DE3DD6" w:rsidP="00CF2DDC">
            <w:pPr>
              <w:pStyle w:val="c6"/>
            </w:pPr>
            <w:r w:rsidRPr="001350D5">
              <w:rPr>
                <w:rStyle w:val="c15"/>
              </w:rPr>
              <w:t>особенностей обучающихся</w:t>
            </w:r>
          </w:p>
          <w:p w:rsidR="00DE3DD6" w:rsidRPr="001350D5" w:rsidRDefault="00DE3DD6" w:rsidP="00CF2DDC">
            <w:pPr>
              <w:spacing w:before="58" w:after="58"/>
              <w:rPr>
                <w:rFonts w:ascii="Times New Roman" w:eastAsia="Times New Roman" w:hAnsi="Times New Roman" w:cs="Times New Roman"/>
                <w:sz w:val="24"/>
                <w:szCs w:val="24"/>
              </w:rPr>
            </w:pPr>
          </w:p>
        </w:tc>
        <w:tc>
          <w:tcPr>
            <w:tcW w:w="1546" w:type="dxa"/>
            <w:gridSpan w:val="5"/>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171" w:type="dxa"/>
            <w:gridSpan w:val="6"/>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197" w:type="dxa"/>
            <w:gridSpan w:val="10"/>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209" w:type="dxa"/>
            <w:gridSpan w:val="13"/>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179" w:type="dxa"/>
            <w:gridSpan w:val="11"/>
          </w:tcPr>
          <w:p w:rsidR="00DE3DD6" w:rsidRPr="001350D5" w:rsidRDefault="00DE3DD6" w:rsidP="00CF2DDC">
            <w:pPr>
              <w:spacing w:before="58" w:after="58"/>
              <w:rPr>
                <w:rFonts w:ascii="Times New Roman" w:eastAsia="Times New Roman" w:hAnsi="Times New Roman" w:cs="Times New Roman"/>
                <w:color w:val="444444"/>
                <w:sz w:val="24"/>
                <w:szCs w:val="24"/>
              </w:rPr>
            </w:pPr>
          </w:p>
        </w:tc>
      </w:tr>
      <w:tr w:rsidR="00DE3DD6" w:rsidRPr="001350D5" w:rsidTr="0081483A">
        <w:trPr>
          <w:gridAfter w:val="5"/>
          <w:wAfter w:w="719" w:type="dxa"/>
        </w:trPr>
        <w:tc>
          <w:tcPr>
            <w:tcW w:w="3253" w:type="dxa"/>
            <w:gridSpan w:val="2"/>
          </w:tcPr>
          <w:p w:rsidR="00DE3DD6" w:rsidRPr="001350D5" w:rsidRDefault="00DE3DD6" w:rsidP="00CF2DDC">
            <w:pPr>
              <w:pStyle w:val="c6"/>
            </w:pPr>
            <w:r w:rsidRPr="001350D5">
              <w:rPr>
                <w:rStyle w:val="c15"/>
              </w:rPr>
              <w:t>Уровень возможности</w:t>
            </w:r>
          </w:p>
          <w:p w:rsidR="00DE3DD6" w:rsidRPr="001350D5" w:rsidRDefault="00DE3DD6" w:rsidP="00CF2DDC">
            <w:pPr>
              <w:pStyle w:val="c6"/>
            </w:pPr>
            <w:r w:rsidRPr="001350D5">
              <w:rPr>
                <w:rStyle w:val="c15"/>
              </w:rPr>
              <w:lastRenderedPageBreak/>
              <w:t>адаптировать оценочно-</w:t>
            </w:r>
          </w:p>
          <w:p w:rsidR="00DE3DD6" w:rsidRPr="001350D5" w:rsidRDefault="00DE3DD6" w:rsidP="00CF2DDC">
            <w:pPr>
              <w:pStyle w:val="c6"/>
            </w:pPr>
            <w:r w:rsidRPr="001350D5">
              <w:rPr>
                <w:rStyle w:val="c15"/>
              </w:rPr>
              <w:t>критериальный комплекс к</w:t>
            </w:r>
          </w:p>
          <w:p w:rsidR="00DE3DD6" w:rsidRPr="001350D5" w:rsidRDefault="00DE3DD6" w:rsidP="00CF2DDC">
            <w:pPr>
              <w:pStyle w:val="c6"/>
            </w:pPr>
            <w:r w:rsidRPr="001350D5">
              <w:rPr>
                <w:rStyle w:val="c15"/>
              </w:rPr>
              <w:t>условиям и возможностям</w:t>
            </w:r>
          </w:p>
          <w:p w:rsidR="00DE3DD6" w:rsidRPr="001350D5" w:rsidRDefault="00DE3DD6" w:rsidP="00CF2DDC">
            <w:pPr>
              <w:pStyle w:val="c6"/>
            </w:pPr>
            <w:r w:rsidRPr="001350D5">
              <w:rPr>
                <w:rStyle w:val="c15"/>
              </w:rPr>
              <w:t>ОУ</w:t>
            </w:r>
          </w:p>
          <w:p w:rsidR="00DE3DD6" w:rsidRPr="001350D5" w:rsidRDefault="00DE3DD6" w:rsidP="00CF2DDC">
            <w:pPr>
              <w:spacing w:before="58" w:after="58"/>
              <w:rPr>
                <w:rFonts w:ascii="Times New Roman" w:eastAsia="Times New Roman" w:hAnsi="Times New Roman" w:cs="Times New Roman"/>
                <w:sz w:val="24"/>
                <w:szCs w:val="24"/>
              </w:rPr>
            </w:pPr>
          </w:p>
        </w:tc>
        <w:tc>
          <w:tcPr>
            <w:tcW w:w="1546" w:type="dxa"/>
            <w:gridSpan w:val="5"/>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171" w:type="dxa"/>
            <w:gridSpan w:val="6"/>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197" w:type="dxa"/>
            <w:gridSpan w:val="10"/>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209" w:type="dxa"/>
            <w:gridSpan w:val="13"/>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179" w:type="dxa"/>
            <w:gridSpan w:val="11"/>
          </w:tcPr>
          <w:p w:rsidR="00DE3DD6" w:rsidRPr="001350D5" w:rsidRDefault="00DE3DD6" w:rsidP="00CF2DDC">
            <w:pPr>
              <w:spacing w:before="58" w:after="58"/>
              <w:rPr>
                <w:rFonts w:ascii="Times New Roman" w:eastAsia="Times New Roman" w:hAnsi="Times New Roman" w:cs="Times New Roman"/>
                <w:color w:val="444444"/>
                <w:sz w:val="24"/>
                <w:szCs w:val="24"/>
              </w:rPr>
            </w:pPr>
          </w:p>
        </w:tc>
      </w:tr>
      <w:tr w:rsidR="00DE3DD6" w:rsidRPr="001350D5" w:rsidTr="0081483A">
        <w:trPr>
          <w:gridAfter w:val="5"/>
          <w:wAfter w:w="719" w:type="dxa"/>
        </w:trPr>
        <w:tc>
          <w:tcPr>
            <w:tcW w:w="3253" w:type="dxa"/>
            <w:gridSpan w:val="2"/>
          </w:tcPr>
          <w:p w:rsidR="00DE3DD6" w:rsidRPr="001350D5" w:rsidRDefault="00DE3DD6" w:rsidP="00CF2DDC">
            <w:pPr>
              <w:pStyle w:val="c6"/>
            </w:pPr>
            <w:r w:rsidRPr="001350D5">
              <w:rPr>
                <w:rStyle w:val="c15"/>
              </w:rPr>
              <w:lastRenderedPageBreak/>
              <w:t>Уровень удовлетворенности</w:t>
            </w:r>
          </w:p>
          <w:p w:rsidR="00DE3DD6" w:rsidRPr="001350D5" w:rsidRDefault="00DE3DD6" w:rsidP="00CF2DDC">
            <w:pPr>
              <w:pStyle w:val="c6"/>
            </w:pPr>
            <w:r w:rsidRPr="001350D5">
              <w:rPr>
                <w:rStyle w:val="c15"/>
              </w:rPr>
              <w:t>родителей эффективностью</w:t>
            </w:r>
          </w:p>
          <w:p w:rsidR="00DE3DD6" w:rsidRPr="001350D5" w:rsidRDefault="00DE3DD6" w:rsidP="00CF2DDC">
            <w:pPr>
              <w:pStyle w:val="c6"/>
            </w:pPr>
            <w:r w:rsidRPr="001350D5">
              <w:rPr>
                <w:rStyle w:val="c15"/>
              </w:rPr>
              <w:t>использования оценочно-</w:t>
            </w:r>
          </w:p>
          <w:p w:rsidR="00DE3DD6" w:rsidRPr="001350D5" w:rsidRDefault="00DE3DD6" w:rsidP="00CF2DDC">
            <w:pPr>
              <w:pStyle w:val="c6"/>
            </w:pPr>
            <w:r w:rsidRPr="001350D5">
              <w:rPr>
                <w:rStyle w:val="c15"/>
              </w:rPr>
              <w:t>критериальных комплексов</w:t>
            </w:r>
          </w:p>
          <w:p w:rsidR="00DE3DD6" w:rsidRPr="001350D5" w:rsidRDefault="00DE3DD6" w:rsidP="00CF2DDC">
            <w:pPr>
              <w:spacing w:before="58" w:after="58"/>
              <w:rPr>
                <w:rFonts w:ascii="Times New Roman" w:eastAsia="Times New Roman" w:hAnsi="Times New Roman" w:cs="Times New Roman"/>
                <w:sz w:val="24"/>
                <w:szCs w:val="24"/>
              </w:rPr>
            </w:pPr>
          </w:p>
        </w:tc>
        <w:tc>
          <w:tcPr>
            <w:tcW w:w="1546" w:type="dxa"/>
            <w:gridSpan w:val="5"/>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171" w:type="dxa"/>
            <w:gridSpan w:val="6"/>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197" w:type="dxa"/>
            <w:gridSpan w:val="10"/>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209" w:type="dxa"/>
            <w:gridSpan w:val="13"/>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179" w:type="dxa"/>
            <w:gridSpan w:val="11"/>
          </w:tcPr>
          <w:p w:rsidR="00DE3DD6" w:rsidRPr="001350D5" w:rsidRDefault="00DE3DD6" w:rsidP="00CF2DDC">
            <w:pPr>
              <w:spacing w:before="58" w:after="58"/>
              <w:rPr>
                <w:rFonts w:ascii="Times New Roman" w:eastAsia="Times New Roman" w:hAnsi="Times New Roman" w:cs="Times New Roman"/>
                <w:color w:val="444444"/>
                <w:sz w:val="24"/>
                <w:szCs w:val="24"/>
              </w:rPr>
            </w:pPr>
          </w:p>
        </w:tc>
      </w:tr>
      <w:tr w:rsidR="00DE3DD6" w:rsidRPr="001350D5" w:rsidTr="0081483A">
        <w:trPr>
          <w:gridAfter w:val="5"/>
          <w:wAfter w:w="719" w:type="dxa"/>
        </w:trPr>
        <w:tc>
          <w:tcPr>
            <w:tcW w:w="3253" w:type="dxa"/>
            <w:gridSpan w:val="2"/>
          </w:tcPr>
          <w:p w:rsidR="00DE3DD6" w:rsidRPr="001350D5" w:rsidRDefault="00DE3DD6" w:rsidP="00CF2DDC">
            <w:pPr>
              <w:pStyle w:val="c6"/>
            </w:pPr>
            <w:r w:rsidRPr="001350D5">
              <w:rPr>
                <w:rStyle w:val="c15"/>
              </w:rPr>
              <w:t>Уровень удовлетворенности</w:t>
            </w:r>
          </w:p>
          <w:p w:rsidR="00DE3DD6" w:rsidRPr="001350D5" w:rsidRDefault="00DE3DD6" w:rsidP="00CF2DDC">
            <w:pPr>
              <w:pStyle w:val="c6"/>
            </w:pPr>
            <w:r w:rsidRPr="001350D5">
              <w:rPr>
                <w:rStyle w:val="c15"/>
              </w:rPr>
              <w:t>обучающихся эффективностью</w:t>
            </w:r>
          </w:p>
          <w:p w:rsidR="00DE3DD6" w:rsidRPr="001350D5" w:rsidRDefault="00DE3DD6" w:rsidP="00CF2DDC">
            <w:pPr>
              <w:pStyle w:val="c6"/>
            </w:pPr>
            <w:r w:rsidRPr="001350D5">
              <w:rPr>
                <w:rStyle w:val="c15"/>
              </w:rPr>
              <w:t>использования оценочно-</w:t>
            </w:r>
          </w:p>
          <w:p w:rsidR="00DE3DD6" w:rsidRPr="001350D5" w:rsidRDefault="00DE3DD6" w:rsidP="00CF2DDC">
            <w:pPr>
              <w:pStyle w:val="c6"/>
            </w:pPr>
            <w:r w:rsidRPr="001350D5">
              <w:rPr>
                <w:rStyle w:val="c15"/>
              </w:rPr>
              <w:t>критериальных комплексов</w:t>
            </w:r>
          </w:p>
          <w:p w:rsidR="00DE3DD6" w:rsidRPr="001350D5" w:rsidRDefault="00DE3DD6" w:rsidP="00CF2DDC">
            <w:pPr>
              <w:spacing w:before="58" w:after="58"/>
              <w:rPr>
                <w:rFonts w:ascii="Times New Roman" w:eastAsia="Times New Roman" w:hAnsi="Times New Roman" w:cs="Times New Roman"/>
                <w:sz w:val="24"/>
                <w:szCs w:val="24"/>
              </w:rPr>
            </w:pPr>
          </w:p>
        </w:tc>
        <w:tc>
          <w:tcPr>
            <w:tcW w:w="1546" w:type="dxa"/>
            <w:gridSpan w:val="5"/>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171" w:type="dxa"/>
            <w:gridSpan w:val="6"/>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197" w:type="dxa"/>
            <w:gridSpan w:val="10"/>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209" w:type="dxa"/>
            <w:gridSpan w:val="13"/>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179" w:type="dxa"/>
            <w:gridSpan w:val="11"/>
          </w:tcPr>
          <w:p w:rsidR="00DE3DD6" w:rsidRPr="001350D5" w:rsidRDefault="00DE3DD6" w:rsidP="00CF2DDC">
            <w:pPr>
              <w:spacing w:before="58" w:after="58"/>
              <w:rPr>
                <w:rFonts w:ascii="Times New Roman" w:eastAsia="Times New Roman" w:hAnsi="Times New Roman" w:cs="Times New Roman"/>
                <w:color w:val="444444"/>
                <w:sz w:val="24"/>
                <w:szCs w:val="24"/>
              </w:rPr>
            </w:pPr>
          </w:p>
        </w:tc>
      </w:tr>
      <w:tr w:rsidR="00DE3DD6" w:rsidRPr="001350D5" w:rsidTr="0081483A">
        <w:trPr>
          <w:gridAfter w:val="5"/>
          <w:wAfter w:w="719" w:type="dxa"/>
        </w:trPr>
        <w:tc>
          <w:tcPr>
            <w:tcW w:w="3253" w:type="dxa"/>
            <w:gridSpan w:val="2"/>
          </w:tcPr>
          <w:p w:rsidR="00DE3DD6" w:rsidRPr="001350D5" w:rsidRDefault="00DE3DD6" w:rsidP="00CF2DDC">
            <w:pPr>
              <w:pStyle w:val="c6"/>
            </w:pPr>
            <w:r w:rsidRPr="001350D5">
              <w:rPr>
                <w:rStyle w:val="c15"/>
              </w:rPr>
              <w:t>Доля педагогов, вовлеченных в</w:t>
            </w:r>
          </w:p>
          <w:p w:rsidR="00DE3DD6" w:rsidRPr="001350D5" w:rsidRDefault="00DE3DD6" w:rsidP="00CF2DDC">
            <w:pPr>
              <w:pStyle w:val="c6"/>
            </w:pPr>
            <w:r w:rsidRPr="001350D5">
              <w:rPr>
                <w:rStyle w:val="c15"/>
              </w:rPr>
              <w:t>процесс оценивания УУД</w:t>
            </w:r>
          </w:p>
          <w:p w:rsidR="00DE3DD6" w:rsidRPr="001350D5" w:rsidRDefault="00DE3DD6" w:rsidP="00CF2DDC">
            <w:pPr>
              <w:spacing w:before="58" w:after="58"/>
              <w:rPr>
                <w:rFonts w:ascii="Times New Roman" w:eastAsia="Times New Roman" w:hAnsi="Times New Roman" w:cs="Times New Roman"/>
                <w:sz w:val="24"/>
                <w:szCs w:val="24"/>
              </w:rPr>
            </w:pPr>
          </w:p>
        </w:tc>
        <w:tc>
          <w:tcPr>
            <w:tcW w:w="1546" w:type="dxa"/>
            <w:gridSpan w:val="5"/>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171" w:type="dxa"/>
            <w:gridSpan w:val="6"/>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197" w:type="dxa"/>
            <w:gridSpan w:val="10"/>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209" w:type="dxa"/>
            <w:gridSpan w:val="13"/>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179" w:type="dxa"/>
            <w:gridSpan w:val="11"/>
          </w:tcPr>
          <w:p w:rsidR="00DE3DD6" w:rsidRPr="001350D5" w:rsidRDefault="00DE3DD6" w:rsidP="00CF2DDC">
            <w:pPr>
              <w:spacing w:before="58" w:after="58"/>
              <w:rPr>
                <w:rFonts w:ascii="Times New Roman" w:eastAsia="Times New Roman" w:hAnsi="Times New Roman" w:cs="Times New Roman"/>
                <w:color w:val="444444"/>
                <w:sz w:val="24"/>
                <w:szCs w:val="24"/>
              </w:rPr>
            </w:pPr>
          </w:p>
        </w:tc>
      </w:tr>
      <w:tr w:rsidR="00DE3DD6" w:rsidRPr="001350D5" w:rsidTr="0081483A">
        <w:trPr>
          <w:gridAfter w:val="5"/>
          <w:wAfter w:w="719" w:type="dxa"/>
        </w:trPr>
        <w:tc>
          <w:tcPr>
            <w:tcW w:w="3253" w:type="dxa"/>
            <w:gridSpan w:val="2"/>
          </w:tcPr>
          <w:p w:rsidR="00DE3DD6" w:rsidRPr="001350D5" w:rsidRDefault="00DE3DD6" w:rsidP="00CF2DDC">
            <w:pPr>
              <w:pStyle w:val="c6"/>
            </w:pPr>
            <w:r w:rsidRPr="001350D5">
              <w:rPr>
                <w:rStyle w:val="c15"/>
              </w:rPr>
              <w:t>Доля педагогов, способных кадаптации готовой методики,оценочно-критериального</w:t>
            </w:r>
          </w:p>
          <w:p w:rsidR="00DE3DD6" w:rsidRPr="001350D5" w:rsidRDefault="00DE3DD6" w:rsidP="00CF2DDC">
            <w:pPr>
              <w:pStyle w:val="c6"/>
            </w:pPr>
            <w:r w:rsidRPr="001350D5">
              <w:rPr>
                <w:rStyle w:val="c15"/>
              </w:rPr>
              <w:t>комплекса к условиям ОУ, класса с целью повышения их эффективности</w:t>
            </w:r>
          </w:p>
          <w:p w:rsidR="00DE3DD6" w:rsidRPr="001350D5" w:rsidRDefault="00DE3DD6" w:rsidP="00CF2DDC">
            <w:pPr>
              <w:spacing w:before="58" w:after="58"/>
              <w:rPr>
                <w:rFonts w:ascii="Times New Roman" w:eastAsia="Times New Roman" w:hAnsi="Times New Roman" w:cs="Times New Roman"/>
                <w:sz w:val="24"/>
                <w:szCs w:val="24"/>
              </w:rPr>
            </w:pPr>
          </w:p>
        </w:tc>
        <w:tc>
          <w:tcPr>
            <w:tcW w:w="1546" w:type="dxa"/>
            <w:gridSpan w:val="5"/>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171" w:type="dxa"/>
            <w:gridSpan w:val="6"/>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197" w:type="dxa"/>
            <w:gridSpan w:val="10"/>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209" w:type="dxa"/>
            <w:gridSpan w:val="13"/>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179" w:type="dxa"/>
            <w:gridSpan w:val="11"/>
          </w:tcPr>
          <w:p w:rsidR="00DE3DD6" w:rsidRPr="001350D5" w:rsidRDefault="00DE3DD6" w:rsidP="00CF2DDC">
            <w:pPr>
              <w:spacing w:before="58" w:after="58"/>
              <w:rPr>
                <w:rFonts w:ascii="Times New Roman" w:eastAsia="Times New Roman" w:hAnsi="Times New Roman" w:cs="Times New Roman"/>
                <w:color w:val="444444"/>
                <w:sz w:val="24"/>
                <w:szCs w:val="24"/>
              </w:rPr>
            </w:pPr>
          </w:p>
        </w:tc>
      </w:tr>
      <w:tr w:rsidR="00DE3DD6" w:rsidRPr="001350D5" w:rsidTr="0081483A">
        <w:trPr>
          <w:gridAfter w:val="5"/>
          <w:wAfter w:w="719" w:type="dxa"/>
        </w:trPr>
        <w:tc>
          <w:tcPr>
            <w:tcW w:w="9555" w:type="dxa"/>
            <w:gridSpan w:val="47"/>
          </w:tcPr>
          <w:p w:rsidR="00DE3DD6" w:rsidRPr="001350D5" w:rsidRDefault="00DE3DD6" w:rsidP="00CF2DDC">
            <w:pPr>
              <w:pStyle w:val="c6"/>
            </w:pPr>
            <w:r w:rsidRPr="001350D5">
              <w:rPr>
                <w:rStyle w:val="c7"/>
              </w:rPr>
              <w:t>4 задача: Создать банк диагностических материалов для осуществления процедуры проведения оценки универсальных учебных действий  обучающихся</w:t>
            </w:r>
          </w:p>
          <w:p w:rsidR="00DE3DD6" w:rsidRPr="001350D5" w:rsidRDefault="00DE3DD6" w:rsidP="00CF2DDC">
            <w:pPr>
              <w:spacing w:before="58" w:after="58"/>
              <w:rPr>
                <w:rFonts w:ascii="Times New Roman" w:eastAsia="Times New Roman" w:hAnsi="Times New Roman" w:cs="Times New Roman"/>
                <w:color w:val="444444"/>
                <w:sz w:val="24"/>
                <w:szCs w:val="24"/>
              </w:rPr>
            </w:pPr>
          </w:p>
        </w:tc>
      </w:tr>
      <w:tr w:rsidR="00DE3DD6" w:rsidRPr="001350D5" w:rsidTr="0081483A">
        <w:trPr>
          <w:gridAfter w:val="5"/>
          <w:wAfter w:w="719" w:type="dxa"/>
        </w:trPr>
        <w:tc>
          <w:tcPr>
            <w:tcW w:w="3253" w:type="dxa"/>
            <w:gridSpan w:val="2"/>
          </w:tcPr>
          <w:tbl>
            <w:tblPr>
              <w:tblW w:w="5000" w:type="pct"/>
              <w:tblCellMar>
                <w:top w:w="15" w:type="dxa"/>
                <w:left w:w="15" w:type="dxa"/>
                <w:bottom w:w="15" w:type="dxa"/>
                <w:right w:w="15" w:type="dxa"/>
              </w:tblCellMar>
              <w:tblLook w:val="04A0"/>
            </w:tblPr>
            <w:tblGrid>
              <w:gridCol w:w="2589"/>
              <w:gridCol w:w="64"/>
              <w:gridCol w:w="64"/>
              <w:gridCol w:w="64"/>
              <w:gridCol w:w="64"/>
              <w:gridCol w:w="64"/>
              <w:gridCol w:w="64"/>
              <w:gridCol w:w="64"/>
            </w:tblGrid>
            <w:tr w:rsidR="00DE3DD6" w:rsidRPr="00B6105C" w:rsidTr="00CF2DDC">
              <w:tc>
                <w:tcPr>
                  <w:tcW w:w="0" w:type="auto"/>
                  <w:tcMar>
                    <w:top w:w="29" w:type="dxa"/>
                    <w:left w:w="29" w:type="dxa"/>
                    <w:bottom w:w="29" w:type="dxa"/>
                    <w:right w:w="29" w:type="dxa"/>
                  </w:tcMar>
                  <w:vAlign w:val="center"/>
                  <w:hideMark/>
                </w:tcPr>
                <w:p w:rsidR="00DE3DD6" w:rsidRPr="00B6105C" w:rsidRDefault="00DE3DD6" w:rsidP="00CF2DDC">
                  <w:pPr>
                    <w:spacing w:before="58" w:after="58" w:line="240" w:lineRule="auto"/>
                    <w:rPr>
                      <w:rFonts w:ascii="Times New Roman" w:eastAsia="Times New Roman" w:hAnsi="Times New Roman" w:cs="Times New Roman"/>
                      <w:sz w:val="24"/>
                      <w:szCs w:val="24"/>
                    </w:rPr>
                  </w:pPr>
                  <w:r w:rsidRPr="001350D5">
                    <w:rPr>
                      <w:rFonts w:ascii="Times New Roman" w:eastAsia="Times New Roman" w:hAnsi="Times New Roman" w:cs="Times New Roman"/>
                      <w:sz w:val="24"/>
                      <w:szCs w:val="24"/>
                    </w:rPr>
                    <w:t>Доля обучающихся,</w:t>
                  </w:r>
                </w:p>
                <w:p w:rsidR="00CF2DDC" w:rsidRPr="00B6105C" w:rsidRDefault="00DE3DD6" w:rsidP="00CF2DDC">
                  <w:pPr>
                    <w:spacing w:before="58" w:after="58" w:line="240" w:lineRule="auto"/>
                    <w:rPr>
                      <w:rFonts w:ascii="Times New Roman" w:eastAsia="Times New Roman" w:hAnsi="Times New Roman" w:cs="Times New Roman"/>
                      <w:sz w:val="24"/>
                      <w:szCs w:val="24"/>
                    </w:rPr>
                  </w:pPr>
                  <w:r w:rsidRPr="001350D5">
                    <w:rPr>
                      <w:rFonts w:ascii="Times New Roman" w:eastAsia="Times New Roman" w:hAnsi="Times New Roman" w:cs="Times New Roman"/>
                      <w:sz w:val="24"/>
                      <w:szCs w:val="24"/>
                    </w:rPr>
                    <w:t>задействованных в диагностике</w:t>
                  </w:r>
                </w:p>
              </w:tc>
              <w:tc>
                <w:tcPr>
                  <w:tcW w:w="0" w:type="auto"/>
                  <w:tcMar>
                    <w:top w:w="29" w:type="dxa"/>
                    <w:left w:w="29" w:type="dxa"/>
                    <w:bottom w:w="29" w:type="dxa"/>
                    <w:right w:w="29" w:type="dxa"/>
                  </w:tcMar>
                  <w:vAlign w:val="center"/>
                  <w:hideMark/>
                </w:tcPr>
                <w:p w:rsidR="00CF2DDC" w:rsidRPr="00B6105C" w:rsidRDefault="00CF2DDC" w:rsidP="00CF2DDC">
                  <w:pPr>
                    <w:spacing w:before="58" w:after="58" w:line="240" w:lineRule="auto"/>
                    <w:rPr>
                      <w:rFonts w:ascii="Times New Roman" w:eastAsia="Times New Roman" w:hAnsi="Times New Roman" w:cs="Times New Roman"/>
                      <w:sz w:val="24"/>
                      <w:szCs w:val="24"/>
                    </w:rPr>
                  </w:pPr>
                </w:p>
              </w:tc>
              <w:tc>
                <w:tcPr>
                  <w:tcW w:w="0" w:type="auto"/>
                  <w:tcMar>
                    <w:top w:w="29" w:type="dxa"/>
                    <w:left w:w="29" w:type="dxa"/>
                    <w:bottom w:w="29" w:type="dxa"/>
                    <w:right w:w="29" w:type="dxa"/>
                  </w:tcMar>
                  <w:vAlign w:val="center"/>
                  <w:hideMark/>
                </w:tcPr>
                <w:p w:rsidR="00CF2DDC" w:rsidRPr="00B6105C" w:rsidRDefault="00CF2DDC" w:rsidP="00CF2DDC">
                  <w:pPr>
                    <w:spacing w:before="58" w:after="58" w:line="240" w:lineRule="auto"/>
                    <w:rPr>
                      <w:rFonts w:ascii="Times New Roman" w:eastAsia="Times New Roman" w:hAnsi="Times New Roman" w:cs="Times New Roman"/>
                      <w:sz w:val="24"/>
                      <w:szCs w:val="24"/>
                    </w:rPr>
                  </w:pPr>
                </w:p>
              </w:tc>
              <w:tc>
                <w:tcPr>
                  <w:tcW w:w="0" w:type="auto"/>
                  <w:tcMar>
                    <w:top w:w="29" w:type="dxa"/>
                    <w:left w:w="29" w:type="dxa"/>
                    <w:bottom w:w="29" w:type="dxa"/>
                    <w:right w:w="29" w:type="dxa"/>
                  </w:tcMar>
                  <w:vAlign w:val="center"/>
                  <w:hideMark/>
                </w:tcPr>
                <w:p w:rsidR="00DE3DD6" w:rsidRPr="00B6105C" w:rsidRDefault="00DE3DD6" w:rsidP="00CF2DDC">
                  <w:pPr>
                    <w:spacing w:after="0" w:line="240" w:lineRule="auto"/>
                    <w:rPr>
                      <w:rFonts w:ascii="Times New Roman" w:eastAsia="Times New Roman" w:hAnsi="Times New Roman" w:cs="Times New Roman"/>
                      <w:sz w:val="24"/>
                      <w:szCs w:val="24"/>
                    </w:rPr>
                  </w:pPr>
                </w:p>
              </w:tc>
              <w:tc>
                <w:tcPr>
                  <w:tcW w:w="0" w:type="auto"/>
                  <w:tcMar>
                    <w:top w:w="29" w:type="dxa"/>
                    <w:left w:w="29" w:type="dxa"/>
                    <w:bottom w:w="29" w:type="dxa"/>
                    <w:right w:w="29" w:type="dxa"/>
                  </w:tcMar>
                  <w:vAlign w:val="center"/>
                  <w:hideMark/>
                </w:tcPr>
                <w:p w:rsidR="00DE3DD6" w:rsidRPr="00B6105C" w:rsidRDefault="00DE3DD6" w:rsidP="00CF2DDC">
                  <w:pPr>
                    <w:spacing w:after="0" w:line="240" w:lineRule="auto"/>
                    <w:rPr>
                      <w:rFonts w:ascii="Times New Roman" w:eastAsia="Times New Roman" w:hAnsi="Times New Roman" w:cs="Times New Roman"/>
                      <w:sz w:val="24"/>
                      <w:szCs w:val="24"/>
                    </w:rPr>
                  </w:pPr>
                </w:p>
              </w:tc>
              <w:tc>
                <w:tcPr>
                  <w:tcW w:w="0" w:type="auto"/>
                  <w:tcMar>
                    <w:top w:w="29" w:type="dxa"/>
                    <w:left w:w="29" w:type="dxa"/>
                    <w:bottom w:w="29" w:type="dxa"/>
                    <w:right w:w="29" w:type="dxa"/>
                  </w:tcMar>
                  <w:vAlign w:val="center"/>
                  <w:hideMark/>
                </w:tcPr>
                <w:p w:rsidR="00DE3DD6" w:rsidRPr="00B6105C" w:rsidRDefault="00DE3DD6" w:rsidP="00CF2DDC">
                  <w:pPr>
                    <w:spacing w:after="0" w:line="240" w:lineRule="auto"/>
                    <w:rPr>
                      <w:rFonts w:ascii="Times New Roman" w:eastAsia="Times New Roman" w:hAnsi="Times New Roman" w:cs="Times New Roman"/>
                      <w:sz w:val="24"/>
                      <w:szCs w:val="24"/>
                    </w:rPr>
                  </w:pPr>
                </w:p>
              </w:tc>
              <w:tc>
                <w:tcPr>
                  <w:tcW w:w="0" w:type="auto"/>
                  <w:tcMar>
                    <w:top w:w="29" w:type="dxa"/>
                    <w:left w:w="29" w:type="dxa"/>
                    <w:bottom w:w="29" w:type="dxa"/>
                    <w:right w:w="29" w:type="dxa"/>
                  </w:tcMar>
                  <w:vAlign w:val="center"/>
                  <w:hideMark/>
                </w:tcPr>
                <w:p w:rsidR="00DE3DD6" w:rsidRPr="00B6105C" w:rsidRDefault="00DE3DD6" w:rsidP="00CF2DDC">
                  <w:pPr>
                    <w:spacing w:after="0" w:line="240" w:lineRule="auto"/>
                    <w:rPr>
                      <w:rFonts w:ascii="Times New Roman" w:eastAsia="Times New Roman" w:hAnsi="Times New Roman" w:cs="Times New Roman"/>
                      <w:sz w:val="24"/>
                      <w:szCs w:val="24"/>
                    </w:rPr>
                  </w:pPr>
                </w:p>
              </w:tc>
              <w:tc>
                <w:tcPr>
                  <w:tcW w:w="0" w:type="auto"/>
                  <w:tcMar>
                    <w:top w:w="29" w:type="dxa"/>
                    <w:left w:w="29" w:type="dxa"/>
                    <w:bottom w:w="29" w:type="dxa"/>
                    <w:right w:w="29" w:type="dxa"/>
                  </w:tcMar>
                  <w:vAlign w:val="center"/>
                  <w:hideMark/>
                </w:tcPr>
                <w:p w:rsidR="00DE3DD6" w:rsidRPr="00B6105C" w:rsidRDefault="00DE3DD6" w:rsidP="00CF2DDC">
                  <w:pPr>
                    <w:spacing w:after="0" w:line="240" w:lineRule="auto"/>
                    <w:rPr>
                      <w:rFonts w:ascii="Times New Roman" w:eastAsia="Times New Roman" w:hAnsi="Times New Roman" w:cs="Times New Roman"/>
                      <w:sz w:val="24"/>
                      <w:szCs w:val="24"/>
                    </w:rPr>
                  </w:pPr>
                </w:p>
              </w:tc>
            </w:tr>
            <w:tr w:rsidR="00DE3DD6" w:rsidRPr="00B6105C" w:rsidTr="00CF2DDC">
              <w:tc>
                <w:tcPr>
                  <w:tcW w:w="0" w:type="auto"/>
                  <w:tcMar>
                    <w:top w:w="29" w:type="dxa"/>
                    <w:left w:w="29" w:type="dxa"/>
                    <w:bottom w:w="29" w:type="dxa"/>
                    <w:right w:w="29" w:type="dxa"/>
                  </w:tcMar>
                  <w:vAlign w:val="center"/>
                  <w:hideMark/>
                </w:tcPr>
                <w:p w:rsidR="00CF2DDC" w:rsidRPr="00B6105C" w:rsidRDefault="00CF2DDC" w:rsidP="00CF2DDC">
                  <w:pPr>
                    <w:spacing w:before="58" w:after="58" w:line="240" w:lineRule="auto"/>
                    <w:rPr>
                      <w:rFonts w:ascii="Times New Roman" w:eastAsia="Times New Roman" w:hAnsi="Times New Roman" w:cs="Times New Roman"/>
                      <w:sz w:val="24"/>
                      <w:szCs w:val="24"/>
                    </w:rPr>
                  </w:pPr>
                </w:p>
              </w:tc>
              <w:tc>
                <w:tcPr>
                  <w:tcW w:w="0" w:type="auto"/>
                  <w:vAlign w:val="center"/>
                  <w:hideMark/>
                </w:tcPr>
                <w:p w:rsidR="00DE3DD6" w:rsidRPr="00B6105C" w:rsidRDefault="00DE3DD6" w:rsidP="00CF2DDC">
                  <w:pPr>
                    <w:spacing w:after="0" w:line="240" w:lineRule="auto"/>
                    <w:rPr>
                      <w:rFonts w:ascii="Times New Roman" w:eastAsia="Times New Roman" w:hAnsi="Times New Roman" w:cs="Times New Roman"/>
                      <w:sz w:val="24"/>
                      <w:szCs w:val="24"/>
                    </w:rPr>
                  </w:pPr>
                </w:p>
              </w:tc>
              <w:tc>
                <w:tcPr>
                  <w:tcW w:w="0" w:type="auto"/>
                  <w:vAlign w:val="center"/>
                  <w:hideMark/>
                </w:tcPr>
                <w:p w:rsidR="00DE3DD6" w:rsidRPr="00B6105C" w:rsidRDefault="00DE3DD6" w:rsidP="00CF2DDC">
                  <w:pPr>
                    <w:spacing w:after="0" w:line="240" w:lineRule="auto"/>
                    <w:rPr>
                      <w:rFonts w:ascii="Times New Roman" w:eastAsia="Times New Roman" w:hAnsi="Times New Roman" w:cs="Times New Roman"/>
                      <w:sz w:val="24"/>
                      <w:szCs w:val="24"/>
                    </w:rPr>
                  </w:pPr>
                </w:p>
              </w:tc>
              <w:tc>
                <w:tcPr>
                  <w:tcW w:w="0" w:type="auto"/>
                  <w:vAlign w:val="center"/>
                  <w:hideMark/>
                </w:tcPr>
                <w:p w:rsidR="00DE3DD6" w:rsidRPr="00B6105C" w:rsidRDefault="00DE3DD6" w:rsidP="00CF2DDC">
                  <w:pPr>
                    <w:spacing w:after="0" w:line="240" w:lineRule="auto"/>
                    <w:rPr>
                      <w:rFonts w:ascii="Times New Roman" w:eastAsia="Times New Roman" w:hAnsi="Times New Roman" w:cs="Times New Roman"/>
                      <w:sz w:val="24"/>
                      <w:szCs w:val="24"/>
                    </w:rPr>
                  </w:pPr>
                </w:p>
              </w:tc>
              <w:tc>
                <w:tcPr>
                  <w:tcW w:w="0" w:type="auto"/>
                  <w:vAlign w:val="center"/>
                  <w:hideMark/>
                </w:tcPr>
                <w:p w:rsidR="00DE3DD6" w:rsidRPr="00B6105C" w:rsidRDefault="00DE3DD6" w:rsidP="00CF2DDC">
                  <w:pPr>
                    <w:spacing w:after="0" w:line="240" w:lineRule="auto"/>
                    <w:rPr>
                      <w:rFonts w:ascii="Times New Roman" w:eastAsia="Times New Roman" w:hAnsi="Times New Roman" w:cs="Times New Roman"/>
                      <w:sz w:val="24"/>
                      <w:szCs w:val="24"/>
                    </w:rPr>
                  </w:pPr>
                </w:p>
              </w:tc>
              <w:tc>
                <w:tcPr>
                  <w:tcW w:w="0" w:type="auto"/>
                  <w:vAlign w:val="center"/>
                  <w:hideMark/>
                </w:tcPr>
                <w:p w:rsidR="00DE3DD6" w:rsidRPr="00B6105C" w:rsidRDefault="00DE3DD6" w:rsidP="00CF2DDC">
                  <w:pPr>
                    <w:spacing w:after="0" w:line="240" w:lineRule="auto"/>
                    <w:rPr>
                      <w:rFonts w:ascii="Times New Roman" w:eastAsia="Times New Roman" w:hAnsi="Times New Roman" w:cs="Times New Roman"/>
                      <w:sz w:val="24"/>
                      <w:szCs w:val="24"/>
                    </w:rPr>
                  </w:pPr>
                </w:p>
              </w:tc>
              <w:tc>
                <w:tcPr>
                  <w:tcW w:w="0" w:type="auto"/>
                  <w:vAlign w:val="center"/>
                  <w:hideMark/>
                </w:tcPr>
                <w:p w:rsidR="00DE3DD6" w:rsidRPr="00B6105C" w:rsidRDefault="00DE3DD6" w:rsidP="00CF2DDC">
                  <w:pPr>
                    <w:spacing w:after="0" w:line="240" w:lineRule="auto"/>
                    <w:rPr>
                      <w:rFonts w:ascii="Times New Roman" w:eastAsia="Times New Roman" w:hAnsi="Times New Roman" w:cs="Times New Roman"/>
                      <w:sz w:val="24"/>
                      <w:szCs w:val="24"/>
                    </w:rPr>
                  </w:pPr>
                </w:p>
              </w:tc>
              <w:tc>
                <w:tcPr>
                  <w:tcW w:w="0" w:type="auto"/>
                  <w:vAlign w:val="center"/>
                  <w:hideMark/>
                </w:tcPr>
                <w:p w:rsidR="00DE3DD6" w:rsidRPr="00B6105C" w:rsidRDefault="00DE3DD6" w:rsidP="00CF2DDC">
                  <w:pPr>
                    <w:spacing w:after="0" w:line="240" w:lineRule="auto"/>
                    <w:rPr>
                      <w:rFonts w:ascii="Times New Roman" w:eastAsia="Times New Roman" w:hAnsi="Times New Roman" w:cs="Times New Roman"/>
                      <w:sz w:val="24"/>
                      <w:szCs w:val="24"/>
                    </w:rPr>
                  </w:pPr>
                </w:p>
              </w:tc>
            </w:tr>
          </w:tbl>
          <w:p w:rsidR="00DE3DD6" w:rsidRPr="001350D5" w:rsidRDefault="00DE3DD6" w:rsidP="00CF2DDC">
            <w:pPr>
              <w:spacing w:before="58" w:after="58"/>
              <w:rPr>
                <w:rFonts w:ascii="Times New Roman" w:eastAsia="Times New Roman" w:hAnsi="Times New Roman" w:cs="Times New Roman"/>
                <w:sz w:val="24"/>
                <w:szCs w:val="24"/>
              </w:rPr>
            </w:pPr>
          </w:p>
        </w:tc>
        <w:tc>
          <w:tcPr>
            <w:tcW w:w="1546" w:type="dxa"/>
            <w:gridSpan w:val="5"/>
          </w:tcPr>
          <w:p w:rsidR="00DE3DD6" w:rsidRPr="001350D5" w:rsidRDefault="00DE3DD6"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w:t>
            </w:r>
          </w:p>
        </w:tc>
        <w:tc>
          <w:tcPr>
            <w:tcW w:w="1171" w:type="dxa"/>
            <w:gridSpan w:val="6"/>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197" w:type="dxa"/>
            <w:gridSpan w:val="10"/>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209" w:type="dxa"/>
            <w:gridSpan w:val="13"/>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179" w:type="dxa"/>
            <w:gridSpan w:val="11"/>
          </w:tcPr>
          <w:p w:rsidR="00DE3DD6" w:rsidRPr="001350D5" w:rsidRDefault="00DE3DD6" w:rsidP="00CF2DDC">
            <w:pPr>
              <w:spacing w:before="58" w:after="58"/>
              <w:rPr>
                <w:rFonts w:ascii="Times New Roman" w:eastAsia="Times New Roman" w:hAnsi="Times New Roman" w:cs="Times New Roman"/>
                <w:color w:val="444444"/>
                <w:sz w:val="24"/>
                <w:szCs w:val="24"/>
              </w:rPr>
            </w:pPr>
          </w:p>
        </w:tc>
      </w:tr>
      <w:tr w:rsidR="00DE3DD6" w:rsidRPr="001350D5" w:rsidTr="0081483A">
        <w:trPr>
          <w:gridAfter w:val="5"/>
          <w:wAfter w:w="719" w:type="dxa"/>
        </w:trPr>
        <w:tc>
          <w:tcPr>
            <w:tcW w:w="3253" w:type="dxa"/>
            <w:gridSpan w:val="2"/>
          </w:tcPr>
          <w:p w:rsidR="00DE3DD6" w:rsidRPr="00B6105C" w:rsidRDefault="00DE3DD6" w:rsidP="00CF2DDC">
            <w:pPr>
              <w:spacing w:before="58" w:after="58"/>
              <w:rPr>
                <w:rFonts w:ascii="Times New Roman" w:eastAsia="Times New Roman" w:hAnsi="Times New Roman" w:cs="Times New Roman"/>
                <w:sz w:val="24"/>
                <w:szCs w:val="24"/>
              </w:rPr>
            </w:pPr>
            <w:r w:rsidRPr="001350D5">
              <w:rPr>
                <w:rFonts w:ascii="Times New Roman" w:eastAsia="Times New Roman" w:hAnsi="Times New Roman" w:cs="Times New Roman"/>
                <w:sz w:val="24"/>
                <w:szCs w:val="24"/>
              </w:rPr>
              <w:t>Доля педагогов, проводящих</w:t>
            </w:r>
          </w:p>
          <w:p w:rsidR="00DE3DD6" w:rsidRDefault="00DE3DD6" w:rsidP="00CF2DDC">
            <w:pPr>
              <w:spacing w:before="58" w:after="58"/>
              <w:rPr>
                <w:rFonts w:ascii="Times New Roman" w:eastAsia="Times New Roman" w:hAnsi="Times New Roman" w:cs="Times New Roman"/>
                <w:sz w:val="24"/>
                <w:szCs w:val="24"/>
              </w:rPr>
            </w:pPr>
            <w:r w:rsidRPr="001350D5">
              <w:rPr>
                <w:rFonts w:ascii="Times New Roman" w:eastAsia="Times New Roman" w:hAnsi="Times New Roman" w:cs="Times New Roman"/>
                <w:sz w:val="24"/>
                <w:szCs w:val="24"/>
              </w:rPr>
              <w:t>диагностическую деятельность</w:t>
            </w:r>
          </w:p>
          <w:p w:rsidR="0081483A" w:rsidRPr="001350D5" w:rsidRDefault="0081483A" w:rsidP="00CF2DDC">
            <w:pPr>
              <w:spacing w:before="58" w:after="58"/>
              <w:rPr>
                <w:rFonts w:ascii="Times New Roman" w:eastAsia="Times New Roman" w:hAnsi="Times New Roman" w:cs="Times New Roman"/>
                <w:sz w:val="24"/>
                <w:szCs w:val="24"/>
              </w:rPr>
            </w:pPr>
          </w:p>
        </w:tc>
        <w:tc>
          <w:tcPr>
            <w:tcW w:w="1546" w:type="dxa"/>
            <w:gridSpan w:val="5"/>
          </w:tcPr>
          <w:p w:rsidR="00DE3DD6" w:rsidRPr="001350D5" w:rsidRDefault="00DE3DD6" w:rsidP="00CF2DDC">
            <w:pPr>
              <w:spacing w:before="58" w:after="58"/>
              <w:rPr>
                <w:rFonts w:ascii="Times New Roman" w:eastAsia="Times New Roman" w:hAnsi="Times New Roman" w:cs="Times New Roman"/>
                <w:color w:val="444444"/>
                <w:sz w:val="24"/>
                <w:szCs w:val="24"/>
              </w:rPr>
            </w:pPr>
            <w:r w:rsidRPr="001350D5">
              <w:rPr>
                <w:rFonts w:ascii="Times New Roman" w:eastAsia="Times New Roman" w:hAnsi="Times New Roman" w:cs="Times New Roman"/>
                <w:color w:val="444444"/>
                <w:sz w:val="24"/>
                <w:szCs w:val="24"/>
              </w:rPr>
              <w:t>%</w:t>
            </w:r>
          </w:p>
        </w:tc>
        <w:tc>
          <w:tcPr>
            <w:tcW w:w="1171" w:type="dxa"/>
            <w:gridSpan w:val="6"/>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197" w:type="dxa"/>
            <w:gridSpan w:val="10"/>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209" w:type="dxa"/>
            <w:gridSpan w:val="13"/>
          </w:tcPr>
          <w:p w:rsidR="00DE3DD6" w:rsidRPr="001350D5" w:rsidRDefault="00DE3DD6" w:rsidP="00CF2DDC">
            <w:pPr>
              <w:spacing w:before="58" w:after="58"/>
              <w:rPr>
                <w:rFonts w:ascii="Times New Roman" w:eastAsia="Times New Roman" w:hAnsi="Times New Roman" w:cs="Times New Roman"/>
                <w:color w:val="444444"/>
                <w:sz w:val="24"/>
                <w:szCs w:val="24"/>
              </w:rPr>
            </w:pPr>
          </w:p>
        </w:tc>
        <w:tc>
          <w:tcPr>
            <w:tcW w:w="1179" w:type="dxa"/>
            <w:gridSpan w:val="11"/>
          </w:tcPr>
          <w:p w:rsidR="00DE3DD6" w:rsidRPr="001350D5" w:rsidRDefault="00DE3DD6" w:rsidP="00CF2DDC">
            <w:pPr>
              <w:spacing w:before="58" w:after="58"/>
              <w:rPr>
                <w:rFonts w:ascii="Times New Roman" w:eastAsia="Times New Roman" w:hAnsi="Times New Roman" w:cs="Times New Roman"/>
                <w:color w:val="444444"/>
                <w:sz w:val="24"/>
                <w:szCs w:val="24"/>
              </w:rPr>
            </w:pPr>
          </w:p>
        </w:tc>
      </w:tr>
    </w:tbl>
    <w:p w:rsidR="00CA691D" w:rsidRDefault="00CA691D" w:rsidP="00E05C28">
      <w:pPr>
        <w:pStyle w:val="a8"/>
        <w:widowControl w:val="0"/>
        <w:tabs>
          <w:tab w:val="left" w:pos="567"/>
        </w:tabs>
        <w:spacing w:before="0" w:after="0"/>
        <w:rPr>
          <w:b/>
        </w:rPr>
      </w:pPr>
      <w:r w:rsidRPr="00CA691D">
        <w:rPr>
          <w:b/>
        </w:rPr>
        <w:t>2.1.11. Методика и инструментарий мониторинга успешности освоения и применения обучающимися универсальных учебных действий</w:t>
      </w:r>
      <w:r w:rsidR="00E05C28">
        <w:rPr>
          <w:b/>
        </w:rPr>
        <w:t>.</w:t>
      </w:r>
    </w:p>
    <w:p w:rsidR="00E05C28" w:rsidRPr="00CA691D" w:rsidRDefault="00E05C28" w:rsidP="00E05C28">
      <w:pPr>
        <w:pStyle w:val="a8"/>
        <w:widowControl w:val="0"/>
        <w:tabs>
          <w:tab w:val="left" w:pos="567"/>
        </w:tabs>
        <w:spacing w:before="0" w:after="0"/>
        <w:rPr>
          <w:b/>
        </w:rPr>
      </w:pPr>
    </w:p>
    <w:p w:rsidR="00E05C28" w:rsidRPr="00E05C28" w:rsidRDefault="00E05C28" w:rsidP="00E05C28">
      <w:pPr>
        <w:autoSpaceDE w:val="0"/>
        <w:autoSpaceDN w:val="0"/>
        <w:adjustRightInd w:val="0"/>
        <w:spacing w:line="240" w:lineRule="auto"/>
        <w:jc w:val="both"/>
        <w:rPr>
          <w:rFonts w:ascii="Times New Roman" w:eastAsiaTheme="minorHAnsi" w:hAnsi="Times New Roman" w:cs="Times New Roman"/>
          <w:color w:val="000000"/>
          <w:sz w:val="24"/>
          <w:szCs w:val="24"/>
          <w:lang w:eastAsia="en-US"/>
        </w:rPr>
      </w:pPr>
      <w:r w:rsidRPr="00E05C28">
        <w:rPr>
          <w:rFonts w:ascii="Times New Roman" w:eastAsiaTheme="minorHAnsi" w:hAnsi="Times New Roman" w:cs="Times New Roman"/>
          <w:color w:val="000000"/>
          <w:sz w:val="24"/>
          <w:szCs w:val="24"/>
          <w:lang w:eastAsia="en-US"/>
        </w:rPr>
        <w:t>Измерители достижения требований стандарт</w:t>
      </w:r>
      <w:r>
        <w:rPr>
          <w:rFonts w:ascii="Times New Roman" w:eastAsiaTheme="minorHAnsi" w:hAnsi="Times New Roman" w:cs="Times New Roman"/>
          <w:color w:val="000000"/>
          <w:sz w:val="24"/>
          <w:szCs w:val="24"/>
          <w:lang w:eastAsia="en-US"/>
        </w:rPr>
        <w:t>а</w:t>
      </w:r>
      <w:r w:rsidRPr="00E05C28">
        <w:rPr>
          <w:rFonts w:ascii="Times New Roman" w:eastAsiaTheme="minorHAnsi" w:hAnsi="Times New Roman" w:cs="Times New Roman"/>
          <w:color w:val="000000"/>
          <w:sz w:val="24"/>
          <w:szCs w:val="24"/>
          <w:lang w:eastAsia="en-US"/>
        </w:rPr>
        <w:t xml:space="preserve"> в целом должны охватывать содержаниеосновных разделов учебных дисциплин и ведущие виды учебной </w:t>
      </w:r>
      <w:r w:rsidRPr="00E05C28">
        <w:rPr>
          <w:rFonts w:ascii="Times New Roman" w:eastAsiaTheme="minorHAnsi" w:hAnsi="Times New Roman" w:cs="Times New Roman"/>
          <w:color w:val="000000"/>
          <w:sz w:val="24"/>
          <w:szCs w:val="24"/>
          <w:lang w:eastAsia="en-US"/>
        </w:rPr>
        <w:lastRenderedPageBreak/>
        <w:t>деятельности, которыеформируются в учебном процессе. Традиционная ориентация системы оценивания толькона элементы предметного содержания приводит к доминированию репродуктивнойсоставляющей. Необходимо объективно оценить такие образовательные достиженияобучающихся, как функциональная грамотность, предметные и общеучебныекомпетентности (соответственно: умения применять знания в учебной ситуации дляполучения новых знаний, использование знаний в неучебных ситуациях, связанных среальной жизнью, для решения разного рода жизненных проблем и принятияобоснованных решений).В основной школе главным результатом образования является формирование уменийорганизации и программирования эффективной индивидуальной и коллективнойдеятельности как учебной, так и социально-творческой; подготовка к осознанному иоснованному на предметных знаниях выбору будущей образовательной траектории;приобретение знаний о мере своих прав и обязанностей.</w:t>
      </w:r>
    </w:p>
    <w:p w:rsidR="00E05C28" w:rsidRDefault="00E05C28" w:rsidP="00E05C28">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E05C28">
        <w:rPr>
          <w:rFonts w:ascii="Times New Roman" w:eastAsiaTheme="minorHAnsi" w:hAnsi="Times New Roman" w:cs="Times New Roman"/>
          <w:color w:val="000000"/>
          <w:sz w:val="24"/>
          <w:szCs w:val="24"/>
          <w:lang w:eastAsia="en-US"/>
        </w:rPr>
        <w:t>Мониторинг развития универсальных учебных действий: критерии и способы оценкисформированности УУД у обучающихся - комплексный подход к оцениваниюличностных, метапредметных результатов - предполагает изменение оценочных процедури состава инструментария не только итогового, но и текущего контроля.</w:t>
      </w:r>
    </w:p>
    <w:p w:rsidR="00DE5024" w:rsidRDefault="00E05C28" w:rsidP="00DE5024">
      <w:pPr>
        <w:autoSpaceDE w:val="0"/>
        <w:autoSpaceDN w:val="0"/>
        <w:adjustRightInd w:val="0"/>
        <w:spacing w:line="240" w:lineRule="auto"/>
        <w:rPr>
          <w:rFonts w:ascii="Times New Roman" w:eastAsiaTheme="minorHAnsi" w:hAnsi="Times New Roman" w:cs="Times New Roman"/>
          <w:sz w:val="24"/>
          <w:szCs w:val="24"/>
          <w:lang w:eastAsia="en-US"/>
        </w:rPr>
      </w:pPr>
      <w:r w:rsidRPr="00E05C28">
        <w:rPr>
          <w:rFonts w:ascii="Times New Roman" w:eastAsiaTheme="minorHAnsi" w:hAnsi="Times New Roman" w:cs="Times New Roman"/>
          <w:color w:val="000000"/>
          <w:sz w:val="24"/>
          <w:szCs w:val="24"/>
          <w:lang w:eastAsia="en-US"/>
        </w:rPr>
        <w:t xml:space="preserve">Измерительно-методический инструментарий должен следовать всем общим  </w:t>
      </w:r>
      <w:r w:rsidRPr="00E05C28">
        <w:rPr>
          <w:rFonts w:ascii="Times New Roman" w:eastAsiaTheme="minorHAnsi" w:hAnsi="Times New Roman" w:cs="Times New Roman"/>
          <w:sz w:val="24"/>
          <w:szCs w:val="24"/>
          <w:lang w:eastAsia="en-US"/>
        </w:rPr>
        <w:t>положениям методологии психодиагностической работы в сфере образования</w:t>
      </w:r>
      <w:r w:rsidRPr="007C2952">
        <w:rPr>
          <w:rFonts w:ascii="Times New Roman" w:eastAsiaTheme="minorHAnsi" w:hAnsi="Times New Roman" w:cs="Times New Roman"/>
          <w:sz w:val="24"/>
          <w:szCs w:val="24"/>
          <w:lang w:eastAsia="en-US"/>
        </w:rPr>
        <w:t>:</w:t>
      </w:r>
      <w:r w:rsidR="007C2952" w:rsidRPr="007C2952">
        <w:rPr>
          <w:rFonts w:ascii="Times New Roman" w:eastAsiaTheme="minorHAnsi" w:hAnsi="Times New Roman" w:cs="Times New Roman"/>
          <w:sz w:val="24"/>
          <w:szCs w:val="24"/>
          <w:lang w:eastAsia="en-US"/>
        </w:rPr>
        <w:t xml:space="preserve"> адекватность методик целям и задачам исследования, теоретическая обоснованностьдиагностической направленности методик, адекватность методов (процедур, содержанияконкретных заданий и уровня их сложности) возрастным и социокультурным</w:t>
      </w:r>
      <w:r w:rsidR="007C2952">
        <w:rPr>
          <w:rFonts w:ascii="Times New Roman" w:eastAsiaTheme="minorHAnsi" w:hAnsi="Times New Roman" w:cs="Times New Roman"/>
          <w:sz w:val="24"/>
          <w:szCs w:val="24"/>
          <w:lang w:eastAsia="en-US"/>
        </w:rPr>
        <w:t xml:space="preserve"> особенностям </w:t>
      </w:r>
      <w:r w:rsidR="007C2952" w:rsidRPr="007C2952">
        <w:rPr>
          <w:rFonts w:ascii="Times New Roman" w:eastAsiaTheme="minorHAnsi" w:hAnsi="Times New Roman" w:cs="Times New Roman"/>
          <w:sz w:val="24"/>
          <w:szCs w:val="24"/>
          <w:lang w:eastAsia="en-US"/>
        </w:rPr>
        <w:t>оцениваемых групп обучающихся, надежность применяемых методик,профессиональная компетентность и специальная подготовленность лиц,осуществляющих обследование.</w:t>
      </w:r>
    </w:p>
    <w:p w:rsidR="00CF2DDC" w:rsidRPr="00CF2DDC" w:rsidRDefault="00CF2DDC" w:rsidP="00CF2DDC">
      <w:pPr>
        <w:tabs>
          <w:tab w:val="left" w:leader="dot" w:pos="624"/>
        </w:tabs>
        <w:spacing w:line="240" w:lineRule="auto"/>
        <w:rPr>
          <w:rStyle w:val="Zag11"/>
          <w:rFonts w:ascii="Times New Roman" w:eastAsia="@Arial Unicode MS" w:hAnsi="Times New Roman" w:cs="Times New Roman"/>
          <w:color w:val="000000"/>
          <w:sz w:val="24"/>
          <w:szCs w:val="24"/>
        </w:rPr>
      </w:pPr>
      <w:r w:rsidRPr="00CF2DDC">
        <w:rPr>
          <w:rStyle w:val="Zag11"/>
          <w:rFonts w:ascii="Times New Roman" w:eastAsia="@Arial Unicode MS" w:hAnsi="Times New Roman" w:cs="Times New Roman"/>
          <w:color w:val="000000"/>
          <w:sz w:val="24"/>
          <w:szCs w:val="24"/>
        </w:rPr>
        <w:t xml:space="preserve">В качестве диагностических материалов для выявления уровня развития УУД могут выступать  проверочные работы, состоящие из компетентностных задач. </w:t>
      </w:r>
    </w:p>
    <w:p w:rsidR="00CF2DDC" w:rsidRPr="00CF2DDC" w:rsidRDefault="00CF2DDC" w:rsidP="00CF2DDC">
      <w:pPr>
        <w:tabs>
          <w:tab w:val="left" w:leader="dot" w:pos="624"/>
        </w:tabs>
        <w:spacing w:line="240" w:lineRule="auto"/>
        <w:rPr>
          <w:rStyle w:val="Zag11"/>
          <w:rFonts w:ascii="Times New Roman" w:eastAsia="@Arial Unicode MS" w:hAnsi="Times New Roman" w:cs="Times New Roman"/>
          <w:color w:val="000000"/>
          <w:sz w:val="24"/>
          <w:szCs w:val="24"/>
        </w:rPr>
      </w:pPr>
      <w:r w:rsidRPr="00CF2DDC">
        <w:rPr>
          <w:rStyle w:val="Zag11"/>
          <w:rFonts w:ascii="Times New Roman" w:eastAsia="@Arial Unicode MS" w:hAnsi="Times New Roman" w:cs="Times New Roman"/>
          <w:color w:val="000000"/>
          <w:sz w:val="24"/>
          <w:szCs w:val="24"/>
        </w:rPr>
        <w:t>Критерием проверки результатов программы будут являться данные комплексной диагностики  уровня развития УУД у учеников на начальном  и заключительном этапах основной школы.</w:t>
      </w:r>
    </w:p>
    <w:p w:rsidR="00CF2DDC" w:rsidRPr="00CF2DDC" w:rsidRDefault="00CF2DDC" w:rsidP="00CF2DDC">
      <w:pPr>
        <w:tabs>
          <w:tab w:val="left" w:leader="dot" w:pos="624"/>
        </w:tabs>
        <w:spacing w:line="240" w:lineRule="auto"/>
        <w:rPr>
          <w:rStyle w:val="Zag11"/>
          <w:rFonts w:ascii="Times New Roman" w:eastAsia="@Arial Unicode MS" w:hAnsi="Times New Roman" w:cs="Times New Roman"/>
          <w:color w:val="000000"/>
          <w:sz w:val="24"/>
          <w:szCs w:val="24"/>
        </w:rPr>
      </w:pPr>
      <w:r w:rsidRPr="00CF2DDC">
        <w:rPr>
          <w:rStyle w:val="Zag11"/>
          <w:rFonts w:ascii="Times New Roman" w:eastAsia="@Arial Unicode MS" w:hAnsi="Times New Roman" w:cs="Times New Roman"/>
          <w:color w:val="000000"/>
          <w:sz w:val="24"/>
          <w:szCs w:val="24"/>
        </w:rPr>
        <w:t>Критериями оценки сформированности УУД выступают:</w:t>
      </w:r>
    </w:p>
    <w:p w:rsidR="00CF2DDC" w:rsidRPr="00CF2DDC" w:rsidRDefault="00CF2DDC" w:rsidP="00CF2DDC">
      <w:pPr>
        <w:tabs>
          <w:tab w:val="left" w:leader="dot" w:pos="624"/>
        </w:tabs>
        <w:spacing w:line="240" w:lineRule="auto"/>
        <w:rPr>
          <w:rStyle w:val="Zag11"/>
          <w:rFonts w:ascii="Times New Roman" w:eastAsia="@Arial Unicode MS" w:hAnsi="Times New Roman" w:cs="Times New Roman"/>
          <w:color w:val="000000"/>
          <w:sz w:val="24"/>
          <w:szCs w:val="24"/>
        </w:rPr>
      </w:pPr>
      <w:r>
        <w:rPr>
          <w:rStyle w:val="Zag11"/>
          <w:rFonts w:ascii="Times New Roman" w:eastAsia="@Arial Unicode MS" w:hAnsi="Times New Roman" w:cs="Times New Roman"/>
          <w:color w:val="000000"/>
          <w:sz w:val="24"/>
          <w:szCs w:val="24"/>
        </w:rPr>
        <w:t>-с</w:t>
      </w:r>
      <w:r w:rsidRPr="00CF2DDC">
        <w:rPr>
          <w:rStyle w:val="Zag11"/>
          <w:rFonts w:ascii="Times New Roman" w:eastAsia="@Arial Unicode MS" w:hAnsi="Times New Roman" w:cs="Times New Roman"/>
          <w:color w:val="000000"/>
          <w:sz w:val="24"/>
          <w:szCs w:val="24"/>
        </w:rPr>
        <w:t>оответствие возрастным психологическим требованиям</w:t>
      </w:r>
    </w:p>
    <w:p w:rsidR="00CF2DDC" w:rsidRPr="00CF2DDC" w:rsidRDefault="00CF2DDC" w:rsidP="00CF2DDC">
      <w:pPr>
        <w:tabs>
          <w:tab w:val="left" w:leader="dot" w:pos="624"/>
        </w:tabs>
        <w:spacing w:line="240" w:lineRule="auto"/>
        <w:rPr>
          <w:rStyle w:val="Zag11"/>
          <w:rFonts w:ascii="Times New Roman" w:eastAsia="@Arial Unicode MS" w:hAnsi="Times New Roman" w:cs="Times New Roman"/>
          <w:color w:val="000000"/>
          <w:sz w:val="24"/>
          <w:szCs w:val="24"/>
        </w:rPr>
      </w:pPr>
      <w:r>
        <w:rPr>
          <w:rStyle w:val="Zag11"/>
          <w:rFonts w:ascii="Times New Roman" w:eastAsia="@Arial Unicode MS" w:hAnsi="Times New Roman" w:cs="Times New Roman"/>
          <w:color w:val="000000"/>
          <w:sz w:val="24"/>
          <w:szCs w:val="24"/>
        </w:rPr>
        <w:t>-с</w:t>
      </w:r>
      <w:r w:rsidRPr="00CF2DDC">
        <w:rPr>
          <w:rStyle w:val="Zag11"/>
          <w:rFonts w:ascii="Times New Roman" w:eastAsia="@Arial Unicode MS" w:hAnsi="Times New Roman" w:cs="Times New Roman"/>
          <w:color w:val="000000"/>
          <w:sz w:val="24"/>
          <w:szCs w:val="24"/>
        </w:rPr>
        <w:t>оответствие свойств универсальных действий заранее заданным требованиям</w:t>
      </w:r>
    </w:p>
    <w:p w:rsidR="00100B07" w:rsidRDefault="00CF2DDC" w:rsidP="00100B07">
      <w:pPr>
        <w:tabs>
          <w:tab w:val="left" w:leader="dot" w:pos="624"/>
        </w:tabs>
        <w:spacing w:line="240" w:lineRule="auto"/>
        <w:rPr>
          <w:rStyle w:val="Zag11"/>
          <w:rFonts w:ascii="Times New Roman" w:eastAsia="@Arial Unicode MS" w:hAnsi="Times New Roman" w:cs="Times New Roman"/>
          <w:color w:val="000000"/>
          <w:sz w:val="24"/>
          <w:szCs w:val="24"/>
        </w:rPr>
      </w:pPr>
      <w:r w:rsidRPr="00CF2DDC">
        <w:rPr>
          <w:rStyle w:val="Zag11"/>
          <w:rFonts w:ascii="Times New Roman" w:eastAsia="@Arial Unicode MS" w:hAnsi="Times New Roman" w:cs="Times New Roman"/>
          <w:color w:val="000000"/>
          <w:sz w:val="24"/>
          <w:szCs w:val="24"/>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CF2DDC" w:rsidRPr="00CF2DDC" w:rsidRDefault="00CF2DDC" w:rsidP="00100B07">
      <w:pPr>
        <w:tabs>
          <w:tab w:val="left" w:leader="dot" w:pos="624"/>
        </w:tabs>
        <w:spacing w:line="240" w:lineRule="auto"/>
        <w:rPr>
          <w:rStyle w:val="Zag11"/>
          <w:rFonts w:ascii="Times New Roman" w:eastAsia="@Arial Unicode MS" w:hAnsi="Times New Roman" w:cs="Times New Roman"/>
          <w:color w:val="000000"/>
          <w:sz w:val="24"/>
          <w:szCs w:val="24"/>
        </w:rPr>
      </w:pPr>
      <w:r w:rsidRPr="00CF2DDC">
        <w:rPr>
          <w:rStyle w:val="Zag11"/>
          <w:rFonts w:ascii="Times New Roman" w:eastAsia="@Arial Unicode MS" w:hAnsi="Times New Roman" w:cs="Times New Roman"/>
          <w:color w:val="000000"/>
          <w:sz w:val="24"/>
          <w:szCs w:val="24"/>
        </w:rPr>
        <w:t>Для оценки сформированности УУД создаются фонды оценочных средств для проведения текущего контроля и промежуточной аттестации.  Эти фонды могут включать: контрольные вопросы и типовые задания для практических работ, лабораторных и контрольных  работ, тесты и компьютерные тестирующие программы, примерную тематику рефератов, проектов. И т.д., а также иные формы контроля, позволяющие оценить степень сформированности компетенций учащихся.</w:t>
      </w:r>
    </w:p>
    <w:p w:rsidR="00CF2DDC" w:rsidRPr="007E0D32" w:rsidRDefault="00CF2DDC" w:rsidP="007E0D32">
      <w:pPr>
        <w:tabs>
          <w:tab w:val="left" w:leader="dot" w:pos="624"/>
        </w:tabs>
        <w:spacing w:line="240" w:lineRule="auto"/>
        <w:rPr>
          <w:rFonts w:ascii="Times New Roman" w:eastAsia="@Arial Unicode MS" w:hAnsi="Times New Roman" w:cs="Times New Roman"/>
          <w:color w:val="000000"/>
          <w:sz w:val="24"/>
          <w:szCs w:val="24"/>
        </w:rPr>
      </w:pPr>
      <w:r w:rsidRPr="00CF2DDC">
        <w:rPr>
          <w:rStyle w:val="Zag11"/>
          <w:rFonts w:ascii="Times New Roman" w:eastAsia="@Arial Unicode MS" w:hAnsi="Times New Roman" w:cs="Times New Roman"/>
          <w:color w:val="000000"/>
          <w:sz w:val="24"/>
          <w:szCs w:val="24"/>
        </w:rPr>
        <w:t xml:space="preserve">Для определения уровня формирования компетенций обучающихся используются также стандартизированные тесты с дополнительным творческим заданием и рейтинговая система оценки.  Стандартизированный тест направлен на определение не только ЗУНов , </w:t>
      </w:r>
      <w:r w:rsidRPr="00CF2DDC">
        <w:rPr>
          <w:rStyle w:val="Zag11"/>
          <w:rFonts w:ascii="Times New Roman" w:eastAsia="@Arial Unicode MS" w:hAnsi="Times New Roman" w:cs="Times New Roman"/>
          <w:color w:val="000000"/>
          <w:sz w:val="24"/>
          <w:szCs w:val="24"/>
        </w:rPr>
        <w:lastRenderedPageBreak/>
        <w:t>но и компетенций. Стандартизированные тесты с творческим заданием могут проводится на всех этапах обучения , т.е. служить и для промежуточного и для итогового контроля.</w:t>
      </w:r>
    </w:p>
    <w:p w:rsidR="00DE5024" w:rsidRDefault="000F07E8" w:rsidP="00DE5024">
      <w:pPr>
        <w:autoSpaceDE w:val="0"/>
        <w:autoSpaceDN w:val="0"/>
        <w:adjustRightInd w:val="0"/>
        <w:spacing w:line="240" w:lineRule="auto"/>
        <w:rPr>
          <w:rFonts w:ascii="Times New Roman" w:eastAsiaTheme="minorHAnsi" w:hAnsi="Times New Roman" w:cs="Times New Roman"/>
          <w:sz w:val="24"/>
          <w:szCs w:val="24"/>
          <w:lang w:eastAsia="en-US"/>
        </w:rPr>
      </w:pPr>
      <w:r w:rsidRPr="00D50665">
        <w:rPr>
          <w:rFonts w:ascii="Times New Roman" w:hAnsi="Times New Roman"/>
          <w:bCs/>
          <w:i/>
          <w:sz w:val="24"/>
          <w:szCs w:val="24"/>
        </w:rPr>
        <w:t>Цель мониторинга</w:t>
      </w:r>
      <w:r w:rsidRPr="00DE5024">
        <w:rPr>
          <w:rFonts w:ascii="Times New Roman" w:hAnsi="Times New Roman"/>
          <w:bCs/>
          <w:sz w:val="24"/>
          <w:szCs w:val="24"/>
        </w:rPr>
        <w:t xml:space="preserve">уровня сформированности УУД: получение объективной информации о состоянии и динамике уровня сформированности универсальных учебных действий у школьников </w:t>
      </w:r>
      <w:r w:rsidR="002521E5" w:rsidRPr="00DE5024">
        <w:rPr>
          <w:rFonts w:ascii="Times New Roman" w:hAnsi="Times New Roman"/>
          <w:bCs/>
          <w:sz w:val="24"/>
          <w:szCs w:val="24"/>
        </w:rPr>
        <w:t>основной ступени общего образования</w:t>
      </w:r>
      <w:r w:rsidRPr="00DE5024">
        <w:rPr>
          <w:rFonts w:ascii="Times New Roman" w:hAnsi="Times New Roman"/>
          <w:bCs/>
          <w:sz w:val="24"/>
          <w:szCs w:val="24"/>
        </w:rPr>
        <w:t xml:space="preserve"> в условиях реализации федеральных государственных стандартов нового </w:t>
      </w:r>
      <w:r w:rsidRPr="00DE5024">
        <w:rPr>
          <w:rFonts w:ascii="Times New Roman" w:hAnsi="Times New Roman" w:cs="Times New Roman"/>
          <w:bCs/>
          <w:sz w:val="24"/>
          <w:szCs w:val="24"/>
        </w:rPr>
        <w:t>поколения</w:t>
      </w:r>
      <w:r w:rsidR="00DE5024" w:rsidRPr="00DE5024">
        <w:rPr>
          <w:rFonts w:ascii="Times New Roman" w:eastAsiaTheme="minorHAnsi" w:hAnsi="Times New Roman" w:cs="Times New Roman"/>
          <w:sz w:val="24"/>
          <w:szCs w:val="24"/>
          <w:lang w:eastAsia="en-US"/>
        </w:rPr>
        <w:t xml:space="preserve"> для своевременной коррекции образовательного пространства школы.</w:t>
      </w:r>
    </w:p>
    <w:p w:rsidR="00D50665" w:rsidRPr="00D50665" w:rsidRDefault="00D50665" w:rsidP="00D50665">
      <w:pPr>
        <w:autoSpaceDE w:val="0"/>
        <w:autoSpaceDN w:val="0"/>
        <w:adjustRightInd w:val="0"/>
        <w:spacing w:line="240" w:lineRule="auto"/>
        <w:rPr>
          <w:rFonts w:ascii="Times New Roman" w:eastAsiaTheme="minorHAnsi" w:hAnsi="Times New Roman" w:cs="Times New Roman"/>
          <w:bCs/>
          <w:i/>
          <w:iCs/>
          <w:sz w:val="24"/>
          <w:szCs w:val="24"/>
          <w:lang w:eastAsia="en-US"/>
        </w:rPr>
      </w:pPr>
      <w:r w:rsidRPr="00D50665">
        <w:rPr>
          <w:rFonts w:ascii="Times New Roman" w:eastAsiaTheme="minorHAnsi" w:hAnsi="Times New Roman" w:cs="Times New Roman"/>
          <w:bCs/>
          <w:i/>
          <w:iCs/>
          <w:sz w:val="24"/>
          <w:szCs w:val="24"/>
          <w:lang w:eastAsia="en-US"/>
        </w:rPr>
        <w:t>Задачи мониторинга:</w:t>
      </w:r>
    </w:p>
    <w:p w:rsidR="00D50665" w:rsidRPr="00D50665" w:rsidRDefault="00D50665" w:rsidP="00D50665">
      <w:pPr>
        <w:autoSpaceDE w:val="0"/>
        <w:autoSpaceDN w:val="0"/>
        <w:adjustRightInd w:val="0"/>
        <w:spacing w:line="240" w:lineRule="auto"/>
        <w:rPr>
          <w:rFonts w:ascii="Times New Roman" w:eastAsiaTheme="minorHAnsi" w:hAnsi="Times New Roman" w:cs="Times New Roman"/>
          <w:sz w:val="24"/>
          <w:szCs w:val="24"/>
          <w:lang w:eastAsia="en-US"/>
        </w:rPr>
      </w:pPr>
      <w:r w:rsidRPr="00D50665">
        <w:rPr>
          <w:rFonts w:ascii="Times New Roman" w:eastAsiaTheme="minorHAnsi" w:hAnsi="Times New Roman" w:cs="Times New Roman"/>
          <w:sz w:val="24"/>
          <w:szCs w:val="24"/>
          <w:lang w:eastAsia="en-US"/>
        </w:rPr>
        <w:t>1) оценить достаточность ресурсов и условия образовательного пространствадля формирования и развития УУД обучающихся на средней ступени образования;</w:t>
      </w:r>
    </w:p>
    <w:p w:rsidR="00D50665" w:rsidRPr="00D50665" w:rsidRDefault="00D50665" w:rsidP="00D50665">
      <w:pPr>
        <w:autoSpaceDE w:val="0"/>
        <w:autoSpaceDN w:val="0"/>
        <w:adjustRightInd w:val="0"/>
        <w:spacing w:line="240" w:lineRule="auto"/>
        <w:rPr>
          <w:rFonts w:ascii="Times New Roman" w:eastAsiaTheme="minorHAnsi" w:hAnsi="Times New Roman" w:cs="Times New Roman"/>
          <w:sz w:val="24"/>
          <w:szCs w:val="24"/>
          <w:lang w:eastAsia="en-US"/>
        </w:rPr>
      </w:pPr>
      <w:r w:rsidRPr="00D50665">
        <w:rPr>
          <w:rFonts w:ascii="Times New Roman" w:eastAsiaTheme="minorHAnsi" w:hAnsi="Times New Roman" w:cs="Times New Roman"/>
          <w:bCs/>
          <w:sz w:val="24"/>
          <w:szCs w:val="24"/>
          <w:lang w:eastAsia="en-US"/>
        </w:rPr>
        <w:t>2</w:t>
      </w:r>
      <w:r w:rsidRPr="00D50665">
        <w:rPr>
          <w:rFonts w:ascii="Times New Roman" w:eastAsiaTheme="minorHAnsi" w:hAnsi="Times New Roman" w:cs="Times New Roman"/>
          <w:b/>
          <w:bCs/>
          <w:sz w:val="24"/>
          <w:szCs w:val="24"/>
          <w:lang w:eastAsia="en-US"/>
        </w:rPr>
        <w:t xml:space="preserve">) </w:t>
      </w:r>
      <w:r w:rsidRPr="00D50665">
        <w:rPr>
          <w:rFonts w:ascii="Times New Roman" w:eastAsiaTheme="minorHAnsi" w:hAnsi="Times New Roman" w:cs="Times New Roman"/>
          <w:sz w:val="24"/>
          <w:szCs w:val="24"/>
          <w:lang w:eastAsia="en-US"/>
        </w:rPr>
        <w:t xml:space="preserve">оценить психологический комфорт образовательного пространства вусловиях реализации федеральных государственных стандартов нового поколения; </w:t>
      </w:r>
    </w:p>
    <w:p w:rsidR="00D50665" w:rsidRPr="00D50665" w:rsidRDefault="00D50665" w:rsidP="00D50665">
      <w:pPr>
        <w:autoSpaceDE w:val="0"/>
        <w:autoSpaceDN w:val="0"/>
        <w:adjustRightInd w:val="0"/>
        <w:spacing w:line="240" w:lineRule="auto"/>
        <w:rPr>
          <w:rFonts w:ascii="Times New Roman" w:eastAsiaTheme="minorHAnsi" w:hAnsi="Times New Roman" w:cs="Times New Roman"/>
          <w:sz w:val="24"/>
          <w:szCs w:val="24"/>
          <w:lang w:eastAsia="en-US"/>
        </w:rPr>
      </w:pPr>
      <w:r w:rsidRPr="00D50665">
        <w:rPr>
          <w:rFonts w:ascii="Times New Roman" w:eastAsiaTheme="minorHAnsi" w:hAnsi="Times New Roman" w:cs="Times New Roman"/>
          <w:sz w:val="24"/>
          <w:szCs w:val="24"/>
          <w:lang w:eastAsia="en-US"/>
        </w:rPr>
        <w:t>3) определить результативность деятельности всех компонентовобразовательного пространства по формированию и развитию универсальных</w:t>
      </w:r>
      <w:r>
        <w:rPr>
          <w:rFonts w:ascii="Times New Roman" w:eastAsiaTheme="minorHAnsi" w:hAnsi="Times New Roman" w:cs="Times New Roman"/>
          <w:sz w:val="24"/>
          <w:szCs w:val="24"/>
          <w:lang w:eastAsia="en-US"/>
        </w:rPr>
        <w:t xml:space="preserve"> учебных действий </w:t>
      </w:r>
      <w:r w:rsidRPr="00D50665">
        <w:rPr>
          <w:rFonts w:ascii="Times New Roman" w:eastAsiaTheme="minorHAnsi" w:hAnsi="Times New Roman" w:cs="Times New Roman"/>
          <w:sz w:val="24"/>
          <w:szCs w:val="24"/>
          <w:lang w:eastAsia="en-US"/>
        </w:rPr>
        <w:t>школьников;</w:t>
      </w:r>
    </w:p>
    <w:p w:rsidR="00D50665" w:rsidRPr="00D50665" w:rsidRDefault="00D50665" w:rsidP="00D50665">
      <w:pPr>
        <w:autoSpaceDE w:val="0"/>
        <w:autoSpaceDN w:val="0"/>
        <w:adjustRightInd w:val="0"/>
        <w:spacing w:line="240" w:lineRule="auto"/>
        <w:rPr>
          <w:rFonts w:ascii="Times New Roman" w:eastAsiaTheme="minorHAnsi" w:hAnsi="Times New Roman" w:cs="Times New Roman"/>
          <w:sz w:val="24"/>
          <w:szCs w:val="24"/>
          <w:lang w:eastAsia="en-US"/>
        </w:rPr>
      </w:pPr>
      <w:r w:rsidRPr="00D50665">
        <w:rPr>
          <w:rFonts w:ascii="Times New Roman" w:eastAsiaTheme="minorHAnsi" w:hAnsi="Times New Roman" w:cs="Times New Roman"/>
          <w:sz w:val="24"/>
          <w:szCs w:val="24"/>
          <w:lang w:eastAsia="en-US"/>
        </w:rPr>
        <w:t>4) внести коррективы в систему формирования и развития УУД обучающихсясредней ступени образования с учетом полученных данных.</w:t>
      </w:r>
    </w:p>
    <w:p w:rsidR="00D50665" w:rsidRPr="00D50665" w:rsidRDefault="00D50665" w:rsidP="00D50665">
      <w:pPr>
        <w:autoSpaceDE w:val="0"/>
        <w:autoSpaceDN w:val="0"/>
        <w:adjustRightInd w:val="0"/>
        <w:spacing w:line="240" w:lineRule="auto"/>
        <w:rPr>
          <w:rFonts w:ascii="Times New Roman" w:eastAsiaTheme="minorHAnsi" w:hAnsi="Times New Roman" w:cs="Times New Roman"/>
          <w:bCs/>
          <w:i/>
          <w:iCs/>
          <w:sz w:val="24"/>
          <w:szCs w:val="24"/>
          <w:lang w:eastAsia="en-US"/>
        </w:rPr>
      </w:pPr>
      <w:r w:rsidRPr="00D50665">
        <w:rPr>
          <w:rFonts w:ascii="Times New Roman" w:eastAsiaTheme="minorHAnsi" w:hAnsi="Times New Roman" w:cs="Times New Roman"/>
          <w:bCs/>
          <w:i/>
          <w:iCs/>
          <w:sz w:val="24"/>
          <w:szCs w:val="24"/>
          <w:lang w:eastAsia="en-US"/>
        </w:rPr>
        <w:t>Объектами мониторинга являются:</w:t>
      </w:r>
    </w:p>
    <w:p w:rsidR="00D50665" w:rsidRPr="00D50665" w:rsidRDefault="00D50665" w:rsidP="00D50665">
      <w:pPr>
        <w:autoSpaceDE w:val="0"/>
        <w:autoSpaceDN w:val="0"/>
        <w:adjustRightInd w:val="0"/>
        <w:spacing w:line="240" w:lineRule="auto"/>
        <w:rPr>
          <w:rFonts w:ascii="Times New Roman" w:eastAsiaTheme="minorHAnsi" w:hAnsi="Times New Roman" w:cs="Times New Roman"/>
          <w:sz w:val="24"/>
          <w:szCs w:val="24"/>
          <w:lang w:eastAsia="en-US"/>
        </w:rPr>
      </w:pPr>
      <w:r w:rsidRPr="00D50665">
        <w:rPr>
          <w:rFonts w:ascii="Times New Roman" w:eastAsiaTheme="minorHAnsi" w:hAnsi="Times New Roman" w:cs="Times New Roman"/>
          <w:sz w:val="24"/>
          <w:szCs w:val="24"/>
          <w:lang w:eastAsia="en-US"/>
        </w:rPr>
        <w:t>1. Предметные и метапредметные результаты обучения.</w:t>
      </w:r>
    </w:p>
    <w:p w:rsidR="00D50665" w:rsidRPr="00D50665" w:rsidRDefault="00D50665" w:rsidP="00D50665">
      <w:pPr>
        <w:autoSpaceDE w:val="0"/>
        <w:autoSpaceDN w:val="0"/>
        <w:adjustRightInd w:val="0"/>
        <w:spacing w:line="240" w:lineRule="auto"/>
        <w:rPr>
          <w:rFonts w:ascii="Times New Roman" w:eastAsiaTheme="minorHAnsi" w:hAnsi="Times New Roman" w:cs="Times New Roman"/>
          <w:sz w:val="24"/>
          <w:szCs w:val="24"/>
          <w:lang w:eastAsia="en-US"/>
        </w:rPr>
      </w:pPr>
      <w:r w:rsidRPr="00D50665">
        <w:rPr>
          <w:rFonts w:ascii="Times New Roman" w:eastAsiaTheme="minorHAnsi" w:hAnsi="Times New Roman" w:cs="Times New Roman"/>
          <w:sz w:val="24"/>
          <w:szCs w:val="24"/>
          <w:lang w:eastAsia="en-US"/>
        </w:rPr>
        <w:t>2. Психолого-педагогические условия обучения (сопровождение, содержаниеосновных и дополнительных образовательных программ; комплексно-целевыепроекты в рамках внеклассной деятельности)</w:t>
      </w:r>
    </w:p>
    <w:p w:rsidR="00D50665" w:rsidRPr="00D50665" w:rsidRDefault="00D50665" w:rsidP="00D50665">
      <w:pPr>
        <w:autoSpaceDE w:val="0"/>
        <w:autoSpaceDN w:val="0"/>
        <w:adjustRightInd w:val="0"/>
        <w:spacing w:line="240" w:lineRule="auto"/>
        <w:rPr>
          <w:rFonts w:ascii="Times New Roman" w:eastAsiaTheme="minorHAnsi" w:hAnsi="Times New Roman" w:cs="Times New Roman"/>
          <w:sz w:val="24"/>
          <w:szCs w:val="24"/>
          <w:lang w:eastAsia="en-US"/>
        </w:rPr>
      </w:pPr>
      <w:r w:rsidRPr="00D50665">
        <w:rPr>
          <w:rFonts w:ascii="Times New Roman" w:eastAsiaTheme="minorHAnsi" w:hAnsi="Times New Roman" w:cs="Times New Roman"/>
          <w:sz w:val="24"/>
          <w:szCs w:val="24"/>
          <w:lang w:eastAsia="en-US"/>
        </w:rPr>
        <w:t>3. Ресурсы образовательной среды (кадровые, материально-технические,информационные).</w:t>
      </w:r>
    </w:p>
    <w:p w:rsidR="00D50665" w:rsidRPr="00D50665" w:rsidRDefault="00D50665" w:rsidP="00D50665">
      <w:pPr>
        <w:autoSpaceDE w:val="0"/>
        <w:autoSpaceDN w:val="0"/>
        <w:adjustRightInd w:val="0"/>
        <w:spacing w:line="240" w:lineRule="auto"/>
        <w:rPr>
          <w:rFonts w:ascii="Times New Roman" w:eastAsiaTheme="minorHAnsi" w:hAnsi="Times New Roman" w:cs="Times New Roman"/>
          <w:bCs/>
          <w:i/>
          <w:iCs/>
          <w:sz w:val="24"/>
          <w:szCs w:val="24"/>
          <w:lang w:eastAsia="en-US"/>
        </w:rPr>
      </w:pPr>
      <w:r w:rsidRPr="00D50665">
        <w:rPr>
          <w:rFonts w:ascii="Times New Roman" w:eastAsiaTheme="minorHAnsi" w:hAnsi="Times New Roman" w:cs="Times New Roman"/>
          <w:bCs/>
          <w:i/>
          <w:iCs/>
          <w:sz w:val="24"/>
          <w:szCs w:val="24"/>
          <w:lang w:eastAsia="en-US"/>
        </w:rPr>
        <w:t>Субъекты мониторинга</w:t>
      </w:r>
    </w:p>
    <w:p w:rsidR="00D50665" w:rsidRPr="00D50665" w:rsidRDefault="00D50665" w:rsidP="00D50665">
      <w:pPr>
        <w:autoSpaceDE w:val="0"/>
        <w:autoSpaceDN w:val="0"/>
        <w:adjustRightInd w:val="0"/>
        <w:spacing w:line="240" w:lineRule="auto"/>
        <w:rPr>
          <w:rFonts w:ascii="Times New Roman" w:eastAsiaTheme="minorHAnsi" w:hAnsi="Times New Roman" w:cs="Times New Roman"/>
          <w:sz w:val="24"/>
          <w:szCs w:val="24"/>
          <w:lang w:eastAsia="en-US"/>
        </w:rPr>
      </w:pPr>
      <w:r w:rsidRPr="00D50665">
        <w:rPr>
          <w:rFonts w:ascii="Times New Roman" w:eastAsiaTheme="minorHAnsi" w:hAnsi="Times New Roman" w:cs="Times New Roman"/>
          <w:sz w:val="24"/>
          <w:szCs w:val="24"/>
          <w:lang w:eastAsia="en-US"/>
        </w:rPr>
        <w:t>В системе мониторинга результативности формирования УУД обучающихсяпроисходит постепенное смещение контрольно-оценочной функции от учителя, как былов начальной школе, к самому ученику. Это соотносится с требованиями ФГОС, посколькуспособствует развитию у обучающихся готовности и способности к саморазвитию иличностному самоопределению, оказывает положительное влияние на сформированностьих мотивации к обучению и целенаправленной познавательной деятельности, способность ставить цели и строить жизненные планы.</w:t>
      </w:r>
    </w:p>
    <w:p w:rsidR="00E52AE3" w:rsidRDefault="00D50665" w:rsidP="00D50665">
      <w:pPr>
        <w:autoSpaceDE w:val="0"/>
        <w:autoSpaceDN w:val="0"/>
        <w:adjustRightInd w:val="0"/>
        <w:spacing w:line="240" w:lineRule="auto"/>
        <w:rPr>
          <w:rFonts w:ascii="Times New Roman" w:eastAsiaTheme="minorHAnsi" w:hAnsi="Times New Roman" w:cs="Times New Roman"/>
          <w:bCs/>
          <w:i/>
          <w:iCs/>
          <w:sz w:val="24"/>
          <w:szCs w:val="24"/>
          <w:lang w:eastAsia="en-US"/>
        </w:rPr>
      </w:pPr>
      <w:r w:rsidRPr="00D50665">
        <w:rPr>
          <w:rFonts w:ascii="Times New Roman" w:eastAsiaTheme="minorHAnsi" w:hAnsi="Times New Roman" w:cs="Times New Roman"/>
          <w:bCs/>
          <w:i/>
          <w:iCs/>
          <w:sz w:val="24"/>
          <w:szCs w:val="24"/>
          <w:lang w:eastAsia="en-US"/>
        </w:rPr>
        <w:t>Методами мониторинговых исследований являются:</w:t>
      </w:r>
    </w:p>
    <w:p w:rsidR="00D50665" w:rsidRPr="00E52AE3" w:rsidRDefault="00D50665" w:rsidP="00D50665">
      <w:pPr>
        <w:autoSpaceDE w:val="0"/>
        <w:autoSpaceDN w:val="0"/>
        <w:adjustRightInd w:val="0"/>
        <w:spacing w:line="240" w:lineRule="auto"/>
        <w:rPr>
          <w:rFonts w:ascii="Times New Roman" w:eastAsiaTheme="minorHAnsi" w:hAnsi="Times New Roman" w:cs="Times New Roman"/>
          <w:bCs/>
          <w:i/>
          <w:iCs/>
          <w:sz w:val="24"/>
          <w:szCs w:val="24"/>
          <w:lang w:eastAsia="en-US"/>
        </w:rPr>
      </w:pPr>
      <w:r>
        <w:rPr>
          <w:rFonts w:ascii="Times New Roman" w:eastAsiaTheme="minorHAnsi" w:hAnsi="Times New Roman" w:cs="Times New Roman"/>
          <w:sz w:val="24"/>
          <w:szCs w:val="24"/>
          <w:lang w:eastAsia="en-US"/>
        </w:rPr>
        <w:t>-</w:t>
      </w:r>
      <w:r w:rsidRPr="00D50665">
        <w:rPr>
          <w:rFonts w:ascii="Times New Roman" w:eastAsiaTheme="minorHAnsi" w:hAnsi="Times New Roman" w:cs="Times New Roman"/>
          <w:sz w:val="24"/>
          <w:szCs w:val="24"/>
          <w:lang w:eastAsia="en-US"/>
        </w:rPr>
        <w:t>анкетирование;</w:t>
      </w:r>
    </w:p>
    <w:p w:rsidR="00D50665" w:rsidRPr="00D50665" w:rsidRDefault="00D50665" w:rsidP="00D50665">
      <w:pPr>
        <w:autoSpaceDE w:val="0"/>
        <w:autoSpaceDN w:val="0"/>
        <w:adjustRightInd w:val="0"/>
        <w:spacing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r w:rsidRPr="00D50665">
        <w:rPr>
          <w:rFonts w:ascii="Times New Roman" w:eastAsiaTheme="minorHAnsi" w:hAnsi="Times New Roman" w:cs="Times New Roman"/>
          <w:sz w:val="24"/>
          <w:szCs w:val="24"/>
          <w:lang w:eastAsia="en-US"/>
        </w:rPr>
        <w:t>сбор информации;</w:t>
      </w:r>
    </w:p>
    <w:p w:rsidR="00D50665" w:rsidRPr="00D50665" w:rsidRDefault="00D50665" w:rsidP="00D50665">
      <w:pPr>
        <w:autoSpaceDE w:val="0"/>
        <w:autoSpaceDN w:val="0"/>
        <w:adjustRightInd w:val="0"/>
        <w:spacing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r w:rsidRPr="00D50665">
        <w:rPr>
          <w:rFonts w:ascii="Times New Roman" w:eastAsiaTheme="minorHAnsi" w:hAnsi="Times New Roman" w:cs="Times New Roman"/>
          <w:sz w:val="24"/>
          <w:szCs w:val="24"/>
          <w:lang w:eastAsia="en-US"/>
        </w:rPr>
        <w:t>собеседование;</w:t>
      </w:r>
    </w:p>
    <w:p w:rsidR="00D50665" w:rsidRPr="00D50665" w:rsidRDefault="00D50665" w:rsidP="00D50665">
      <w:pPr>
        <w:autoSpaceDE w:val="0"/>
        <w:autoSpaceDN w:val="0"/>
        <w:adjustRightInd w:val="0"/>
        <w:spacing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r w:rsidRPr="00D50665">
        <w:rPr>
          <w:rFonts w:ascii="Times New Roman" w:eastAsiaTheme="minorHAnsi" w:hAnsi="Times New Roman" w:cs="Times New Roman"/>
          <w:sz w:val="24"/>
          <w:szCs w:val="24"/>
          <w:lang w:eastAsia="en-US"/>
        </w:rPr>
        <w:t>педагогическое наблюдение;</w:t>
      </w:r>
    </w:p>
    <w:p w:rsidR="00D50665" w:rsidRPr="00D50665" w:rsidRDefault="00D50665" w:rsidP="00D50665">
      <w:pPr>
        <w:autoSpaceDE w:val="0"/>
        <w:autoSpaceDN w:val="0"/>
        <w:adjustRightInd w:val="0"/>
        <w:spacing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r w:rsidRPr="00D50665">
        <w:rPr>
          <w:rFonts w:ascii="Times New Roman" w:eastAsiaTheme="minorHAnsi" w:hAnsi="Times New Roman" w:cs="Times New Roman"/>
          <w:sz w:val="24"/>
          <w:szCs w:val="24"/>
          <w:lang w:eastAsia="en-US"/>
        </w:rPr>
        <w:t>педагогический анализ;</w:t>
      </w:r>
    </w:p>
    <w:p w:rsidR="00D50665" w:rsidRPr="00D50665" w:rsidRDefault="00D50665" w:rsidP="00D50665">
      <w:pPr>
        <w:autoSpaceDE w:val="0"/>
        <w:autoSpaceDN w:val="0"/>
        <w:adjustRightInd w:val="0"/>
        <w:spacing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w:t>
      </w:r>
      <w:r w:rsidRPr="00D50665">
        <w:rPr>
          <w:rFonts w:ascii="Times New Roman" w:eastAsiaTheme="minorHAnsi" w:hAnsi="Times New Roman" w:cs="Times New Roman"/>
          <w:sz w:val="24"/>
          <w:szCs w:val="24"/>
          <w:lang w:eastAsia="en-US"/>
        </w:rPr>
        <w:t>педагогическая характеристика;</w:t>
      </w:r>
    </w:p>
    <w:p w:rsidR="00D50665" w:rsidRPr="00D50665" w:rsidRDefault="00D50665" w:rsidP="00D50665">
      <w:pPr>
        <w:autoSpaceDE w:val="0"/>
        <w:autoSpaceDN w:val="0"/>
        <w:adjustRightInd w:val="0"/>
        <w:spacing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r w:rsidRPr="00D50665">
        <w:rPr>
          <w:rFonts w:ascii="Times New Roman" w:eastAsiaTheme="minorHAnsi" w:hAnsi="Times New Roman" w:cs="Times New Roman"/>
          <w:sz w:val="24"/>
          <w:szCs w:val="24"/>
          <w:lang w:eastAsia="en-US"/>
        </w:rPr>
        <w:t>психологическая диагностика.</w:t>
      </w:r>
    </w:p>
    <w:p w:rsidR="00D50665" w:rsidRPr="00D50665" w:rsidRDefault="00D50665" w:rsidP="00D50665">
      <w:pPr>
        <w:autoSpaceDE w:val="0"/>
        <w:autoSpaceDN w:val="0"/>
        <w:adjustRightInd w:val="0"/>
        <w:spacing w:line="240" w:lineRule="auto"/>
        <w:rPr>
          <w:rFonts w:ascii="Times New Roman" w:eastAsiaTheme="minorHAnsi" w:hAnsi="Times New Roman" w:cs="Times New Roman"/>
          <w:i/>
          <w:iCs/>
          <w:sz w:val="24"/>
          <w:szCs w:val="24"/>
          <w:lang w:eastAsia="en-US"/>
        </w:rPr>
      </w:pPr>
      <w:r w:rsidRPr="00D50665">
        <w:rPr>
          <w:rFonts w:ascii="Times New Roman" w:eastAsiaTheme="minorHAnsi" w:hAnsi="Times New Roman" w:cs="Times New Roman"/>
          <w:bCs/>
          <w:i/>
          <w:iCs/>
          <w:sz w:val="24"/>
          <w:szCs w:val="24"/>
          <w:lang w:eastAsia="en-US"/>
        </w:rPr>
        <w:t>Средства мониторинга</w:t>
      </w:r>
      <w:r w:rsidRPr="00D50665">
        <w:rPr>
          <w:rFonts w:ascii="Times New Roman" w:eastAsiaTheme="minorHAnsi" w:hAnsi="Times New Roman" w:cs="Times New Roman"/>
          <w:i/>
          <w:iCs/>
          <w:sz w:val="24"/>
          <w:szCs w:val="24"/>
          <w:lang w:eastAsia="en-US"/>
        </w:rPr>
        <w:t>:</w:t>
      </w:r>
    </w:p>
    <w:p w:rsidR="00D50665" w:rsidRPr="00D50665" w:rsidRDefault="00D50665" w:rsidP="00D50665">
      <w:pPr>
        <w:autoSpaceDE w:val="0"/>
        <w:autoSpaceDN w:val="0"/>
        <w:adjustRightInd w:val="0"/>
        <w:spacing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r w:rsidRPr="00D50665">
        <w:rPr>
          <w:rFonts w:ascii="Times New Roman" w:eastAsiaTheme="minorHAnsi" w:hAnsi="Times New Roman" w:cs="Times New Roman"/>
          <w:sz w:val="24"/>
          <w:szCs w:val="24"/>
          <w:lang w:eastAsia="en-US"/>
        </w:rPr>
        <w:t>анкеты для родителей и педагогов;</w:t>
      </w:r>
    </w:p>
    <w:p w:rsidR="00D50665" w:rsidRPr="00D50665" w:rsidRDefault="00D50665" w:rsidP="00D50665">
      <w:pPr>
        <w:autoSpaceDE w:val="0"/>
        <w:autoSpaceDN w:val="0"/>
        <w:adjustRightInd w:val="0"/>
        <w:spacing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r w:rsidRPr="00D50665">
        <w:rPr>
          <w:rFonts w:ascii="Times New Roman" w:eastAsiaTheme="minorHAnsi" w:hAnsi="Times New Roman" w:cs="Times New Roman"/>
          <w:sz w:val="24"/>
          <w:szCs w:val="24"/>
          <w:lang w:eastAsia="en-US"/>
        </w:rPr>
        <w:t>карты наблюдений уроков и внеурочной деятельности;</w:t>
      </w:r>
    </w:p>
    <w:p w:rsidR="00D50665" w:rsidRPr="00D50665" w:rsidRDefault="00D50665" w:rsidP="00D50665">
      <w:pPr>
        <w:autoSpaceDE w:val="0"/>
        <w:autoSpaceDN w:val="0"/>
        <w:adjustRightInd w:val="0"/>
        <w:spacing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r w:rsidRPr="00D50665">
        <w:rPr>
          <w:rFonts w:ascii="Times New Roman" w:eastAsiaTheme="minorHAnsi" w:hAnsi="Times New Roman" w:cs="Times New Roman"/>
          <w:sz w:val="24"/>
          <w:szCs w:val="24"/>
          <w:lang w:eastAsia="en-US"/>
        </w:rPr>
        <w:t>входящие, промежуточные и итоговые контрольные срезы;</w:t>
      </w:r>
    </w:p>
    <w:p w:rsidR="00D50665" w:rsidRPr="00D50665" w:rsidRDefault="00D50665" w:rsidP="00D50665">
      <w:pPr>
        <w:spacing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r w:rsidRPr="00D50665">
        <w:rPr>
          <w:rFonts w:ascii="Times New Roman" w:eastAsiaTheme="minorHAnsi" w:hAnsi="Times New Roman" w:cs="Times New Roman"/>
          <w:sz w:val="24"/>
          <w:szCs w:val="24"/>
          <w:lang w:eastAsia="en-US"/>
        </w:rPr>
        <w:t>административные контрольные работы и тесты;</w:t>
      </w:r>
    </w:p>
    <w:p w:rsidR="00D50665" w:rsidRPr="00D50665" w:rsidRDefault="00D50665" w:rsidP="00D50665">
      <w:pPr>
        <w:autoSpaceDE w:val="0"/>
        <w:autoSpaceDN w:val="0"/>
        <w:adjustRightInd w:val="0"/>
        <w:spacing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r w:rsidRPr="00D50665">
        <w:rPr>
          <w:rFonts w:ascii="Times New Roman" w:eastAsiaTheme="minorHAnsi" w:hAnsi="Times New Roman" w:cs="Times New Roman"/>
          <w:sz w:val="24"/>
          <w:szCs w:val="24"/>
          <w:lang w:eastAsia="en-US"/>
        </w:rPr>
        <w:t>типовые задачи;</w:t>
      </w:r>
    </w:p>
    <w:p w:rsidR="00D50665" w:rsidRPr="00D50665" w:rsidRDefault="00D50665" w:rsidP="00D50665">
      <w:pPr>
        <w:autoSpaceDE w:val="0"/>
        <w:autoSpaceDN w:val="0"/>
        <w:adjustRightInd w:val="0"/>
        <w:spacing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r w:rsidRPr="00D50665">
        <w:rPr>
          <w:rFonts w:ascii="Times New Roman" w:eastAsiaTheme="minorHAnsi" w:hAnsi="Times New Roman" w:cs="Times New Roman"/>
          <w:sz w:val="24"/>
          <w:szCs w:val="24"/>
          <w:lang w:eastAsia="en-US"/>
        </w:rPr>
        <w:t>образовательные события;</w:t>
      </w:r>
    </w:p>
    <w:p w:rsidR="00D50665" w:rsidRPr="00D50665" w:rsidRDefault="00D50665" w:rsidP="00D50665">
      <w:pPr>
        <w:autoSpaceDE w:val="0"/>
        <w:autoSpaceDN w:val="0"/>
        <w:adjustRightInd w:val="0"/>
        <w:spacing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r w:rsidRPr="00D50665">
        <w:rPr>
          <w:rFonts w:ascii="Times New Roman" w:eastAsiaTheme="minorHAnsi" w:hAnsi="Times New Roman" w:cs="Times New Roman"/>
          <w:sz w:val="24"/>
          <w:szCs w:val="24"/>
          <w:lang w:eastAsia="en-US"/>
        </w:rPr>
        <w:t>лист самооценки в составе портфолио ученика.</w:t>
      </w:r>
    </w:p>
    <w:p w:rsidR="00D50665" w:rsidRDefault="00D50665" w:rsidP="00D50665">
      <w:pPr>
        <w:autoSpaceDE w:val="0"/>
        <w:autoSpaceDN w:val="0"/>
        <w:adjustRightInd w:val="0"/>
        <w:spacing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r w:rsidRPr="00D50665">
        <w:rPr>
          <w:rFonts w:ascii="Times New Roman" w:eastAsiaTheme="minorHAnsi" w:hAnsi="Times New Roman" w:cs="Times New Roman"/>
          <w:sz w:val="24"/>
          <w:szCs w:val="24"/>
          <w:lang w:eastAsia="en-US"/>
        </w:rPr>
        <w:t>психологические тесты.</w:t>
      </w:r>
    </w:p>
    <w:p w:rsidR="00E52AE3" w:rsidRPr="00E52AE3" w:rsidRDefault="00E52AE3" w:rsidP="00E52AE3">
      <w:pPr>
        <w:autoSpaceDE w:val="0"/>
        <w:autoSpaceDN w:val="0"/>
        <w:adjustRightInd w:val="0"/>
        <w:spacing w:line="240" w:lineRule="auto"/>
        <w:rPr>
          <w:rFonts w:ascii="Times New Roman" w:eastAsiaTheme="minorHAnsi" w:hAnsi="Times New Roman" w:cs="Times New Roman"/>
          <w:iCs/>
          <w:sz w:val="24"/>
          <w:szCs w:val="24"/>
          <w:lang w:eastAsia="en-US"/>
        </w:rPr>
      </w:pPr>
      <w:r w:rsidRPr="00E52AE3">
        <w:rPr>
          <w:rFonts w:ascii="Times New Roman" w:eastAsiaTheme="minorHAnsi" w:hAnsi="Times New Roman" w:cs="Times New Roman"/>
          <w:iCs/>
          <w:sz w:val="24"/>
          <w:szCs w:val="24"/>
          <w:lang w:eastAsia="en-US"/>
        </w:rPr>
        <w:t>Уровень сформированности УУД параллельно с педагогическим наблюдением измеря</w:t>
      </w:r>
      <w:r>
        <w:rPr>
          <w:rFonts w:ascii="Times New Roman" w:eastAsiaTheme="minorHAnsi" w:hAnsi="Times New Roman" w:cs="Times New Roman"/>
          <w:iCs/>
          <w:sz w:val="24"/>
          <w:szCs w:val="24"/>
          <w:lang w:eastAsia="en-US"/>
        </w:rPr>
        <w:t>е</w:t>
      </w:r>
      <w:r w:rsidRPr="00E52AE3">
        <w:rPr>
          <w:rFonts w:ascii="Times New Roman" w:eastAsiaTheme="minorHAnsi" w:hAnsi="Times New Roman" w:cs="Times New Roman"/>
          <w:iCs/>
          <w:sz w:val="24"/>
          <w:szCs w:val="24"/>
          <w:lang w:eastAsia="en-US"/>
        </w:rPr>
        <w:t>тся с помощью психодиагностических методик.</w:t>
      </w:r>
      <w:r w:rsidRPr="00E52AE3">
        <w:rPr>
          <w:rFonts w:ascii="Times New Roman" w:eastAsiaTheme="minorHAnsi" w:hAnsi="Times New Roman" w:cs="Times New Roman"/>
          <w:sz w:val="24"/>
          <w:szCs w:val="24"/>
          <w:lang w:eastAsia="en-US"/>
        </w:rPr>
        <w:t>Психологические рекомендации педагога-психолога позволят учителю своевременно</w:t>
      </w:r>
      <w:r>
        <w:rPr>
          <w:rFonts w:ascii="Times New Roman" w:eastAsiaTheme="minorHAnsi" w:hAnsi="Times New Roman" w:cs="Times New Roman"/>
          <w:sz w:val="24"/>
          <w:szCs w:val="24"/>
          <w:lang w:eastAsia="en-US"/>
        </w:rPr>
        <w:t xml:space="preserve">вносить коррективы в свою </w:t>
      </w:r>
      <w:r w:rsidRPr="00E52AE3">
        <w:rPr>
          <w:rFonts w:ascii="Times New Roman" w:eastAsiaTheme="minorHAnsi" w:hAnsi="Times New Roman" w:cs="Times New Roman"/>
          <w:sz w:val="24"/>
          <w:szCs w:val="24"/>
          <w:lang w:eastAsia="en-US"/>
        </w:rPr>
        <w:t>профессиональную деятельность, не умаляя при этомпедагогическую составляющую оценки метапредметных результатов. Развитие УУД в составе личностных, регулятивных, познавательных(общеучебных, знаково-символических и логических) и коммуникативных действий,определяющих развитие психоло</w:t>
      </w:r>
      <w:r>
        <w:rPr>
          <w:rFonts w:ascii="Times New Roman" w:eastAsiaTheme="minorHAnsi" w:hAnsi="Times New Roman" w:cs="Times New Roman"/>
          <w:sz w:val="24"/>
          <w:szCs w:val="24"/>
          <w:lang w:eastAsia="en-US"/>
        </w:rPr>
        <w:t xml:space="preserve">гических способностей личности, </w:t>
      </w:r>
      <w:r w:rsidRPr="00E52AE3">
        <w:rPr>
          <w:rFonts w:ascii="Times New Roman" w:eastAsiaTheme="minorHAnsi" w:hAnsi="Times New Roman" w:cs="Times New Roman"/>
          <w:sz w:val="24"/>
          <w:szCs w:val="24"/>
          <w:lang w:eastAsia="en-US"/>
        </w:rPr>
        <w:t>осуществляется врамках нормативно-возрастного развития личностной и познавательной сфер ребенка.</w:t>
      </w:r>
    </w:p>
    <w:p w:rsidR="00E52AE3" w:rsidRPr="00E52AE3" w:rsidRDefault="00E52AE3" w:rsidP="00E52AE3">
      <w:pPr>
        <w:autoSpaceDE w:val="0"/>
        <w:autoSpaceDN w:val="0"/>
        <w:adjustRightInd w:val="0"/>
        <w:rPr>
          <w:rFonts w:ascii="Times New Roman" w:eastAsiaTheme="minorHAnsi" w:hAnsi="Times New Roman" w:cs="Times New Roman"/>
          <w:bCs/>
          <w:i/>
          <w:iCs/>
          <w:sz w:val="24"/>
          <w:szCs w:val="24"/>
          <w:lang w:eastAsia="en-US"/>
        </w:rPr>
      </w:pPr>
      <w:r w:rsidRPr="00E52AE3">
        <w:rPr>
          <w:rFonts w:ascii="Times New Roman" w:eastAsiaTheme="minorHAnsi" w:hAnsi="Times New Roman" w:cs="Times New Roman"/>
          <w:bCs/>
          <w:i/>
          <w:iCs/>
          <w:sz w:val="24"/>
          <w:szCs w:val="24"/>
          <w:lang w:eastAsia="en-US"/>
        </w:rPr>
        <w:t>Условиями для оценки сформированности УУД у учащихся выступают:</w:t>
      </w:r>
    </w:p>
    <w:p w:rsidR="00E52AE3" w:rsidRPr="00E52AE3" w:rsidRDefault="00E52AE3" w:rsidP="00E52AE3">
      <w:pPr>
        <w:autoSpaceDE w:val="0"/>
        <w:autoSpaceDN w:val="0"/>
        <w:adjustRightInd w:val="0"/>
        <w:spacing w:line="240" w:lineRule="auto"/>
        <w:rPr>
          <w:rFonts w:ascii="Times New Roman" w:eastAsiaTheme="minorHAnsi" w:hAnsi="Times New Roman" w:cs="Times New Roman"/>
          <w:sz w:val="24"/>
          <w:szCs w:val="24"/>
          <w:lang w:eastAsia="en-US"/>
        </w:rPr>
      </w:pPr>
      <w:r w:rsidRPr="00E52AE3">
        <w:rPr>
          <w:rFonts w:ascii="Times New Roman" w:eastAsiaTheme="minorHAnsi" w:hAnsi="Times New Roman" w:cs="Times New Roman"/>
          <w:sz w:val="24"/>
          <w:szCs w:val="24"/>
          <w:lang w:eastAsia="en-US"/>
        </w:rPr>
        <w:t>• соответствие возрастно-психологическим нормативным требованиям;</w:t>
      </w:r>
    </w:p>
    <w:p w:rsidR="00E52AE3" w:rsidRPr="00E52AE3" w:rsidRDefault="00E52AE3" w:rsidP="00E52AE3">
      <w:pPr>
        <w:autoSpaceDE w:val="0"/>
        <w:autoSpaceDN w:val="0"/>
        <w:adjustRightInd w:val="0"/>
        <w:spacing w:line="240" w:lineRule="auto"/>
        <w:rPr>
          <w:rFonts w:ascii="Times New Roman" w:eastAsiaTheme="minorHAnsi" w:hAnsi="Times New Roman" w:cs="Times New Roman"/>
          <w:sz w:val="24"/>
          <w:szCs w:val="24"/>
          <w:lang w:eastAsia="en-US"/>
        </w:rPr>
      </w:pPr>
      <w:r w:rsidRPr="00E52AE3">
        <w:rPr>
          <w:rFonts w:ascii="Times New Roman" w:eastAsiaTheme="minorHAnsi" w:hAnsi="Times New Roman" w:cs="Times New Roman"/>
          <w:sz w:val="24"/>
          <w:szCs w:val="24"/>
          <w:lang w:eastAsia="en-US"/>
        </w:rPr>
        <w:t>• соответствие свойств универсальных действий заранее заданным требованиям;</w:t>
      </w:r>
    </w:p>
    <w:p w:rsidR="00E52AE3" w:rsidRPr="00E52AE3" w:rsidRDefault="00E52AE3" w:rsidP="00E52AE3">
      <w:pPr>
        <w:autoSpaceDE w:val="0"/>
        <w:autoSpaceDN w:val="0"/>
        <w:adjustRightInd w:val="0"/>
        <w:spacing w:line="240" w:lineRule="auto"/>
        <w:rPr>
          <w:rFonts w:ascii="Times New Roman" w:eastAsiaTheme="minorHAnsi" w:hAnsi="Times New Roman" w:cs="Times New Roman"/>
          <w:sz w:val="24"/>
          <w:szCs w:val="24"/>
          <w:lang w:eastAsia="en-US"/>
        </w:rPr>
      </w:pPr>
      <w:r w:rsidRPr="00E52AE3">
        <w:rPr>
          <w:rFonts w:ascii="Times New Roman" w:eastAsiaTheme="minorHAnsi" w:hAnsi="Times New Roman" w:cs="Times New Roman"/>
          <w:sz w:val="24"/>
          <w:szCs w:val="24"/>
          <w:lang w:eastAsia="en-US"/>
        </w:rPr>
        <w:t>• сформированность учебной деятельности у учащихся, отражающая уровеньразвития метапредметных действий, выполняющих функцию управленияпознавательной деятельностью учащихся.</w:t>
      </w:r>
    </w:p>
    <w:p w:rsidR="00E52AE3" w:rsidRPr="00E52AE3" w:rsidRDefault="00E52AE3" w:rsidP="00E52AE3">
      <w:pPr>
        <w:autoSpaceDE w:val="0"/>
        <w:autoSpaceDN w:val="0"/>
        <w:adjustRightInd w:val="0"/>
        <w:spacing w:line="240" w:lineRule="auto"/>
        <w:rPr>
          <w:rFonts w:ascii="Times New Roman" w:eastAsiaTheme="minorHAnsi" w:hAnsi="Times New Roman" w:cs="Times New Roman"/>
          <w:sz w:val="24"/>
          <w:szCs w:val="24"/>
          <w:lang w:eastAsia="en-US"/>
        </w:rPr>
      </w:pPr>
      <w:r w:rsidRPr="00E52AE3">
        <w:rPr>
          <w:rFonts w:ascii="Times New Roman" w:eastAsiaTheme="minorHAnsi" w:hAnsi="Times New Roman" w:cs="Times New Roman"/>
          <w:sz w:val="24"/>
          <w:szCs w:val="24"/>
          <w:lang w:eastAsia="en-US"/>
        </w:rPr>
        <w:t xml:space="preserve">Для оптимизации трудоемкости измерительных процедур набора модельныхуниверсальных учебных действий </w:t>
      </w:r>
      <w:r w:rsidRPr="00E52AE3">
        <w:rPr>
          <w:rFonts w:ascii="Times New Roman" w:eastAsiaTheme="minorHAnsi" w:hAnsi="Times New Roman" w:cs="Times New Roman"/>
          <w:bCs/>
          <w:i/>
          <w:iCs/>
          <w:sz w:val="24"/>
          <w:szCs w:val="24"/>
          <w:lang w:eastAsia="en-US"/>
        </w:rPr>
        <w:t>для оценки сформированности универсальныхучебных действий используются следующие принципы:</w:t>
      </w:r>
    </w:p>
    <w:p w:rsidR="00E52AE3" w:rsidRPr="00E52AE3" w:rsidRDefault="00E52AE3" w:rsidP="00E52AE3">
      <w:pPr>
        <w:autoSpaceDE w:val="0"/>
        <w:autoSpaceDN w:val="0"/>
        <w:adjustRightInd w:val="0"/>
        <w:spacing w:line="240" w:lineRule="auto"/>
        <w:rPr>
          <w:rFonts w:ascii="Times New Roman" w:eastAsiaTheme="minorHAnsi" w:hAnsi="Times New Roman" w:cs="Times New Roman"/>
          <w:sz w:val="24"/>
          <w:szCs w:val="24"/>
          <w:lang w:eastAsia="en-US"/>
        </w:rPr>
      </w:pPr>
      <w:r w:rsidRPr="00E52AE3">
        <w:rPr>
          <w:rFonts w:ascii="Times New Roman" w:eastAsiaTheme="minorHAnsi" w:hAnsi="Times New Roman" w:cs="Times New Roman"/>
          <w:sz w:val="24"/>
          <w:szCs w:val="24"/>
          <w:lang w:eastAsia="en-US"/>
        </w:rPr>
        <w:t xml:space="preserve">• учет системного характера видов универсальных учебных действий (одноуниверсальное учебное действие может быть рассмотрено как принадлежащее кразличным классам. Например, рефлексивная самооценка может рассматриваться и как личностное, и как регулятивное действие, речевое отображение действияможет быть проинтерпретировано и как коммуникативное, и как регулятивное, икак знаково-символическое действие и пр.) Системный характер универсальныхучебных действий позволяет </w:t>
      </w:r>
      <w:r w:rsidRPr="00E52AE3">
        <w:rPr>
          <w:rFonts w:ascii="Times New Roman" w:eastAsiaTheme="minorHAnsi" w:hAnsi="Times New Roman" w:cs="Times New Roman"/>
          <w:bCs/>
          <w:i/>
          <w:iCs/>
          <w:sz w:val="24"/>
          <w:szCs w:val="24"/>
          <w:lang w:eastAsia="en-US"/>
        </w:rPr>
        <w:t>использовать одну задачу для оценкисформированности нескольких видов универсальных учебных действий;</w:t>
      </w:r>
    </w:p>
    <w:p w:rsidR="00E52AE3" w:rsidRPr="00E52AE3" w:rsidRDefault="00E52AE3" w:rsidP="00E52AE3">
      <w:pPr>
        <w:autoSpaceDE w:val="0"/>
        <w:autoSpaceDN w:val="0"/>
        <w:adjustRightInd w:val="0"/>
        <w:spacing w:line="240" w:lineRule="auto"/>
        <w:rPr>
          <w:rFonts w:ascii="Times New Roman" w:eastAsiaTheme="minorHAnsi" w:hAnsi="Times New Roman" w:cs="Times New Roman"/>
          <w:sz w:val="24"/>
          <w:szCs w:val="24"/>
          <w:lang w:eastAsia="en-US"/>
        </w:rPr>
      </w:pPr>
      <w:r w:rsidRPr="00E52AE3">
        <w:rPr>
          <w:rFonts w:ascii="Times New Roman" w:eastAsiaTheme="minorHAnsi" w:hAnsi="Times New Roman" w:cs="Times New Roman"/>
          <w:sz w:val="24"/>
          <w:szCs w:val="24"/>
          <w:lang w:eastAsia="en-US"/>
        </w:rPr>
        <w:t xml:space="preserve">• построение связи между универсальными учебными действиями на каждойступени и между ступенями и выделение набора ключевых учебныхкомпетенций, измерение </w:t>
      </w:r>
      <w:r w:rsidRPr="00E52AE3">
        <w:rPr>
          <w:rFonts w:ascii="Times New Roman" w:eastAsiaTheme="minorHAnsi" w:hAnsi="Times New Roman" w:cs="Times New Roman"/>
          <w:sz w:val="24"/>
          <w:szCs w:val="24"/>
          <w:lang w:eastAsia="en-US"/>
        </w:rPr>
        <w:lastRenderedPageBreak/>
        <w:t>реализации которых позволит оптимизировать измерениевсего комплекса требований к набору УУД выпускника соответствующей ступени.</w:t>
      </w:r>
    </w:p>
    <w:p w:rsidR="00E52AE3" w:rsidRPr="00E52AE3" w:rsidRDefault="00E52AE3" w:rsidP="00E52AE3">
      <w:pPr>
        <w:autoSpaceDE w:val="0"/>
        <w:autoSpaceDN w:val="0"/>
        <w:adjustRightInd w:val="0"/>
        <w:spacing w:line="240" w:lineRule="auto"/>
        <w:rPr>
          <w:rFonts w:ascii="Times New Roman" w:eastAsiaTheme="minorHAnsi" w:hAnsi="Times New Roman" w:cs="Times New Roman"/>
          <w:sz w:val="24"/>
          <w:szCs w:val="24"/>
          <w:lang w:eastAsia="en-US"/>
        </w:rPr>
      </w:pPr>
      <w:r w:rsidRPr="00E52AE3">
        <w:rPr>
          <w:rFonts w:ascii="Times New Roman" w:eastAsiaTheme="minorHAnsi" w:hAnsi="Times New Roman" w:cs="Times New Roman"/>
          <w:sz w:val="24"/>
          <w:szCs w:val="24"/>
          <w:lang w:eastAsia="en-US"/>
        </w:rPr>
        <w:t>Задачу оценки уровня сформированности у обучающихся основных видов универсальныхучебных действий следует рассматривать одновременно и как традиционную дляметодологии психологической диагностики, и как новую и нетривиальную по своейсодержательной направленности.</w:t>
      </w:r>
    </w:p>
    <w:p w:rsidR="00E52AE3" w:rsidRPr="00E52AE3" w:rsidRDefault="00E52AE3" w:rsidP="00E52AE3">
      <w:pPr>
        <w:autoSpaceDE w:val="0"/>
        <w:autoSpaceDN w:val="0"/>
        <w:adjustRightInd w:val="0"/>
        <w:spacing w:line="240" w:lineRule="auto"/>
        <w:rPr>
          <w:rFonts w:ascii="Times New Roman" w:eastAsiaTheme="minorHAnsi" w:hAnsi="Times New Roman" w:cs="Times New Roman"/>
          <w:sz w:val="24"/>
          <w:szCs w:val="24"/>
          <w:lang w:eastAsia="en-US"/>
        </w:rPr>
      </w:pPr>
      <w:r w:rsidRPr="00E52AE3">
        <w:rPr>
          <w:rFonts w:ascii="Times New Roman" w:eastAsiaTheme="minorHAnsi" w:hAnsi="Times New Roman" w:cs="Times New Roman"/>
          <w:sz w:val="24"/>
          <w:szCs w:val="24"/>
          <w:lang w:eastAsia="en-US"/>
        </w:rPr>
        <w:t>В качестве диагностических материалов для выявления уровня развития общеучебныхумений (УУД) могут выступать проверочные работы, состоящие из компетентностныхзадач.</w:t>
      </w:r>
    </w:p>
    <w:p w:rsidR="00E52AE3" w:rsidRPr="00E52AE3" w:rsidRDefault="00E52AE3" w:rsidP="00E52AE3">
      <w:pPr>
        <w:autoSpaceDE w:val="0"/>
        <w:autoSpaceDN w:val="0"/>
        <w:adjustRightInd w:val="0"/>
        <w:spacing w:line="240" w:lineRule="auto"/>
        <w:rPr>
          <w:rFonts w:ascii="Times New Roman" w:eastAsiaTheme="minorHAnsi" w:hAnsi="Times New Roman" w:cs="Times New Roman"/>
          <w:sz w:val="24"/>
          <w:szCs w:val="24"/>
          <w:lang w:eastAsia="en-US"/>
        </w:rPr>
      </w:pPr>
      <w:r w:rsidRPr="00E52AE3">
        <w:rPr>
          <w:rFonts w:ascii="Times New Roman" w:eastAsiaTheme="minorHAnsi" w:hAnsi="Times New Roman" w:cs="Times New Roman"/>
          <w:sz w:val="24"/>
          <w:szCs w:val="24"/>
          <w:lang w:eastAsia="en-US"/>
        </w:rPr>
        <w:t xml:space="preserve">Критерием проверки результатов усвоения  программы будут являться данные комплекснойдиагностики уровня развития общеучебных умений (УУД) у учеников на начальном изаключительном этапах основной школы. </w:t>
      </w:r>
      <w:r w:rsidRPr="00E52AE3">
        <w:rPr>
          <w:rFonts w:ascii="Times New Roman" w:eastAsiaTheme="minorHAnsi" w:hAnsi="Times New Roman" w:cs="Times New Roman"/>
          <w:bCs/>
          <w:i/>
          <w:iCs/>
          <w:sz w:val="24"/>
          <w:szCs w:val="24"/>
          <w:lang w:eastAsia="en-US"/>
        </w:rPr>
        <w:t>Критериями оценки сформированностиуниверсальных учебных действий у учащихся, соответственно, выступают:</w:t>
      </w:r>
    </w:p>
    <w:p w:rsidR="00E52AE3" w:rsidRPr="00E52AE3" w:rsidRDefault="00E52AE3" w:rsidP="00E52AE3">
      <w:pPr>
        <w:autoSpaceDE w:val="0"/>
        <w:autoSpaceDN w:val="0"/>
        <w:adjustRightInd w:val="0"/>
        <w:spacing w:line="240" w:lineRule="auto"/>
        <w:rPr>
          <w:rFonts w:ascii="Times New Roman" w:eastAsiaTheme="minorHAnsi" w:hAnsi="Times New Roman" w:cs="Times New Roman"/>
          <w:sz w:val="24"/>
          <w:szCs w:val="24"/>
          <w:lang w:eastAsia="en-US"/>
        </w:rPr>
      </w:pPr>
      <w:r w:rsidRPr="00E52AE3">
        <w:rPr>
          <w:rFonts w:ascii="Times New Roman" w:eastAsiaTheme="minorHAnsi" w:hAnsi="Times New Roman" w:cs="Times New Roman"/>
          <w:sz w:val="24"/>
          <w:szCs w:val="24"/>
          <w:lang w:eastAsia="en-US"/>
        </w:rPr>
        <w:t>1. соответствие возрастно-психологическим нормативным требованиям;</w:t>
      </w:r>
    </w:p>
    <w:p w:rsidR="00E52AE3" w:rsidRPr="00E52AE3" w:rsidRDefault="00E52AE3" w:rsidP="00E52AE3">
      <w:pPr>
        <w:autoSpaceDE w:val="0"/>
        <w:autoSpaceDN w:val="0"/>
        <w:adjustRightInd w:val="0"/>
        <w:spacing w:line="240" w:lineRule="auto"/>
        <w:rPr>
          <w:rFonts w:ascii="Times New Roman" w:eastAsiaTheme="minorHAnsi" w:hAnsi="Times New Roman" w:cs="Times New Roman"/>
          <w:sz w:val="24"/>
          <w:szCs w:val="24"/>
          <w:lang w:eastAsia="en-US"/>
        </w:rPr>
      </w:pPr>
      <w:r w:rsidRPr="00E52AE3">
        <w:rPr>
          <w:rFonts w:ascii="Times New Roman" w:eastAsiaTheme="minorHAnsi" w:hAnsi="Times New Roman" w:cs="Times New Roman"/>
          <w:sz w:val="24"/>
          <w:szCs w:val="24"/>
          <w:lang w:eastAsia="en-US"/>
        </w:rPr>
        <w:t>2. соответствие свойств универсальных действий заранее заданным требованиям;</w:t>
      </w:r>
    </w:p>
    <w:p w:rsidR="00E52AE3" w:rsidRDefault="00E52AE3" w:rsidP="00E52AE3">
      <w:pPr>
        <w:autoSpaceDE w:val="0"/>
        <w:autoSpaceDN w:val="0"/>
        <w:adjustRightInd w:val="0"/>
        <w:spacing w:line="240" w:lineRule="auto"/>
        <w:rPr>
          <w:rFonts w:ascii="Times New Roman" w:eastAsiaTheme="minorHAnsi" w:hAnsi="Times New Roman" w:cs="Times New Roman"/>
          <w:sz w:val="24"/>
          <w:szCs w:val="24"/>
          <w:lang w:eastAsia="en-US"/>
        </w:rPr>
      </w:pPr>
      <w:r w:rsidRPr="00E52AE3">
        <w:rPr>
          <w:rFonts w:ascii="Times New Roman" w:eastAsiaTheme="minorHAnsi" w:hAnsi="Times New Roman" w:cs="Times New Roman"/>
          <w:sz w:val="24"/>
          <w:szCs w:val="24"/>
          <w:lang w:eastAsia="en-US"/>
        </w:rPr>
        <w:t>3. сформированность учебной деятельности у учащихся, отражающая уровень развитияметапредметных действий, выполняющих функцию управления познавательнойдеятельностью учащихся.</w:t>
      </w:r>
    </w:p>
    <w:p w:rsidR="00E52AE3" w:rsidRPr="00E52AE3" w:rsidRDefault="00E52AE3" w:rsidP="00E52AE3">
      <w:pPr>
        <w:autoSpaceDE w:val="0"/>
        <w:autoSpaceDN w:val="0"/>
        <w:adjustRightInd w:val="0"/>
        <w:spacing w:line="240" w:lineRule="auto"/>
        <w:rPr>
          <w:rFonts w:ascii="Times New Roman" w:eastAsiaTheme="minorHAnsi" w:hAnsi="Times New Roman" w:cs="Times New Roman"/>
          <w:sz w:val="24"/>
          <w:szCs w:val="24"/>
          <w:lang w:eastAsia="en-US"/>
        </w:rPr>
      </w:pPr>
      <w:r w:rsidRPr="00E52AE3">
        <w:rPr>
          <w:rFonts w:ascii="Times New Roman" w:eastAsiaTheme="minorHAnsi" w:hAnsi="Times New Roman" w:cs="Times New Roman"/>
          <w:sz w:val="24"/>
          <w:szCs w:val="24"/>
          <w:lang w:eastAsia="en-US"/>
        </w:rPr>
        <w:t>Возрастно-психологические нормативы формулируются для каждого из видов УУД сучетом стадиальности их развития</w:t>
      </w:r>
      <w:r>
        <w:rPr>
          <w:rFonts w:ascii="Times New Roman" w:eastAsiaTheme="minorHAnsi" w:hAnsi="Times New Roman" w:cs="Times New Roman"/>
          <w:sz w:val="24"/>
          <w:szCs w:val="24"/>
          <w:lang w:eastAsia="en-US"/>
        </w:rPr>
        <w:t>:</w:t>
      </w:r>
    </w:p>
    <w:p w:rsidR="00E52AE3" w:rsidRPr="008C7349" w:rsidRDefault="00E52AE3" w:rsidP="00E52AE3">
      <w:pPr>
        <w:autoSpaceDE w:val="0"/>
        <w:autoSpaceDN w:val="0"/>
        <w:adjustRightInd w:val="0"/>
        <w:spacing w:line="240" w:lineRule="auto"/>
        <w:rPr>
          <w:rFonts w:ascii="Times New Roman" w:eastAsiaTheme="minorHAnsi" w:hAnsi="Times New Roman" w:cs="Times New Roman"/>
          <w:bCs/>
          <w:sz w:val="24"/>
          <w:szCs w:val="24"/>
          <w:lang w:eastAsia="en-US"/>
        </w:rPr>
      </w:pPr>
      <w:r w:rsidRPr="008C7349">
        <w:rPr>
          <w:rFonts w:ascii="Times New Roman" w:eastAsiaTheme="minorHAnsi" w:hAnsi="Times New Roman" w:cs="Times New Roman"/>
          <w:bCs/>
          <w:sz w:val="24"/>
          <w:szCs w:val="24"/>
          <w:lang w:eastAsia="en-US"/>
        </w:rPr>
        <w:t>Свойства действий</w:t>
      </w:r>
    </w:p>
    <w:p w:rsidR="00E52AE3" w:rsidRPr="008C7349" w:rsidRDefault="00E52AE3" w:rsidP="00E52AE3">
      <w:pPr>
        <w:autoSpaceDE w:val="0"/>
        <w:autoSpaceDN w:val="0"/>
        <w:adjustRightInd w:val="0"/>
        <w:spacing w:line="240" w:lineRule="auto"/>
        <w:rPr>
          <w:rFonts w:ascii="Times New Roman" w:eastAsiaTheme="minorHAnsi" w:hAnsi="Times New Roman" w:cs="Times New Roman"/>
          <w:bCs/>
          <w:sz w:val="24"/>
          <w:szCs w:val="24"/>
          <w:lang w:eastAsia="en-US"/>
        </w:rPr>
      </w:pPr>
      <w:r w:rsidRPr="008C7349">
        <w:rPr>
          <w:rFonts w:ascii="Times New Roman" w:eastAsiaTheme="minorHAnsi" w:hAnsi="Times New Roman" w:cs="Times New Roman"/>
          <w:bCs/>
          <w:sz w:val="24"/>
          <w:szCs w:val="24"/>
          <w:lang w:eastAsia="en-US"/>
        </w:rPr>
        <w:t>Уровень действия</w:t>
      </w:r>
    </w:p>
    <w:p w:rsidR="00E52AE3" w:rsidRPr="008C7349" w:rsidRDefault="00E52AE3" w:rsidP="00E52AE3">
      <w:pPr>
        <w:autoSpaceDE w:val="0"/>
        <w:autoSpaceDN w:val="0"/>
        <w:adjustRightInd w:val="0"/>
        <w:spacing w:line="240" w:lineRule="auto"/>
        <w:rPr>
          <w:rFonts w:ascii="Times New Roman" w:eastAsiaTheme="minorHAnsi" w:hAnsi="Times New Roman" w:cs="Times New Roman"/>
          <w:bCs/>
          <w:sz w:val="24"/>
          <w:szCs w:val="24"/>
          <w:lang w:eastAsia="en-US"/>
        </w:rPr>
      </w:pPr>
      <w:r w:rsidRPr="008C7349">
        <w:rPr>
          <w:rFonts w:ascii="Times New Roman" w:eastAsiaTheme="minorHAnsi" w:hAnsi="Times New Roman" w:cs="Times New Roman"/>
          <w:bCs/>
          <w:sz w:val="24"/>
          <w:szCs w:val="24"/>
          <w:lang w:eastAsia="en-US"/>
        </w:rPr>
        <w:t>Полнота действия</w:t>
      </w:r>
    </w:p>
    <w:p w:rsidR="00E52AE3" w:rsidRPr="008C7349" w:rsidRDefault="00E52AE3" w:rsidP="00E52AE3">
      <w:pPr>
        <w:autoSpaceDE w:val="0"/>
        <w:autoSpaceDN w:val="0"/>
        <w:adjustRightInd w:val="0"/>
        <w:spacing w:line="240" w:lineRule="auto"/>
        <w:rPr>
          <w:rFonts w:ascii="Times New Roman" w:eastAsiaTheme="minorHAnsi" w:hAnsi="Times New Roman" w:cs="Times New Roman"/>
          <w:bCs/>
          <w:sz w:val="24"/>
          <w:szCs w:val="24"/>
          <w:lang w:eastAsia="en-US"/>
        </w:rPr>
      </w:pPr>
      <w:r w:rsidRPr="008C7349">
        <w:rPr>
          <w:rFonts w:ascii="Times New Roman" w:eastAsiaTheme="minorHAnsi" w:hAnsi="Times New Roman" w:cs="Times New Roman"/>
          <w:bCs/>
          <w:sz w:val="24"/>
          <w:szCs w:val="24"/>
          <w:lang w:eastAsia="en-US"/>
        </w:rPr>
        <w:t>Разумность действия</w:t>
      </w:r>
    </w:p>
    <w:p w:rsidR="00E52AE3" w:rsidRPr="008C7349" w:rsidRDefault="00E52AE3" w:rsidP="00E52AE3">
      <w:pPr>
        <w:autoSpaceDE w:val="0"/>
        <w:autoSpaceDN w:val="0"/>
        <w:adjustRightInd w:val="0"/>
        <w:spacing w:line="240" w:lineRule="auto"/>
        <w:rPr>
          <w:rFonts w:ascii="Times New Roman" w:eastAsiaTheme="minorHAnsi" w:hAnsi="Times New Roman" w:cs="Times New Roman"/>
          <w:bCs/>
          <w:sz w:val="24"/>
          <w:szCs w:val="24"/>
          <w:lang w:eastAsia="en-US"/>
        </w:rPr>
      </w:pPr>
      <w:r w:rsidRPr="008C7349">
        <w:rPr>
          <w:rFonts w:ascii="Times New Roman" w:eastAsiaTheme="minorHAnsi" w:hAnsi="Times New Roman" w:cs="Times New Roman"/>
          <w:bCs/>
          <w:sz w:val="24"/>
          <w:szCs w:val="24"/>
          <w:lang w:eastAsia="en-US"/>
        </w:rPr>
        <w:t>Сознательность</w:t>
      </w:r>
    </w:p>
    <w:p w:rsidR="00E52AE3" w:rsidRPr="008C7349" w:rsidRDefault="00E52AE3" w:rsidP="00E52AE3">
      <w:pPr>
        <w:autoSpaceDE w:val="0"/>
        <w:autoSpaceDN w:val="0"/>
        <w:adjustRightInd w:val="0"/>
        <w:spacing w:line="240" w:lineRule="auto"/>
        <w:rPr>
          <w:rFonts w:ascii="Times New Roman" w:eastAsiaTheme="minorHAnsi" w:hAnsi="Times New Roman" w:cs="Times New Roman"/>
          <w:bCs/>
          <w:sz w:val="24"/>
          <w:szCs w:val="24"/>
          <w:lang w:eastAsia="en-US"/>
        </w:rPr>
      </w:pPr>
      <w:r w:rsidRPr="008C7349">
        <w:rPr>
          <w:rFonts w:ascii="Times New Roman" w:eastAsiaTheme="minorHAnsi" w:hAnsi="Times New Roman" w:cs="Times New Roman"/>
          <w:bCs/>
          <w:sz w:val="24"/>
          <w:szCs w:val="24"/>
          <w:lang w:eastAsia="en-US"/>
        </w:rPr>
        <w:t>Обобщѐнность</w:t>
      </w:r>
    </w:p>
    <w:p w:rsidR="00E52AE3" w:rsidRPr="008C7349" w:rsidRDefault="00E52AE3" w:rsidP="00E52AE3">
      <w:pPr>
        <w:autoSpaceDE w:val="0"/>
        <w:autoSpaceDN w:val="0"/>
        <w:adjustRightInd w:val="0"/>
        <w:spacing w:line="240" w:lineRule="auto"/>
        <w:rPr>
          <w:rFonts w:ascii="Times New Roman" w:eastAsiaTheme="minorHAnsi" w:hAnsi="Times New Roman" w:cs="Times New Roman"/>
          <w:bCs/>
          <w:sz w:val="24"/>
          <w:szCs w:val="24"/>
          <w:lang w:eastAsia="en-US"/>
        </w:rPr>
      </w:pPr>
      <w:r w:rsidRPr="008C7349">
        <w:rPr>
          <w:rFonts w:ascii="Times New Roman" w:eastAsiaTheme="minorHAnsi" w:hAnsi="Times New Roman" w:cs="Times New Roman"/>
          <w:bCs/>
          <w:sz w:val="24"/>
          <w:szCs w:val="24"/>
          <w:lang w:eastAsia="en-US"/>
        </w:rPr>
        <w:t>Критичность действия</w:t>
      </w:r>
    </w:p>
    <w:p w:rsidR="00E52AE3" w:rsidRPr="008C7349" w:rsidRDefault="00E52AE3" w:rsidP="00E52AE3">
      <w:pPr>
        <w:spacing w:line="240" w:lineRule="auto"/>
        <w:rPr>
          <w:rFonts w:ascii="Times New Roman,Bold" w:eastAsiaTheme="minorHAnsi" w:hAnsi="Times New Roman,Bold" w:cs="Times New Roman,Bold"/>
          <w:b/>
          <w:bCs/>
          <w:lang w:eastAsia="en-US"/>
        </w:rPr>
      </w:pPr>
      <w:r w:rsidRPr="008C7349">
        <w:rPr>
          <w:rFonts w:ascii="Times New Roman" w:eastAsiaTheme="minorHAnsi" w:hAnsi="Times New Roman" w:cs="Times New Roman"/>
          <w:bCs/>
          <w:sz w:val="24"/>
          <w:szCs w:val="24"/>
          <w:lang w:eastAsia="en-US"/>
        </w:rPr>
        <w:t>Освоенность или мера овладения действием</w:t>
      </w:r>
      <w:r w:rsidR="009C190D" w:rsidRPr="008C7349">
        <w:rPr>
          <w:rFonts w:ascii="Times New Roman" w:eastAsiaTheme="minorHAnsi" w:hAnsi="Times New Roman" w:cs="Times New Roman"/>
          <w:bCs/>
          <w:sz w:val="24"/>
          <w:szCs w:val="24"/>
          <w:lang w:eastAsia="en-US"/>
        </w:rPr>
        <w:t>.</w:t>
      </w:r>
    </w:p>
    <w:p w:rsidR="00E52AE3" w:rsidRPr="009C190D" w:rsidRDefault="00E52AE3" w:rsidP="009C190D">
      <w:pPr>
        <w:autoSpaceDE w:val="0"/>
        <w:autoSpaceDN w:val="0"/>
        <w:adjustRightInd w:val="0"/>
        <w:spacing w:line="240" w:lineRule="auto"/>
        <w:rPr>
          <w:rFonts w:ascii="Times New Roman" w:eastAsiaTheme="minorHAnsi" w:hAnsi="Times New Roman" w:cs="Times New Roman"/>
          <w:sz w:val="24"/>
          <w:szCs w:val="24"/>
          <w:lang w:eastAsia="en-US"/>
        </w:rPr>
      </w:pPr>
      <w:r w:rsidRPr="008C7349">
        <w:rPr>
          <w:rFonts w:ascii="Times New Roman" w:eastAsiaTheme="minorHAnsi" w:hAnsi="Times New Roman" w:cs="Times New Roman"/>
          <w:bCs/>
          <w:i/>
          <w:iCs/>
          <w:sz w:val="24"/>
          <w:szCs w:val="24"/>
          <w:lang w:eastAsia="en-US"/>
        </w:rPr>
        <w:t>Свойства действий</w:t>
      </w:r>
      <w:r w:rsidRPr="008C7349">
        <w:rPr>
          <w:rFonts w:ascii="Times New Roman" w:eastAsiaTheme="minorHAnsi" w:hAnsi="Times New Roman" w:cs="Times New Roman"/>
          <w:b/>
          <w:bCs/>
          <w:i/>
          <w:iCs/>
          <w:sz w:val="24"/>
          <w:szCs w:val="24"/>
          <w:lang w:eastAsia="en-US"/>
        </w:rPr>
        <w:t xml:space="preserve">, </w:t>
      </w:r>
      <w:r w:rsidRPr="008C7349">
        <w:rPr>
          <w:rFonts w:ascii="Times New Roman" w:eastAsiaTheme="minorHAnsi" w:hAnsi="Times New Roman" w:cs="Times New Roman"/>
          <w:sz w:val="24"/>
          <w:szCs w:val="24"/>
          <w:lang w:eastAsia="en-US"/>
        </w:rPr>
        <w:t>подлежащие оценке, включают уровень (форму) выполнениядействия; полноту (развернутость</w:t>
      </w:r>
      <w:r w:rsidRPr="009C190D">
        <w:rPr>
          <w:rFonts w:ascii="Times New Roman" w:eastAsiaTheme="minorHAnsi" w:hAnsi="Times New Roman" w:cs="Times New Roman"/>
          <w:sz w:val="24"/>
          <w:szCs w:val="24"/>
          <w:lang w:eastAsia="en-US"/>
        </w:rPr>
        <w:t>); разумность; сознательность (осознанность);обобщенность; критичность и освоенность</w:t>
      </w:r>
      <w:r w:rsidRPr="009C190D">
        <w:rPr>
          <w:rFonts w:ascii="Times New Roman" w:eastAsiaTheme="minorHAnsi" w:hAnsi="Times New Roman" w:cs="Times New Roman"/>
          <w:i/>
          <w:iCs/>
          <w:sz w:val="24"/>
          <w:szCs w:val="24"/>
          <w:lang w:eastAsia="en-US"/>
        </w:rPr>
        <w:t>.</w:t>
      </w:r>
    </w:p>
    <w:p w:rsidR="00E52AE3" w:rsidRPr="009C190D" w:rsidRDefault="00E52AE3" w:rsidP="009C190D">
      <w:pPr>
        <w:autoSpaceDE w:val="0"/>
        <w:autoSpaceDN w:val="0"/>
        <w:adjustRightInd w:val="0"/>
        <w:spacing w:line="240" w:lineRule="auto"/>
        <w:rPr>
          <w:rFonts w:ascii="Times New Roman" w:eastAsiaTheme="minorHAnsi" w:hAnsi="Times New Roman" w:cs="Times New Roman"/>
          <w:bCs/>
          <w:i/>
          <w:iCs/>
          <w:sz w:val="24"/>
          <w:szCs w:val="24"/>
          <w:lang w:eastAsia="en-US"/>
        </w:rPr>
      </w:pPr>
      <w:r w:rsidRPr="009C190D">
        <w:rPr>
          <w:rFonts w:ascii="Times New Roman" w:eastAsiaTheme="minorHAnsi" w:hAnsi="Times New Roman" w:cs="Times New Roman"/>
          <w:bCs/>
          <w:i/>
          <w:iCs/>
          <w:sz w:val="24"/>
          <w:szCs w:val="24"/>
          <w:lang w:eastAsia="en-US"/>
        </w:rPr>
        <w:t>Уровень действия может выступать в трех основных формах действия:</w:t>
      </w:r>
    </w:p>
    <w:p w:rsidR="00E52AE3" w:rsidRPr="009C190D" w:rsidRDefault="00E52AE3" w:rsidP="009C190D">
      <w:pPr>
        <w:autoSpaceDE w:val="0"/>
        <w:autoSpaceDN w:val="0"/>
        <w:adjustRightInd w:val="0"/>
        <w:spacing w:line="240" w:lineRule="auto"/>
        <w:rPr>
          <w:rFonts w:ascii="Times New Roman" w:eastAsiaTheme="minorHAnsi" w:hAnsi="Times New Roman" w:cs="Times New Roman"/>
          <w:sz w:val="24"/>
          <w:szCs w:val="24"/>
          <w:lang w:eastAsia="en-US"/>
        </w:rPr>
      </w:pPr>
      <w:r w:rsidRPr="009C190D">
        <w:rPr>
          <w:rFonts w:ascii="Times New Roman" w:eastAsiaTheme="minorHAnsi" w:hAnsi="Times New Roman" w:cs="Times New Roman"/>
          <w:sz w:val="24"/>
          <w:szCs w:val="24"/>
          <w:lang w:eastAsia="en-US"/>
        </w:rPr>
        <w:t>- в форме реального преобразования вещей и их материальных заместителей,материальная (материализованная – с заместителями – символами, знаками, моделями)форма действия;</w:t>
      </w:r>
    </w:p>
    <w:p w:rsidR="00E52AE3" w:rsidRPr="009C190D" w:rsidRDefault="00E52AE3" w:rsidP="009C190D">
      <w:pPr>
        <w:autoSpaceDE w:val="0"/>
        <w:autoSpaceDN w:val="0"/>
        <w:adjustRightInd w:val="0"/>
        <w:spacing w:line="240" w:lineRule="auto"/>
        <w:rPr>
          <w:rFonts w:ascii="Times New Roman" w:eastAsiaTheme="minorHAnsi" w:hAnsi="Times New Roman" w:cs="Times New Roman"/>
          <w:sz w:val="24"/>
          <w:szCs w:val="24"/>
          <w:lang w:eastAsia="en-US"/>
        </w:rPr>
      </w:pPr>
      <w:r w:rsidRPr="009C190D">
        <w:rPr>
          <w:rFonts w:ascii="Times New Roman" w:eastAsiaTheme="minorHAnsi" w:hAnsi="Times New Roman" w:cs="Times New Roman"/>
          <w:sz w:val="24"/>
          <w:szCs w:val="24"/>
          <w:lang w:eastAsia="en-US"/>
        </w:rPr>
        <w:t xml:space="preserve">- действие в словесной, или </w:t>
      </w:r>
      <w:r w:rsidRPr="009C190D">
        <w:rPr>
          <w:rFonts w:ascii="Times New Roman" w:eastAsiaTheme="minorHAnsi" w:hAnsi="Times New Roman" w:cs="Times New Roman"/>
          <w:iCs/>
          <w:sz w:val="24"/>
          <w:szCs w:val="24"/>
          <w:lang w:eastAsia="en-US"/>
        </w:rPr>
        <w:t>речевой,</w:t>
      </w:r>
      <w:r w:rsidRPr="009C190D">
        <w:rPr>
          <w:rFonts w:ascii="Times New Roman" w:eastAsiaTheme="minorHAnsi" w:hAnsi="Times New Roman" w:cs="Times New Roman"/>
          <w:sz w:val="24"/>
          <w:szCs w:val="24"/>
          <w:lang w:eastAsia="en-US"/>
        </w:rPr>
        <w:t>форме;</w:t>
      </w:r>
    </w:p>
    <w:p w:rsidR="00E52AE3" w:rsidRPr="009C190D" w:rsidRDefault="00E52AE3" w:rsidP="009C190D">
      <w:pPr>
        <w:autoSpaceDE w:val="0"/>
        <w:autoSpaceDN w:val="0"/>
        <w:adjustRightInd w:val="0"/>
        <w:spacing w:line="240" w:lineRule="auto"/>
        <w:rPr>
          <w:rFonts w:ascii="Times New Roman" w:eastAsiaTheme="minorHAnsi" w:hAnsi="Times New Roman" w:cs="Times New Roman"/>
          <w:sz w:val="24"/>
          <w:szCs w:val="24"/>
          <w:lang w:eastAsia="en-US"/>
        </w:rPr>
      </w:pPr>
      <w:r w:rsidRPr="009C190D">
        <w:rPr>
          <w:rFonts w:ascii="Times New Roman" w:eastAsiaTheme="minorHAnsi" w:hAnsi="Times New Roman" w:cs="Times New Roman"/>
          <w:sz w:val="24"/>
          <w:szCs w:val="24"/>
          <w:lang w:eastAsia="en-US"/>
        </w:rPr>
        <w:t xml:space="preserve">- действие </w:t>
      </w:r>
      <w:r w:rsidRPr="009C190D">
        <w:rPr>
          <w:rFonts w:ascii="Times New Roman" w:eastAsiaTheme="minorHAnsi" w:hAnsi="Times New Roman" w:cs="Times New Roman"/>
          <w:iCs/>
          <w:sz w:val="24"/>
          <w:szCs w:val="24"/>
          <w:lang w:eastAsia="en-US"/>
        </w:rPr>
        <w:t>в уме</w:t>
      </w:r>
      <w:r w:rsidRPr="009C190D">
        <w:rPr>
          <w:rFonts w:ascii="Times New Roman" w:eastAsiaTheme="minorHAnsi" w:hAnsi="Times New Roman" w:cs="Times New Roman"/>
          <w:sz w:val="24"/>
          <w:szCs w:val="24"/>
          <w:lang w:eastAsia="en-US"/>
        </w:rPr>
        <w:t>— умственная форма действия.</w:t>
      </w:r>
    </w:p>
    <w:p w:rsidR="00E52AE3" w:rsidRPr="009C190D" w:rsidRDefault="00E52AE3" w:rsidP="009C190D">
      <w:pPr>
        <w:autoSpaceDE w:val="0"/>
        <w:autoSpaceDN w:val="0"/>
        <w:adjustRightInd w:val="0"/>
        <w:spacing w:line="240" w:lineRule="auto"/>
        <w:rPr>
          <w:rFonts w:ascii="Times New Roman" w:eastAsiaTheme="minorHAnsi" w:hAnsi="Times New Roman" w:cs="Times New Roman"/>
          <w:sz w:val="24"/>
          <w:szCs w:val="24"/>
          <w:lang w:eastAsia="en-US"/>
        </w:rPr>
      </w:pPr>
      <w:r w:rsidRPr="009C190D">
        <w:rPr>
          <w:rFonts w:ascii="Times New Roman" w:eastAsiaTheme="minorHAnsi" w:hAnsi="Times New Roman" w:cs="Times New Roman"/>
          <w:bCs/>
          <w:i/>
          <w:iCs/>
          <w:sz w:val="24"/>
          <w:szCs w:val="24"/>
          <w:lang w:eastAsia="en-US"/>
        </w:rPr>
        <w:lastRenderedPageBreak/>
        <w:t>Полнота действия</w:t>
      </w:r>
      <w:r w:rsidRPr="009C190D">
        <w:rPr>
          <w:rFonts w:ascii="Times New Roman" w:eastAsiaTheme="minorHAnsi" w:hAnsi="Times New Roman" w:cs="Times New Roman"/>
          <w:sz w:val="24"/>
          <w:szCs w:val="24"/>
          <w:lang w:eastAsia="en-US"/>
        </w:rPr>
        <w:t>определяется полнотой операций и характеризует действие какразвернутое (в начале становления) и сокращенное (на завершающих этапах своегоразвития).</w:t>
      </w:r>
    </w:p>
    <w:p w:rsidR="00E52AE3" w:rsidRPr="009C190D" w:rsidRDefault="00E52AE3" w:rsidP="009C190D">
      <w:pPr>
        <w:autoSpaceDE w:val="0"/>
        <w:autoSpaceDN w:val="0"/>
        <w:adjustRightInd w:val="0"/>
        <w:spacing w:line="240" w:lineRule="auto"/>
        <w:rPr>
          <w:rFonts w:ascii="Times New Roman" w:eastAsiaTheme="minorHAnsi" w:hAnsi="Times New Roman" w:cs="Times New Roman"/>
          <w:sz w:val="24"/>
          <w:szCs w:val="24"/>
          <w:lang w:eastAsia="en-US"/>
        </w:rPr>
      </w:pPr>
      <w:r w:rsidRPr="009C190D">
        <w:rPr>
          <w:rFonts w:ascii="Times New Roman" w:eastAsiaTheme="minorHAnsi" w:hAnsi="Times New Roman" w:cs="Times New Roman"/>
          <w:bCs/>
          <w:i/>
          <w:iCs/>
          <w:sz w:val="24"/>
          <w:szCs w:val="24"/>
          <w:lang w:eastAsia="en-US"/>
        </w:rPr>
        <w:t>Разумность</w:t>
      </w:r>
      <w:r w:rsidRPr="009C190D">
        <w:rPr>
          <w:rFonts w:ascii="Times New Roman" w:eastAsiaTheme="minorHAnsi" w:hAnsi="Times New Roman" w:cs="Times New Roman"/>
          <w:i/>
          <w:sz w:val="24"/>
          <w:szCs w:val="24"/>
          <w:lang w:eastAsia="en-US"/>
        </w:rPr>
        <w:t>действия</w:t>
      </w:r>
      <w:r w:rsidRPr="009C190D">
        <w:rPr>
          <w:rFonts w:ascii="Times New Roman" w:eastAsiaTheme="minorHAnsi" w:hAnsi="Times New Roman" w:cs="Times New Roman"/>
          <w:sz w:val="24"/>
          <w:szCs w:val="24"/>
          <w:lang w:eastAsia="en-US"/>
        </w:rPr>
        <w:t xml:space="preserve"> характеризует ориентацию учащегося на существенные длявыполнения действия условия, степень дифференциации существенных, необходимых длядостижения цели условий, и несущественных условий. Разумность определяет такиеособенности ориентировки учащегося как степень целенаправленности и успешностипоиска и выделения, необходимых и достаточных для решения задачи условий. Далеко не </w:t>
      </w:r>
      <w:r w:rsidRPr="009C190D">
        <w:rPr>
          <w:rFonts w:ascii="Times New Roman" w:eastAsiaTheme="minorHAnsi" w:hAnsi="Times New Roman" w:cs="Times New Roman"/>
          <w:color w:val="000000"/>
          <w:sz w:val="24"/>
          <w:szCs w:val="24"/>
          <w:lang w:eastAsia="en-US"/>
        </w:rPr>
        <w:t>всегда действие, приводящее к правильному результату, характеризуется разумностью –оно может быть заучено путем механического запоминания и воспроизводится безпонимания сущностных связей и отношений предметного содержания действия.</w:t>
      </w:r>
    </w:p>
    <w:p w:rsidR="00E52AE3" w:rsidRPr="009C190D" w:rsidRDefault="00E52AE3" w:rsidP="009C190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9C190D">
        <w:rPr>
          <w:rFonts w:ascii="Times New Roman" w:eastAsiaTheme="minorHAnsi" w:hAnsi="Times New Roman" w:cs="Times New Roman"/>
          <w:bCs/>
          <w:i/>
          <w:iCs/>
          <w:color w:val="000000"/>
          <w:sz w:val="24"/>
          <w:szCs w:val="24"/>
          <w:lang w:eastAsia="en-US"/>
        </w:rPr>
        <w:t xml:space="preserve">Сознательность </w:t>
      </w:r>
      <w:r w:rsidRPr="009C190D">
        <w:rPr>
          <w:rFonts w:ascii="Times New Roman" w:eastAsiaTheme="minorHAnsi" w:hAnsi="Times New Roman" w:cs="Times New Roman"/>
          <w:color w:val="000000"/>
          <w:sz w:val="24"/>
          <w:szCs w:val="24"/>
          <w:lang w:eastAsia="en-US"/>
        </w:rPr>
        <w:t>(осознанность) – возможность отражения в речи, т.е. в системесоциальных значений, содержания действия, последовательности его операций, значимыхдля выполнения условий и достигнутого результата.Разумность и осознанность в значительной степени обеспечивают обобщенностьдействия.</w:t>
      </w:r>
    </w:p>
    <w:p w:rsidR="00E52AE3" w:rsidRPr="009C190D" w:rsidRDefault="00E52AE3" w:rsidP="009C190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9C190D">
        <w:rPr>
          <w:rFonts w:ascii="Times New Roman" w:eastAsiaTheme="minorHAnsi" w:hAnsi="Times New Roman" w:cs="Times New Roman"/>
          <w:bCs/>
          <w:i/>
          <w:iCs/>
          <w:color w:val="000000"/>
          <w:sz w:val="24"/>
          <w:szCs w:val="24"/>
          <w:lang w:eastAsia="en-US"/>
        </w:rPr>
        <w:t>Обобщенность</w:t>
      </w:r>
      <w:r w:rsidRPr="009C190D">
        <w:rPr>
          <w:rFonts w:ascii="Times New Roman" w:eastAsiaTheme="minorHAnsi" w:hAnsi="Times New Roman" w:cs="Times New Roman"/>
          <w:color w:val="000000"/>
          <w:sz w:val="24"/>
          <w:szCs w:val="24"/>
          <w:lang w:eastAsia="en-US"/>
        </w:rPr>
        <w:t>характеризует возможности переноса и применения учащимся действия(способа решения задачи) в различные предметные сферы и ситуации. Широта переносахарактеризует меру обобщенности действия.</w:t>
      </w:r>
    </w:p>
    <w:p w:rsidR="00E52AE3" w:rsidRPr="009C190D" w:rsidRDefault="00E52AE3" w:rsidP="009C190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9C190D">
        <w:rPr>
          <w:rFonts w:ascii="Times New Roman" w:eastAsiaTheme="minorHAnsi" w:hAnsi="Times New Roman" w:cs="Times New Roman"/>
          <w:bCs/>
          <w:i/>
          <w:iCs/>
          <w:color w:val="000000"/>
          <w:sz w:val="24"/>
          <w:szCs w:val="24"/>
          <w:lang w:eastAsia="en-US"/>
        </w:rPr>
        <w:t>Критичность</w:t>
      </w:r>
      <w:r w:rsidRPr="009C190D">
        <w:rPr>
          <w:rFonts w:ascii="Times New Roman" w:eastAsiaTheme="minorHAnsi" w:hAnsi="Times New Roman" w:cs="Times New Roman"/>
          <w:color w:val="000000"/>
          <w:sz w:val="24"/>
          <w:szCs w:val="24"/>
          <w:lang w:eastAsia="en-US"/>
        </w:rPr>
        <w:t>действия определяет меру понимания и осознания действия в егофункционально-структурной и содержательной и характеристиках, пониманияадекватности способа действия реальным условиям его выполнения и рефлексии выбораоснований выполнения действия.</w:t>
      </w:r>
    </w:p>
    <w:p w:rsidR="00E52AE3" w:rsidRDefault="00E52AE3" w:rsidP="009C190D">
      <w:pPr>
        <w:autoSpaceDE w:val="0"/>
        <w:autoSpaceDN w:val="0"/>
        <w:adjustRightInd w:val="0"/>
        <w:spacing w:line="240" w:lineRule="auto"/>
        <w:rPr>
          <w:rFonts w:ascii="Times New Roman" w:eastAsiaTheme="minorHAnsi" w:hAnsi="Times New Roman" w:cs="Times New Roman"/>
          <w:color w:val="E46D0A"/>
          <w:sz w:val="24"/>
          <w:szCs w:val="24"/>
          <w:lang w:eastAsia="en-US"/>
        </w:rPr>
      </w:pPr>
      <w:r w:rsidRPr="009C190D">
        <w:rPr>
          <w:rFonts w:ascii="Times New Roman" w:eastAsiaTheme="minorHAnsi" w:hAnsi="Times New Roman" w:cs="Times New Roman"/>
          <w:bCs/>
          <w:i/>
          <w:iCs/>
          <w:color w:val="000000"/>
          <w:sz w:val="24"/>
          <w:szCs w:val="24"/>
          <w:lang w:eastAsia="en-US"/>
        </w:rPr>
        <w:t>Освоенность или мера овладения</w:t>
      </w:r>
      <w:r w:rsidRPr="009C190D">
        <w:rPr>
          <w:rFonts w:ascii="Times New Roman" w:eastAsiaTheme="minorHAnsi" w:hAnsi="Times New Roman" w:cs="Times New Roman"/>
          <w:color w:val="000000"/>
          <w:sz w:val="24"/>
          <w:szCs w:val="24"/>
          <w:lang w:eastAsia="en-US"/>
        </w:rPr>
        <w:t>действием характеризует его временныехарактеристики и легкость перехода от одной формы действия к другой</w:t>
      </w:r>
      <w:r w:rsidRPr="009C190D">
        <w:rPr>
          <w:rFonts w:ascii="Times New Roman" w:eastAsiaTheme="minorHAnsi" w:hAnsi="Times New Roman" w:cs="Times New Roman"/>
          <w:color w:val="E46D0A"/>
          <w:sz w:val="24"/>
          <w:szCs w:val="24"/>
          <w:lang w:eastAsia="en-US"/>
        </w:rPr>
        <w:t>.</w:t>
      </w:r>
    </w:p>
    <w:p w:rsidR="008A439F" w:rsidRPr="008A439F" w:rsidRDefault="008A439F" w:rsidP="008A439F">
      <w:pPr>
        <w:tabs>
          <w:tab w:val="left" w:leader="dot" w:pos="624"/>
        </w:tabs>
        <w:spacing w:line="240" w:lineRule="auto"/>
        <w:rPr>
          <w:rStyle w:val="Zag11"/>
          <w:rFonts w:ascii="Times New Roman" w:eastAsia="@Arial Unicode MS" w:hAnsi="Times New Roman" w:cs="Times New Roman"/>
          <w:color w:val="000000"/>
          <w:sz w:val="24"/>
          <w:szCs w:val="24"/>
        </w:rPr>
      </w:pPr>
      <w:r w:rsidRPr="008A439F">
        <w:rPr>
          <w:rStyle w:val="Zag11"/>
          <w:rFonts w:ascii="Times New Roman" w:eastAsia="@Arial Unicode MS" w:hAnsi="Times New Roman" w:cs="Times New Roman"/>
          <w:color w:val="000000"/>
          <w:sz w:val="24"/>
          <w:szCs w:val="24"/>
        </w:rPr>
        <w:t>Для оценки сформированности УУД создаются фонды оценочных средств для проведения текущего контроля и промежуточной аттестации.  Эти фонды могут включать: контрольные вопросы и типовые задания для практических работ, лабораторных и контрольных  работ, тесты и компьютерные тестирующие программы, примерную тематику рефератов, проектов. И т.д., а также иные формы контроля, позволяющие оценить степень сформированности компетенций учащихся.</w:t>
      </w:r>
    </w:p>
    <w:p w:rsidR="008A439F" w:rsidRPr="008A439F" w:rsidRDefault="008A439F" w:rsidP="008A439F">
      <w:pPr>
        <w:tabs>
          <w:tab w:val="left" w:leader="dot" w:pos="624"/>
        </w:tabs>
        <w:spacing w:line="240" w:lineRule="auto"/>
        <w:rPr>
          <w:rStyle w:val="Zag11"/>
          <w:rFonts w:ascii="Times New Roman" w:eastAsia="@Arial Unicode MS" w:hAnsi="Times New Roman" w:cs="Times New Roman"/>
          <w:color w:val="000000"/>
          <w:sz w:val="24"/>
          <w:szCs w:val="24"/>
        </w:rPr>
      </w:pPr>
      <w:r w:rsidRPr="008A439F">
        <w:rPr>
          <w:rStyle w:val="Zag11"/>
          <w:rFonts w:ascii="Times New Roman" w:eastAsia="@Arial Unicode MS" w:hAnsi="Times New Roman" w:cs="Times New Roman"/>
          <w:color w:val="000000"/>
          <w:sz w:val="24"/>
          <w:szCs w:val="24"/>
        </w:rPr>
        <w:t>Для определения уровня формирования компетенций обучающихся используются также стандартизированные тесты с дополнительным творческим заданием и рейтинговая система оценки.  Стандартизированный тест направлен на определение не только ЗУНов , но и компетенций. Стандартизированные тесты с творческим заданием могут проводится на всех этапах обучения , т.е. служить и для промежуточного и для итогового контроля.</w:t>
      </w:r>
    </w:p>
    <w:p w:rsidR="008A439F" w:rsidRPr="008A439F" w:rsidRDefault="008A439F" w:rsidP="008A439F">
      <w:pPr>
        <w:spacing w:line="240" w:lineRule="auto"/>
        <w:rPr>
          <w:rFonts w:ascii="Times New Roman" w:hAnsi="Times New Roman" w:cs="Times New Roman"/>
          <w:sz w:val="24"/>
          <w:szCs w:val="24"/>
        </w:rPr>
      </w:pPr>
      <w:r w:rsidRPr="008A439F">
        <w:rPr>
          <w:rStyle w:val="Zag11"/>
          <w:rFonts w:ascii="Times New Roman" w:eastAsia="@Arial Unicode MS" w:hAnsi="Times New Roman" w:cs="Times New Roman"/>
          <w:color w:val="000000"/>
          <w:sz w:val="24"/>
          <w:szCs w:val="24"/>
        </w:rPr>
        <w:t>Новым методом комплексной оценки уровня сформированности УУД  служит портфолио.</w:t>
      </w:r>
      <w:r w:rsidRPr="008A439F">
        <w:rPr>
          <w:rFonts w:ascii="Times New Roman" w:hAnsi="Times New Roman" w:cs="Times New Roman"/>
          <w:sz w:val="24"/>
          <w:szCs w:val="24"/>
        </w:rPr>
        <w:t xml:space="preserve"> Портфолио ученика – это комплекс документов (грамоты, дипломы, сертификаты и т.д.) и продуктов различных видов деятельности:  как учебной (диагностические работы, оценочные листы,  исследовательские, проектные работы, рефераты и т.д.), так и внеурочной   (творческие  работы, презентации, фотоматериалы),   отражающий  индивидуальные  образовательные   достижения и отслеживающий личностный рост  школьника,  динамику его продвижения в учебной и других видах деятельности.  Портфолио  также содержит материал из внешних источников (отзывы  учителей, родителей, педагогов дополнительного образования и т.д.), дающий дополнительную оценку уровня обученности и развития  учащихся на каждом этапе обучения.</w:t>
      </w:r>
    </w:p>
    <w:p w:rsidR="008A439F" w:rsidRDefault="008A439F" w:rsidP="008A439F">
      <w:pPr>
        <w:spacing w:line="240" w:lineRule="auto"/>
        <w:rPr>
          <w:rFonts w:ascii="Times New Roman" w:hAnsi="Times New Roman" w:cs="Times New Roman"/>
          <w:sz w:val="24"/>
          <w:szCs w:val="24"/>
        </w:rPr>
      </w:pPr>
      <w:r w:rsidRPr="008A439F">
        <w:rPr>
          <w:rFonts w:ascii="Times New Roman" w:hAnsi="Times New Roman" w:cs="Times New Roman"/>
          <w:sz w:val="24"/>
          <w:szCs w:val="24"/>
        </w:rPr>
        <w:lastRenderedPageBreak/>
        <w:t>Модульно-рейтинговая система-это метод при котором учебный материал разделяется на логически завершенные модули после изучения каждого из которых предусматривается контрольная работа, тест и т.д. Работы оцениваются в баллах, сумма которых дает рейтинг каждого учащегося.</w:t>
      </w:r>
    </w:p>
    <w:p w:rsidR="008A439F" w:rsidRPr="008A439F" w:rsidRDefault="008A439F" w:rsidP="008A439F">
      <w:pPr>
        <w:spacing w:line="240" w:lineRule="auto"/>
        <w:rPr>
          <w:rStyle w:val="Zag11"/>
          <w:rFonts w:ascii="Times New Roman" w:hAnsi="Times New Roman" w:cs="Times New Roman"/>
          <w:sz w:val="24"/>
          <w:szCs w:val="24"/>
        </w:rPr>
      </w:pPr>
      <w:r w:rsidRPr="008A439F">
        <w:rPr>
          <w:rStyle w:val="Zag11"/>
          <w:rFonts w:ascii="Times New Roman" w:eastAsia="@Arial Unicode MS" w:hAnsi="Times New Roman" w:cs="Times New Roman"/>
          <w:color w:val="000000"/>
          <w:sz w:val="24"/>
          <w:szCs w:val="24"/>
        </w:rPr>
        <w:t>Система оценивания должна позволить получить интегральную и дифференцированную информацию о процессе преподавания и учения, отслеживать индивидуальный прогресс учащихся в достижении планируемых результатов, обеспечить обратную связь для учителей и учащихся и родителей, отслеживать эффективность образовательной программы. Это налагает особые требования к выстраиванию системы оценивания:</w:t>
      </w:r>
    </w:p>
    <w:p w:rsidR="008A439F" w:rsidRPr="008C7349" w:rsidRDefault="008C7349" w:rsidP="008C7349">
      <w:pPr>
        <w:tabs>
          <w:tab w:val="left" w:leader="dot" w:pos="624"/>
        </w:tabs>
        <w:spacing w:line="240" w:lineRule="auto"/>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-в</w:t>
      </w:r>
      <w:r w:rsidR="008A439F" w:rsidRPr="008C7349">
        <w:rPr>
          <w:rStyle w:val="Zag11"/>
          <w:rFonts w:ascii="Times New Roman" w:eastAsia="@Arial Unicode MS" w:hAnsi="Times New Roman"/>
          <w:color w:val="000000"/>
          <w:sz w:val="24"/>
          <w:szCs w:val="24"/>
        </w:rPr>
        <w:t>ключение учащихся в контрольно-оценочную деятельность с тем, чтобы они приобретали навыки самооценки и самоанализа(рефлексии)</w:t>
      </w:r>
    </w:p>
    <w:p w:rsidR="008A439F" w:rsidRPr="008A439F" w:rsidRDefault="008A439F" w:rsidP="008A439F">
      <w:pPr>
        <w:tabs>
          <w:tab w:val="left" w:leader="dot" w:pos="624"/>
        </w:tabs>
        <w:spacing w:line="240" w:lineRule="auto"/>
        <w:rPr>
          <w:rStyle w:val="Zag11"/>
          <w:rFonts w:ascii="Times New Roman" w:eastAsia="@Arial Unicode MS" w:hAnsi="Times New Roman" w:cs="Times New Roman"/>
          <w:color w:val="000000"/>
          <w:sz w:val="24"/>
          <w:szCs w:val="24"/>
        </w:rPr>
      </w:pPr>
      <w:r>
        <w:rPr>
          <w:rStyle w:val="Zag11"/>
          <w:rFonts w:ascii="Times New Roman" w:eastAsia="@Arial Unicode MS" w:hAnsi="Times New Roman" w:cs="Times New Roman"/>
          <w:color w:val="000000"/>
          <w:sz w:val="24"/>
          <w:szCs w:val="24"/>
        </w:rPr>
        <w:t>-и</w:t>
      </w:r>
      <w:r w:rsidRPr="008A439F">
        <w:rPr>
          <w:rStyle w:val="Zag11"/>
          <w:rFonts w:ascii="Times New Roman" w:eastAsia="@Arial Unicode MS" w:hAnsi="Times New Roman" w:cs="Times New Roman"/>
          <w:color w:val="000000"/>
          <w:sz w:val="24"/>
          <w:szCs w:val="24"/>
        </w:rPr>
        <w:t>спользование критериальной  системы оценивания</w:t>
      </w:r>
      <w:r>
        <w:rPr>
          <w:rStyle w:val="Zag11"/>
          <w:rFonts w:ascii="Times New Roman" w:eastAsia="@Arial Unicode MS" w:hAnsi="Times New Roman" w:cs="Times New Roman"/>
          <w:color w:val="000000"/>
          <w:sz w:val="24"/>
          <w:szCs w:val="24"/>
        </w:rPr>
        <w:t>;</w:t>
      </w:r>
    </w:p>
    <w:p w:rsidR="008A439F" w:rsidRPr="008A439F" w:rsidRDefault="008A439F" w:rsidP="008A439F">
      <w:pPr>
        <w:tabs>
          <w:tab w:val="left" w:leader="dot" w:pos="624"/>
        </w:tabs>
        <w:spacing w:line="240" w:lineRule="auto"/>
        <w:rPr>
          <w:rStyle w:val="Zag11"/>
          <w:rFonts w:ascii="Times New Roman" w:eastAsia="@Arial Unicode MS" w:hAnsi="Times New Roman" w:cs="Times New Roman"/>
          <w:color w:val="000000"/>
          <w:sz w:val="24"/>
          <w:szCs w:val="24"/>
        </w:rPr>
      </w:pPr>
      <w:r>
        <w:rPr>
          <w:rStyle w:val="Zag11"/>
          <w:rFonts w:ascii="Times New Roman" w:eastAsia="@Arial Unicode MS" w:hAnsi="Times New Roman" w:cs="Times New Roman"/>
          <w:color w:val="000000"/>
          <w:sz w:val="24"/>
          <w:szCs w:val="24"/>
        </w:rPr>
        <w:t>-и</w:t>
      </w:r>
      <w:r w:rsidRPr="008A439F">
        <w:rPr>
          <w:rStyle w:val="Zag11"/>
          <w:rFonts w:ascii="Times New Roman" w:eastAsia="@Arial Unicode MS" w:hAnsi="Times New Roman" w:cs="Times New Roman"/>
          <w:color w:val="000000"/>
          <w:sz w:val="24"/>
          <w:szCs w:val="24"/>
        </w:rPr>
        <w:t>спользование разнообразных видов , методов, форм и объектов оценивания, в том числе как внутреннюю так и внешнюю оценку</w:t>
      </w:r>
      <w:r>
        <w:rPr>
          <w:rStyle w:val="Zag11"/>
          <w:rFonts w:ascii="Times New Roman" w:eastAsia="@Arial Unicode MS" w:hAnsi="Times New Roman" w:cs="Times New Roman"/>
          <w:color w:val="000000"/>
          <w:sz w:val="24"/>
          <w:szCs w:val="24"/>
        </w:rPr>
        <w:t>;</w:t>
      </w:r>
    </w:p>
    <w:p w:rsidR="008A439F" w:rsidRPr="008A439F" w:rsidRDefault="008A439F" w:rsidP="008A439F">
      <w:pPr>
        <w:tabs>
          <w:tab w:val="left" w:leader="dot" w:pos="624"/>
        </w:tabs>
        <w:spacing w:line="240" w:lineRule="auto"/>
        <w:rPr>
          <w:rStyle w:val="Zag11"/>
          <w:rFonts w:ascii="Times New Roman" w:eastAsia="@Arial Unicode MS" w:hAnsi="Times New Roman" w:cs="Times New Roman"/>
          <w:color w:val="000000"/>
          <w:sz w:val="24"/>
          <w:szCs w:val="24"/>
        </w:rPr>
      </w:pPr>
      <w:r>
        <w:rPr>
          <w:rStyle w:val="Zag11"/>
          <w:rFonts w:ascii="Times New Roman" w:eastAsia="@Arial Unicode MS" w:hAnsi="Times New Roman" w:cs="Times New Roman"/>
          <w:color w:val="000000"/>
          <w:sz w:val="24"/>
          <w:szCs w:val="24"/>
        </w:rPr>
        <w:t>-и</w:t>
      </w:r>
      <w:r w:rsidRPr="008A439F">
        <w:rPr>
          <w:rStyle w:val="Zag11"/>
          <w:rFonts w:ascii="Times New Roman" w:eastAsia="@Arial Unicode MS" w:hAnsi="Times New Roman" w:cs="Times New Roman"/>
          <w:color w:val="000000"/>
          <w:sz w:val="24"/>
          <w:szCs w:val="24"/>
        </w:rPr>
        <w:t>нтегральную оценку, в том числе портфолио,и дифференцированную оценку отдельных аспектов обучения(например, правописных умений и навыков, речевых навыков, навыков работы  с информацией и т.д.)</w:t>
      </w:r>
      <w:r w:rsidR="002D343C">
        <w:rPr>
          <w:rStyle w:val="Zag11"/>
          <w:rFonts w:ascii="Times New Roman" w:eastAsia="@Arial Unicode MS" w:hAnsi="Times New Roman" w:cs="Times New Roman"/>
          <w:color w:val="000000"/>
          <w:sz w:val="24"/>
          <w:szCs w:val="24"/>
        </w:rPr>
        <w:t>;</w:t>
      </w:r>
    </w:p>
    <w:p w:rsidR="008A439F" w:rsidRPr="002D343C" w:rsidRDefault="002D343C" w:rsidP="002D343C">
      <w:pPr>
        <w:tabs>
          <w:tab w:val="left" w:leader="dot" w:pos="624"/>
        </w:tabs>
        <w:spacing w:line="240" w:lineRule="auto"/>
        <w:rPr>
          <w:rStyle w:val="Zag11"/>
          <w:rFonts w:ascii="Times New Roman" w:eastAsia="@Arial Unicode MS" w:hAnsi="Times New Roman" w:cs="Times New Roman"/>
          <w:color w:val="000000"/>
          <w:sz w:val="24"/>
          <w:szCs w:val="24"/>
        </w:rPr>
      </w:pPr>
      <w:r>
        <w:rPr>
          <w:rStyle w:val="Zag11"/>
          <w:rFonts w:ascii="Times New Roman" w:eastAsia="@Arial Unicode MS" w:hAnsi="Times New Roman" w:cs="Times New Roman"/>
          <w:color w:val="000000"/>
          <w:sz w:val="24"/>
          <w:szCs w:val="24"/>
        </w:rPr>
        <w:t>-с</w:t>
      </w:r>
      <w:r w:rsidR="008A439F" w:rsidRPr="002D343C">
        <w:rPr>
          <w:rStyle w:val="Zag11"/>
          <w:rFonts w:ascii="Times New Roman" w:eastAsia="@Arial Unicode MS" w:hAnsi="Times New Roman" w:cs="Times New Roman"/>
          <w:color w:val="000000"/>
          <w:sz w:val="24"/>
          <w:szCs w:val="24"/>
        </w:rPr>
        <w:t>амоанализ и самооценку обучающихся</w:t>
      </w:r>
      <w:r>
        <w:rPr>
          <w:rStyle w:val="Zag11"/>
          <w:rFonts w:ascii="Times New Roman" w:eastAsia="@Arial Unicode MS" w:hAnsi="Times New Roman" w:cs="Times New Roman"/>
          <w:color w:val="000000"/>
          <w:sz w:val="24"/>
          <w:szCs w:val="24"/>
        </w:rPr>
        <w:t>;</w:t>
      </w:r>
    </w:p>
    <w:p w:rsidR="008A439F" w:rsidRPr="002D343C" w:rsidRDefault="002D343C" w:rsidP="002D343C">
      <w:pPr>
        <w:tabs>
          <w:tab w:val="left" w:leader="dot" w:pos="624"/>
        </w:tabs>
        <w:spacing w:line="240" w:lineRule="auto"/>
        <w:rPr>
          <w:rStyle w:val="Zag11"/>
          <w:rFonts w:ascii="Times New Roman" w:eastAsia="@Arial Unicode MS" w:hAnsi="Times New Roman" w:cs="Times New Roman"/>
          <w:color w:val="000000"/>
          <w:sz w:val="24"/>
          <w:szCs w:val="24"/>
        </w:rPr>
      </w:pPr>
      <w:r>
        <w:rPr>
          <w:rStyle w:val="Zag11"/>
          <w:rFonts w:ascii="Times New Roman" w:eastAsia="@Arial Unicode MS" w:hAnsi="Times New Roman" w:cs="Times New Roman"/>
          <w:color w:val="000000"/>
          <w:sz w:val="24"/>
          <w:szCs w:val="24"/>
        </w:rPr>
        <w:t>-о</w:t>
      </w:r>
      <w:r w:rsidR="008A439F" w:rsidRPr="002D343C">
        <w:rPr>
          <w:rStyle w:val="Zag11"/>
          <w:rFonts w:ascii="Times New Roman" w:eastAsia="@Arial Unicode MS" w:hAnsi="Times New Roman" w:cs="Times New Roman"/>
          <w:color w:val="000000"/>
          <w:sz w:val="24"/>
          <w:szCs w:val="24"/>
        </w:rPr>
        <w:t>ценивание как образовательных результатов, так и процесса их формирования</w:t>
      </w:r>
    </w:p>
    <w:p w:rsidR="008A439F" w:rsidRPr="002D343C" w:rsidRDefault="002D343C" w:rsidP="002D343C">
      <w:pPr>
        <w:tabs>
          <w:tab w:val="left" w:leader="dot" w:pos="624"/>
        </w:tabs>
        <w:spacing w:line="240" w:lineRule="auto"/>
        <w:rPr>
          <w:rStyle w:val="Zag11"/>
          <w:rFonts w:ascii="Times New Roman" w:eastAsia="@Arial Unicode MS" w:hAnsi="Times New Roman" w:cs="Times New Roman"/>
          <w:color w:val="000000"/>
          <w:sz w:val="24"/>
          <w:szCs w:val="24"/>
        </w:rPr>
      </w:pPr>
      <w:r>
        <w:rPr>
          <w:rStyle w:val="Zag11"/>
          <w:rFonts w:ascii="Times New Roman" w:eastAsia="@Arial Unicode MS" w:hAnsi="Times New Roman" w:cs="Times New Roman"/>
          <w:color w:val="000000"/>
          <w:sz w:val="24"/>
          <w:szCs w:val="24"/>
        </w:rPr>
        <w:t>-с</w:t>
      </w:r>
      <w:r w:rsidR="008A439F" w:rsidRPr="002D343C">
        <w:rPr>
          <w:rStyle w:val="Zag11"/>
          <w:rFonts w:ascii="Times New Roman" w:eastAsia="@Arial Unicode MS" w:hAnsi="Times New Roman" w:cs="Times New Roman"/>
          <w:color w:val="000000"/>
          <w:sz w:val="24"/>
          <w:szCs w:val="24"/>
        </w:rPr>
        <w:t>очетание количественной и качественной оценки</w:t>
      </w:r>
      <w:r>
        <w:rPr>
          <w:rStyle w:val="Zag11"/>
          <w:rFonts w:ascii="Times New Roman" w:eastAsia="@Arial Unicode MS" w:hAnsi="Times New Roman" w:cs="Times New Roman"/>
          <w:color w:val="000000"/>
          <w:sz w:val="24"/>
          <w:szCs w:val="24"/>
        </w:rPr>
        <w:t>.</w:t>
      </w:r>
    </w:p>
    <w:p w:rsidR="008A439F" w:rsidRPr="00112970" w:rsidRDefault="008A439F" w:rsidP="00112970">
      <w:pPr>
        <w:tabs>
          <w:tab w:val="left" w:leader="dot" w:pos="624"/>
        </w:tabs>
        <w:spacing w:line="240" w:lineRule="auto"/>
        <w:rPr>
          <w:rStyle w:val="Zag11"/>
          <w:rFonts w:ascii="Times New Roman" w:eastAsia="@Arial Unicode MS" w:hAnsi="Times New Roman" w:cs="Times New Roman"/>
          <w:color w:val="000000"/>
          <w:sz w:val="24"/>
          <w:szCs w:val="24"/>
        </w:rPr>
      </w:pPr>
      <w:r w:rsidRPr="00112970">
        <w:rPr>
          <w:rStyle w:val="Zag11"/>
          <w:rFonts w:ascii="Times New Roman" w:eastAsia="@Arial Unicode MS" w:hAnsi="Times New Roman" w:cs="Times New Roman"/>
          <w:color w:val="000000"/>
          <w:sz w:val="24"/>
          <w:szCs w:val="24"/>
        </w:rPr>
        <w:t>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фиксированных наблюдений по данному учебному действию. Данные наблюдений заносятся в контрольно-оценочные листы, которые являются материалом для мониторинга сформированности УУД.</w:t>
      </w:r>
    </w:p>
    <w:p w:rsidR="008A439F" w:rsidRPr="00112970" w:rsidRDefault="008A439F" w:rsidP="00112970">
      <w:pPr>
        <w:tabs>
          <w:tab w:val="left" w:leader="dot" w:pos="624"/>
        </w:tabs>
        <w:spacing w:line="240" w:lineRule="auto"/>
        <w:rPr>
          <w:rStyle w:val="Zag11"/>
          <w:rFonts w:ascii="Times New Roman" w:eastAsia="@Arial Unicode MS" w:hAnsi="Times New Roman" w:cs="Times New Roman"/>
          <w:color w:val="000000"/>
          <w:sz w:val="24"/>
          <w:szCs w:val="24"/>
        </w:rPr>
      </w:pPr>
      <w:r w:rsidRPr="00112970">
        <w:rPr>
          <w:rStyle w:val="Zag11"/>
          <w:rFonts w:ascii="Times New Roman" w:eastAsia="@Arial Unicode MS" w:hAnsi="Times New Roman" w:cs="Times New Roman"/>
          <w:color w:val="000000"/>
          <w:sz w:val="24"/>
          <w:szCs w:val="24"/>
        </w:rPr>
        <w:t>В целом, можно выделить следующие уровни сформированности учебных действий:</w:t>
      </w:r>
    </w:p>
    <w:p w:rsidR="008A439F" w:rsidRPr="00112970" w:rsidRDefault="008A439F" w:rsidP="00282774">
      <w:pPr>
        <w:pStyle w:val="a3"/>
        <w:numPr>
          <w:ilvl w:val="1"/>
          <w:numId w:val="9"/>
        </w:numPr>
        <w:tabs>
          <w:tab w:val="left" w:leader="dot" w:pos="624"/>
        </w:tabs>
        <w:spacing w:line="240" w:lineRule="auto"/>
        <w:rPr>
          <w:rStyle w:val="Zag11"/>
          <w:rFonts w:ascii="Times New Roman" w:eastAsia="@Arial Unicode MS" w:hAnsi="Times New Roman"/>
          <w:color w:val="000000"/>
          <w:sz w:val="24"/>
          <w:szCs w:val="24"/>
        </w:rPr>
      </w:pPr>
      <w:r w:rsidRPr="00112970">
        <w:rPr>
          <w:rStyle w:val="Zag11"/>
          <w:rFonts w:ascii="Times New Roman" w:eastAsia="@Arial Unicode MS" w:hAnsi="Times New Roman"/>
          <w:color w:val="000000"/>
          <w:sz w:val="24"/>
          <w:szCs w:val="24"/>
        </w:rPr>
        <w:t>Отсутствие учебных действий, как целостных единиц(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r w:rsidR="00075FC4">
        <w:rPr>
          <w:rStyle w:val="Zag11"/>
          <w:rFonts w:ascii="Times New Roman" w:eastAsia="@Arial Unicode MS" w:hAnsi="Times New Roman"/>
          <w:color w:val="000000"/>
          <w:sz w:val="24"/>
          <w:szCs w:val="24"/>
        </w:rPr>
        <w:t>.</w:t>
      </w:r>
    </w:p>
    <w:p w:rsidR="008A439F" w:rsidRPr="00112970" w:rsidRDefault="008A439F" w:rsidP="00282774">
      <w:pPr>
        <w:pStyle w:val="a3"/>
        <w:numPr>
          <w:ilvl w:val="1"/>
          <w:numId w:val="9"/>
        </w:numPr>
        <w:tabs>
          <w:tab w:val="left" w:leader="dot" w:pos="624"/>
        </w:tabs>
        <w:spacing w:line="240" w:lineRule="auto"/>
        <w:rPr>
          <w:rStyle w:val="Zag11"/>
          <w:rFonts w:ascii="Times New Roman" w:eastAsia="@Arial Unicode MS" w:hAnsi="Times New Roman"/>
          <w:color w:val="000000"/>
          <w:sz w:val="24"/>
          <w:szCs w:val="24"/>
        </w:rPr>
      </w:pPr>
      <w:r w:rsidRPr="00112970">
        <w:rPr>
          <w:rStyle w:val="Zag11"/>
          <w:rFonts w:ascii="Times New Roman" w:eastAsia="@Arial Unicode MS" w:hAnsi="Times New Roman"/>
          <w:color w:val="000000"/>
          <w:sz w:val="24"/>
          <w:szCs w:val="24"/>
        </w:rPr>
        <w:t>Выполнение учебных действий в сотрудничестве с учителем (требуются разъяснения для установления связей отдельных операций и условия задачи, может выполнять действия уже по постоянному и освоенному алгоритму)</w:t>
      </w:r>
      <w:r w:rsidR="00075FC4">
        <w:rPr>
          <w:rStyle w:val="Zag11"/>
          <w:rFonts w:ascii="Times New Roman" w:eastAsia="@Arial Unicode MS" w:hAnsi="Times New Roman"/>
          <w:color w:val="000000"/>
          <w:sz w:val="24"/>
          <w:szCs w:val="24"/>
        </w:rPr>
        <w:t>.</w:t>
      </w:r>
    </w:p>
    <w:p w:rsidR="008A439F" w:rsidRPr="00112970" w:rsidRDefault="008A439F" w:rsidP="00282774">
      <w:pPr>
        <w:pStyle w:val="a3"/>
        <w:numPr>
          <w:ilvl w:val="1"/>
          <w:numId w:val="9"/>
        </w:numPr>
        <w:tabs>
          <w:tab w:val="left" w:leader="dot" w:pos="624"/>
        </w:tabs>
        <w:spacing w:line="240" w:lineRule="auto"/>
        <w:rPr>
          <w:rStyle w:val="Zag11"/>
          <w:rFonts w:ascii="Times New Roman" w:eastAsia="@Arial Unicode MS" w:hAnsi="Times New Roman"/>
          <w:color w:val="000000"/>
          <w:sz w:val="24"/>
          <w:szCs w:val="24"/>
        </w:rPr>
      </w:pPr>
      <w:r w:rsidRPr="00112970">
        <w:rPr>
          <w:rStyle w:val="Zag11"/>
          <w:rFonts w:ascii="Times New Roman" w:eastAsia="@Arial Unicode MS" w:hAnsi="Times New Roman"/>
          <w:color w:val="000000"/>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действие)</w:t>
      </w:r>
      <w:r w:rsidR="00075FC4">
        <w:rPr>
          <w:rStyle w:val="Zag11"/>
          <w:rFonts w:ascii="Times New Roman" w:eastAsia="@Arial Unicode MS" w:hAnsi="Times New Roman"/>
          <w:color w:val="000000"/>
          <w:sz w:val="24"/>
          <w:szCs w:val="24"/>
        </w:rPr>
        <w:t>.</w:t>
      </w:r>
    </w:p>
    <w:p w:rsidR="008A439F" w:rsidRPr="00112970" w:rsidRDefault="008A439F" w:rsidP="00282774">
      <w:pPr>
        <w:pStyle w:val="a3"/>
        <w:numPr>
          <w:ilvl w:val="1"/>
          <w:numId w:val="9"/>
        </w:numPr>
        <w:tabs>
          <w:tab w:val="left" w:leader="dot" w:pos="624"/>
        </w:tabs>
        <w:spacing w:line="240" w:lineRule="auto"/>
        <w:rPr>
          <w:rStyle w:val="Zag11"/>
          <w:rFonts w:ascii="Times New Roman" w:eastAsia="@Arial Unicode MS" w:hAnsi="Times New Roman"/>
          <w:color w:val="000000"/>
          <w:sz w:val="24"/>
          <w:szCs w:val="24"/>
        </w:rPr>
      </w:pPr>
      <w:r w:rsidRPr="00112970">
        <w:rPr>
          <w:rStyle w:val="Zag11"/>
          <w:rFonts w:ascii="Times New Roman" w:eastAsia="@Arial Unicode MS" w:hAnsi="Times New Roman"/>
          <w:color w:val="000000"/>
          <w:sz w:val="24"/>
          <w:szCs w:val="24"/>
        </w:rPr>
        <w:t>Адекватный перенос учебных действий (самостоятельное обнаружение учеником несоответствия между условиями задачи и имеющимися способами её решения и правильное изменение способа в сотрудничестве с учителем)</w:t>
      </w:r>
      <w:r w:rsidR="00075FC4">
        <w:rPr>
          <w:rStyle w:val="Zag11"/>
          <w:rFonts w:ascii="Times New Roman" w:eastAsia="@Arial Unicode MS" w:hAnsi="Times New Roman"/>
          <w:color w:val="000000"/>
          <w:sz w:val="24"/>
          <w:szCs w:val="24"/>
        </w:rPr>
        <w:t>.</w:t>
      </w:r>
    </w:p>
    <w:p w:rsidR="008A439F" w:rsidRPr="00112970" w:rsidRDefault="008A439F" w:rsidP="00282774">
      <w:pPr>
        <w:pStyle w:val="a3"/>
        <w:numPr>
          <w:ilvl w:val="1"/>
          <w:numId w:val="9"/>
        </w:numPr>
        <w:tabs>
          <w:tab w:val="left" w:leader="dot" w:pos="624"/>
        </w:tabs>
        <w:spacing w:line="240" w:lineRule="auto"/>
        <w:rPr>
          <w:rStyle w:val="Zag11"/>
          <w:rFonts w:ascii="Times New Roman" w:eastAsia="@Arial Unicode MS" w:hAnsi="Times New Roman"/>
          <w:color w:val="000000"/>
          <w:sz w:val="24"/>
          <w:szCs w:val="24"/>
        </w:rPr>
      </w:pPr>
      <w:r w:rsidRPr="00112970">
        <w:rPr>
          <w:rStyle w:val="Zag11"/>
          <w:rFonts w:ascii="Times New Roman" w:eastAsia="@Arial Unicode MS" w:hAnsi="Times New Roman"/>
          <w:color w:val="000000"/>
          <w:sz w:val="24"/>
          <w:szCs w:val="24"/>
        </w:rPr>
        <w:t>Самостоятельное построение учебных целей(самостоятельное построение новых учебных действий на основе развернутого, тщательного анализа условий задачи и ранее усвоенных способов действий)</w:t>
      </w:r>
      <w:r w:rsidR="00075FC4">
        <w:rPr>
          <w:rStyle w:val="Zag11"/>
          <w:rFonts w:ascii="Times New Roman" w:eastAsia="@Arial Unicode MS" w:hAnsi="Times New Roman"/>
          <w:color w:val="000000"/>
          <w:sz w:val="24"/>
          <w:szCs w:val="24"/>
        </w:rPr>
        <w:t>.</w:t>
      </w:r>
    </w:p>
    <w:p w:rsidR="000F07E8" w:rsidRPr="005E289B" w:rsidRDefault="008A439F" w:rsidP="00282774">
      <w:pPr>
        <w:pStyle w:val="a3"/>
        <w:numPr>
          <w:ilvl w:val="1"/>
          <w:numId w:val="9"/>
        </w:numPr>
        <w:tabs>
          <w:tab w:val="left" w:leader="dot" w:pos="624"/>
        </w:tabs>
        <w:spacing w:line="240" w:lineRule="auto"/>
        <w:rPr>
          <w:rFonts w:ascii="Times New Roman" w:eastAsia="@Arial Unicode MS" w:hAnsi="Times New Roman"/>
          <w:color w:val="000000"/>
          <w:sz w:val="24"/>
          <w:szCs w:val="24"/>
        </w:rPr>
      </w:pPr>
      <w:r w:rsidRPr="00112970">
        <w:rPr>
          <w:rStyle w:val="Zag11"/>
          <w:rFonts w:ascii="Times New Roman" w:eastAsia="@Arial Unicode MS" w:hAnsi="Times New Roman"/>
          <w:color w:val="000000"/>
          <w:sz w:val="24"/>
          <w:szCs w:val="24"/>
        </w:rPr>
        <w:lastRenderedPageBreak/>
        <w:t>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w:t>
      </w:r>
      <w:r w:rsidR="005E289B">
        <w:rPr>
          <w:rStyle w:val="Zag11"/>
          <w:rFonts w:ascii="Times New Roman" w:eastAsia="@Arial Unicode MS" w:hAnsi="Times New Roman"/>
          <w:color w:val="000000"/>
          <w:sz w:val="24"/>
          <w:szCs w:val="24"/>
        </w:rPr>
        <w:t>.</w:t>
      </w:r>
    </w:p>
    <w:p w:rsidR="000F07E8" w:rsidRPr="00FE0968" w:rsidRDefault="005E289B" w:rsidP="000F07E8">
      <w:pPr>
        <w:spacing w:after="0" w:line="240" w:lineRule="auto"/>
        <w:jc w:val="both"/>
        <w:rPr>
          <w:rFonts w:ascii="Times New Roman" w:hAnsi="Times New Roman"/>
          <w:bCs/>
          <w:sz w:val="24"/>
          <w:szCs w:val="24"/>
        </w:rPr>
      </w:pPr>
      <w:r>
        <w:rPr>
          <w:rFonts w:ascii="Times New Roman" w:hAnsi="Times New Roman"/>
          <w:bCs/>
          <w:sz w:val="24"/>
          <w:szCs w:val="24"/>
        </w:rPr>
        <w:t>Актуальна п</w:t>
      </w:r>
      <w:r w:rsidR="000F07E8" w:rsidRPr="00FE0968">
        <w:rPr>
          <w:rFonts w:ascii="Times New Roman" w:hAnsi="Times New Roman"/>
          <w:bCs/>
          <w:sz w:val="24"/>
          <w:szCs w:val="24"/>
        </w:rPr>
        <w:t xml:space="preserve">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 Только квалифицированный психолог может обеспечить необходимые условия для правильной процедуры проведения обследования и последующей правильной интерпретации диагностических оценок. </w:t>
      </w:r>
    </w:p>
    <w:p w:rsidR="000F07E8" w:rsidRPr="007A5ECE" w:rsidRDefault="000F07E8" w:rsidP="000F07E8">
      <w:pPr>
        <w:spacing w:after="0" w:line="240" w:lineRule="auto"/>
        <w:jc w:val="center"/>
        <w:rPr>
          <w:rFonts w:ascii="Times New Roman" w:hAnsi="Times New Roman"/>
          <w:bCs/>
          <w:i/>
          <w:sz w:val="24"/>
          <w:szCs w:val="24"/>
        </w:rPr>
      </w:pPr>
      <w:r w:rsidRPr="007A5ECE">
        <w:rPr>
          <w:rFonts w:ascii="Times New Roman" w:hAnsi="Times New Roman"/>
          <w:bCs/>
          <w:i/>
          <w:sz w:val="24"/>
          <w:szCs w:val="24"/>
        </w:rPr>
        <w:t>Модель психолого-педагогического сопровождения ФГОС ООО</w:t>
      </w:r>
    </w:p>
    <w:p w:rsidR="000F07E8" w:rsidRPr="00FE0968" w:rsidRDefault="000F07E8" w:rsidP="000F07E8">
      <w:pPr>
        <w:spacing w:after="0" w:line="240" w:lineRule="auto"/>
        <w:jc w:val="both"/>
        <w:rPr>
          <w:rFonts w:ascii="Times New Roman" w:hAnsi="Times New Roman"/>
          <w:bCs/>
          <w:sz w:val="24"/>
          <w:szCs w:val="24"/>
        </w:rPr>
      </w:pPr>
      <w:r w:rsidRPr="00FE0968">
        <w:rPr>
          <w:rFonts w:ascii="Times New Roman" w:hAnsi="Times New Roman"/>
          <w:bCs/>
          <w:sz w:val="24"/>
          <w:szCs w:val="24"/>
        </w:rPr>
        <w:t>I этап (5 класс)</w:t>
      </w:r>
    </w:p>
    <w:p w:rsidR="000F07E8" w:rsidRPr="00FE0968" w:rsidRDefault="000F07E8" w:rsidP="000F07E8">
      <w:pPr>
        <w:spacing w:after="0" w:line="240" w:lineRule="auto"/>
        <w:jc w:val="both"/>
        <w:rPr>
          <w:rFonts w:ascii="Times New Roman" w:hAnsi="Times New Roman"/>
          <w:bCs/>
          <w:sz w:val="24"/>
          <w:szCs w:val="24"/>
        </w:rPr>
      </w:pPr>
      <w:r w:rsidRPr="00FE0968">
        <w:rPr>
          <w:rFonts w:ascii="Times New Roman" w:hAnsi="Times New Roman"/>
          <w:bCs/>
          <w:sz w:val="24"/>
          <w:szCs w:val="24"/>
        </w:rPr>
        <w:t>Переход учащегося на новый уровень образования</w:t>
      </w:r>
    </w:p>
    <w:p w:rsidR="000F07E8" w:rsidRPr="00FE0968" w:rsidRDefault="000F07E8" w:rsidP="000F07E8">
      <w:pPr>
        <w:spacing w:after="0" w:line="240" w:lineRule="auto"/>
        <w:jc w:val="both"/>
        <w:rPr>
          <w:rFonts w:ascii="Times New Roman" w:hAnsi="Times New Roman"/>
          <w:bCs/>
          <w:sz w:val="24"/>
          <w:szCs w:val="24"/>
        </w:rPr>
      </w:pPr>
      <w:r w:rsidRPr="00FE0968">
        <w:rPr>
          <w:rFonts w:ascii="Times New Roman" w:hAnsi="Times New Roman"/>
          <w:bCs/>
          <w:sz w:val="24"/>
          <w:szCs w:val="24"/>
        </w:rPr>
        <w:t xml:space="preserve">Психолого-педагогическое сопровождение учащихся 5-х классов направлено на создание условий для успешного обучения учащихся </w:t>
      </w:r>
      <w:r w:rsidR="005E289B">
        <w:rPr>
          <w:rFonts w:ascii="Times New Roman" w:hAnsi="Times New Roman"/>
          <w:bCs/>
          <w:sz w:val="24"/>
          <w:szCs w:val="24"/>
        </w:rPr>
        <w:t>на средней ступени</w:t>
      </w:r>
      <w:r w:rsidRPr="00FE0968">
        <w:rPr>
          <w:rFonts w:ascii="Times New Roman" w:hAnsi="Times New Roman"/>
          <w:bCs/>
          <w:sz w:val="24"/>
          <w:szCs w:val="24"/>
        </w:rPr>
        <w:t xml:space="preserve"> школы. Особое значение придается созданию условий для успешной социально-психологической адаптации к новой социальной ситуации. По своим задачам этот этап обеспечивается психологическими программами и формами работы с детьми. Главное – создание в рамках образовательной среды психологических условий успешной адаптации.</w:t>
      </w:r>
    </w:p>
    <w:p w:rsidR="000F07E8" w:rsidRPr="00FE0968" w:rsidRDefault="000F07E8" w:rsidP="000F07E8">
      <w:pPr>
        <w:spacing w:after="0" w:line="240" w:lineRule="auto"/>
        <w:jc w:val="both"/>
        <w:rPr>
          <w:rFonts w:ascii="Times New Roman" w:hAnsi="Times New Roman"/>
          <w:bCs/>
          <w:sz w:val="24"/>
          <w:szCs w:val="24"/>
        </w:rPr>
      </w:pPr>
      <w:r w:rsidRPr="00FE0968">
        <w:rPr>
          <w:rFonts w:ascii="Times New Roman" w:hAnsi="Times New Roman"/>
          <w:bCs/>
          <w:sz w:val="24"/>
          <w:szCs w:val="24"/>
        </w:rPr>
        <w:t>Проводится фронтальная и индивидуальная диагностика. Ее результаты заносятся в «Индивидуальные карты учащихся» и «Итоговые бланки аналитических отчетов», заполняется сводная ведомость сформированности УУД учащихся на начало учебного года и на конец учебного года, адаптационная карта наблюдений. Таким образом, создается банк данных об интеллектуальном и личностном развитии, о формировании УУД учащихся.</w:t>
      </w:r>
    </w:p>
    <w:p w:rsidR="000F07E8" w:rsidRPr="00FE0968" w:rsidRDefault="000F07E8" w:rsidP="000F07E8">
      <w:pPr>
        <w:spacing w:after="0" w:line="240" w:lineRule="auto"/>
        <w:jc w:val="both"/>
        <w:rPr>
          <w:rFonts w:ascii="Times New Roman" w:hAnsi="Times New Roman"/>
          <w:bCs/>
          <w:sz w:val="24"/>
          <w:szCs w:val="24"/>
        </w:rPr>
      </w:pPr>
      <w:r w:rsidRPr="00FE0968">
        <w:rPr>
          <w:rFonts w:ascii="Times New Roman" w:hAnsi="Times New Roman"/>
          <w:bCs/>
          <w:sz w:val="24"/>
          <w:szCs w:val="24"/>
        </w:rPr>
        <w:t>Индивидуальная диагностика проводится по запросу педагогов или родителей учащихся.</w:t>
      </w:r>
    </w:p>
    <w:p w:rsidR="000F07E8" w:rsidRPr="00FE0968" w:rsidRDefault="000F07E8" w:rsidP="000F07E8">
      <w:pPr>
        <w:spacing w:after="0" w:line="240" w:lineRule="auto"/>
        <w:jc w:val="both"/>
        <w:rPr>
          <w:rFonts w:ascii="Times New Roman" w:hAnsi="Times New Roman"/>
          <w:bCs/>
          <w:sz w:val="24"/>
          <w:szCs w:val="24"/>
        </w:rPr>
      </w:pPr>
      <w:r w:rsidRPr="00FE0968">
        <w:rPr>
          <w:rFonts w:ascii="Times New Roman" w:hAnsi="Times New Roman"/>
          <w:bCs/>
          <w:sz w:val="24"/>
          <w:szCs w:val="24"/>
        </w:rPr>
        <w:t>Комплекс методик обследования адаптационного периода включает в себя наиболее показательные для адаптации процессы: мотивация учения, самочувствие, тревожность.</w:t>
      </w:r>
    </w:p>
    <w:p w:rsidR="000F07E8" w:rsidRPr="00FE0968" w:rsidRDefault="000F07E8" w:rsidP="000F07E8">
      <w:pPr>
        <w:spacing w:after="0" w:line="240" w:lineRule="auto"/>
        <w:jc w:val="both"/>
        <w:rPr>
          <w:rFonts w:ascii="Times New Roman" w:hAnsi="Times New Roman"/>
          <w:bCs/>
          <w:sz w:val="24"/>
          <w:szCs w:val="24"/>
        </w:rPr>
      </w:pPr>
      <w:r w:rsidRPr="00FE0968">
        <w:rPr>
          <w:rFonts w:ascii="Times New Roman" w:hAnsi="Times New Roman"/>
          <w:bCs/>
          <w:sz w:val="24"/>
          <w:szCs w:val="24"/>
        </w:rPr>
        <w:t>I этап (5 класс)</w:t>
      </w:r>
    </w:p>
    <w:p w:rsidR="000F07E8" w:rsidRPr="00FE0968" w:rsidRDefault="000F07E8" w:rsidP="00721FBC">
      <w:pPr>
        <w:spacing w:after="0" w:line="240" w:lineRule="auto"/>
        <w:rPr>
          <w:rFonts w:ascii="Times New Roman" w:hAnsi="Times New Roman"/>
          <w:bCs/>
          <w:sz w:val="24"/>
          <w:szCs w:val="24"/>
        </w:rPr>
      </w:pPr>
      <w:r w:rsidRPr="00FE0968">
        <w:rPr>
          <w:rFonts w:ascii="Times New Roman" w:hAnsi="Times New Roman"/>
          <w:bCs/>
          <w:sz w:val="24"/>
          <w:szCs w:val="24"/>
        </w:rPr>
        <w:t>В рамках данного этапа (с сентября по май) предполагается:</w:t>
      </w:r>
    </w:p>
    <w:p w:rsidR="000F07E8" w:rsidRPr="00FE0968" w:rsidRDefault="000F07E8" w:rsidP="00721FBC">
      <w:pPr>
        <w:spacing w:after="0" w:line="240" w:lineRule="auto"/>
        <w:rPr>
          <w:rFonts w:ascii="Times New Roman" w:hAnsi="Times New Roman"/>
          <w:bCs/>
          <w:sz w:val="24"/>
          <w:szCs w:val="24"/>
        </w:rPr>
      </w:pPr>
      <w:r w:rsidRPr="00FE0968">
        <w:rPr>
          <w:rFonts w:ascii="Times New Roman" w:hAnsi="Times New Roman"/>
          <w:bCs/>
          <w:sz w:val="24"/>
          <w:szCs w:val="24"/>
        </w:rPr>
        <w:t>1. Проведение психолого-педагогической диагностики, направленной на изучение уровня психологической адаптации учащихся к учебному процессу.</w:t>
      </w:r>
    </w:p>
    <w:p w:rsidR="000F07E8" w:rsidRPr="00FE0968" w:rsidRDefault="000F07E8" w:rsidP="00721FBC">
      <w:pPr>
        <w:spacing w:after="0" w:line="240" w:lineRule="auto"/>
        <w:rPr>
          <w:rFonts w:ascii="Times New Roman" w:hAnsi="Times New Roman"/>
          <w:bCs/>
          <w:sz w:val="24"/>
          <w:szCs w:val="24"/>
        </w:rPr>
      </w:pPr>
      <w:r w:rsidRPr="00FE0968">
        <w:rPr>
          <w:rFonts w:ascii="Times New Roman" w:hAnsi="Times New Roman"/>
          <w:bCs/>
          <w:sz w:val="24"/>
          <w:szCs w:val="24"/>
        </w:rPr>
        <w:t>2. Проведение консультационной и просв</w:t>
      </w:r>
      <w:r w:rsidR="00721FBC">
        <w:rPr>
          <w:rFonts w:ascii="Times New Roman" w:hAnsi="Times New Roman"/>
          <w:bCs/>
          <w:sz w:val="24"/>
          <w:szCs w:val="24"/>
        </w:rPr>
        <w:t xml:space="preserve">етительской работы с родителями </w:t>
      </w:r>
      <w:r w:rsidRPr="00FE0968">
        <w:rPr>
          <w:rFonts w:ascii="Times New Roman" w:hAnsi="Times New Roman"/>
          <w:bCs/>
          <w:sz w:val="24"/>
          <w:szCs w:val="24"/>
        </w:rPr>
        <w:t>пятиклассников, направленной на ознакомление взрослых с основными задачами и трудностями адаптационного периода.</w:t>
      </w:r>
    </w:p>
    <w:p w:rsidR="000F07E8" w:rsidRPr="00FE0968" w:rsidRDefault="000F07E8" w:rsidP="00721FBC">
      <w:pPr>
        <w:spacing w:after="0" w:line="240" w:lineRule="auto"/>
        <w:rPr>
          <w:rFonts w:ascii="Times New Roman" w:hAnsi="Times New Roman"/>
          <w:bCs/>
          <w:sz w:val="24"/>
          <w:szCs w:val="24"/>
        </w:rPr>
      </w:pPr>
      <w:r w:rsidRPr="00FE0968">
        <w:rPr>
          <w:rFonts w:ascii="Times New Roman" w:hAnsi="Times New Roman"/>
          <w:bCs/>
          <w:sz w:val="24"/>
          <w:szCs w:val="24"/>
        </w:rPr>
        <w:t>3. Проведение групповых и индивидуальных консультаций с педагогами по выявлению 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0F07E8" w:rsidRPr="00FE0968" w:rsidRDefault="000F07E8" w:rsidP="00721FBC">
      <w:pPr>
        <w:spacing w:after="0" w:line="240" w:lineRule="auto"/>
        <w:rPr>
          <w:rFonts w:ascii="Times New Roman" w:hAnsi="Times New Roman"/>
          <w:bCs/>
          <w:sz w:val="24"/>
          <w:szCs w:val="24"/>
        </w:rPr>
      </w:pPr>
      <w:r w:rsidRPr="00FE0968">
        <w:rPr>
          <w:rFonts w:ascii="Times New Roman" w:hAnsi="Times New Roman"/>
          <w:bCs/>
          <w:sz w:val="24"/>
          <w:szCs w:val="24"/>
        </w:rPr>
        <w:t>4. Коррекционно-развивающая работа проводится с учащимися,испытывающими временные трудности адаптационного пе</w:t>
      </w:r>
      <w:r w:rsidR="00721FBC">
        <w:rPr>
          <w:rFonts w:ascii="Times New Roman" w:hAnsi="Times New Roman"/>
          <w:bCs/>
          <w:sz w:val="24"/>
          <w:szCs w:val="24"/>
        </w:rPr>
        <w:t xml:space="preserve">риода. Занятия проводятся как в </w:t>
      </w:r>
      <w:r w:rsidRPr="00FE0968">
        <w:rPr>
          <w:rFonts w:ascii="Times New Roman" w:hAnsi="Times New Roman"/>
          <w:bCs/>
          <w:sz w:val="24"/>
          <w:szCs w:val="24"/>
        </w:rPr>
        <w:t>индивидуальной, так и в групповой форме. Их задача – настроить учащихся на предъявляемую основной школой систему требований, снять чрезмерное психическое напряжение, сформировать у учащихся коммуникативные навыки, необходимые дляустановления межличностных отношений, общения и сотрудничества, оказать помощь учащимся в усвоении школьных правил.</w:t>
      </w:r>
    </w:p>
    <w:p w:rsidR="000F07E8" w:rsidRPr="00FE0968" w:rsidRDefault="000F07E8" w:rsidP="00721FBC">
      <w:pPr>
        <w:spacing w:after="0" w:line="240" w:lineRule="auto"/>
        <w:rPr>
          <w:rFonts w:ascii="Times New Roman" w:hAnsi="Times New Roman"/>
          <w:bCs/>
          <w:sz w:val="24"/>
          <w:szCs w:val="24"/>
        </w:rPr>
      </w:pPr>
      <w:r w:rsidRPr="00FE0968">
        <w:rPr>
          <w:rFonts w:ascii="Times New Roman" w:hAnsi="Times New Roman"/>
          <w:bCs/>
          <w:sz w:val="24"/>
          <w:szCs w:val="24"/>
        </w:rPr>
        <w:t>5. Аналитическая работа, направленная на осмысление итогов деятельности по психолого-педагогическому сопровождению ФГОС ООО, планирование работы на следующий год.</w:t>
      </w:r>
    </w:p>
    <w:p w:rsidR="000F07E8" w:rsidRPr="00FE0968" w:rsidRDefault="000F07E8" w:rsidP="00721FBC">
      <w:pPr>
        <w:spacing w:after="0" w:line="240" w:lineRule="auto"/>
        <w:rPr>
          <w:rFonts w:ascii="Times New Roman" w:hAnsi="Times New Roman"/>
          <w:bCs/>
          <w:sz w:val="24"/>
          <w:szCs w:val="24"/>
        </w:rPr>
      </w:pPr>
      <w:r w:rsidRPr="00FE0968">
        <w:rPr>
          <w:rFonts w:ascii="Times New Roman" w:hAnsi="Times New Roman"/>
          <w:bCs/>
          <w:sz w:val="24"/>
          <w:szCs w:val="24"/>
        </w:rPr>
        <w:t>II этап (6-8 классы)</w:t>
      </w:r>
    </w:p>
    <w:p w:rsidR="000F07E8" w:rsidRPr="00FE0968" w:rsidRDefault="000F07E8" w:rsidP="00721FBC">
      <w:pPr>
        <w:spacing w:after="0" w:line="240" w:lineRule="auto"/>
        <w:rPr>
          <w:rFonts w:ascii="Times New Roman" w:hAnsi="Times New Roman"/>
          <w:bCs/>
          <w:sz w:val="24"/>
          <w:szCs w:val="24"/>
        </w:rPr>
      </w:pPr>
      <w:r w:rsidRPr="00FE0968">
        <w:rPr>
          <w:rFonts w:ascii="Times New Roman" w:hAnsi="Times New Roman"/>
          <w:bCs/>
          <w:sz w:val="24"/>
          <w:szCs w:val="24"/>
        </w:rPr>
        <w:t>Углубленная диагностика УУД совместно с педагогами, корр</w:t>
      </w:r>
      <w:r w:rsidR="00721FBC">
        <w:rPr>
          <w:rFonts w:ascii="Times New Roman" w:hAnsi="Times New Roman"/>
          <w:bCs/>
          <w:sz w:val="24"/>
          <w:szCs w:val="24"/>
        </w:rPr>
        <w:t>екционно</w:t>
      </w:r>
      <w:r w:rsidRPr="00FE0968">
        <w:rPr>
          <w:rFonts w:ascii="Times New Roman" w:hAnsi="Times New Roman"/>
          <w:bCs/>
          <w:sz w:val="24"/>
          <w:szCs w:val="24"/>
        </w:rPr>
        <w:t>-развивающая работа по</w:t>
      </w:r>
      <w:r w:rsidR="00721FBC">
        <w:rPr>
          <w:rFonts w:ascii="Times New Roman" w:hAnsi="Times New Roman"/>
          <w:bCs/>
          <w:sz w:val="24"/>
          <w:szCs w:val="24"/>
        </w:rPr>
        <w:t xml:space="preserve"> ф</w:t>
      </w:r>
      <w:r w:rsidRPr="00FE0968">
        <w:rPr>
          <w:rFonts w:ascii="Times New Roman" w:hAnsi="Times New Roman"/>
          <w:bCs/>
          <w:sz w:val="24"/>
          <w:szCs w:val="24"/>
        </w:rPr>
        <w:t>ормированию УУД</w:t>
      </w:r>
      <w:r w:rsidR="00721FBC">
        <w:rPr>
          <w:rFonts w:ascii="Times New Roman" w:hAnsi="Times New Roman"/>
          <w:bCs/>
          <w:sz w:val="24"/>
          <w:szCs w:val="24"/>
        </w:rPr>
        <w:t>.</w:t>
      </w:r>
    </w:p>
    <w:p w:rsidR="000F07E8" w:rsidRPr="00FE0968" w:rsidRDefault="000F07E8" w:rsidP="00721FBC">
      <w:pPr>
        <w:spacing w:after="0" w:line="240" w:lineRule="auto"/>
        <w:rPr>
          <w:rFonts w:ascii="Times New Roman" w:hAnsi="Times New Roman"/>
          <w:bCs/>
          <w:sz w:val="24"/>
          <w:szCs w:val="24"/>
        </w:rPr>
      </w:pPr>
      <w:r w:rsidRPr="00FE0968">
        <w:rPr>
          <w:rFonts w:ascii="Times New Roman" w:hAnsi="Times New Roman"/>
          <w:bCs/>
          <w:sz w:val="24"/>
          <w:szCs w:val="24"/>
        </w:rPr>
        <w:t>III этап (9 класс)</w:t>
      </w:r>
    </w:p>
    <w:p w:rsidR="000F07E8" w:rsidRPr="00FE0968" w:rsidRDefault="000F07E8" w:rsidP="00721FBC">
      <w:pPr>
        <w:spacing w:after="0" w:line="240" w:lineRule="auto"/>
        <w:rPr>
          <w:rFonts w:ascii="Times New Roman" w:hAnsi="Times New Roman"/>
          <w:bCs/>
          <w:sz w:val="24"/>
          <w:szCs w:val="24"/>
        </w:rPr>
      </w:pPr>
      <w:r w:rsidRPr="00FE0968">
        <w:rPr>
          <w:rFonts w:ascii="Times New Roman" w:hAnsi="Times New Roman"/>
          <w:bCs/>
          <w:sz w:val="24"/>
          <w:szCs w:val="24"/>
        </w:rPr>
        <w:lastRenderedPageBreak/>
        <w:t>Проведение элективных курсов,  направленных на самоопределение подростков и выбор ими дальнейшего образовательного маршрута</w:t>
      </w:r>
      <w:r w:rsidR="00721FBC">
        <w:rPr>
          <w:rFonts w:ascii="Times New Roman" w:hAnsi="Times New Roman"/>
          <w:bCs/>
          <w:sz w:val="24"/>
          <w:szCs w:val="24"/>
        </w:rPr>
        <w:t>.</w:t>
      </w:r>
    </w:p>
    <w:p w:rsidR="000F07E8" w:rsidRPr="00FE0968" w:rsidRDefault="000F07E8" w:rsidP="000F07E8">
      <w:pPr>
        <w:spacing w:after="0" w:line="240" w:lineRule="auto"/>
        <w:jc w:val="both"/>
        <w:rPr>
          <w:rFonts w:ascii="Times New Roman" w:hAnsi="Times New Roman"/>
          <w:bCs/>
          <w:sz w:val="24"/>
          <w:szCs w:val="24"/>
        </w:rPr>
      </w:pPr>
      <w:r w:rsidRPr="00FE0968">
        <w:rPr>
          <w:rFonts w:ascii="Times New Roman" w:hAnsi="Times New Roman"/>
          <w:bCs/>
          <w:sz w:val="24"/>
          <w:szCs w:val="24"/>
        </w:rPr>
        <w:t>Диагностика сформированности УУД соответствующих требованиям ФГОС ООО (Входная и итоговая)</w:t>
      </w:r>
    </w:p>
    <w:p w:rsidR="00415855" w:rsidRPr="003D0894" w:rsidRDefault="000F07E8" w:rsidP="003D0894">
      <w:pPr>
        <w:spacing w:after="0" w:line="240" w:lineRule="auto"/>
        <w:jc w:val="both"/>
        <w:rPr>
          <w:rFonts w:ascii="Times New Roman" w:hAnsi="Times New Roman"/>
          <w:bCs/>
          <w:sz w:val="24"/>
          <w:szCs w:val="24"/>
        </w:rPr>
      </w:pPr>
      <w:r w:rsidRPr="00FE0968">
        <w:rPr>
          <w:rFonts w:ascii="Times New Roman" w:hAnsi="Times New Roman"/>
          <w:bCs/>
          <w:sz w:val="24"/>
          <w:szCs w:val="24"/>
        </w:rPr>
        <w:t>Проведение индивидуальных и групповых консультаций родителей.</w:t>
      </w:r>
    </w:p>
    <w:p w:rsidR="00FA63A5" w:rsidRPr="003D0894" w:rsidRDefault="00630A12" w:rsidP="003D0894">
      <w:pPr>
        <w:pStyle w:val="a6"/>
        <w:spacing w:line="276" w:lineRule="auto"/>
        <w:jc w:val="center"/>
        <w:rPr>
          <w:rFonts w:ascii="Times New Roman" w:eastAsia="Times New Roman" w:hAnsi="Times New Roman" w:cs="Times New Roman"/>
          <w:b/>
          <w:sz w:val="28"/>
          <w:szCs w:val="28"/>
          <w:lang w:eastAsia="ru-RU"/>
        </w:rPr>
      </w:pPr>
      <w:r w:rsidRPr="006C5AA0">
        <w:rPr>
          <w:rFonts w:ascii="Times New Roman" w:eastAsia="Times New Roman" w:hAnsi="Times New Roman" w:cs="Times New Roman"/>
          <w:b/>
          <w:sz w:val="28"/>
          <w:szCs w:val="28"/>
          <w:lang w:eastAsia="ru-RU"/>
        </w:rPr>
        <w:t xml:space="preserve">2.2. </w:t>
      </w:r>
      <w:r w:rsidR="003D0894">
        <w:rPr>
          <w:rFonts w:ascii="Times New Roman" w:eastAsia="Times New Roman" w:hAnsi="Times New Roman" w:cs="Times New Roman"/>
          <w:b/>
          <w:sz w:val="28"/>
          <w:szCs w:val="28"/>
          <w:lang w:eastAsia="ru-RU"/>
        </w:rPr>
        <w:t>П</w:t>
      </w:r>
      <w:r w:rsidRPr="006C5AA0">
        <w:rPr>
          <w:rFonts w:ascii="Times New Roman" w:eastAsia="Times New Roman" w:hAnsi="Times New Roman" w:cs="Times New Roman"/>
          <w:b/>
          <w:sz w:val="28"/>
          <w:szCs w:val="28"/>
          <w:lang w:eastAsia="ru-RU"/>
        </w:rPr>
        <w:t xml:space="preserve">рограммы </w:t>
      </w:r>
      <w:r w:rsidR="003D0894">
        <w:rPr>
          <w:rFonts w:ascii="Times New Roman" w:eastAsia="Times New Roman" w:hAnsi="Times New Roman" w:cs="Times New Roman"/>
          <w:b/>
          <w:sz w:val="28"/>
          <w:szCs w:val="28"/>
          <w:lang w:eastAsia="ru-RU"/>
        </w:rPr>
        <w:t xml:space="preserve"> учебных </w:t>
      </w:r>
      <w:r w:rsidRPr="006C5AA0">
        <w:rPr>
          <w:rFonts w:ascii="Times New Roman" w:eastAsia="Times New Roman" w:hAnsi="Times New Roman" w:cs="Times New Roman"/>
          <w:b/>
          <w:sz w:val="28"/>
          <w:szCs w:val="28"/>
          <w:lang w:eastAsia="ru-RU"/>
        </w:rPr>
        <w:t>предмет</w:t>
      </w:r>
      <w:r w:rsidR="003D0894">
        <w:rPr>
          <w:rFonts w:ascii="Times New Roman" w:eastAsia="Times New Roman" w:hAnsi="Times New Roman" w:cs="Times New Roman"/>
          <w:b/>
          <w:sz w:val="28"/>
          <w:szCs w:val="28"/>
          <w:lang w:eastAsia="ru-RU"/>
        </w:rPr>
        <w:t>ов</w:t>
      </w:r>
      <w:r w:rsidRPr="006C5AA0">
        <w:rPr>
          <w:rFonts w:ascii="Times New Roman" w:eastAsia="Times New Roman" w:hAnsi="Times New Roman" w:cs="Times New Roman"/>
          <w:b/>
          <w:sz w:val="28"/>
          <w:szCs w:val="28"/>
          <w:lang w:eastAsia="ru-RU"/>
        </w:rPr>
        <w:t xml:space="preserve"> учебного плана</w:t>
      </w:r>
    </w:p>
    <w:p w:rsidR="006121F6" w:rsidRPr="00FA63A5" w:rsidRDefault="003D0894" w:rsidP="003D0894">
      <w:pPr>
        <w:pStyle w:val="Default"/>
      </w:pPr>
      <w:r>
        <w:rPr>
          <w:b/>
          <w:bCs/>
          <w:color w:val="auto"/>
        </w:rPr>
        <w:t>2.2.1.</w:t>
      </w:r>
      <w:r w:rsidR="00FA63A5" w:rsidRPr="00FA63A5">
        <w:rPr>
          <w:b/>
          <w:bCs/>
          <w:color w:val="auto"/>
        </w:rPr>
        <w:t>Общие положения</w:t>
      </w:r>
    </w:p>
    <w:p w:rsidR="006121F6" w:rsidRPr="00A00351" w:rsidRDefault="006121F6" w:rsidP="006121F6">
      <w:pPr>
        <w:pStyle w:val="Default"/>
        <w:rPr>
          <w:color w:val="auto"/>
        </w:rPr>
      </w:pPr>
      <w:r w:rsidRPr="00A00351">
        <w:rPr>
          <w:color w:val="auto"/>
        </w:rPr>
        <w:t xml:space="preserve">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6121F6" w:rsidRPr="00A00351" w:rsidRDefault="006121F6" w:rsidP="006121F6">
      <w:pPr>
        <w:pStyle w:val="Default"/>
        <w:rPr>
          <w:color w:val="auto"/>
        </w:rPr>
      </w:pPr>
      <w:r w:rsidRPr="00A00351">
        <w:rPr>
          <w:color w:val="auto"/>
        </w:rPr>
        <w:t xml:space="preserve">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общего образования, перехода к профильному обучению, профессиональной ориентации и профессиональному образованию. </w:t>
      </w:r>
    </w:p>
    <w:p w:rsidR="006121F6" w:rsidRPr="00A00351" w:rsidRDefault="006121F6" w:rsidP="006121F6">
      <w:pPr>
        <w:pStyle w:val="Default"/>
        <w:rPr>
          <w:color w:val="auto"/>
        </w:rPr>
      </w:pPr>
      <w:r w:rsidRPr="00A00351">
        <w:rPr>
          <w:color w:val="auto"/>
        </w:rPr>
        <w:t xml:space="preserve">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 </w:t>
      </w:r>
    </w:p>
    <w:p w:rsidR="006121F6" w:rsidRPr="00A00351" w:rsidRDefault="006121F6" w:rsidP="006121F6">
      <w:pPr>
        <w:pStyle w:val="Default"/>
        <w:rPr>
          <w:color w:val="auto"/>
        </w:rPr>
      </w:pPr>
      <w:r w:rsidRPr="00A00351">
        <w:rPr>
          <w:color w:val="auto"/>
        </w:rPr>
        <w:t xml:space="preserve">  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отличительным инструментом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 </w:t>
      </w:r>
    </w:p>
    <w:p w:rsidR="006121F6" w:rsidRPr="00A00351" w:rsidRDefault="006121F6" w:rsidP="006121F6">
      <w:pPr>
        <w:pStyle w:val="Default"/>
        <w:rPr>
          <w:color w:val="auto"/>
        </w:rPr>
      </w:pPr>
      <w:r w:rsidRPr="00A00351">
        <w:rPr>
          <w:color w:val="auto"/>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6121F6" w:rsidRPr="00A00351" w:rsidRDefault="006121F6" w:rsidP="006121F6">
      <w:pPr>
        <w:pStyle w:val="Default"/>
        <w:rPr>
          <w:color w:val="auto"/>
        </w:rPr>
      </w:pPr>
      <w:r w:rsidRPr="00A00351">
        <w:rPr>
          <w:color w:val="auto"/>
        </w:rPr>
        <w:t xml:space="preserve">Кроме этого, определение в программах содержания тех знаний, умений и "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6121F6" w:rsidRPr="00A00351" w:rsidRDefault="006121F6" w:rsidP="006121F6">
      <w:pPr>
        <w:pStyle w:val="Default"/>
        <w:rPr>
          <w:color w:val="auto"/>
        </w:rPr>
      </w:pPr>
      <w:r w:rsidRPr="00A00351">
        <w:rPr>
          <w:color w:val="auto"/>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программах не только содержание знаний, но и содержание видов деятельности, включающих конкретные УУД. Именно этот аспект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 </w:t>
      </w:r>
    </w:p>
    <w:p w:rsidR="006121F6" w:rsidRDefault="006121F6" w:rsidP="006121F6">
      <w:pPr>
        <w:pStyle w:val="Default"/>
        <w:rPr>
          <w:color w:val="auto"/>
        </w:rPr>
      </w:pPr>
      <w:r w:rsidRPr="00A00351">
        <w:rPr>
          <w:color w:val="auto"/>
        </w:rP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w:t>
      </w:r>
      <w:r w:rsidRPr="00A00351">
        <w:rPr>
          <w:color w:val="auto"/>
        </w:rPr>
        <w:lastRenderedPageBreak/>
        <w:t xml:space="preserve">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5050D0" w:rsidRPr="00A00351" w:rsidRDefault="005050D0" w:rsidP="006121F6">
      <w:pPr>
        <w:pStyle w:val="Default"/>
        <w:rPr>
          <w:color w:val="auto"/>
        </w:rPr>
      </w:pPr>
    </w:p>
    <w:p w:rsidR="008D308F" w:rsidRPr="008D308F" w:rsidRDefault="008D308F" w:rsidP="008D308F">
      <w:pPr>
        <w:pStyle w:val="2"/>
        <w:spacing w:line="240" w:lineRule="auto"/>
        <w:rPr>
          <w:rFonts w:ascii="Times New Roman" w:hAnsi="Times New Roman" w:cs="Times New Roman"/>
          <w:color w:val="auto"/>
          <w:sz w:val="24"/>
          <w:szCs w:val="24"/>
        </w:rPr>
      </w:pPr>
      <w:bookmarkStart w:id="184" w:name="_Toc410653993"/>
      <w:bookmarkStart w:id="185" w:name="_Toc414553180"/>
      <w:r w:rsidRPr="008D308F">
        <w:rPr>
          <w:rFonts w:ascii="Times New Roman" w:hAnsi="Times New Roman" w:cs="Times New Roman"/>
          <w:color w:val="auto"/>
          <w:sz w:val="24"/>
          <w:szCs w:val="24"/>
        </w:rPr>
        <w:t>2.2.2. Основное содержание учебных предметов на уровне основного общего образования</w:t>
      </w:r>
      <w:bookmarkEnd w:id="184"/>
      <w:bookmarkEnd w:id="185"/>
    </w:p>
    <w:p w:rsidR="008D308F" w:rsidRPr="0074495D" w:rsidRDefault="008D308F" w:rsidP="008D308F">
      <w:pPr>
        <w:pStyle w:val="4"/>
      </w:pPr>
      <w:bookmarkStart w:id="186" w:name="_Toc409691669"/>
      <w:bookmarkStart w:id="187" w:name="_Toc410653994"/>
      <w:bookmarkStart w:id="188" w:name="_Toc414553181"/>
      <w:r w:rsidRPr="0074495D">
        <w:t>2.2.2.1. Русский язык</w:t>
      </w:r>
      <w:bookmarkEnd w:id="186"/>
      <w:bookmarkEnd w:id="187"/>
      <w:bookmarkEnd w:id="188"/>
    </w:p>
    <w:p w:rsidR="008D308F" w:rsidRPr="000E18CD" w:rsidRDefault="008D308F" w:rsidP="000E18CD">
      <w:pPr>
        <w:spacing w:after="0" w:line="240" w:lineRule="auto"/>
        <w:ind w:firstLine="709"/>
        <w:jc w:val="both"/>
        <w:rPr>
          <w:rFonts w:ascii="Times New Roman" w:hAnsi="Times New Roman"/>
          <w:sz w:val="24"/>
          <w:szCs w:val="24"/>
        </w:rPr>
      </w:pPr>
      <w:r w:rsidRPr="000E18CD">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8D308F" w:rsidRPr="008D308F" w:rsidRDefault="008D308F" w:rsidP="000E18CD">
      <w:pPr>
        <w:spacing w:after="0" w:line="240" w:lineRule="auto"/>
        <w:ind w:firstLine="709"/>
        <w:rPr>
          <w:rFonts w:ascii="Times New Roman" w:hAnsi="Times New Roman" w:cs="Times New Roman"/>
          <w:sz w:val="24"/>
          <w:szCs w:val="24"/>
        </w:rPr>
      </w:pPr>
      <w:r w:rsidRPr="000E18CD">
        <w:rPr>
          <w:rFonts w:ascii="Times New Roman" w:hAnsi="Times New Roman" w:cs="Times New Roman"/>
          <w:sz w:val="24"/>
          <w:szCs w:val="24"/>
        </w:rPr>
        <w:t>Русский язык является основой развития мышления</w:t>
      </w:r>
      <w:r w:rsidRPr="008D308F">
        <w:rPr>
          <w:rFonts w:ascii="Times New Roman" w:hAnsi="Times New Roman" w:cs="Times New Roman"/>
          <w:sz w:val="24"/>
          <w:szCs w:val="24"/>
        </w:rPr>
        <w:t xml:space="preserve"> и средством обучения в школе, поэтому его изучение неразрывно связано со всем процессом обучения на уровне основного общего образования.</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w:t>
      </w:r>
      <w:r w:rsidRPr="008D308F">
        <w:rPr>
          <w:rFonts w:ascii="Times New Roman" w:hAnsi="Times New Roman" w:cs="Times New Roman"/>
          <w:sz w:val="24"/>
          <w:szCs w:val="24"/>
        </w:rPr>
        <w:lastRenderedPageBreak/>
        <w:t>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Главными задачами реализации Программыявляются:</w:t>
      </w:r>
    </w:p>
    <w:p w:rsidR="008D308F" w:rsidRPr="008D308F" w:rsidRDefault="008D308F" w:rsidP="00282774">
      <w:pPr>
        <w:pStyle w:val="a3"/>
        <w:numPr>
          <w:ilvl w:val="0"/>
          <w:numId w:val="16"/>
        </w:numPr>
        <w:spacing w:after="0" w:line="240" w:lineRule="auto"/>
        <w:ind w:left="0" w:firstLine="709"/>
        <w:rPr>
          <w:rFonts w:ascii="Times New Roman" w:hAnsi="Times New Roman"/>
          <w:sz w:val="24"/>
          <w:szCs w:val="24"/>
        </w:rPr>
      </w:pPr>
      <w:r w:rsidRPr="008D308F">
        <w:rPr>
          <w:rFonts w:ascii="Times New Roman"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D308F" w:rsidRPr="008D308F" w:rsidRDefault="008D308F" w:rsidP="00282774">
      <w:pPr>
        <w:pStyle w:val="a3"/>
        <w:numPr>
          <w:ilvl w:val="0"/>
          <w:numId w:val="16"/>
        </w:numPr>
        <w:spacing w:after="0" w:line="240" w:lineRule="auto"/>
        <w:ind w:left="0" w:firstLine="709"/>
        <w:rPr>
          <w:rFonts w:ascii="Times New Roman" w:hAnsi="Times New Roman"/>
          <w:sz w:val="24"/>
          <w:szCs w:val="24"/>
        </w:rPr>
      </w:pPr>
      <w:r w:rsidRPr="008D308F">
        <w:rPr>
          <w:rFonts w:ascii="Times New Roman"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D308F" w:rsidRPr="008D308F" w:rsidRDefault="008D308F" w:rsidP="00282774">
      <w:pPr>
        <w:pStyle w:val="a3"/>
        <w:numPr>
          <w:ilvl w:val="0"/>
          <w:numId w:val="16"/>
        </w:numPr>
        <w:spacing w:after="0" w:line="240" w:lineRule="auto"/>
        <w:ind w:left="0" w:firstLine="709"/>
        <w:rPr>
          <w:rFonts w:ascii="Times New Roman" w:hAnsi="Times New Roman"/>
          <w:sz w:val="24"/>
          <w:szCs w:val="24"/>
        </w:rPr>
      </w:pPr>
      <w:r w:rsidRPr="008D308F">
        <w:rPr>
          <w:rFonts w:ascii="Times New Roman" w:hAnsi="Times New Roman"/>
          <w:sz w:val="24"/>
          <w:szCs w:val="24"/>
        </w:rPr>
        <w:t>овладение функциональной грамотностью и принципами нормативного использования языковых средств;</w:t>
      </w:r>
    </w:p>
    <w:p w:rsidR="008D308F" w:rsidRPr="008D308F" w:rsidRDefault="008D308F" w:rsidP="00282774">
      <w:pPr>
        <w:pStyle w:val="a3"/>
        <w:numPr>
          <w:ilvl w:val="0"/>
          <w:numId w:val="16"/>
        </w:numPr>
        <w:spacing w:after="0" w:line="240" w:lineRule="auto"/>
        <w:ind w:left="0" w:firstLine="709"/>
        <w:rPr>
          <w:rFonts w:ascii="Times New Roman" w:hAnsi="Times New Roman"/>
          <w:sz w:val="24"/>
          <w:szCs w:val="24"/>
        </w:rPr>
      </w:pPr>
      <w:r w:rsidRPr="008D308F">
        <w:rPr>
          <w:rFonts w:ascii="Times New Roman"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8D308F" w:rsidRPr="008D308F" w:rsidRDefault="008D308F" w:rsidP="008D308F">
      <w:pPr>
        <w:pStyle w:val="a3"/>
        <w:spacing w:line="240" w:lineRule="auto"/>
        <w:ind w:left="709"/>
        <w:rPr>
          <w:rFonts w:ascii="Times New Roman" w:hAnsi="Times New Roman"/>
          <w:sz w:val="24"/>
          <w:szCs w:val="24"/>
        </w:rPr>
      </w:pPr>
      <w:r w:rsidRPr="008D308F">
        <w:rPr>
          <w:rFonts w:ascii="Times New Roman" w:hAnsi="Times New Roman"/>
          <w:sz w:val="24"/>
          <w:szCs w:val="24"/>
        </w:rPr>
        <w:t xml:space="preserve">В процессе изучения предмета «Русский язык» создаются условия </w:t>
      </w:r>
    </w:p>
    <w:p w:rsidR="008D308F" w:rsidRPr="008D308F" w:rsidRDefault="008D308F" w:rsidP="00282774">
      <w:pPr>
        <w:pStyle w:val="a3"/>
        <w:numPr>
          <w:ilvl w:val="0"/>
          <w:numId w:val="16"/>
        </w:numPr>
        <w:spacing w:after="0" w:line="240" w:lineRule="auto"/>
        <w:ind w:left="0" w:firstLine="709"/>
        <w:rPr>
          <w:rFonts w:ascii="Times New Roman" w:hAnsi="Times New Roman"/>
          <w:sz w:val="24"/>
          <w:szCs w:val="24"/>
        </w:rPr>
      </w:pPr>
      <w:r w:rsidRPr="008D308F">
        <w:rPr>
          <w:rFonts w:ascii="Times New Roman" w:hAnsi="Times New Roman"/>
          <w:sz w:val="24"/>
          <w:szCs w:val="24"/>
        </w:rPr>
        <w:t>для развития личности, ее духовно-нравственного и эмоционального совершенствования;</w:t>
      </w:r>
    </w:p>
    <w:p w:rsidR="008D308F" w:rsidRPr="008D308F" w:rsidRDefault="008D308F" w:rsidP="00282774">
      <w:pPr>
        <w:pStyle w:val="a3"/>
        <w:numPr>
          <w:ilvl w:val="0"/>
          <w:numId w:val="16"/>
        </w:numPr>
        <w:spacing w:after="0" w:line="240" w:lineRule="auto"/>
        <w:ind w:left="0" w:firstLine="709"/>
        <w:rPr>
          <w:rFonts w:ascii="Times New Roman" w:hAnsi="Times New Roman"/>
          <w:sz w:val="24"/>
          <w:szCs w:val="24"/>
        </w:rPr>
      </w:pPr>
      <w:r w:rsidRPr="008D308F">
        <w:rPr>
          <w:rFonts w:ascii="Times New Roman" w:hAnsi="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8D308F">
        <w:rPr>
          <w:rStyle w:val="Zag11"/>
          <w:rFonts w:ascii="Times New Roman" w:eastAsia="@Arial Unicode MS" w:hAnsi="Times New Roman"/>
          <w:sz w:val="24"/>
          <w:szCs w:val="24"/>
        </w:rPr>
        <w:t>лиц, проявивших выдающиеся способности</w:t>
      </w:r>
      <w:r w:rsidRPr="008D308F">
        <w:rPr>
          <w:rFonts w:ascii="Times New Roman" w:hAnsi="Times New Roman"/>
          <w:sz w:val="24"/>
          <w:szCs w:val="24"/>
        </w:rPr>
        <w:t>;</w:t>
      </w:r>
    </w:p>
    <w:p w:rsidR="008D308F" w:rsidRPr="008D308F" w:rsidRDefault="008D308F" w:rsidP="00282774">
      <w:pPr>
        <w:pStyle w:val="a3"/>
        <w:numPr>
          <w:ilvl w:val="0"/>
          <w:numId w:val="16"/>
        </w:numPr>
        <w:spacing w:after="0" w:line="240" w:lineRule="auto"/>
        <w:ind w:left="0" w:firstLine="709"/>
        <w:rPr>
          <w:rFonts w:ascii="Times New Roman" w:hAnsi="Times New Roman"/>
          <w:sz w:val="24"/>
          <w:szCs w:val="24"/>
        </w:rPr>
      </w:pPr>
      <w:r w:rsidRPr="008D308F">
        <w:rPr>
          <w:rFonts w:ascii="Times New Roman" w:hAnsi="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8D308F" w:rsidRPr="008D308F" w:rsidRDefault="008D308F" w:rsidP="00282774">
      <w:pPr>
        <w:pStyle w:val="a3"/>
        <w:numPr>
          <w:ilvl w:val="0"/>
          <w:numId w:val="16"/>
        </w:numPr>
        <w:spacing w:after="0" w:line="240" w:lineRule="auto"/>
        <w:ind w:left="0" w:firstLine="709"/>
        <w:rPr>
          <w:rFonts w:ascii="Times New Roman" w:hAnsi="Times New Roman"/>
          <w:sz w:val="24"/>
          <w:szCs w:val="24"/>
        </w:rPr>
      </w:pPr>
      <w:r w:rsidRPr="008D308F">
        <w:rPr>
          <w:rFonts w:ascii="Times New Roman" w:hAnsi="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D308F" w:rsidRPr="008D308F" w:rsidRDefault="008D308F" w:rsidP="00282774">
      <w:pPr>
        <w:pStyle w:val="a3"/>
        <w:numPr>
          <w:ilvl w:val="0"/>
          <w:numId w:val="16"/>
        </w:numPr>
        <w:spacing w:after="0" w:line="240" w:lineRule="auto"/>
        <w:ind w:left="0" w:firstLine="709"/>
        <w:rPr>
          <w:rFonts w:ascii="Times New Roman" w:hAnsi="Times New Roman"/>
          <w:sz w:val="24"/>
          <w:szCs w:val="24"/>
        </w:rPr>
      </w:pPr>
      <w:r w:rsidRPr="008D308F">
        <w:rPr>
          <w:rFonts w:ascii="Times New Roman" w:hAnsi="Times New Roman"/>
          <w:sz w:val="24"/>
          <w:szCs w:val="24"/>
        </w:rPr>
        <w:t xml:space="preserve">для знакомства обучающихся с методами научного познания; </w:t>
      </w:r>
    </w:p>
    <w:p w:rsidR="008D308F" w:rsidRPr="008D308F" w:rsidRDefault="008D308F" w:rsidP="00282774">
      <w:pPr>
        <w:pStyle w:val="a3"/>
        <w:numPr>
          <w:ilvl w:val="0"/>
          <w:numId w:val="16"/>
        </w:numPr>
        <w:spacing w:after="0" w:line="240" w:lineRule="auto"/>
        <w:ind w:left="0" w:firstLine="709"/>
        <w:rPr>
          <w:rFonts w:ascii="Times New Roman" w:hAnsi="Times New Roman"/>
          <w:sz w:val="24"/>
          <w:szCs w:val="24"/>
        </w:rPr>
      </w:pPr>
      <w:r w:rsidRPr="008D308F">
        <w:rPr>
          <w:rFonts w:ascii="Times New Roman" w:hAnsi="Times New Roman"/>
          <w:sz w:val="24"/>
          <w:szCs w:val="24"/>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D308F" w:rsidRPr="008D308F" w:rsidRDefault="008D308F" w:rsidP="00282774">
      <w:pPr>
        <w:pStyle w:val="a3"/>
        <w:numPr>
          <w:ilvl w:val="0"/>
          <w:numId w:val="16"/>
        </w:numPr>
        <w:spacing w:after="0" w:line="240" w:lineRule="auto"/>
        <w:ind w:left="0" w:firstLine="709"/>
        <w:rPr>
          <w:rFonts w:ascii="Times New Roman" w:hAnsi="Times New Roman"/>
          <w:sz w:val="24"/>
          <w:szCs w:val="24"/>
        </w:rPr>
      </w:pPr>
      <w:r w:rsidRPr="008D308F">
        <w:rPr>
          <w:rFonts w:ascii="Times New Roman" w:hAnsi="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D308F" w:rsidRPr="008D308F" w:rsidRDefault="008D308F" w:rsidP="008D308F">
      <w:pPr>
        <w:pStyle w:val="2"/>
        <w:spacing w:line="240" w:lineRule="auto"/>
        <w:rPr>
          <w:rFonts w:ascii="Times New Roman" w:hAnsi="Times New Roman" w:cs="Times New Roman"/>
          <w:color w:val="auto"/>
          <w:sz w:val="24"/>
          <w:szCs w:val="24"/>
        </w:rPr>
      </w:pPr>
      <w:bookmarkStart w:id="189" w:name="_Toc287934280"/>
      <w:bookmarkStart w:id="190" w:name="_Toc414553182"/>
      <w:r w:rsidRPr="008D308F">
        <w:rPr>
          <w:rFonts w:ascii="Times New Roman" w:hAnsi="Times New Roman" w:cs="Times New Roman"/>
          <w:color w:val="auto"/>
          <w:sz w:val="24"/>
          <w:szCs w:val="24"/>
        </w:rPr>
        <w:t>Речь. Речевая деятельность</w:t>
      </w:r>
      <w:bookmarkEnd w:id="189"/>
      <w:bookmarkEnd w:id="190"/>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8D308F">
        <w:rPr>
          <w:rFonts w:ascii="Times New Roman" w:hAnsi="Times New Roman" w:cs="Times New Roman"/>
          <w:i/>
          <w:sz w:val="24"/>
          <w:szCs w:val="24"/>
        </w:rPr>
        <w:t xml:space="preserve">тезисы,доклад, </w:t>
      </w:r>
      <w:r w:rsidRPr="008D308F">
        <w:rPr>
          <w:rFonts w:ascii="Times New Roman" w:hAnsi="Times New Roman" w:cs="Times New Roman"/>
          <w:sz w:val="24"/>
          <w:szCs w:val="24"/>
        </w:rPr>
        <w:t xml:space="preserve">дискуссия, </w:t>
      </w:r>
      <w:r w:rsidRPr="008D308F">
        <w:rPr>
          <w:rFonts w:ascii="Times New Roman" w:hAnsi="Times New Roman" w:cs="Times New Roman"/>
          <w:i/>
          <w:sz w:val="24"/>
          <w:szCs w:val="24"/>
        </w:rPr>
        <w:t>реферат, статья, рецензия</w:t>
      </w:r>
      <w:r w:rsidRPr="008D308F">
        <w:rPr>
          <w:rFonts w:ascii="Times New Roman" w:hAnsi="Times New Roman" w:cs="Times New Roman"/>
          <w:sz w:val="24"/>
          <w:szCs w:val="24"/>
        </w:rPr>
        <w:t xml:space="preserve">); публицистического стиля и устной публичной речи (выступление, обсуждение, </w:t>
      </w:r>
      <w:r w:rsidRPr="008D308F">
        <w:rPr>
          <w:rFonts w:ascii="Times New Roman" w:hAnsi="Times New Roman" w:cs="Times New Roman"/>
          <w:i/>
          <w:sz w:val="24"/>
          <w:szCs w:val="24"/>
        </w:rPr>
        <w:t>статья, интервью, очерк</w:t>
      </w:r>
      <w:r w:rsidRPr="008D308F">
        <w:rPr>
          <w:rFonts w:ascii="Times New Roman" w:hAnsi="Times New Roman" w:cs="Times New Roman"/>
          <w:sz w:val="24"/>
          <w:szCs w:val="24"/>
        </w:rPr>
        <w:t xml:space="preserve">); официально-делового стиля (расписка, </w:t>
      </w:r>
      <w:r w:rsidRPr="008D308F">
        <w:rPr>
          <w:rFonts w:ascii="Times New Roman" w:hAnsi="Times New Roman" w:cs="Times New Roman"/>
          <w:i/>
          <w:sz w:val="24"/>
          <w:szCs w:val="24"/>
        </w:rPr>
        <w:t>доверенность,</w:t>
      </w:r>
      <w:r w:rsidRPr="008D308F">
        <w:rPr>
          <w:rFonts w:ascii="Times New Roman" w:hAnsi="Times New Roman" w:cs="Times New Roman"/>
          <w:sz w:val="24"/>
          <w:szCs w:val="24"/>
        </w:rPr>
        <w:t xml:space="preserve"> заявление, </w:t>
      </w:r>
      <w:r w:rsidRPr="008D308F">
        <w:rPr>
          <w:rFonts w:ascii="Times New Roman" w:hAnsi="Times New Roman" w:cs="Times New Roman"/>
          <w:i/>
          <w:sz w:val="24"/>
          <w:szCs w:val="24"/>
        </w:rPr>
        <w:t>резюме</w:t>
      </w:r>
      <w:r w:rsidRPr="008D308F">
        <w:rPr>
          <w:rFonts w:ascii="Times New Roman" w:hAnsi="Times New Roman" w:cs="Times New Roman"/>
          <w:sz w:val="24"/>
          <w:szCs w:val="24"/>
        </w:rPr>
        <w:t>).</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8D308F">
        <w:rPr>
          <w:rFonts w:ascii="Times New Roman" w:hAnsi="Times New Roman" w:cs="Times New Roman"/>
          <w:i/>
          <w:sz w:val="24"/>
          <w:szCs w:val="24"/>
        </w:rPr>
        <w:t xml:space="preserve">избыточная </w:t>
      </w:r>
      <w:r w:rsidRPr="008D308F">
        <w:rPr>
          <w:rFonts w:ascii="Times New Roman" w:hAnsi="Times New Roman" w:cs="Times New Roman"/>
          <w:sz w:val="24"/>
          <w:szCs w:val="24"/>
        </w:rPr>
        <w:t>информация. Функционально-смысловые типы текста (повествование, описание, рассуждение)</w:t>
      </w:r>
      <w:r w:rsidRPr="008D308F">
        <w:rPr>
          <w:rFonts w:ascii="Times New Roman" w:hAnsi="Times New Roman" w:cs="Times New Roman"/>
          <w:i/>
          <w:sz w:val="24"/>
          <w:szCs w:val="24"/>
        </w:rPr>
        <w:t xml:space="preserve">.Тексты смешанного типа. </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Специфика художественного текста.</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 xml:space="preserve">Анализ текста. </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Виды речевой деятельности (говорение, аудирование, письмо, чтение).</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Информационная переработка текста (план, конспект, аннотация).</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 xml:space="preserve">Изложение содержания прослушанного или прочитанного текста (подробное, сжатое, выборочное). </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Написание сочинений, писем, текстов иных жанров.</w:t>
      </w:r>
    </w:p>
    <w:p w:rsidR="008D308F" w:rsidRPr="008D308F" w:rsidRDefault="008D308F" w:rsidP="008D308F">
      <w:pPr>
        <w:pStyle w:val="3"/>
        <w:spacing w:before="0" w:line="240" w:lineRule="auto"/>
        <w:rPr>
          <w:rFonts w:ascii="Times New Roman" w:hAnsi="Times New Roman" w:cs="Times New Roman"/>
          <w:b w:val="0"/>
          <w:color w:val="auto"/>
          <w:sz w:val="24"/>
          <w:szCs w:val="24"/>
        </w:rPr>
      </w:pPr>
      <w:bookmarkStart w:id="191" w:name="_Toc287934281"/>
      <w:bookmarkStart w:id="192" w:name="_Toc414553183"/>
      <w:r w:rsidRPr="008D308F">
        <w:rPr>
          <w:rFonts w:ascii="Times New Roman" w:hAnsi="Times New Roman" w:cs="Times New Roman"/>
          <w:color w:val="auto"/>
          <w:sz w:val="24"/>
          <w:szCs w:val="24"/>
        </w:rPr>
        <w:t>Культура речи</w:t>
      </w:r>
      <w:bookmarkEnd w:id="191"/>
      <w:bookmarkEnd w:id="192"/>
    </w:p>
    <w:p w:rsidR="008D308F" w:rsidRPr="008D308F" w:rsidRDefault="008D308F" w:rsidP="008D308F">
      <w:pPr>
        <w:spacing w:after="0" w:line="240" w:lineRule="auto"/>
        <w:ind w:firstLine="709"/>
        <w:rPr>
          <w:rFonts w:ascii="Times New Roman" w:hAnsi="Times New Roman" w:cs="Times New Roman"/>
          <w:i/>
          <w:sz w:val="24"/>
          <w:szCs w:val="24"/>
        </w:rPr>
      </w:pPr>
      <w:r w:rsidRPr="008D308F">
        <w:rPr>
          <w:rFonts w:ascii="Times New Roman" w:hAnsi="Times New Roman" w:cs="Times New Roman"/>
          <w:sz w:val="24"/>
          <w:szCs w:val="24"/>
        </w:rPr>
        <w:t xml:space="preserve">Культура речи и ее основные аспекты: нормативный, коммуникативный, этический. </w:t>
      </w:r>
      <w:r w:rsidRPr="008D308F">
        <w:rPr>
          <w:rFonts w:ascii="Times New Roman" w:hAnsi="Times New Roman" w:cs="Times New Roman"/>
          <w:i/>
          <w:sz w:val="24"/>
          <w:szCs w:val="24"/>
        </w:rPr>
        <w:t>Основные критерии культуры речи.</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Оценивание правильности, коммуникативных качеств и эффективности речи.</w:t>
      </w:r>
    </w:p>
    <w:p w:rsidR="008D308F" w:rsidRPr="008D308F" w:rsidRDefault="008D308F" w:rsidP="008D308F">
      <w:pPr>
        <w:spacing w:after="0" w:line="240" w:lineRule="auto"/>
        <w:ind w:firstLine="709"/>
        <w:rPr>
          <w:rFonts w:ascii="Times New Roman" w:hAnsi="Times New Roman" w:cs="Times New Roman"/>
          <w:i/>
          <w:sz w:val="24"/>
          <w:szCs w:val="24"/>
        </w:rPr>
      </w:pPr>
      <w:r w:rsidRPr="008D308F">
        <w:rPr>
          <w:rFonts w:ascii="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8D308F">
        <w:rPr>
          <w:rFonts w:ascii="Times New Roman" w:hAnsi="Times New Roman" w:cs="Times New Roman"/>
          <w:i/>
          <w:sz w:val="24"/>
          <w:szCs w:val="24"/>
        </w:rPr>
        <w:t>Невербальные средства общения.Межкультурная коммуникация.</w:t>
      </w:r>
    </w:p>
    <w:p w:rsidR="008D308F" w:rsidRPr="008D308F" w:rsidRDefault="008D308F" w:rsidP="008D308F">
      <w:pPr>
        <w:pStyle w:val="2"/>
        <w:spacing w:line="240" w:lineRule="auto"/>
        <w:rPr>
          <w:rFonts w:ascii="Times New Roman" w:hAnsi="Times New Roman" w:cs="Times New Roman"/>
          <w:color w:val="auto"/>
          <w:sz w:val="24"/>
          <w:szCs w:val="24"/>
        </w:rPr>
      </w:pPr>
      <w:bookmarkStart w:id="193" w:name="_Toc287934282"/>
      <w:bookmarkStart w:id="194" w:name="_Toc414553184"/>
      <w:r w:rsidRPr="008D308F">
        <w:rPr>
          <w:rFonts w:ascii="Times New Roman" w:hAnsi="Times New Roman" w:cs="Times New Roman"/>
          <w:color w:val="auto"/>
          <w:sz w:val="24"/>
          <w:szCs w:val="24"/>
        </w:rPr>
        <w:t>Общие сведения о языке. Основные разделы науки о языке</w:t>
      </w:r>
      <w:bookmarkEnd w:id="193"/>
      <w:bookmarkEnd w:id="194"/>
    </w:p>
    <w:p w:rsidR="008D308F" w:rsidRPr="008D308F" w:rsidRDefault="008D308F" w:rsidP="008D308F">
      <w:pPr>
        <w:pStyle w:val="3"/>
        <w:spacing w:before="0" w:line="240" w:lineRule="auto"/>
        <w:ind w:firstLine="708"/>
        <w:rPr>
          <w:rFonts w:ascii="Times New Roman" w:hAnsi="Times New Roman" w:cs="Times New Roman"/>
          <w:color w:val="auto"/>
          <w:sz w:val="24"/>
          <w:szCs w:val="24"/>
        </w:rPr>
      </w:pPr>
      <w:bookmarkStart w:id="195" w:name="_Toc287934283"/>
      <w:bookmarkStart w:id="196" w:name="_Toc414553185"/>
      <w:r w:rsidRPr="008D308F">
        <w:rPr>
          <w:rFonts w:ascii="Times New Roman" w:hAnsi="Times New Roman" w:cs="Times New Roman"/>
          <w:color w:val="auto"/>
          <w:sz w:val="24"/>
          <w:szCs w:val="24"/>
        </w:rPr>
        <w:t>Общие сведения о языке</w:t>
      </w:r>
      <w:bookmarkEnd w:id="195"/>
      <w:bookmarkEnd w:id="196"/>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Взаимосвязь языка и культуры. Отражение в языке культуры и истории народа</w:t>
      </w:r>
      <w:r w:rsidRPr="008D308F">
        <w:rPr>
          <w:rFonts w:ascii="Times New Roman" w:hAnsi="Times New Roman" w:cs="Times New Roman"/>
          <w:i/>
          <w:sz w:val="24"/>
          <w:szCs w:val="24"/>
        </w:rPr>
        <w:t>. Взаимообогащение языков народов России.</w:t>
      </w:r>
      <w:r w:rsidRPr="008D308F">
        <w:rPr>
          <w:rFonts w:ascii="Times New Roman" w:hAnsi="Times New Roman" w:cs="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Основные лингвистические словари. Работа со словарной статьей.</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i/>
          <w:sz w:val="24"/>
          <w:szCs w:val="24"/>
        </w:rPr>
        <w:t>Выдающиеся отечественные лингвисты.</w:t>
      </w:r>
    </w:p>
    <w:p w:rsidR="008D308F" w:rsidRPr="008D308F" w:rsidRDefault="008D308F" w:rsidP="008D308F">
      <w:pPr>
        <w:pStyle w:val="3"/>
        <w:spacing w:before="0" w:line="240" w:lineRule="auto"/>
        <w:ind w:firstLine="708"/>
        <w:rPr>
          <w:rFonts w:ascii="Times New Roman" w:hAnsi="Times New Roman" w:cs="Times New Roman"/>
          <w:color w:val="auto"/>
          <w:sz w:val="24"/>
          <w:szCs w:val="24"/>
        </w:rPr>
      </w:pPr>
      <w:bookmarkStart w:id="197" w:name="_Toc287934284"/>
      <w:bookmarkStart w:id="198" w:name="_Toc414553186"/>
      <w:r w:rsidRPr="008D308F">
        <w:rPr>
          <w:rFonts w:ascii="Times New Roman" w:hAnsi="Times New Roman" w:cs="Times New Roman"/>
          <w:color w:val="auto"/>
          <w:sz w:val="24"/>
          <w:szCs w:val="24"/>
        </w:rPr>
        <w:t>Фонетика, орфоэпия и графика</w:t>
      </w:r>
      <w:bookmarkEnd w:id="197"/>
      <w:bookmarkEnd w:id="198"/>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Интонация, ее функции. Основные элементы интонации.</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lastRenderedPageBreak/>
        <w:t>Связь фонетики с графикой и орфографией.</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Применение знаний по фонетике в практике правописания.</w:t>
      </w:r>
    </w:p>
    <w:p w:rsidR="008D308F" w:rsidRPr="008D308F" w:rsidRDefault="008D308F" w:rsidP="008D308F">
      <w:pPr>
        <w:pStyle w:val="3"/>
        <w:spacing w:before="0" w:line="240" w:lineRule="auto"/>
        <w:ind w:firstLine="708"/>
        <w:rPr>
          <w:rFonts w:ascii="Times New Roman" w:hAnsi="Times New Roman" w:cs="Times New Roman"/>
          <w:color w:val="auto"/>
          <w:sz w:val="24"/>
          <w:szCs w:val="24"/>
        </w:rPr>
      </w:pPr>
      <w:bookmarkStart w:id="199" w:name="_Toc287934285"/>
      <w:bookmarkStart w:id="200" w:name="_Toc414553187"/>
      <w:r w:rsidRPr="008D308F">
        <w:rPr>
          <w:rFonts w:ascii="Times New Roman" w:hAnsi="Times New Roman" w:cs="Times New Roman"/>
          <w:color w:val="auto"/>
          <w:sz w:val="24"/>
          <w:szCs w:val="24"/>
        </w:rPr>
        <w:t>Морфемика и словообразование</w:t>
      </w:r>
      <w:bookmarkEnd w:id="199"/>
      <w:bookmarkEnd w:id="200"/>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i/>
          <w:sz w:val="24"/>
          <w:szCs w:val="24"/>
        </w:rPr>
        <w:t>Словообразовательная цепочка. Словообразовательное гнездо.</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Применение знаний по морфемике и словообразованию в практике правописания.</w:t>
      </w:r>
    </w:p>
    <w:p w:rsidR="008D308F" w:rsidRPr="008D308F" w:rsidRDefault="008D308F" w:rsidP="008D308F">
      <w:pPr>
        <w:pStyle w:val="3"/>
        <w:spacing w:before="0" w:line="240" w:lineRule="auto"/>
        <w:ind w:firstLine="708"/>
        <w:rPr>
          <w:rFonts w:ascii="Times New Roman" w:hAnsi="Times New Roman" w:cs="Times New Roman"/>
          <w:color w:val="auto"/>
          <w:sz w:val="24"/>
          <w:szCs w:val="24"/>
        </w:rPr>
      </w:pPr>
      <w:bookmarkStart w:id="201" w:name="_Toc287934286"/>
      <w:bookmarkStart w:id="202" w:name="_Toc414553188"/>
      <w:r w:rsidRPr="008D308F">
        <w:rPr>
          <w:rFonts w:ascii="Times New Roman" w:hAnsi="Times New Roman" w:cs="Times New Roman"/>
          <w:color w:val="auto"/>
          <w:sz w:val="24"/>
          <w:szCs w:val="24"/>
        </w:rPr>
        <w:t>Лексикология и фразеология</w:t>
      </w:r>
      <w:bookmarkEnd w:id="201"/>
      <w:bookmarkEnd w:id="202"/>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D308F" w:rsidRPr="008D308F" w:rsidRDefault="008D308F" w:rsidP="008D308F">
      <w:pPr>
        <w:spacing w:after="0" w:line="240" w:lineRule="auto"/>
        <w:ind w:firstLine="709"/>
        <w:rPr>
          <w:rFonts w:ascii="Times New Roman" w:hAnsi="Times New Roman" w:cs="Times New Roman"/>
          <w:i/>
          <w:sz w:val="24"/>
          <w:szCs w:val="24"/>
        </w:rPr>
      </w:pPr>
      <w:r w:rsidRPr="008D308F">
        <w:rPr>
          <w:rFonts w:ascii="Times New Roman" w:hAnsi="Times New Roman" w:cs="Times New Roman"/>
          <w:i/>
          <w:sz w:val="24"/>
          <w:szCs w:val="24"/>
        </w:rPr>
        <w:t xml:space="preserve">Понятие об этимологии. </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8D308F" w:rsidRPr="008D308F" w:rsidRDefault="008D308F" w:rsidP="008D308F">
      <w:pPr>
        <w:pStyle w:val="3"/>
        <w:spacing w:before="0" w:line="240" w:lineRule="auto"/>
        <w:ind w:firstLine="708"/>
        <w:rPr>
          <w:rFonts w:ascii="Times New Roman" w:hAnsi="Times New Roman" w:cs="Times New Roman"/>
          <w:color w:val="auto"/>
          <w:sz w:val="24"/>
          <w:szCs w:val="24"/>
        </w:rPr>
      </w:pPr>
      <w:bookmarkStart w:id="203" w:name="_Toc287934287"/>
      <w:bookmarkStart w:id="204" w:name="_Toc414553189"/>
      <w:r w:rsidRPr="008D308F">
        <w:rPr>
          <w:rFonts w:ascii="Times New Roman" w:hAnsi="Times New Roman" w:cs="Times New Roman"/>
          <w:color w:val="auto"/>
          <w:sz w:val="24"/>
          <w:szCs w:val="24"/>
        </w:rPr>
        <w:t>Морфология</w:t>
      </w:r>
      <w:bookmarkEnd w:id="203"/>
      <w:bookmarkEnd w:id="204"/>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8D308F">
        <w:rPr>
          <w:rFonts w:ascii="Times New Roman" w:hAnsi="Times New Roman" w:cs="Times New Roman"/>
          <w:i/>
          <w:sz w:val="24"/>
          <w:szCs w:val="24"/>
        </w:rPr>
        <w:t xml:space="preserve">Различные точки зрения на место причастия и деепричастия в системе частей речи. </w:t>
      </w:r>
      <w:r w:rsidRPr="008D308F">
        <w:rPr>
          <w:rFonts w:ascii="Times New Roman" w:hAnsi="Times New Roman" w:cs="Times New Roman"/>
          <w:sz w:val="24"/>
          <w:szCs w:val="24"/>
        </w:rPr>
        <w:t>Служебные части речи. Междометия и звукоподражательные слова.</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Морфологический анализ слова.</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Омонимия слов разных частей речи.</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Применение знаний по морфологии в практике правописания.</w:t>
      </w:r>
    </w:p>
    <w:p w:rsidR="008D308F" w:rsidRPr="008D308F" w:rsidRDefault="008D308F" w:rsidP="008D308F">
      <w:pPr>
        <w:pStyle w:val="3"/>
        <w:spacing w:before="0" w:line="240" w:lineRule="auto"/>
        <w:ind w:firstLine="708"/>
        <w:rPr>
          <w:rFonts w:ascii="Times New Roman" w:hAnsi="Times New Roman" w:cs="Times New Roman"/>
          <w:color w:val="auto"/>
          <w:sz w:val="24"/>
          <w:szCs w:val="24"/>
        </w:rPr>
      </w:pPr>
      <w:bookmarkStart w:id="205" w:name="_Toc287934288"/>
      <w:bookmarkStart w:id="206" w:name="_Toc414553190"/>
      <w:r w:rsidRPr="008D308F">
        <w:rPr>
          <w:rFonts w:ascii="Times New Roman" w:hAnsi="Times New Roman" w:cs="Times New Roman"/>
          <w:color w:val="auto"/>
          <w:sz w:val="24"/>
          <w:szCs w:val="24"/>
        </w:rPr>
        <w:t>Синтаксис</w:t>
      </w:r>
      <w:bookmarkEnd w:id="205"/>
      <w:bookmarkEnd w:id="206"/>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w:t>
      </w:r>
      <w:r w:rsidRPr="008D308F">
        <w:rPr>
          <w:rFonts w:ascii="Times New Roman" w:hAnsi="Times New Roman" w:cs="Times New Roman"/>
          <w:sz w:val="24"/>
          <w:szCs w:val="24"/>
        </w:rPr>
        <w:lastRenderedPageBreak/>
        <w:t>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Способы передачи чужой речи.</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Синтаксический анализ простого и сложного предложения.</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Применение знаний по синтаксису в практике правописания.</w:t>
      </w:r>
    </w:p>
    <w:p w:rsidR="008D308F" w:rsidRPr="008D308F" w:rsidRDefault="008D308F" w:rsidP="008D308F">
      <w:pPr>
        <w:pStyle w:val="3"/>
        <w:spacing w:before="0" w:line="240" w:lineRule="auto"/>
        <w:ind w:firstLine="708"/>
        <w:rPr>
          <w:rFonts w:ascii="Times New Roman" w:hAnsi="Times New Roman" w:cs="Times New Roman"/>
          <w:color w:val="auto"/>
          <w:sz w:val="24"/>
          <w:szCs w:val="24"/>
        </w:rPr>
      </w:pPr>
      <w:bookmarkStart w:id="207" w:name="_Toc287934289"/>
      <w:bookmarkStart w:id="208" w:name="_Toc414553191"/>
      <w:r w:rsidRPr="008D308F">
        <w:rPr>
          <w:rFonts w:ascii="Times New Roman" w:hAnsi="Times New Roman" w:cs="Times New Roman"/>
          <w:color w:val="auto"/>
          <w:sz w:val="24"/>
          <w:szCs w:val="24"/>
        </w:rPr>
        <w:t>Правописание: орфография и пунктуация</w:t>
      </w:r>
      <w:bookmarkEnd w:id="207"/>
      <w:bookmarkEnd w:id="208"/>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D308F" w:rsidRPr="008D308F" w:rsidRDefault="008D308F" w:rsidP="008D308F">
      <w:pPr>
        <w:spacing w:after="0" w:line="240" w:lineRule="auto"/>
        <w:ind w:firstLine="709"/>
        <w:rPr>
          <w:rFonts w:ascii="Times New Roman" w:hAnsi="Times New Roman" w:cs="Times New Roman"/>
          <w:sz w:val="24"/>
          <w:szCs w:val="24"/>
        </w:rPr>
      </w:pPr>
      <w:r w:rsidRPr="008D308F">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8D308F" w:rsidRPr="008D308F" w:rsidRDefault="008D308F" w:rsidP="008D308F">
      <w:pPr>
        <w:spacing w:after="0" w:line="240" w:lineRule="auto"/>
        <w:ind w:firstLine="709"/>
        <w:rPr>
          <w:rFonts w:ascii="Times New Roman" w:hAnsi="Times New Roman" w:cs="Times New Roman"/>
          <w:b/>
          <w:sz w:val="24"/>
          <w:szCs w:val="24"/>
        </w:rPr>
      </w:pPr>
      <w:r w:rsidRPr="008D308F">
        <w:rPr>
          <w:rFonts w:ascii="Times New Roman" w:hAnsi="Times New Roman" w:cs="Times New Roman"/>
          <w:sz w:val="24"/>
          <w:szCs w:val="24"/>
        </w:rPr>
        <w:t>Орфографический анализ слова и пунктуационный анализ предложения.</w:t>
      </w:r>
    </w:p>
    <w:p w:rsidR="008D308F" w:rsidRPr="008D308F" w:rsidRDefault="008D308F" w:rsidP="008D308F">
      <w:pPr>
        <w:spacing w:after="0" w:line="240" w:lineRule="auto"/>
        <w:ind w:firstLine="709"/>
        <w:rPr>
          <w:rFonts w:ascii="Times New Roman" w:hAnsi="Times New Roman" w:cs="Times New Roman"/>
          <w:sz w:val="24"/>
          <w:szCs w:val="24"/>
        </w:rPr>
      </w:pPr>
    </w:p>
    <w:p w:rsidR="008D308F" w:rsidRPr="000E18CD" w:rsidRDefault="008D308F" w:rsidP="000E18CD">
      <w:pPr>
        <w:pStyle w:val="3"/>
        <w:spacing w:before="0" w:line="240" w:lineRule="auto"/>
        <w:jc w:val="both"/>
        <w:rPr>
          <w:rFonts w:ascii="Times New Roman" w:hAnsi="Times New Roman" w:cs="Times New Roman"/>
          <w:color w:val="auto"/>
          <w:sz w:val="24"/>
          <w:szCs w:val="24"/>
        </w:rPr>
      </w:pPr>
      <w:bookmarkStart w:id="209" w:name="_Toc409691670"/>
      <w:bookmarkStart w:id="210" w:name="_Toc410653995"/>
      <w:bookmarkStart w:id="211" w:name="_Toc414553192"/>
      <w:r w:rsidRPr="000E18CD">
        <w:rPr>
          <w:rFonts w:ascii="Times New Roman" w:hAnsi="Times New Roman" w:cs="Times New Roman"/>
          <w:color w:val="auto"/>
          <w:sz w:val="24"/>
          <w:szCs w:val="24"/>
        </w:rPr>
        <w:t>2.2.2.2. Литература</w:t>
      </w:r>
      <w:bookmarkEnd w:id="209"/>
      <w:bookmarkEnd w:id="210"/>
      <w:bookmarkEnd w:id="211"/>
    </w:p>
    <w:p w:rsidR="008D308F" w:rsidRPr="00817E89" w:rsidRDefault="008D308F" w:rsidP="00817E89">
      <w:pPr>
        <w:spacing w:after="0" w:line="240" w:lineRule="auto"/>
        <w:ind w:firstLine="709"/>
        <w:rPr>
          <w:rFonts w:ascii="Times New Roman" w:hAnsi="Times New Roman" w:cs="Times New Roman"/>
          <w:b/>
          <w:sz w:val="24"/>
          <w:szCs w:val="24"/>
        </w:rPr>
      </w:pPr>
      <w:r w:rsidRPr="00817E89">
        <w:rPr>
          <w:rFonts w:ascii="Times New Roman" w:hAnsi="Times New Roman" w:cs="Times New Roman"/>
          <w:b/>
          <w:sz w:val="24"/>
          <w:szCs w:val="24"/>
        </w:rPr>
        <w:t>Цели и задачи литературного образования</w:t>
      </w:r>
    </w:p>
    <w:p w:rsidR="008D308F" w:rsidRPr="00817E89" w:rsidRDefault="008D308F" w:rsidP="00817E89">
      <w:pPr>
        <w:spacing w:after="0" w:line="240" w:lineRule="auto"/>
        <w:ind w:firstLine="709"/>
        <w:rPr>
          <w:rFonts w:ascii="Times New Roman" w:hAnsi="Times New Roman" w:cs="Times New Roman"/>
          <w:sz w:val="24"/>
          <w:szCs w:val="24"/>
        </w:rPr>
      </w:pPr>
      <w:r w:rsidRPr="00817E89">
        <w:rPr>
          <w:rFonts w:ascii="Times New Roman" w:hAnsi="Times New Roman" w:cs="Times New Roman"/>
          <w:sz w:val="24"/>
          <w:szCs w:val="24"/>
        </w:rPr>
        <w:t>Литература – учебный предмет, освоение содержания которого направлено:</w:t>
      </w:r>
    </w:p>
    <w:p w:rsidR="008D308F" w:rsidRPr="00817E89" w:rsidRDefault="008D308F" w:rsidP="00282774">
      <w:pPr>
        <w:numPr>
          <w:ilvl w:val="0"/>
          <w:numId w:val="17"/>
        </w:numPr>
        <w:tabs>
          <w:tab w:val="left" w:pos="1134"/>
        </w:tabs>
        <w:spacing w:after="0" w:line="240" w:lineRule="auto"/>
        <w:ind w:left="0" w:firstLine="709"/>
        <w:rPr>
          <w:rFonts w:ascii="Times New Roman" w:hAnsi="Times New Roman" w:cs="Times New Roman"/>
          <w:sz w:val="24"/>
          <w:szCs w:val="24"/>
        </w:rPr>
      </w:pPr>
      <w:r w:rsidRPr="00817E89">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8D308F" w:rsidRPr="00817E89" w:rsidRDefault="008D308F" w:rsidP="00282774">
      <w:pPr>
        <w:numPr>
          <w:ilvl w:val="0"/>
          <w:numId w:val="17"/>
        </w:numPr>
        <w:tabs>
          <w:tab w:val="left" w:pos="1134"/>
        </w:tabs>
        <w:spacing w:after="0" w:line="240" w:lineRule="auto"/>
        <w:ind w:left="0" w:firstLine="709"/>
        <w:rPr>
          <w:rFonts w:ascii="Times New Roman" w:hAnsi="Times New Roman" w:cs="Times New Roman"/>
          <w:sz w:val="24"/>
          <w:szCs w:val="24"/>
        </w:rPr>
      </w:pPr>
      <w:r w:rsidRPr="00817E89">
        <w:rPr>
          <w:rFonts w:ascii="Times New Roman"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8D308F" w:rsidRPr="00817E89" w:rsidRDefault="008D308F" w:rsidP="00282774">
      <w:pPr>
        <w:numPr>
          <w:ilvl w:val="0"/>
          <w:numId w:val="17"/>
        </w:numPr>
        <w:tabs>
          <w:tab w:val="left" w:pos="1134"/>
        </w:tabs>
        <w:spacing w:after="0" w:line="240" w:lineRule="auto"/>
        <w:ind w:left="0" w:firstLine="709"/>
        <w:rPr>
          <w:rFonts w:ascii="Times New Roman" w:hAnsi="Times New Roman" w:cs="Times New Roman"/>
          <w:sz w:val="24"/>
          <w:szCs w:val="24"/>
        </w:rPr>
      </w:pPr>
      <w:r w:rsidRPr="00817E89">
        <w:rPr>
          <w:rFonts w:ascii="Times New Roman" w:hAnsi="Times New Roman" w:cs="Times New Roman"/>
          <w:sz w:val="24"/>
          <w:szCs w:val="24"/>
        </w:rPr>
        <w:t>на развитие эмоциональной сферы личности, образного, ассоциативного и логического мышления;</w:t>
      </w:r>
    </w:p>
    <w:p w:rsidR="008D308F" w:rsidRPr="00817E89" w:rsidRDefault="008D308F" w:rsidP="00282774">
      <w:pPr>
        <w:numPr>
          <w:ilvl w:val="0"/>
          <w:numId w:val="17"/>
        </w:numPr>
        <w:tabs>
          <w:tab w:val="left" w:pos="1134"/>
        </w:tabs>
        <w:spacing w:after="0" w:line="240" w:lineRule="auto"/>
        <w:ind w:left="0" w:firstLine="709"/>
        <w:rPr>
          <w:rFonts w:ascii="Times New Roman" w:hAnsi="Times New Roman" w:cs="Times New Roman"/>
          <w:sz w:val="24"/>
          <w:szCs w:val="24"/>
        </w:rPr>
      </w:pPr>
      <w:r w:rsidRPr="00817E89">
        <w:rPr>
          <w:rFonts w:ascii="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8D308F" w:rsidRPr="00817E89" w:rsidRDefault="008D308F" w:rsidP="00282774">
      <w:pPr>
        <w:numPr>
          <w:ilvl w:val="0"/>
          <w:numId w:val="17"/>
        </w:numPr>
        <w:tabs>
          <w:tab w:val="left" w:pos="1134"/>
        </w:tabs>
        <w:spacing w:after="0" w:line="240" w:lineRule="auto"/>
        <w:ind w:left="0" w:firstLine="709"/>
        <w:rPr>
          <w:rFonts w:ascii="Times New Roman" w:hAnsi="Times New Roman" w:cs="Times New Roman"/>
          <w:sz w:val="24"/>
          <w:szCs w:val="24"/>
        </w:rPr>
      </w:pPr>
      <w:r w:rsidRPr="00817E89">
        <w:rPr>
          <w:rFonts w:ascii="Times New Roman" w:hAnsi="Times New Roman" w:cs="Times New Roman"/>
          <w:sz w:val="24"/>
          <w:szCs w:val="24"/>
        </w:rPr>
        <w:t>на формирование потребности и способности выражения себя в слове.</w:t>
      </w:r>
    </w:p>
    <w:p w:rsidR="008D308F" w:rsidRPr="00817E89" w:rsidRDefault="008D308F" w:rsidP="00817E89">
      <w:pPr>
        <w:spacing w:after="0" w:line="240" w:lineRule="auto"/>
        <w:ind w:firstLine="709"/>
        <w:rPr>
          <w:rFonts w:ascii="Times New Roman" w:hAnsi="Times New Roman" w:cs="Times New Roman"/>
          <w:sz w:val="24"/>
          <w:szCs w:val="24"/>
        </w:rPr>
      </w:pPr>
      <w:r w:rsidRPr="00817E89">
        <w:rPr>
          <w:rFonts w:ascii="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8D308F" w:rsidRPr="00817E89" w:rsidRDefault="008D308F" w:rsidP="00817E89">
      <w:pPr>
        <w:pStyle w:val="32"/>
        <w:spacing w:after="0" w:line="240" w:lineRule="auto"/>
        <w:ind w:left="0" w:firstLine="709"/>
        <w:rPr>
          <w:rFonts w:ascii="Times New Roman" w:hAnsi="Times New Roman"/>
          <w:sz w:val="24"/>
          <w:szCs w:val="24"/>
        </w:rPr>
      </w:pPr>
      <w:r w:rsidRPr="00817E89">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8D308F" w:rsidRPr="00817E89" w:rsidRDefault="008D308F" w:rsidP="00817E89">
      <w:pPr>
        <w:pStyle w:val="32"/>
        <w:spacing w:after="0" w:line="240" w:lineRule="auto"/>
        <w:ind w:left="0" w:firstLine="709"/>
        <w:rPr>
          <w:rFonts w:ascii="Times New Roman" w:hAnsi="Times New Roman"/>
          <w:sz w:val="24"/>
          <w:szCs w:val="24"/>
        </w:rPr>
      </w:pPr>
      <w:r w:rsidRPr="00817E89">
        <w:rPr>
          <w:rFonts w:ascii="Times New Roman" w:hAnsi="Times New Roman"/>
          <w:b/>
          <w:sz w:val="24"/>
          <w:szCs w:val="24"/>
        </w:rPr>
        <w:lastRenderedPageBreak/>
        <w:t>Стратегическая</w:t>
      </w:r>
      <w:r w:rsidRPr="00817E89">
        <w:rPr>
          <w:rFonts w:ascii="Times New Roman" w:hAnsi="Times New Roman"/>
          <w:b/>
          <w:bCs/>
          <w:sz w:val="24"/>
          <w:szCs w:val="24"/>
        </w:rPr>
        <w:t>цель</w:t>
      </w:r>
      <w:r w:rsidRPr="00817E89">
        <w:rPr>
          <w:rFonts w:ascii="Times New Roman" w:hAnsi="Times New Roman"/>
          <w:b/>
          <w:sz w:val="24"/>
          <w:szCs w:val="24"/>
        </w:rPr>
        <w:t>изучениялитературы</w:t>
      </w:r>
      <w:r w:rsidRPr="00817E89">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8D308F" w:rsidRPr="00817E89" w:rsidRDefault="008D308F" w:rsidP="00817E89">
      <w:pPr>
        <w:pStyle w:val="32"/>
        <w:spacing w:after="0" w:line="240" w:lineRule="auto"/>
        <w:ind w:left="0" w:firstLine="709"/>
        <w:rPr>
          <w:rFonts w:ascii="Times New Roman" w:hAnsi="Times New Roman"/>
          <w:sz w:val="24"/>
          <w:szCs w:val="24"/>
        </w:rPr>
      </w:pPr>
      <w:r w:rsidRPr="00817E89">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8D308F" w:rsidRPr="00817E89" w:rsidRDefault="008D308F" w:rsidP="00817E89">
      <w:pPr>
        <w:spacing w:after="0" w:line="240" w:lineRule="auto"/>
        <w:ind w:firstLine="709"/>
        <w:rPr>
          <w:rFonts w:ascii="Times New Roman" w:hAnsi="Times New Roman" w:cs="Times New Roman"/>
          <w:bCs/>
          <w:sz w:val="24"/>
          <w:szCs w:val="24"/>
        </w:rPr>
      </w:pPr>
      <w:r w:rsidRPr="00817E89">
        <w:rPr>
          <w:rFonts w:ascii="Times New Roman" w:hAnsi="Times New Roman" w:cs="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817E89">
        <w:rPr>
          <w:rFonts w:ascii="Times New Roman" w:hAnsi="Times New Roman" w:cs="Times New Roman"/>
          <w:sz w:val="24"/>
          <w:szCs w:val="24"/>
        </w:rPr>
        <w:t>вслух, про себя, по ролям; чтения аналитического, выборочного, комментированного, сопоставительного и др.) и</w:t>
      </w:r>
      <w:r w:rsidRPr="00817E89">
        <w:rPr>
          <w:rFonts w:ascii="Times New Roman" w:hAnsi="Times New Roman" w:cs="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8D308F" w:rsidRPr="00817E89" w:rsidRDefault="008D308F" w:rsidP="00817E89">
      <w:pPr>
        <w:spacing w:after="0" w:line="240" w:lineRule="auto"/>
        <w:ind w:firstLine="709"/>
        <w:rPr>
          <w:rFonts w:ascii="Times New Roman" w:hAnsi="Times New Roman" w:cs="Times New Roman"/>
          <w:sz w:val="24"/>
          <w:szCs w:val="24"/>
        </w:rPr>
      </w:pPr>
      <w:r w:rsidRPr="00817E89">
        <w:rPr>
          <w:rFonts w:ascii="Times New Roman" w:hAnsi="Times New Roman" w:cs="Times New Roman"/>
          <w:sz w:val="24"/>
          <w:szCs w:val="24"/>
        </w:rPr>
        <w:t xml:space="preserve">Изучение литературы в школе решает следующие образовательные </w:t>
      </w:r>
      <w:r w:rsidRPr="00817E89">
        <w:rPr>
          <w:rFonts w:ascii="Times New Roman" w:hAnsi="Times New Roman" w:cs="Times New Roman"/>
          <w:b/>
          <w:bCs/>
          <w:sz w:val="24"/>
          <w:szCs w:val="24"/>
        </w:rPr>
        <w:t>задачи</w:t>
      </w:r>
      <w:r w:rsidRPr="00817E89">
        <w:rPr>
          <w:rFonts w:ascii="Times New Roman" w:hAnsi="Times New Roman" w:cs="Times New Roman"/>
          <w:sz w:val="24"/>
          <w:szCs w:val="24"/>
        </w:rPr>
        <w:t>:</w:t>
      </w:r>
    </w:p>
    <w:p w:rsidR="008D308F" w:rsidRPr="00817E89" w:rsidRDefault="008D308F" w:rsidP="00282774">
      <w:pPr>
        <w:pStyle w:val="a3"/>
        <w:numPr>
          <w:ilvl w:val="0"/>
          <w:numId w:val="15"/>
        </w:numPr>
        <w:spacing w:after="0" w:line="240" w:lineRule="auto"/>
        <w:ind w:left="0" w:firstLine="709"/>
        <w:rPr>
          <w:rFonts w:ascii="Times New Roman" w:hAnsi="Times New Roman"/>
          <w:i/>
          <w:sz w:val="24"/>
          <w:szCs w:val="24"/>
        </w:rPr>
      </w:pPr>
      <w:r w:rsidRPr="00817E89">
        <w:rPr>
          <w:rFonts w:ascii="Times New Roman"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D308F" w:rsidRPr="00817E89" w:rsidRDefault="008D308F" w:rsidP="00282774">
      <w:pPr>
        <w:pStyle w:val="a3"/>
        <w:numPr>
          <w:ilvl w:val="0"/>
          <w:numId w:val="15"/>
        </w:numPr>
        <w:spacing w:after="0" w:line="240" w:lineRule="auto"/>
        <w:ind w:left="0" w:firstLine="709"/>
        <w:rPr>
          <w:rFonts w:ascii="Times New Roman" w:hAnsi="Times New Roman"/>
          <w:i/>
          <w:sz w:val="24"/>
          <w:szCs w:val="24"/>
        </w:rPr>
      </w:pPr>
      <w:r w:rsidRPr="00817E89">
        <w:rPr>
          <w:rFonts w:ascii="Times New Roman"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8D308F" w:rsidRPr="00817E89" w:rsidRDefault="008D308F" w:rsidP="00282774">
      <w:pPr>
        <w:pStyle w:val="a3"/>
        <w:numPr>
          <w:ilvl w:val="0"/>
          <w:numId w:val="15"/>
        </w:numPr>
        <w:spacing w:after="0" w:line="240" w:lineRule="auto"/>
        <w:ind w:left="0" w:firstLine="709"/>
        <w:rPr>
          <w:rFonts w:ascii="Times New Roman" w:hAnsi="Times New Roman"/>
          <w:i/>
          <w:sz w:val="24"/>
          <w:szCs w:val="24"/>
        </w:rPr>
      </w:pPr>
      <w:r w:rsidRPr="00817E89">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D308F" w:rsidRPr="00817E89" w:rsidRDefault="008D308F" w:rsidP="00282774">
      <w:pPr>
        <w:pStyle w:val="a3"/>
        <w:numPr>
          <w:ilvl w:val="0"/>
          <w:numId w:val="15"/>
        </w:numPr>
        <w:spacing w:after="0" w:line="240" w:lineRule="auto"/>
        <w:ind w:left="0" w:firstLine="709"/>
        <w:rPr>
          <w:rFonts w:ascii="Times New Roman" w:hAnsi="Times New Roman"/>
          <w:i/>
          <w:sz w:val="24"/>
          <w:szCs w:val="24"/>
        </w:rPr>
      </w:pPr>
      <w:r w:rsidRPr="00817E89">
        <w:rPr>
          <w:rFonts w:ascii="Times New Roman" w:hAnsi="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D308F" w:rsidRPr="00817E89" w:rsidRDefault="008D308F" w:rsidP="00282774">
      <w:pPr>
        <w:pStyle w:val="a3"/>
        <w:widowControl w:val="0"/>
        <w:numPr>
          <w:ilvl w:val="0"/>
          <w:numId w:val="15"/>
        </w:numPr>
        <w:autoSpaceDE w:val="0"/>
        <w:autoSpaceDN w:val="0"/>
        <w:adjustRightInd w:val="0"/>
        <w:spacing w:after="0" w:line="240" w:lineRule="auto"/>
        <w:ind w:left="0" w:firstLine="709"/>
        <w:rPr>
          <w:rFonts w:ascii="Times New Roman" w:hAnsi="Times New Roman"/>
          <w:sz w:val="24"/>
          <w:szCs w:val="24"/>
        </w:rPr>
      </w:pPr>
      <w:r w:rsidRPr="00817E89">
        <w:rPr>
          <w:rFonts w:ascii="Times New Roman" w:hAnsi="Times New Roman"/>
          <w:sz w:val="24"/>
          <w:szCs w:val="24"/>
        </w:rPr>
        <w:t>формирование отношения к литературе как к особому способу познания жизни;</w:t>
      </w:r>
    </w:p>
    <w:p w:rsidR="008D308F" w:rsidRPr="00817E89" w:rsidRDefault="008D308F" w:rsidP="00282774">
      <w:pPr>
        <w:pStyle w:val="a3"/>
        <w:numPr>
          <w:ilvl w:val="0"/>
          <w:numId w:val="15"/>
        </w:numPr>
        <w:spacing w:after="0" w:line="240" w:lineRule="auto"/>
        <w:ind w:left="0" w:firstLine="709"/>
        <w:rPr>
          <w:rFonts w:ascii="Times New Roman" w:hAnsi="Times New Roman"/>
          <w:i/>
          <w:sz w:val="24"/>
          <w:szCs w:val="24"/>
        </w:rPr>
      </w:pPr>
      <w:r w:rsidRPr="00817E89">
        <w:rPr>
          <w:rFonts w:ascii="Times New Roman" w:hAnsi="Times New Roman"/>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D308F" w:rsidRPr="00817E89" w:rsidRDefault="008D308F" w:rsidP="00282774">
      <w:pPr>
        <w:pStyle w:val="a3"/>
        <w:numPr>
          <w:ilvl w:val="0"/>
          <w:numId w:val="15"/>
        </w:numPr>
        <w:spacing w:after="0" w:line="240" w:lineRule="auto"/>
        <w:ind w:left="0" w:firstLine="709"/>
        <w:rPr>
          <w:rFonts w:ascii="Times New Roman" w:hAnsi="Times New Roman"/>
          <w:b/>
          <w:bCs/>
          <w:sz w:val="24"/>
          <w:szCs w:val="24"/>
        </w:rPr>
      </w:pPr>
      <w:r w:rsidRPr="00817E89">
        <w:rPr>
          <w:rFonts w:ascii="Times New Roman" w:hAnsi="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8D308F" w:rsidRPr="00817E89" w:rsidRDefault="008D308F" w:rsidP="00282774">
      <w:pPr>
        <w:pStyle w:val="a3"/>
        <w:numPr>
          <w:ilvl w:val="0"/>
          <w:numId w:val="15"/>
        </w:numPr>
        <w:spacing w:after="0" w:line="240" w:lineRule="auto"/>
        <w:ind w:left="0" w:firstLine="709"/>
        <w:rPr>
          <w:rFonts w:ascii="Times New Roman" w:hAnsi="Times New Roman"/>
          <w:b/>
          <w:bCs/>
          <w:sz w:val="24"/>
          <w:szCs w:val="24"/>
        </w:rPr>
      </w:pPr>
      <w:r w:rsidRPr="00817E89">
        <w:rPr>
          <w:rFonts w:ascii="Times New Roman" w:hAnsi="Times New Roman"/>
          <w:sz w:val="24"/>
          <w:szCs w:val="24"/>
        </w:rPr>
        <w:t xml:space="preserve">воспитание квалифицированного читателя со сформированным эстетическим вкусом; </w:t>
      </w:r>
    </w:p>
    <w:p w:rsidR="008D308F" w:rsidRPr="00817E89" w:rsidRDefault="008D308F" w:rsidP="00282774">
      <w:pPr>
        <w:pStyle w:val="a3"/>
        <w:widowControl w:val="0"/>
        <w:numPr>
          <w:ilvl w:val="0"/>
          <w:numId w:val="15"/>
        </w:numPr>
        <w:autoSpaceDE w:val="0"/>
        <w:autoSpaceDN w:val="0"/>
        <w:adjustRightInd w:val="0"/>
        <w:spacing w:after="0" w:line="240" w:lineRule="auto"/>
        <w:ind w:left="0" w:firstLine="709"/>
        <w:rPr>
          <w:rFonts w:ascii="Times New Roman" w:hAnsi="Times New Roman"/>
          <w:sz w:val="24"/>
          <w:szCs w:val="24"/>
        </w:rPr>
      </w:pPr>
      <w:r w:rsidRPr="00817E89">
        <w:rPr>
          <w:rFonts w:ascii="Times New Roman" w:hAnsi="Times New Roman"/>
          <w:sz w:val="24"/>
          <w:szCs w:val="24"/>
        </w:rPr>
        <w:t>формирование отношения к литературе как к одной из основных культурных ценностей народа;</w:t>
      </w:r>
    </w:p>
    <w:p w:rsidR="008D308F" w:rsidRPr="00817E89" w:rsidRDefault="008D308F" w:rsidP="00282774">
      <w:pPr>
        <w:pStyle w:val="a3"/>
        <w:numPr>
          <w:ilvl w:val="0"/>
          <w:numId w:val="15"/>
        </w:numPr>
        <w:spacing w:after="0" w:line="240" w:lineRule="auto"/>
        <w:ind w:left="0" w:firstLine="709"/>
        <w:rPr>
          <w:rFonts w:ascii="Times New Roman" w:hAnsi="Times New Roman"/>
          <w:b/>
          <w:bCs/>
          <w:sz w:val="24"/>
          <w:szCs w:val="24"/>
        </w:rPr>
      </w:pPr>
      <w:r w:rsidRPr="00817E89">
        <w:rPr>
          <w:rFonts w:ascii="Times New Roman"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8D308F" w:rsidRPr="00817E89" w:rsidRDefault="008D308F" w:rsidP="00282774">
      <w:pPr>
        <w:pStyle w:val="a3"/>
        <w:widowControl w:val="0"/>
        <w:numPr>
          <w:ilvl w:val="0"/>
          <w:numId w:val="15"/>
        </w:numPr>
        <w:autoSpaceDE w:val="0"/>
        <w:autoSpaceDN w:val="0"/>
        <w:adjustRightInd w:val="0"/>
        <w:spacing w:after="0" w:line="240" w:lineRule="auto"/>
        <w:ind w:left="0" w:firstLine="709"/>
        <w:rPr>
          <w:rFonts w:ascii="Times New Roman" w:hAnsi="Times New Roman"/>
          <w:sz w:val="24"/>
          <w:szCs w:val="24"/>
        </w:rPr>
      </w:pPr>
      <w:r w:rsidRPr="00817E89">
        <w:rPr>
          <w:rFonts w:ascii="Times New Roman" w:hAnsi="Times New Roman"/>
          <w:sz w:val="24"/>
          <w:szCs w:val="24"/>
        </w:rPr>
        <w:t>осознание значимости чтения и изучения литературы для своего дальнейшего развития;</w:t>
      </w:r>
    </w:p>
    <w:p w:rsidR="008D308F" w:rsidRPr="00817E89" w:rsidRDefault="008D308F" w:rsidP="00282774">
      <w:pPr>
        <w:pStyle w:val="a3"/>
        <w:numPr>
          <w:ilvl w:val="0"/>
          <w:numId w:val="15"/>
        </w:numPr>
        <w:spacing w:after="0" w:line="240" w:lineRule="auto"/>
        <w:ind w:left="0" w:firstLine="709"/>
        <w:rPr>
          <w:rFonts w:ascii="Times New Roman" w:hAnsi="Times New Roman"/>
          <w:i/>
          <w:sz w:val="24"/>
          <w:szCs w:val="24"/>
        </w:rPr>
      </w:pPr>
      <w:r w:rsidRPr="00817E89">
        <w:rPr>
          <w:rFonts w:ascii="Times New Roman" w:hAnsi="Times New Roman"/>
          <w:sz w:val="24"/>
          <w:szCs w:val="24"/>
        </w:rPr>
        <w:lastRenderedPageBreak/>
        <w:t xml:space="preserve">формирование у школьника стремления сознательно планировать своё досуговое чтение. </w:t>
      </w:r>
    </w:p>
    <w:p w:rsidR="008D308F" w:rsidRPr="00817E89" w:rsidRDefault="008D308F" w:rsidP="00817E89">
      <w:pPr>
        <w:spacing w:line="240" w:lineRule="auto"/>
        <w:ind w:firstLine="709"/>
        <w:rPr>
          <w:rFonts w:ascii="Times New Roman" w:hAnsi="Times New Roman" w:cs="Times New Roman"/>
          <w:sz w:val="24"/>
          <w:szCs w:val="24"/>
        </w:rPr>
      </w:pPr>
      <w:r w:rsidRPr="00817E89">
        <w:rPr>
          <w:rFonts w:ascii="Times New Roman"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817E89">
        <w:rPr>
          <w:rFonts w:ascii="Times New Roman" w:hAnsi="Times New Roman" w:cs="Times New Roman"/>
          <w:sz w:val="24"/>
          <w:szCs w:val="24"/>
        </w:rPr>
        <w:tab/>
      </w:r>
    </w:p>
    <w:p w:rsidR="008D308F" w:rsidRPr="00817E89" w:rsidRDefault="008D308F" w:rsidP="00817E89">
      <w:pPr>
        <w:spacing w:line="240" w:lineRule="auto"/>
        <w:ind w:firstLine="709"/>
        <w:rPr>
          <w:rFonts w:ascii="Times New Roman" w:hAnsi="Times New Roman" w:cs="Times New Roman"/>
          <w:b/>
          <w:sz w:val="24"/>
          <w:szCs w:val="24"/>
        </w:rPr>
      </w:pPr>
      <w:r w:rsidRPr="00817E89">
        <w:rPr>
          <w:rFonts w:ascii="Times New Roman" w:hAnsi="Times New Roman" w:cs="Times New Roman"/>
          <w:sz w:val="24"/>
          <w:szCs w:val="24"/>
        </w:rPr>
        <w:t>Примерная программа по литературе строится с учетом:</w:t>
      </w:r>
    </w:p>
    <w:p w:rsidR="008D308F" w:rsidRPr="00817E89" w:rsidRDefault="008D308F" w:rsidP="00282774">
      <w:pPr>
        <w:numPr>
          <w:ilvl w:val="0"/>
          <w:numId w:val="14"/>
        </w:numPr>
        <w:tabs>
          <w:tab w:val="left" w:pos="1134"/>
        </w:tabs>
        <w:spacing w:after="0" w:line="240" w:lineRule="auto"/>
        <w:ind w:left="0" w:firstLine="709"/>
        <w:rPr>
          <w:rFonts w:ascii="Times New Roman" w:hAnsi="Times New Roman" w:cs="Times New Roman"/>
          <w:sz w:val="24"/>
          <w:szCs w:val="24"/>
        </w:rPr>
      </w:pPr>
      <w:r w:rsidRPr="00817E89">
        <w:rPr>
          <w:rFonts w:ascii="Times New Roman" w:hAnsi="Times New Roman" w:cs="Times New Roman"/>
          <w:b/>
          <w:sz w:val="24"/>
          <w:szCs w:val="24"/>
        </w:rPr>
        <w:t>лучших традиций</w:t>
      </w:r>
      <w:r w:rsidRPr="00817E89">
        <w:rPr>
          <w:rFonts w:ascii="Times New Roman" w:hAnsi="Times New Roman" w:cs="Times New Roman"/>
          <w:sz w:val="24"/>
          <w:szCs w:val="24"/>
        </w:rPr>
        <w:t xml:space="preserve"> отечественной </w:t>
      </w:r>
      <w:r w:rsidRPr="00817E89">
        <w:rPr>
          <w:rFonts w:ascii="Times New Roman" w:hAnsi="Times New Roman" w:cs="Times New Roman"/>
          <w:b/>
          <w:sz w:val="24"/>
          <w:szCs w:val="24"/>
        </w:rPr>
        <w:t>методики</w:t>
      </w:r>
      <w:r w:rsidRPr="00817E89">
        <w:rPr>
          <w:rFonts w:ascii="Times New Roman" w:hAnsi="Times New Roman" w:cs="Times New Roman"/>
          <w:sz w:val="24"/>
          <w:szCs w:val="24"/>
        </w:rPr>
        <w:t xml:space="preserve">  преподавания литературы, </w:t>
      </w:r>
      <w:r w:rsidRPr="00817E89">
        <w:rPr>
          <w:rStyle w:val="5yl5"/>
          <w:rFonts w:ascii="Times New Roman" w:hAnsi="Times New Roman" w:cs="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817E89">
        <w:rPr>
          <w:rFonts w:ascii="Times New Roman" w:hAnsi="Times New Roman" w:cs="Times New Roman"/>
          <w:sz w:val="24"/>
          <w:szCs w:val="24"/>
        </w:rPr>
        <w:t>;</w:t>
      </w:r>
    </w:p>
    <w:p w:rsidR="008D308F" w:rsidRPr="00817E89" w:rsidRDefault="008D308F" w:rsidP="00282774">
      <w:pPr>
        <w:numPr>
          <w:ilvl w:val="0"/>
          <w:numId w:val="14"/>
        </w:numPr>
        <w:tabs>
          <w:tab w:val="left" w:pos="1134"/>
        </w:tabs>
        <w:spacing w:after="0" w:line="240" w:lineRule="auto"/>
        <w:ind w:left="0" w:firstLine="709"/>
        <w:rPr>
          <w:rFonts w:ascii="Times New Roman" w:hAnsi="Times New Roman" w:cs="Times New Roman"/>
          <w:sz w:val="24"/>
          <w:szCs w:val="24"/>
        </w:rPr>
      </w:pPr>
      <w:r w:rsidRPr="00817E89">
        <w:rPr>
          <w:rFonts w:ascii="Times New Roman" w:hAnsi="Times New Roman" w:cs="Times New Roman"/>
          <w:b/>
          <w:sz w:val="24"/>
          <w:szCs w:val="24"/>
        </w:rPr>
        <w:t>традицийизученияконкретныхпроизведений</w:t>
      </w:r>
      <w:r w:rsidRPr="00817E89">
        <w:rPr>
          <w:rFonts w:ascii="Times New Roman" w:hAnsi="Times New Roman" w:cs="Times New Roman"/>
          <w:sz w:val="24"/>
          <w:szCs w:val="24"/>
        </w:rPr>
        <w:t xml:space="preserve"> (прежде всего русской и зарубежной классики), сложившихся в школьной практике;</w:t>
      </w:r>
    </w:p>
    <w:p w:rsidR="008D308F" w:rsidRPr="00817E89" w:rsidRDefault="008D308F" w:rsidP="00282774">
      <w:pPr>
        <w:numPr>
          <w:ilvl w:val="0"/>
          <w:numId w:val="14"/>
        </w:numPr>
        <w:spacing w:after="0" w:line="240" w:lineRule="auto"/>
        <w:ind w:left="0" w:firstLine="709"/>
        <w:rPr>
          <w:rFonts w:ascii="Times New Roman" w:eastAsia="Times New Roman" w:hAnsi="Times New Roman" w:cs="Times New Roman"/>
          <w:sz w:val="24"/>
          <w:szCs w:val="24"/>
        </w:rPr>
      </w:pPr>
      <w:r w:rsidRPr="00817E89">
        <w:rPr>
          <w:rFonts w:ascii="Times New Roman" w:hAnsi="Times New Roman" w:cs="Times New Roman"/>
          <w:b/>
          <w:sz w:val="24"/>
          <w:szCs w:val="24"/>
        </w:rPr>
        <w:t xml:space="preserve">традиций научного анализа, атакже художественной интерпретации </w:t>
      </w:r>
      <w:r w:rsidRPr="00817E89">
        <w:rPr>
          <w:rFonts w:ascii="Times New Roman" w:hAnsi="Times New Roman" w:cs="Times New Roman"/>
          <w:sz w:val="24"/>
          <w:szCs w:val="24"/>
        </w:rPr>
        <w:t>средствами</w:t>
      </w:r>
      <w:r w:rsidRPr="00817E89">
        <w:rPr>
          <w:rFonts w:ascii="Times New Roman" w:hAnsi="Times New Roman" w:cs="Times New Roman"/>
          <w:b/>
          <w:sz w:val="24"/>
          <w:szCs w:val="24"/>
        </w:rPr>
        <w:t xml:space="preserve"> литературы и других видов искусств </w:t>
      </w:r>
      <w:r w:rsidRPr="00817E89">
        <w:rPr>
          <w:rFonts w:ascii="Times New Roman" w:hAnsi="Times New Roman" w:cs="Times New Roman"/>
          <w:sz w:val="24"/>
          <w:szCs w:val="24"/>
        </w:rPr>
        <w:t>литературныхпроизведений, входящих в</w:t>
      </w:r>
      <w:r w:rsidRPr="00817E89">
        <w:rPr>
          <w:rFonts w:ascii="Times New Roman" w:hAnsi="Times New Roman" w:cs="Times New Roman"/>
          <w:b/>
          <w:sz w:val="24"/>
          <w:szCs w:val="24"/>
        </w:rPr>
        <w:t xml:space="preserve"> национальный литературный канон (</w:t>
      </w:r>
      <w:r w:rsidRPr="00817E89">
        <w:rPr>
          <w:rFonts w:ascii="Times New Roman" w:hAnsi="Times New Roman" w:cs="Times New Roman"/>
          <w:sz w:val="24"/>
          <w:szCs w:val="24"/>
        </w:rPr>
        <w:t>то есть образующих</w:t>
      </w:r>
      <w:r w:rsidRPr="00817E89">
        <w:rPr>
          <w:rFonts w:ascii="Times New Roman" w:eastAsia="Times New Roman" w:hAnsi="Times New Roman" w:cs="Times New Roman"/>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817E89">
        <w:rPr>
          <w:rFonts w:ascii="Times New Roman" w:eastAsia="Times New Roman" w:hAnsi="Times New Roman" w:cs="Times New Roman"/>
          <w:b/>
          <w:sz w:val="24"/>
          <w:szCs w:val="24"/>
        </w:rPr>
        <w:t xml:space="preserve">; </w:t>
      </w:r>
    </w:p>
    <w:p w:rsidR="008D308F" w:rsidRPr="00817E89" w:rsidRDefault="008D308F" w:rsidP="00282774">
      <w:pPr>
        <w:numPr>
          <w:ilvl w:val="0"/>
          <w:numId w:val="14"/>
        </w:numPr>
        <w:tabs>
          <w:tab w:val="left" w:pos="1134"/>
        </w:tabs>
        <w:spacing w:after="0" w:line="240" w:lineRule="auto"/>
        <w:ind w:left="0" w:firstLine="709"/>
        <w:rPr>
          <w:rFonts w:ascii="Times New Roman" w:hAnsi="Times New Roman" w:cs="Times New Roman"/>
          <w:sz w:val="24"/>
          <w:szCs w:val="24"/>
        </w:rPr>
      </w:pPr>
      <w:r w:rsidRPr="00817E89">
        <w:rPr>
          <w:rFonts w:ascii="Times New Roman" w:hAnsi="Times New Roman" w:cs="Times New Roman"/>
          <w:sz w:val="24"/>
          <w:szCs w:val="24"/>
        </w:rPr>
        <w:t xml:space="preserve">необходимой </w:t>
      </w:r>
      <w:r w:rsidRPr="00817E89">
        <w:rPr>
          <w:rFonts w:ascii="Times New Roman" w:hAnsi="Times New Roman" w:cs="Times New Roman"/>
          <w:b/>
          <w:sz w:val="24"/>
          <w:szCs w:val="24"/>
        </w:rPr>
        <w:t>вариативности</w:t>
      </w:r>
      <w:r w:rsidRPr="00817E89">
        <w:rPr>
          <w:rFonts w:ascii="Times New Roman" w:hAnsi="Times New Roman" w:cs="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8D308F" w:rsidRPr="00817E89" w:rsidRDefault="008D308F" w:rsidP="00282774">
      <w:pPr>
        <w:numPr>
          <w:ilvl w:val="0"/>
          <w:numId w:val="14"/>
        </w:numPr>
        <w:tabs>
          <w:tab w:val="left" w:pos="1134"/>
        </w:tabs>
        <w:spacing w:after="0" w:line="240" w:lineRule="auto"/>
        <w:ind w:left="0" w:firstLine="709"/>
        <w:rPr>
          <w:rFonts w:ascii="Times New Roman" w:hAnsi="Times New Roman" w:cs="Times New Roman"/>
          <w:sz w:val="24"/>
          <w:szCs w:val="24"/>
        </w:rPr>
      </w:pPr>
      <w:r w:rsidRPr="00817E89">
        <w:rPr>
          <w:rFonts w:ascii="Times New Roman" w:hAnsi="Times New Roman" w:cs="Times New Roman"/>
          <w:sz w:val="24"/>
          <w:szCs w:val="24"/>
        </w:rPr>
        <w:t xml:space="preserve">соответствия рекомендуемых к изучению литературных произведений </w:t>
      </w:r>
      <w:r w:rsidRPr="00817E89">
        <w:rPr>
          <w:rFonts w:ascii="Times New Roman" w:hAnsi="Times New Roman" w:cs="Times New Roman"/>
          <w:b/>
          <w:sz w:val="24"/>
          <w:szCs w:val="24"/>
        </w:rPr>
        <w:t>возрастным и психологическим</w:t>
      </w:r>
      <w:r w:rsidRPr="00817E89">
        <w:rPr>
          <w:rFonts w:ascii="Times New Roman" w:hAnsi="Times New Roman" w:cs="Times New Roman"/>
          <w:sz w:val="24"/>
          <w:szCs w:val="24"/>
        </w:rPr>
        <w:t xml:space="preserve"> особенностям обучающихся;</w:t>
      </w:r>
    </w:p>
    <w:p w:rsidR="008D308F" w:rsidRPr="00817E89" w:rsidRDefault="008D308F" w:rsidP="00282774">
      <w:pPr>
        <w:numPr>
          <w:ilvl w:val="0"/>
          <w:numId w:val="14"/>
        </w:numPr>
        <w:tabs>
          <w:tab w:val="left" w:pos="1134"/>
        </w:tabs>
        <w:spacing w:after="0" w:line="240" w:lineRule="auto"/>
        <w:ind w:left="0" w:firstLine="709"/>
        <w:rPr>
          <w:rFonts w:ascii="Times New Roman" w:hAnsi="Times New Roman" w:cs="Times New Roman"/>
          <w:sz w:val="24"/>
          <w:szCs w:val="24"/>
        </w:rPr>
      </w:pPr>
      <w:r w:rsidRPr="00817E89">
        <w:rPr>
          <w:rFonts w:ascii="Times New Roman" w:hAnsi="Times New Roman" w:cs="Times New Roman"/>
          <w:sz w:val="24"/>
          <w:szCs w:val="24"/>
        </w:rPr>
        <w:t>требований современного культурно-исторического контекста к изучению классической литературы;</w:t>
      </w:r>
    </w:p>
    <w:p w:rsidR="008D308F" w:rsidRPr="00817E89" w:rsidRDefault="008D308F" w:rsidP="00282774">
      <w:pPr>
        <w:numPr>
          <w:ilvl w:val="0"/>
          <w:numId w:val="14"/>
        </w:numPr>
        <w:tabs>
          <w:tab w:val="left" w:pos="1134"/>
        </w:tabs>
        <w:spacing w:after="0" w:line="240" w:lineRule="auto"/>
        <w:ind w:left="0" w:firstLine="709"/>
        <w:rPr>
          <w:rFonts w:ascii="Times New Roman" w:hAnsi="Times New Roman" w:cs="Times New Roman"/>
          <w:sz w:val="24"/>
          <w:szCs w:val="24"/>
        </w:rPr>
      </w:pPr>
      <w:r w:rsidRPr="00817E89">
        <w:rPr>
          <w:rFonts w:ascii="Times New Roman" w:hAnsi="Times New Roman" w:cs="Times New Roman"/>
          <w:b/>
          <w:sz w:val="24"/>
          <w:szCs w:val="24"/>
        </w:rPr>
        <w:t>минимального количества учебного времени</w:t>
      </w:r>
      <w:r w:rsidRPr="00817E89">
        <w:rPr>
          <w:rFonts w:ascii="Times New Roman" w:hAnsi="Times New Roman" w:cs="Times New Roman"/>
          <w:sz w:val="24"/>
          <w:szCs w:val="24"/>
        </w:rPr>
        <w:t>, отведенного на изучение литературы согласно действующему ФГОС и Базисному учебному плану.</w:t>
      </w:r>
    </w:p>
    <w:p w:rsidR="008D308F" w:rsidRPr="00817E89" w:rsidRDefault="008D308F" w:rsidP="00817E89">
      <w:pPr>
        <w:spacing w:after="0" w:line="240" w:lineRule="auto"/>
        <w:ind w:firstLine="709"/>
        <w:rPr>
          <w:rFonts w:ascii="Times New Roman" w:hAnsi="Times New Roman" w:cs="Times New Roman"/>
          <w:sz w:val="24"/>
          <w:szCs w:val="24"/>
        </w:rPr>
      </w:pPr>
      <w:r w:rsidRPr="00817E89">
        <w:rPr>
          <w:rFonts w:ascii="Times New Roman" w:hAnsi="Times New Roman" w:cs="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817E89">
        <w:rPr>
          <w:rFonts w:ascii="Times New Roman" w:hAnsi="Times New Roman" w:cs="Times New Roman"/>
          <w:b/>
          <w:sz w:val="24"/>
          <w:szCs w:val="24"/>
        </w:rPr>
        <w:t>конструктор»</w:t>
      </w:r>
      <w:r w:rsidRPr="00817E89">
        <w:rPr>
          <w:rFonts w:ascii="Times New Roman" w:hAnsi="Times New Roman" w:cs="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8D308F" w:rsidRPr="00817E89" w:rsidRDefault="008D308F" w:rsidP="00817E89">
      <w:pPr>
        <w:spacing w:after="0" w:line="240" w:lineRule="auto"/>
        <w:ind w:firstLine="709"/>
        <w:rPr>
          <w:rFonts w:ascii="Times New Roman" w:hAnsi="Times New Roman" w:cs="Times New Roman"/>
          <w:sz w:val="24"/>
          <w:szCs w:val="24"/>
        </w:rPr>
      </w:pPr>
      <w:r w:rsidRPr="00817E89">
        <w:rPr>
          <w:rFonts w:ascii="Times New Roman" w:hAnsi="Times New Roman" w:cs="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8D308F" w:rsidRPr="00817E89" w:rsidRDefault="008D308F" w:rsidP="00817E89">
      <w:pPr>
        <w:spacing w:after="0" w:line="240" w:lineRule="auto"/>
        <w:ind w:firstLine="709"/>
        <w:rPr>
          <w:rFonts w:ascii="Times New Roman" w:hAnsi="Times New Roman" w:cs="Times New Roman"/>
          <w:sz w:val="24"/>
          <w:szCs w:val="24"/>
        </w:rPr>
      </w:pPr>
      <w:r w:rsidRPr="00817E89">
        <w:rPr>
          <w:rFonts w:ascii="Times New Roman" w:hAnsi="Times New Roman" w:cs="Times New Roman"/>
          <w:sz w:val="24"/>
          <w:szCs w:val="24"/>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w:t>
      </w:r>
      <w:r w:rsidRPr="00817E89">
        <w:rPr>
          <w:rFonts w:ascii="Times New Roman" w:hAnsi="Times New Roman" w:cs="Times New Roman"/>
          <w:sz w:val="24"/>
          <w:szCs w:val="24"/>
        </w:rPr>
        <w:lastRenderedPageBreak/>
        <w:t>обзоры). Отдельно вынесен список теоретических понятий, подлежащих освоению в основной школе.</w:t>
      </w:r>
    </w:p>
    <w:p w:rsidR="008D308F" w:rsidRPr="00817E89" w:rsidRDefault="008D308F" w:rsidP="00817E89">
      <w:pPr>
        <w:spacing w:after="0" w:line="240" w:lineRule="auto"/>
        <w:ind w:firstLine="709"/>
        <w:rPr>
          <w:rFonts w:ascii="Times New Roman" w:hAnsi="Times New Roman" w:cs="Times New Roman"/>
          <w:sz w:val="24"/>
          <w:szCs w:val="24"/>
        </w:rPr>
      </w:pPr>
      <w:r w:rsidRPr="00817E89">
        <w:rPr>
          <w:rFonts w:ascii="Times New Roman" w:hAnsi="Times New Roman" w:cs="Times New Roman"/>
          <w:sz w:val="24"/>
          <w:szCs w:val="24"/>
        </w:rPr>
        <w:t xml:space="preserve">Рабочая программа учебного курса строится на произведениях из </w:t>
      </w:r>
      <w:r w:rsidRPr="00817E89">
        <w:rPr>
          <w:rFonts w:ascii="Times New Roman" w:hAnsi="Times New Roman" w:cs="Times New Roman"/>
          <w:b/>
          <w:sz w:val="24"/>
          <w:szCs w:val="24"/>
        </w:rPr>
        <w:t>трех списков</w:t>
      </w:r>
      <w:r w:rsidRPr="00817E89">
        <w:rPr>
          <w:rFonts w:ascii="Times New Roman" w:hAnsi="Times New Roman" w:cs="Times New Roman"/>
          <w:sz w:val="24"/>
          <w:szCs w:val="24"/>
        </w:rPr>
        <w:t xml:space="preserve">: А, В и С (см. таблицу ниже). Эти три списка равноправны по статусу (то есть произведения </w:t>
      </w:r>
      <w:r w:rsidRPr="00817E89">
        <w:rPr>
          <w:rFonts w:ascii="Times New Roman" w:hAnsi="Times New Roman" w:cs="Times New Roman"/>
          <w:b/>
          <w:sz w:val="24"/>
          <w:szCs w:val="24"/>
        </w:rPr>
        <w:t>всех списков</w:t>
      </w:r>
      <w:r w:rsidRPr="00817E89">
        <w:rPr>
          <w:rFonts w:ascii="Times New Roman" w:hAnsi="Times New Roman" w:cs="Times New Roman"/>
          <w:sz w:val="24"/>
          <w:szCs w:val="24"/>
        </w:rPr>
        <w:t xml:space="preserve"> должны быть </w:t>
      </w:r>
      <w:r w:rsidRPr="00817E89">
        <w:rPr>
          <w:rFonts w:ascii="Times New Roman" w:hAnsi="Times New Roman" w:cs="Times New Roman"/>
          <w:b/>
          <w:sz w:val="24"/>
          <w:szCs w:val="24"/>
        </w:rPr>
        <w:t xml:space="preserve">обязательно </w:t>
      </w:r>
      <w:r w:rsidRPr="00817E89">
        <w:rPr>
          <w:rFonts w:ascii="Times New Roman" w:hAnsi="Times New Roman" w:cs="Times New Roman"/>
          <w:sz w:val="24"/>
          <w:szCs w:val="24"/>
        </w:rPr>
        <w:t xml:space="preserve"> представлены в рабочих программах.</w:t>
      </w:r>
    </w:p>
    <w:p w:rsidR="008D308F" w:rsidRPr="00817E89" w:rsidRDefault="008D308F" w:rsidP="00817E89">
      <w:pPr>
        <w:spacing w:after="0" w:line="240" w:lineRule="auto"/>
        <w:ind w:firstLine="709"/>
        <w:rPr>
          <w:rFonts w:ascii="Times New Roman" w:hAnsi="Times New Roman" w:cs="Times New Roman"/>
          <w:sz w:val="24"/>
          <w:szCs w:val="24"/>
        </w:rPr>
      </w:pPr>
      <w:r w:rsidRPr="00817E89">
        <w:rPr>
          <w:rFonts w:ascii="Times New Roman" w:hAnsi="Times New Roman" w:cs="Times New Roman"/>
          <w:b/>
          <w:bCs/>
          <w:sz w:val="24"/>
          <w:szCs w:val="24"/>
        </w:rPr>
        <w:t>Список А</w:t>
      </w:r>
      <w:r w:rsidRPr="00817E89">
        <w:rPr>
          <w:rFonts w:ascii="Times New Roman" w:hAnsi="Times New Roman" w:cs="Times New Roman"/>
          <w:sz w:val="24"/>
          <w:szCs w:val="24"/>
        </w:rPr>
        <w:t xml:space="preserve"> представляет собой </w:t>
      </w:r>
      <w:r w:rsidRPr="00817E89">
        <w:rPr>
          <w:rFonts w:ascii="Times New Roman" w:hAnsi="Times New Roman" w:cs="Times New Roman"/>
          <w:b/>
          <w:bCs/>
          <w:sz w:val="24"/>
          <w:szCs w:val="24"/>
        </w:rPr>
        <w:t>перечень конкретных произведений</w:t>
      </w:r>
      <w:r w:rsidRPr="00817E89">
        <w:rPr>
          <w:rFonts w:ascii="Times New Roman" w:hAnsi="Times New Roman" w:cs="Times New Roman"/>
          <w:sz w:val="24"/>
          <w:szCs w:val="24"/>
        </w:rPr>
        <w:t xml:space="preserve"> (например: </w:t>
      </w:r>
      <w:r w:rsidRPr="00817E89">
        <w:rPr>
          <w:rFonts w:ascii="Times New Roman" w:hAnsi="Times New Roman" w:cs="Times New Roman"/>
          <w:iCs/>
          <w:sz w:val="24"/>
          <w:szCs w:val="24"/>
        </w:rPr>
        <w:t>А.С.Пушкин «Евгений Онегин», Н.В.Гоголь «Мертвые души»</w:t>
      </w:r>
      <w:r w:rsidRPr="00817E89">
        <w:rPr>
          <w:rFonts w:ascii="Times New Roman" w:hAnsi="Times New Roman" w:cs="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817E89">
        <w:rPr>
          <w:rFonts w:ascii="Times New Roman" w:hAnsi="Times New Roman" w:cs="Times New Roman"/>
          <w:b/>
          <w:bCs/>
          <w:sz w:val="24"/>
          <w:szCs w:val="24"/>
        </w:rPr>
        <w:t>А</w:t>
      </w:r>
      <w:r w:rsidRPr="00817E89">
        <w:rPr>
          <w:rFonts w:ascii="Times New Roman" w:hAnsi="Times New Roman" w:cs="Times New Roman"/>
          <w:sz w:val="24"/>
          <w:szCs w:val="24"/>
        </w:rPr>
        <w:t xml:space="preserve"> нет.</w:t>
      </w:r>
    </w:p>
    <w:p w:rsidR="008D308F" w:rsidRPr="00817E89" w:rsidRDefault="008D308F" w:rsidP="00817E89">
      <w:pPr>
        <w:spacing w:after="0" w:line="240" w:lineRule="auto"/>
        <w:ind w:firstLine="709"/>
        <w:rPr>
          <w:rFonts w:ascii="Times New Roman" w:hAnsi="Times New Roman" w:cs="Times New Roman"/>
          <w:sz w:val="24"/>
          <w:szCs w:val="24"/>
        </w:rPr>
      </w:pPr>
      <w:r w:rsidRPr="00817E89">
        <w:rPr>
          <w:rFonts w:ascii="Times New Roman" w:hAnsi="Times New Roman" w:cs="Times New Roman"/>
          <w:b/>
          <w:bCs/>
          <w:sz w:val="24"/>
          <w:szCs w:val="24"/>
        </w:rPr>
        <w:t>Список В</w:t>
      </w:r>
      <w:r w:rsidRPr="00817E89">
        <w:rPr>
          <w:rFonts w:ascii="Times New Roman" w:hAnsi="Times New Roman" w:cs="Times New Roman"/>
          <w:sz w:val="24"/>
          <w:szCs w:val="24"/>
        </w:rPr>
        <w:t xml:space="preserve"> представляет собой </w:t>
      </w:r>
      <w:r w:rsidRPr="00817E89">
        <w:rPr>
          <w:rFonts w:ascii="Times New Roman" w:hAnsi="Times New Roman" w:cs="Times New Roman"/>
          <w:b/>
          <w:bCs/>
          <w:sz w:val="24"/>
          <w:szCs w:val="24"/>
        </w:rPr>
        <w:t xml:space="preserve">переченьавторов, </w:t>
      </w:r>
      <w:r w:rsidRPr="00817E89">
        <w:rPr>
          <w:rFonts w:ascii="Times New Roman" w:hAnsi="Times New Roman" w:cs="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817E89">
        <w:rPr>
          <w:rFonts w:ascii="Times New Roman" w:hAnsi="Times New Roman" w:cs="Times New Roman"/>
          <w:b/>
          <w:bCs/>
          <w:sz w:val="24"/>
          <w:szCs w:val="24"/>
        </w:rPr>
        <w:t>В</w:t>
      </w:r>
      <w:r w:rsidRPr="00817E89">
        <w:rPr>
          <w:rFonts w:ascii="Times New Roman" w:hAnsi="Times New Roman" w:cs="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817E89">
        <w:rPr>
          <w:rFonts w:ascii="Times New Roman" w:hAnsi="Times New Roman" w:cs="Times New Roman"/>
          <w:iCs/>
          <w:sz w:val="24"/>
          <w:szCs w:val="24"/>
        </w:rPr>
        <w:t>А.Блок. 1стихотворение; М.Булгаков. 1 повесть</w:t>
      </w:r>
      <w:r w:rsidRPr="00817E89">
        <w:rPr>
          <w:rFonts w:ascii="Times New Roman" w:hAnsi="Times New Roman" w:cs="Times New Roman"/>
          <w:sz w:val="24"/>
          <w:szCs w:val="24"/>
        </w:rPr>
        <w:t xml:space="preserve">. В программы включаются произведения всех указанных в списке </w:t>
      </w:r>
      <w:r w:rsidRPr="00817E89">
        <w:rPr>
          <w:rFonts w:ascii="Times New Roman" w:hAnsi="Times New Roman" w:cs="Times New Roman"/>
          <w:b/>
          <w:bCs/>
          <w:sz w:val="24"/>
          <w:szCs w:val="24"/>
        </w:rPr>
        <w:t>В</w:t>
      </w:r>
      <w:r w:rsidRPr="00817E89">
        <w:rPr>
          <w:rFonts w:ascii="Times New Roman" w:hAnsi="Times New Roman" w:cs="Times New Roman"/>
          <w:sz w:val="24"/>
          <w:szCs w:val="24"/>
        </w:rPr>
        <w:t xml:space="preserve"> авторов. Единство списков в разных рабочих программах скрепляется в списке</w:t>
      </w:r>
      <w:r w:rsidRPr="00817E89">
        <w:rPr>
          <w:rFonts w:ascii="Times New Roman" w:hAnsi="Times New Roman" w:cs="Times New Roman"/>
          <w:b/>
          <w:bCs/>
          <w:sz w:val="24"/>
          <w:szCs w:val="24"/>
        </w:rPr>
        <w:t>В</w:t>
      </w:r>
      <w:r w:rsidRPr="00817E89">
        <w:rPr>
          <w:rFonts w:ascii="Times New Roman" w:hAnsi="Times New Roman" w:cs="Times New Roman"/>
          <w:sz w:val="24"/>
          <w:szCs w:val="24"/>
        </w:rPr>
        <w:t xml:space="preserve"> фигурой автора. </w:t>
      </w:r>
    </w:p>
    <w:p w:rsidR="008D308F" w:rsidRPr="00817E89" w:rsidRDefault="008D308F" w:rsidP="00817E89">
      <w:pPr>
        <w:spacing w:after="0" w:line="240" w:lineRule="auto"/>
        <w:ind w:firstLine="709"/>
        <w:rPr>
          <w:rFonts w:ascii="Times New Roman" w:hAnsi="Times New Roman" w:cs="Times New Roman"/>
          <w:sz w:val="24"/>
          <w:szCs w:val="24"/>
        </w:rPr>
      </w:pPr>
      <w:r w:rsidRPr="00817E89">
        <w:rPr>
          <w:rFonts w:ascii="Times New Roman" w:hAnsi="Times New Roman" w:cs="Times New Roman"/>
          <w:b/>
          <w:bCs/>
          <w:sz w:val="24"/>
          <w:szCs w:val="24"/>
        </w:rPr>
        <w:t xml:space="preserve">Список С </w:t>
      </w:r>
      <w:r w:rsidRPr="00817E89">
        <w:rPr>
          <w:rFonts w:ascii="Times New Roman" w:hAnsi="Times New Roman" w:cs="Times New Roman"/>
          <w:bCs/>
          <w:sz w:val="24"/>
          <w:szCs w:val="24"/>
        </w:rPr>
        <w:t>представляет собой</w:t>
      </w:r>
      <w:r w:rsidRPr="00817E89">
        <w:rPr>
          <w:rFonts w:ascii="Times New Roman" w:hAnsi="Times New Roman" w:cs="Times New Roman"/>
          <w:b/>
          <w:bCs/>
          <w:sz w:val="24"/>
          <w:szCs w:val="24"/>
        </w:rPr>
        <w:t xml:space="preserve"> перечень литературных явлений, </w:t>
      </w:r>
      <w:r w:rsidRPr="00817E89">
        <w:rPr>
          <w:rFonts w:ascii="Times New Roman" w:hAnsi="Times New Roman" w:cs="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817E89">
        <w:rPr>
          <w:rFonts w:ascii="Times New Roman" w:hAnsi="Times New Roman" w:cs="Times New Roman"/>
          <w:sz w:val="24"/>
          <w:szCs w:val="24"/>
        </w:rPr>
        <w:t xml:space="preserve">Минимальное количество произведений указано, например: </w:t>
      </w:r>
      <w:r w:rsidRPr="00817E89">
        <w:rPr>
          <w:rFonts w:ascii="Times New Roman" w:hAnsi="Times New Roman" w:cs="Times New Roman"/>
          <w:iCs/>
          <w:sz w:val="24"/>
          <w:szCs w:val="24"/>
        </w:rPr>
        <w:t>Поэзия пушкинской эпохи: К.Н.Батюшков, А.А.Дельвиг, Н.М.Языков, Е.А.Баратынский (2-3 стихотворения на выбор)</w:t>
      </w:r>
      <w:r w:rsidRPr="00817E89">
        <w:rPr>
          <w:rFonts w:ascii="Times New Roman" w:hAnsi="Times New Roman" w:cs="Times New Roman"/>
          <w:sz w:val="24"/>
          <w:szCs w:val="24"/>
        </w:rPr>
        <w:t xml:space="preserve">. В программах указываются произведения писателей всех групп авторов из списка </w:t>
      </w:r>
      <w:r w:rsidRPr="00817E89">
        <w:rPr>
          <w:rFonts w:ascii="Times New Roman" w:hAnsi="Times New Roman" w:cs="Times New Roman"/>
          <w:b/>
          <w:bCs/>
          <w:sz w:val="24"/>
          <w:szCs w:val="24"/>
        </w:rPr>
        <w:t>С</w:t>
      </w:r>
      <w:r w:rsidRPr="00817E89">
        <w:rPr>
          <w:rFonts w:ascii="Times New Roman" w:hAnsi="Times New Roman" w:cs="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817E89">
        <w:rPr>
          <w:rFonts w:ascii="Times New Roman" w:hAnsi="Times New Roman" w:cs="Times New Roman"/>
          <w:b/>
          <w:bCs/>
          <w:sz w:val="24"/>
          <w:szCs w:val="24"/>
        </w:rPr>
        <w:t>С</w:t>
      </w:r>
      <w:r w:rsidRPr="00817E89">
        <w:rPr>
          <w:rFonts w:ascii="Times New Roman" w:hAnsi="Times New Roman" w:cs="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8D308F" w:rsidRPr="00817E89" w:rsidRDefault="008D308F" w:rsidP="00817E89">
      <w:pPr>
        <w:pStyle w:val="21"/>
        <w:spacing w:line="240" w:lineRule="auto"/>
        <w:ind w:firstLine="709"/>
        <w:rPr>
          <w:rFonts w:ascii="Times New Roman" w:hAnsi="Times New Roman" w:cs="Times New Roman"/>
          <w:sz w:val="24"/>
          <w:szCs w:val="24"/>
        </w:rPr>
      </w:pPr>
      <w:r w:rsidRPr="00817E89">
        <w:rPr>
          <w:rFonts w:ascii="Times New Roman" w:hAnsi="Times New Roman" w:cs="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8D308F" w:rsidRPr="00817E89" w:rsidRDefault="008D308F" w:rsidP="00817E89">
      <w:pPr>
        <w:spacing w:after="0" w:line="240" w:lineRule="auto"/>
        <w:ind w:firstLine="709"/>
        <w:rPr>
          <w:rFonts w:ascii="Times New Roman" w:hAnsi="Times New Roman" w:cs="Times New Roman"/>
          <w:sz w:val="24"/>
          <w:szCs w:val="24"/>
        </w:rPr>
      </w:pPr>
      <w:r w:rsidRPr="00817E89">
        <w:rPr>
          <w:rFonts w:ascii="Times New Roman" w:hAnsi="Times New Roman" w:cs="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817E89">
        <w:rPr>
          <w:rFonts w:ascii="Times New Roman" w:hAnsi="Times New Roman" w:cs="Times New Roman"/>
          <w:b/>
          <w:sz w:val="24"/>
          <w:szCs w:val="24"/>
        </w:rPr>
        <w:t>в логике ФГОС единство образовательного пространства достигается за счет формирования общих компетенций</w:t>
      </w:r>
      <w:r w:rsidRPr="00817E89">
        <w:rPr>
          <w:rFonts w:ascii="Times New Roman" w:hAnsi="Times New Roman" w:cs="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8D308F" w:rsidRPr="00817E89" w:rsidRDefault="008D308F" w:rsidP="00817E89">
      <w:pPr>
        <w:spacing w:after="0" w:line="240" w:lineRule="auto"/>
        <w:ind w:firstLine="709"/>
        <w:rPr>
          <w:rFonts w:ascii="Times New Roman" w:hAnsi="Times New Roman" w:cs="Times New Roman"/>
          <w:sz w:val="24"/>
          <w:szCs w:val="24"/>
        </w:rPr>
      </w:pPr>
      <w:r w:rsidRPr="00817E89">
        <w:rPr>
          <w:rFonts w:ascii="Times New Roman" w:hAnsi="Times New Roman" w:cs="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817E89">
        <w:rPr>
          <w:rFonts w:ascii="Times New Roman" w:hAnsi="Times New Roman" w:cs="Times New Roman"/>
          <w:b/>
          <w:sz w:val="24"/>
          <w:szCs w:val="24"/>
        </w:rPr>
        <w:t xml:space="preserve">трех обязательных </w:t>
      </w:r>
      <w:r w:rsidRPr="00817E89">
        <w:rPr>
          <w:rFonts w:ascii="Times New Roman" w:hAnsi="Times New Roman" w:cs="Times New Roman"/>
          <w:sz w:val="24"/>
          <w:szCs w:val="24"/>
        </w:rPr>
        <w:t>списков. Это может серьезно повысить интерес школьников к предмету и их мотивацию к чтению.</w:t>
      </w:r>
    </w:p>
    <w:p w:rsidR="008D308F" w:rsidRPr="00817E89" w:rsidRDefault="008D308F" w:rsidP="00817E89">
      <w:pPr>
        <w:spacing w:after="0" w:line="240" w:lineRule="auto"/>
        <w:ind w:firstLine="709"/>
        <w:rPr>
          <w:rFonts w:ascii="Times New Roman" w:hAnsi="Times New Roman" w:cs="Times New Roman"/>
          <w:sz w:val="24"/>
          <w:szCs w:val="24"/>
        </w:rPr>
      </w:pPr>
      <w:r w:rsidRPr="00817E89">
        <w:rPr>
          <w:rFonts w:ascii="Times New Roman"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8D308F" w:rsidRPr="00817E89" w:rsidRDefault="008D308F" w:rsidP="00817E89">
      <w:pPr>
        <w:spacing w:after="0" w:line="240" w:lineRule="auto"/>
        <w:ind w:firstLine="709"/>
        <w:rPr>
          <w:rFonts w:ascii="Times New Roman" w:hAnsi="Times New Roman" w:cs="Times New Roman"/>
          <w:sz w:val="24"/>
          <w:szCs w:val="24"/>
        </w:rPr>
      </w:pPr>
      <w:r w:rsidRPr="00817E89">
        <w:rPr>
          <w:rFonts w:ascii="Times New Roman" w:hAnsi="Times New Roman" w:cs="Times New Roman"/>
          <w:sz w:val="24"/>
          <w:szCs w:val="24"/>
        </w:rPr>
        <w:lastRenderedPageBreak/>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8D308F" w:rsidRPr="00817E89" w:rsidRDefault="008D308F" w:rsidP="00817E89">
      <w:pPr>
        <w:pStyle w:val="21"/>
        <w:spacing w:line="240" w:lineRule="auto"/>
        <w:ind w:firstLine="709"/>
        <w:rPr>
          <w:rFonts w:ascii="Times New Roman" w:hAnsi="Times New Roman" w:cs="Times New Roman"/>
          <w:sz w:val="24"/>
          <w:szCs w:val="24"/>
        </w:rPr>
      </w:pPr>
      <w:r w:rsidRPr="00817E89">
        <w:rPr>
          <w:rFonts w:ascii="Times New Roman" w:hAnsi="Times New Roman" w:cs="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8D308F" w:rsidRPr="00817E89" w:rsidRDefault="008D308F" w:rsidP="00817E89">
      <w:pPr>
        <w:pStyle w:val="21"/>
        <w:spacing w:line="240" w:lineRule="auto"/>
        <w:ind w:firstLine="709"/>
        <w:rPr>
          <w:rFonts w:ascii="Times New Roman" w:hAnsi="Times New Roman" w:cs="Times New Roman"/>
          <w:sz w:val="24"/>
          <w:szCs w:val="24"/>
        </w:rPr>
      </w:pPr>
      <w:r w:rsidRPr="00817E89">
        <w:rPr>
          <w:rFonts w:ascii="Times New Roman" w:hAnsi="Times New Roman" w:cs="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8D308F" w:rsidRPr="0074495D" w:rsidRDefault="008D308F" w:rsidP="008D308F">
      <w:pPr>
        <w:tabs>
          <w:tab w:val="left" w:pos="5760"/>
        </w:tabs>
        <w:jc w:val="center"/>
        <w:rPr>
          <w:rFonts w:ascii="Times New Roman" w:hAnsi="Times New Roman"/>
          <w:b/>
          <w:bCs/>
          <w:sz w:val="28"/>
          <w:szCs w:val="28"/>
        </w:rPr>
      </w:pPr>
      <w:r w:rsidRPr="0074495D">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214"/>
        <w:gridCol w:w="2984"/>
      </w:tblGrid>
      <w:tr w:rsidR="008D308F" w:rsidRPr="00817E89" w:rsidTr="009A3A4B">
        <w:tc>
          <w:tcPr>
            <w:tcW w:w="2518" w:type="dxa"/>
          </w:tcPr>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А</w:t>
            </w:r>
          </w:p>
        </w:tc>
        <w:tc>
          <w:tcPr>
            <w:tcW w:w="3686" w:type="dxa"/>
          </w:tcPr>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В</w:t>
            </w:r>
          </w:p>
        </w:tc>
        <w:tc>
          <w:tcPr>
            <w:tcW w:w="3367" w:type="dxa"/>
          </w:tcPr>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С</w:t>
            </w:r>
          </w:p>
        </w:tc>
      </w:tr>
      <w:tr w:rsidR="008D308F" w:rsidRPr="00817E89" w:rsidTr="009A3A4B">
        <w:tc>
          <w:tcPr>
            <w:tcW w:w="9571" w:type="dxa"/>
            <w:gridSpan w:val="3"/>
          </w:tcPr>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РУССКАЯ ЛИТЕРАТУРА</w:t>
            </w:r>
          </w:p>
        </w:tc>
      </w:tr>
      <w:tr w:rsidR="008D308F" w:rsidRPr="00817E89" w:rsidTr="009A3A4B">
        <w:tc>
          <w:tcPr>
            <w:tcW w:w="2518" w:type="dxa"/>
          </w:tcPr>
          <w:p w:rsidR="008D308F" w:rsidRPr="00817E89" w:rsidRDefault="008D308F" w:rsidP="00817E89">
            <w:pPr>
              <w:spacing w:line="240" w:lineRule="auto"/>
              <w:rPr>
                <w:rFonts w:ascii="Times New Roman" w:hAnsi="Times New Roman" w:cs="Times New Roman"/>
                <w:b/>
                <w:sz w:val="24"/>
                <w:szCs w:val="24"/>
                <w:shd w:val="clear" w:color="auto" w:fill="FFFFFF"/>
              </w:rPr>
            </w:pPr>
            <w:r w:rsidRPr="00817E89">
              <w:rPr>
                <w:rFonts w:ascii="Times New Roman" w:hAnsi="Times New Roman" w:cs="Times New Roman"/>
                <w:b/>
                <w:bCs/>
                <w:sz w:val="24"/>
                <w:szCs w:val="24"/>
              </w:rPr>
              <w:t xml:space="preserve">«Слово о полку Игореве» </w:t>
            </w:r>
            <w:r w:rsidRPr="00817E89">
              <w:rPr>
                <w:rFonts w:ascii="Times New Roman" w:hAnsi="Times New Roman" w:cs="Times New Roman"/>
                <w:sz w:val="24"/>
                <w:szCs w:val="24"/>
              </w:rPr>
              <w:t xml:space="preserve">(к. </w:t>
            </w:r>
            <w:r w:rsidRPr="00817E89">
              <w:rPr>
                <w:rFonts w:ascii="Times New Roman" w:hAnsi="Times New Roman" w:cs="Times New Roman"/>
                <w:sz w:val="24"/>
                <w:szCs w:val="24"/>
                <w:lang w:val="en-US"/>
              </w:rPr>
              <w:t>XII</w:t>
            </w:r>
            <w:r w:rsidRPr="00817E89">
              <w:rPr>
                <w:rFonts w:ascii="Times New Roman" w:hAnsi="Times New Roman" w:cs="Times New Roman"/>
                <w:sz w:val="24"/>
                <w:szCs w:val="24"/>
              </w:rPr>
              <w:t xml:space="preserve"> в.) </w:t>
            </w:r>
            <w:r w:rsidRPr="00817E89">
              <w:rPr>
                <w:rFonts w:ascii="Times New Roman" w:hAnsi="Times New Roman" w:cs="Times New Roman"/>
                <w:b/>
                <w:sz w:val="24"/>
                <w:szCs w:val="24"/>
                <w:shd w:val="clear" w:color="auto" w:fill="FFFFFF"/>
              </w:rPr>
              <w:t>(8-9 кл.)</w:t>
            </w:r>
            <w:r w:rsidRPr="00817E89">
              <w:rPr>
                <w:rStyle w:val="afd"/>
                <w:rFonts w:ascii="Times New Roman" w:hAnsi="Times New Roman" w:cs="Times New Roman"/>
                <w:b/>
                <w:sz w:val="24"/>
                <w:szCs w:val="24"/>
                <w:shd w:val="clear" w:color="auto" w:fill="FFFFFF"/>
              </w:rPr>
              <w:footnoteReference w:id="4"/>
            </w:r>
          </w:p>
          <w:p w:rsidR="008D308F" w:rsidRPr="00817E89" w:rsidRDefault="008D308F" w:rsidP="00817E89">
            <w:pPr>
              <w:tabs>
                <w:tab w:val="left" w:pos="5760"/>
              </w:tabs>
              <w:spacing w:line="240" w:lineRule="auto"/>
              <w:rPr>
                <w:rFonts w:ascii="Times New Roman" w:hAnsi="Times New Roman" w:cs="Times New Roman"/>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tc>
        <w:tc>
          <w:tcPr>
            <w:tcW w:w="3686" w:type="dxa"/>
          </w:tcPr>
          <w:p w:rsidR="008D308F" w:rsidRPr="00817E89" w:rsidRDefault="008D308F" w:rsidP="00817E8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7"/>
              <w:rPr>
                <w:rFonts w:ascii="Times New Roman" w:hAnsi="Times New Roman" w:cs="Times New Roman"/>
                <w:b/>
                <w:bCs/>
                <w:i/>
                <w:iCs/>
                <w:sz w:val="24"/>
                <w:szCs w:val="24"/>
              </w:rPr>
            </w:pPr>
            <w:r w:rsidRPr="00817E89">
              <w:rPr>
                <w:rFonts w:ascii="Times New Roman" w:hAnsi="Times New Roman" w:cs="Times New Roman"/>
                <w:b/>
                <w:bCs/>
                <w:i/>
                <w:iCs/>
                <w:sz w:val="24"/>
                <w:szCs w:val="24"/>
              </w:rPr>
              <w:t>Древнерусская литература–  1-2 произведения на выбор, например:</w:t>
            </w:r>
            <w:r w:rsidRPr="00817E89">
              <w:rPr>
                <w:rFonts w:ascii="Times New Roman" w:hAnsi="Times New Roman" w:cs="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817E89">
              <w:rPr>
                <w:rFonts w:ascii="Times New Roman" w:hAnsi="Times New Roman" w:cs="Times New Roman"/>
                <w:b/>
                <w:bCs/>
                <w:i/>
                <w:iCs/>
                <w:sz w:val="24"/>
                <w:szCs w:val="24"/>
              </w:rPr>
              <w:t>.)</w:t>
            </w:r>
          </w:p>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shd w:val="clear" w:color="auto" w:fill="FFFFFF"/>
              </w:rPr>
              <w:t>(6-8 кл.)</w:t>
            </w:r>
          </w:p>
        </w:tc>
        <w:tc>
          <w:tcPr>
            <w:tcW w:w="3367" w:type="dxa"/>
          </w:tcPr>
          <w:p w:rsidR="008D308F" w:rsidRPr="00817E89" w:rsidRDefault="008D308F" w:rsidP="00817E8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2"/>
              <w:rPr>
                <w:rFonts w:ascii="Times New Roman" w:hAnsi="Times New Roman" w:cs="Times New Roman"/>
                <w:b/>
                <w:bCs/>
                <w:i/>
                <w:iCs/>
                <w:sz w:val="24"/>
                <w:szCs w:val="24"/>
              </w:rPr>
            </w:pPr>
            <w:r w:rsidRPr="00817E89">
              <w:rPr>
                <w:rFonts w:ascii="Times New Roman" w:hAnsi="Times New Roman" w:cs="Times New Roman"/>
                <w:b/>
                <w:bCs/>
                <w:i/>
                <w:iCs/>
                <w:sz w:val="24"/>
                <w:szCs w:val="24"/>
              </w:rPr>
              <w:t>Русский фольклор:</w:t>
            </w:r>
          </w:p>
          <w:p w:rsidR="008D308F" w:rsidRPr="00817E89" w:rsidRDefault="008D308F" w:rsidP="00817E89">
            <w:pPr>
              <w:spacing w:line="240" w:lineRule="auto"/>
              <w:rPr>
                <w:rFonts w:ascii="Times New Roman" w:hAnsi="Times New Roman" w:cs="Times New Roman"/>
                <w:sz w:val="24"/>
                <w:szCs w:val="24"/>
              </w:rPr>
            </w:pPr>
            <w:r w:rsidRPr="00817E89">
              <w:rPr>
                <w:rFonts w:ascii="Times New Roman" w:hAnsi="Times New Roman" w:cs="Times New Roman"/>
                <w:i/>
                <w:iCs/>
                <w:sz w:val="24"/>
                <w:szCs w:val="24"/>
              </w:rPr>
              <w:t>сказки, былины, загадки, пословицы, поговорки, песня и др</w:t>
            </w:r>
            <w:r w:rsidRPr="00817E89">
              <w:rPr>
                <w:rFonts w:ascii="Times New Roman" w:hAnsi="Times New Roman" w:cs="Times New Roman"/>
                <w:b/>
                <w:bCs/>
                <w:i/>
                <w:iCs/>
                <w:sz w:val="24"/>
                <w:szCs w:val="24"/>
              </w:rPr>
              <w:t xml:space="preserve">. (10 произведений разных жанров, </w:t>
            </w:r>
            <w:r w:rsidRPr="00817E89">
              <w:rPr>
                <w:rFonts w:ascii="Times New Roman" w:hAnsi="Times New Roman" w:cs="Times New Roman"/>
                <w:b/>
                <w:bCs/>
                <w:sz w:val="24"/>
                <w:szCs w:val="24"/>
              </w:rPr>
              <w:t>5-7 кл.</w:t>
            </w:r>
            <w:r w:rsidRPr="00817E89">
              <w:rPr>
                <w:rFonts w:ascii="Times New Roman" w:hAnsi="Times New Roman" w:cs="Times New Roman"/>
                <w:sz w:val="24"/>
                <w:szCs w:val="24"/>
              </w:rPr>
              <w:t>)</w:t>
            </w:r>
          </w:p>
          <w:p w:rsidR="008D308F" w:rsidRPr="00817E89" w:rsidRDefault="008D308F" w:rsidP="00817E89">
            <w:pPr>
              <w:tabs>
                <w:tab w:val="left" w:pos="5760"/>
              </w:tabs>
              <w:spacing w:line="240" w:lineRule="auto"/>
              <w:rPr>
                <w:rFonts w:ascii="Times New Roman" w:hAnsi="Times New Roman" w:cs="Times New Roman"/>
                <w:i/>
                <w:i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tc>
      </w:tr>
      <w:tr w:rsidR="008D308F" w:rsidRPr="00817E89" w:rsidTr="009A3A4B">
        <w:tc>
          <w:tcPr>
            <w:tcW w:w="2518" w:type="dxa"/>
          </w:tcPr>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sz w:val="24"/>
                <w:szCs w:val="24"/>
              </w:rPr>
            </w:pPr>
            <w:r w:rsidRPr="00817E89">
              <w:rPr>
                <w:rFonts w:ascii="Times New Roman" w:hAnsi="Times New Roman" w:cs="Times New Roman"/>
                <w:b/>
                <w:bCs/>
                <w:sz w:val="24"/>
                <w:szCs w:val="24"/>
              </w:rPr>
              <w:t>Д.И. Фонвизин</w:t>
            </w:r>
            <w:r w:rsidRPr="00817E89">
              <w:rPr>
                <w:rFonts w:ascii="Times New Roman" w:hAnsi="Times New Roman" w:cs="Times New Roman"/>
                <w:sz w:val="24"/>
                <w:szCs w:val="24"/>
              </w:rPr>
              <w:t xml:space="preserve"> «Недоросль» (1778 – 1782) </w:t>
            </w:r>
          </w:p>
          <w:p w:rsidR="008D308F" w:rsidRPr="00817E89" w:rsidRDefault="008D308F" w:rsidP="00817E89">
            <w:pPr>
              <w:tabs>
                <w:tab w:val="left" w:pos="5760"/>
              </w:tabs>
              <w:spacing w:line="240" w:lineRule="auto"/>
              <w:rPr>
                <w:rFonts w:ascii="Times New Roman" w:hAnsi="Times New Roman" w:cs="Times New Roman"/>
                <w:b/>
                <w:iCs/>
                <w:sz w:val="24"/>
                <w:szCs w:val="24"/>
                <w:shd w:val="clear" w:color="auto" w:fill="FFFFFF"/>
              </w:rPr>
            </w:pPr>
            <w:r w:rsidRPr="00817E89">
              <w:rPr>
                <w:rFonts w:ascii="Times New Roman" w:hAnsi="Times New Roman" w:cs="Times New Roman"/>
                <w:b/>
                <w:iCs/>
                <w:sz w:val="24"/>
                <w:szCs w:val="24"/>
                <w:shd w:val="clear" w:color="auto" w:fill="FFFFFF"/>
              </w:rPr>
              <w:t>(8-9 кл.)</w:t>
            </w: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Н.М. Карамзин</w:t>
            </w:r>
            <w:r w:rsidRPr="00817E89">
              <w:rPr>
                <w:rFonts w:ascii="Times New Roman" w:hAnsi="Times New Roman" w:cs="Times New Roman"/>
                <w:sz w:val="24"/>
                <w:szCs w:val="24"/>
              </w:rPr>
              <w:t xml:space="preserve">  «Бедная Лиза» (1792) </w:t>
            </w:r>
            <w:r w:rsidRPr="00817E89">
              <w:rPr>
                <w:rFonts w:ascii="Times New Roman" w:hAnsi="Times New Roman" w:cs="Times New Roman"/>
                <w:b/>
                <w:iCs/>
                <w:sz w:val="24"/>
                <w:szCs w:val="24"/>
                <w:shd w:val="clear" w:color="auto" w:fill="FFFFFF"/>
              </w:rPr>
              <w:t>(8-9 кл.)</w:t>
            </w:r>
          </w:p>
        </w:tc>
        <w:tc>
          <w:tcPr>
            <w:tcW w:w="3686" w:type="dxa"/>
          </w:tcPr>
          <w:p w:rsidR="008D308F" w:rsidRPr="00817E89" w:rsidRDefault="008D308F" w:rsidP="00817E8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1"/>
              <w:rPr>
                <w:rFonts w:ascii="Times New Roman" w:hAnsi="Times New Roman" w:cs="Times New Roman"/>
                <w:i/>
                <w:iCs/>
                <w:sz w:val="24"/>
                <w:szCs w:val="24"/>
              </w:rPr>
            </w:pPr>
            <w:r w:rsidRPr="00817E89">
              <w:rPr>
                <w:rFonts w:ascii="Times New Roman" w:hAnsi="Times New Roman" w:cs="Times New Roman"/>
                <w:b/>
                <w:bCs/>
                <w:i/>
                <w:iCs/>
                <w:sz w:val="24"/>
                <w:szCs w:val="24"/>
              </w:rPr>
              <w:lastRenderedPageBreak/>
              <w:t xml:space="preserve">М.В.Ломоносов – 1 стихотворение по выбору, например: </w:t>
            </w:r>
            <w:r w:rsidRPr="00817E89">
              <w:rPr>
                <w:rFonts w:ascii="Times New Roman" w:hAnsi="Times New Roman" w:cs="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817E89">
              <w:rPr>
                <w:rFonts w:ascii="Times New Roman" w:hAnsi="Times New Roman" w:cs="Times New Roman"/>
                <w:b/>
                <w:bCs/>
                <w:i/>
                <w:iCs/>
                <w:sz w:val="24"/>
                <w:szCs w:val="24"/>
              </w:rPr>
              <w:t xml:space="preserve"> «</w:t>
            </w:r>
            <w:r w:rsidRPr="00817E89">
              <w:rPr>
                <w:rFonts w:ascii="Times New Roman" w:hAnsi="Times New Roman" w:cs="Times New Roman"/>
                <w:i/>
                <w:iCs/>
                <w:sz w:val="24"/>
                <w:szCs w:val="24"/>
              </w:rPr>
              <w:t xml:space="preserve">Ода на день восшествия на Всероссийский престол Ея </w:t>
            </w:r>
            <w:r w:rsidRPr="00817E89">
              <w:rPr>
                <w:rFonts w:ascii="Times New Roman" w:hAnsi="Times New Roman" w:cs="Times New Roman"/>
                <w:i/>
                <w:iCs/>
                <w:sz w:val="24"/>
                <w:szCs w:val="24"/>
              </w:rPr>
              <w:lastRenderedPageBreak/>
              <w:t xml:space="preserve">Величества Государыни Императрицы </w:t>
            </w:r>
          </w:p>
          <w:p w:rsidR="008D308F" w:rsidRPr="00817E89" w:rsidRDefault="008D308F" w:rsidP="00817E89">
            <w:pPr>
              <w:pStyle w:val="HTML"/>
              <w:tabs>
                <w:tab w:val="left" w:pos="5760"/>
              </w:tabs>
              <w:rPr>
                <w:rFonts w:ascii="Times New Roman" w:hAnsi="Times New Roman"/>
                <w:b/>
                <w:i/>
                <w:iCs/>
                <w:sz w:val="24"/>
                <w:szCs w:val="24"/>
              </w:rPr>
            </w:pPr>
            <w:r w:rsidRPr="00817E89">
              <w:rPr>
                <w:rFonts w:ascii="Times New Roman" w:hAnsi="Times New Roman"/>
                <w:i/>
                <w:iCs/>
                <w:sz w:val="24"/>
                <w:szCs w:val="24"/>
              </w:rPr>
              <w:t>Елисаветы Петровны 1747 года» и др.</w:t>
            </w:r>
            <w:r w:rsidRPr="00817E89">
              <w:rPr>
                <w:rFonts w:ascii="Times New Roman" w:hAnsi="Times New Roman"/>
                <w:b/>
                <w:sz w:val="24"/>
                <w:szCs w:val="24"/>
              </w:rPr>
              <w:t>(8-9 кл.)</w:t>
            </w:r>
          </w:p>
          <w:p w:rsidR="008D308F" w:rsidRPr="00817E89" w:rsidRDefault="008D308F" w:rsidP="00817E89">
            <w:pPr>
              <w:keepNext/>
              <w:tabs>
                <w:tab w:val="left" w:pos="5760"/>
              </w:tabs>
              <w:spacing w:line="240" w:lineRule="auto"/>
              <w:outlineLvl w:val="1"/>
              <w:rPr>
                <w:rFonts w:ascii="Times New Roman" w:hAnsi="Times New Roman" w:cs="Times New Roman"/>
                <w:b/>
                <w:bCs/>
                <w:i/>
                <w:iCs/>
                <w:sz w:val="24"/>
                <w:szCs w:val="24"/>
              </w:rPr>
            </w:pPr>
            <w:r w:rsidRPr="00817E89">
              <w:rPr>
                <w:rFonts w:ascii="Times New Roman" w:hAnsi="Times New Roman" w:cs="Times New Roman"/>
                <w:b/>
                <w:bCs/>
                <w:i/>
                <w:iCs/>
                <w:sz w:val="24"/>
                <w:szCs w:val="24"/>
              </w:rPr>
              <w:t xml:space="preserve">Г.Р.Державин – 1-2 стихотворения по выбору, например: </w:t>
            </w:r>
            <w:r w:rsidRPr="00817E89">
              <w:rPr>
                <w:rFonts w:ascii="Times New Roman" w:hAnsi="Times New Roman" w:cs="Times New Roman"/>
                <w:i/>
                <w:iCs/>
                <w:sz w:val="24"/>
                <w:szCs w:val="24"/>
              </w:rPr>
              <w:t>«Фелица» (1782), «Осень во время осады Очакова» (1788), «Снигирь» 1800, «Водопад» (</w:t>
            </w:r>
            <w:r w:rsidRPr="00817E89">
              <w:rPr>
                <w:rStyle w:val="poemyear"/>
                <w:rFonts w:ascii="Times New Roman" w:hAnsi="Times New Roman" w:cs="Times New Roman"/>
                <w:i/>
                <w:iCs/>
                <w:sz w:val="24"/>
                <w:szCs w:val="24"/>
              </w:rPr>
              <w:t>1791-1794)</w:t>
            </w:r>
            <w:r w:rsidRPr="00817E89">
              <w:rPr>
                <w:rFonts w:ascii="Times New Roman" w:hAnsi="Times New Roman" w:cs="Times New Roman"/>
                <w:i/>
                <w:iCs/>
                <w:sz w:val="24"/>
                <w:szCs w:val="24"/>
              </w:rPr>
              <w:t>, «Памятник» (</w:t>
            </w:r>
            <w:r w:rsidRPr="00817E89">
              <w:rPr>
                <w:rStyle w:val="poemyear"/>
                <w:rFonts w:ascii="Times New Roman" w:hAnsi="Times New Roman" w:cs="Times New Roman"/>
                <w:i/>
                <w:iCs/>
                <w:sz w:val="24"/>
                <w:szCs w:val="24"/>
              </w:rPr>
              <w:t>1795</w:t>
            </w:r>
            <w:r w:rsidRPr="00817E89">
              <w:rPr>
                <w:rFonts w:ascii="Times New Roman" w:hAnsi="Times New Roman" w:cs="Times New Roman"/>
                <w:i/>
                <w:iCs/>
                <w:sz w:val="24"/>
                <w:szCs w:val="24"/>
              </w:rPr>
              <w:t xml:space="preserve">) и др. </w:t>
            </w:r>
            <w:r w:rsidRPr="00817E89">
              <w:rPr>
                <w:rFonts w:ascii="Times New Roman" w:hAnsi="Times New Roman" w:cs="Times New Roman"/>
                <w:b/>
                <w:sz w:val="24"/>
                <w:szCs w:val="24"/>
              </w:rPr>
              <w:t>(8-9 кл.)</w:t>
            </w:r>
          </w:p>
          <w:p w:rsidR="008D308F" w:rsidRPr="00817E89" w:rsidRDefault="008D308F" w:rsidP="00817E89">
            <w:pPr>
              <w:tabs>
                <w:tab w:val="left" w:pos="5760"/>
              </w:tabs>
              <w:spacing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 xml:space="preserve">И.А. Крылов – 3 басни по выбору, например:  </w:t>
            </w:r>
            <w:r w:rsidRPr="00817E89">
              <w:rPr>
                <w:rFonts w:ascii="Times New Roman" w:hAnsi="Times New Roman" w:cs="Times New Roman"/>
                <w:i/>
                <w:iCs/>
                <w:sz w:val="24"/>
                <w:szCs w:val="24"/>
              </w:rPr>
              <w:t xml:space="preserve">«Слон и Моська» (1808), «Квартет» (1811), «Осел и Соловей» (1811), «Лебедь, Щука и Рак» (1814), «Свинья под дубом» (не позднее 1823) и др. </w:t>
            </w:r>
          </w:p>
          <w:p w:rsidR="008D308F" w:rsidRPr="00817E89" w:rsidRDefault="008D308F" w:rsidP="00817E89">
            <w:pPr>
              <w:tabs>
                <w:tab w:val="left" w:pos="5760"/>
              </w:tabs>
              <w:spacing w:line="240" w:lineRule="auto"/>
              <w:rPr>
                <w:rFonts w:ascii="Times New Roman" w:hAnsi="Times New Roman" w:cs="Times New Roman"/>
                <w:bCs/>
                <w:iCs/>
                <w:sz w:val="24"/>
                <w:szCs w:val="24"/>
                <w:shd w:val="clear" w:color="auto" w:fill="FFFFFF"/>
              </w:rPr>
            </w:pPr>
            <w:r w:rsidRPr="00817E89">
              <w:rPr>
                <w:rFonts w:ascii="Times New Roman" w:hAnsi="Times New Roman" w:cs="Times New Roman"/>
                <w:b/>
                <w:iCs/>
                <w:sz w:val="24"/>
                <w:szCs w:val="24"/>
                <w:shd w:val="clear" w:color="auto" w:fill="FFFFFF"/>
              </w:rPr>
              <w:t>(5-6 кл.)</w:t>
            </w:r>
          </w:p>
          <w:p w:rsidR="008D308F" w:rsidRPr="00817E89" w:rsidRDefault="008D308F" w:rsidP="00817E89">
            <w:pPr>
              <w:keepNext/>
              <w:tabs>
                <w:tab w:val="left" w:pos="5760"/>
              </w:tabs>
              <w:spacing w:line="240" w:lineRule="auto"/>
              <w:outlineLvl w:val="1"/>
              <w:rPr>
                <w:rFonts w:ascii="Times New Roman" w:hAnsi="Times New Roman" w:cs="Times New Roman"/>
                <w:b/>
                <w:bCs/>
                <w:sz w:val="24"/>
                <w:szCs w:val="24"/>
              </w:rPr>
            </w:pPr>
          </w:p>
        </w:tc>
        <w:tc>
          <w:tcPr>
            <w:tcW w:w="3367" w:type="dxa"/>
          </w:tcPr>
          <w:p w:rsidR="008D308F" w:rsidRPr="00817E89" w:rsidRDefault="008D308F" w:rsidP="00817E89">
            <w:pPr>
              <w:tabs>
                <w:tab w:val="left" w:pos="5760"/>
              </w:tabs>
              <w:spacing w:line="240" w:lineRule="auto"/>
              <w:rPr>
                <w:rFonts w:ascii="Times New Roman" w:hAnsi="Times New Roman" w:cs="Times New Roman"/>
                <w:b/>
                <w:bCs/>
                <w:sz w:val="24"/>
                <w:szCs w:val="24"/>
              </w:rPr>
            </w:pPr>
          </w:p>
        </w:tc>
      </w:tr>
      <w:tr w:rsidR="008D308F" w:rsidRPr="00817E89" w:rsidTr="009A3A4B">
        <w:tc>
          <w:tcPr>
            <w:tcW w:w="2518" w:type="dxa"/>
          </w:tcPr>
          <w:p w:rsidR="008D308F" w:rsidRPr="00817E89" w:rsidRDefault="008D308F" w:rsidP="00817E89">
            <w:pPr>
              <w:tabs>
                <w:tab w:val="left" w:pos="5760"/>
              </w:tabs>
              <w:spacing w:line="240" w:lineRule="auto"/>
              <w:rPr>
                <w:rFonts w:ascii="Times New Roman" w:hAnsi="Times New Roman" w:cs="Times New Roman"/>
                <w:sz w:val="24"/>
                <w:szCs w:val="24"/>
              </w:rPr>
            </w:pPr>
            <w:r w:rsidRPr="00817E89">
              <w:rPr>
                <w:rFonts w:ascii="Times New Roman" w:hAnsi="Times New Roman" w:cs="Times New Roman"/>
                <w:b/>
                <w:bCs/>
                <w:sz w:val="24"/>
                <w:szCs w:val="24"/>
              </w:rPr>
              <w:lastRenderedPageBreak/>
              <w:t>А.С. Грибоедов</w:t>
            </w:r>
            <w:r w:rsidRPr="00817E89">
              <w:rPr>
                <w:rFonts w:ascii="Times New Roman" w:hAnsi="Times New Roman" w:cs="Times New Roman"/>
                <w:sz w:val="24"/>
                <w:szCs w:val="24"/>
              </w:rPr>
              <w:t xml:space="preserve"> «Горе от ума» (1821 – 1824) </w:t>
            </w:r>
            <w:r w:rsidRPr="00817E89">
              <w:rPr>
                <w:rFonts w:ascii="Times New Roman" w:hAnsi="Times New Roman" w:cs="Times New Roman"/>
                <w:b/>
                <w:bCs/>
                <w:sz w:val="24"/>
                <w:szCs w:val="24"/>
              </w:rPr>
              <w:t>(9 кл.)</w:t>
            </w:r>
          </w:p>
          <w:p w:rsidR="008D308F" w:rsidRPr="00817E89" w:rsidRDefault="008D308F" w:rsidP="00817E89">
            <w:pPr>
              <w:tabs>
                <w:tab w:val="left" w:pos="5760"/>
              </w:tabs>
              <w:spacing w:line="240" w:lineRule="auto"/>
              <w:rPr>
                <w:rFonts w:ascii="Times New Roman" w:hAnsi="Times New Roman" w:cs="Times New Roman"/>
                <w:b/>
                <w:bCs/>
                <w:sz w:val="24"/>
                <w:szCs w:val="24"/>
              </w:rPr>
            </w:pPr>
          </w:p>
        </w:tc>
        <w:tc>
          <w:tcPr>
            <w:tcW w:w="3686" w:type="dxa"/>
          </w:tcPr>
          <w:p w:rsidR="008D308F" w:rsidRPr="00817E89" w:rsidRDefault="008D308F" w:rsidP="00817E89">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textAlignment w:val="top"/>
              <w:outlineLvl w:val="7"/>
              <w:rPr>
                <w:rFonts w:ascii="Times New Roman" w:hAnsi="Times New Roman" w:cs="Times New Roman"/>
                <w:i/>
                <w:iCs/>
                <w:sz w:val="24"/>
                <w:szCs w:val="24"/>
              </w:rPr>
            </w:pPr>
            <w:r w:rsidRPr="00817E89">
              <w:rPr>
                <w:rFonts w:ascii="Times New Roman" w:hAnsi="Times New Roman" w:cs="Times New Roman"/>
                <w:b/>
                <w:bCs/>
                <w:i/>
                <w:iCs/>
                <w:sz w:val="24"/>
                <w:szCs w:val="24"/>
              </w:rPr>
              <w:t xml:space="preserve">В.А. Жуковский - 1-2 баллады по выбору, например: </w:t>
            </w:r>
            <w:r w:rsidRPr="00817E89">
              <w:rPr>
                <w:rFonts w:ascii="Times New Roman" w:hAnsi="Times New Roman" w:cs="Times New Roman"/>
                <w:i/>
                <w:iCs/>
                <w:sz w:val="24"/>
                <w:szCs w:val="24"/>
              </w:rPr>
              <w:t>«Светлана» (1812), «Лесной царь» (1818)</w:t>
            </w:r>
            <w:r w:rsidRPr="00817E89">
              <w:rPr>
                <w:rFonts w:ascii="Times New Roman" w:hAnsi="Times New Roman" w:cs="Times New Roman"/>
                <w:b/>
                <w:bCs/>
                <w:i/>
                <w:iCs/>
                <w:sz w:val="24"/>
                <w:szCs w:val="24"/>
              </w:rPr>
              <w:t xml:space="preserve">; 1-2 элегии по выбору, например: </w:t>
            </w:r>
            <w:r w:rsidRPr="00817E89">
              <w:rPr>
                <w:rFonts w:ascii="Times New Roman" w:hAnsi="Times New Roman" w:cs="Times New Roman"/>
                <w:i/>
                <w:iCs/>
                <w:sz w:val="24"/>
                <w:szCs w:val="24"/>
              </w:rPr>
              <w:t>«Невыразимое» (1819), «Море» (1822) и др.</w:t>
            </w:r>
          </w:p>
          <w:p w:rsidR="008D308F" w:rsidRPr="00817E89" w:rsidRDefault="008D308F" w:rsidP="00817E89">
            <w:pPr>
              <w:tabs>
                <w:tab w:val="left" w:pos="5760"/>
                <w:tab w:val="left" w:pos="7380"/>
                <w:tab w:val="left" w:pos="8100"/>
              </w:tabs>
              <w:autoSpaceDE w:val="0"/>
              <w:autoSpaceDN w:val="0"/>
              <w:adjustRightInd w:val="0"/>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(7-9 кл.)</w:t>
            </w:r>
          </w:p>
        </w:tc>
        <w:tc>
          <w:tcPr>
            <w:tcW w:w="3367" w:type="dxa"/>
          </w:tcPr>
          <w:p w:rsidR="008D308F" w:rsidRPr="00817E89" w:rsidRDefault="008D308F" w:rsidP="00817E89">
            <w:pPr>
              <w:tabs>
                <w:tab w:val="left" w:pos="5760"/>
              </w:tabs>
              <w:spacing w:line="240" w:lineRule="auto"/>
              <w:rPr>
                <w:rFonts w:ascii="Times New Roman" w:hAnsi="Times New Roman" w:cs="Times New Roman"/>
                <w:i/>
                <w:iCs/>
                <w:sz w:val="24"/>
                <w:szCs w:val="24"/>
              </w:rPr>
            </w:pPr>
          </w:p>
        </w:tc>
      </w:tr>
      <w:tr w:rsidR="008D308F" w:rsidRPr="00817E89" w:rsidTr="009A3A4B">
        <w:tc>
          <w:tcPr>
            <w:tcW w:w="2518" w:type="dxa"/>
          </w:tcPr>
          <w:p w:rsidR="008D308F" w:rsidRPr="00817E89" w:rsidRDefault="008D308F" w:rsidP="00817E89">
            <w:pPr>
              <w:tabs>
                <w:tab w:val="left" w:pos="5760"/>
              </w:tabs>
              <w:spacing w:line="240" w:lineRule="auto"/>
              <w:rPr>
                <w:rFonts w:ascii="Times New Roman" w:hAnsi="Times New Roman" w:cs="Times New Roman"/>
                <w:sz w:val="24"/>
                <w:szCs w:val="24"/>
              </w:rPr>
            </w:pPr>
            <w:r w:rsidRPr="00817E89">
              <w:rPr>
                <w:rFonts w:ascii="Times New Roman" w:hAnsi="Times New Roman" w:cs="Times New Roman"/>
                <w:b/>
                <w:bCs/>
                <w:sz w:val="24"/>
                <w:szCs w:val="24"/>
              </w:rPr>
              <w:t xml:space="preserve">А.С. Пушкин </w:t>
            </w:r>
            <w:r w:rsidRPr="00817E89">
              <w:rPr>
                <w:rFonts w:ascii="Times New Roman" w:hAnsi="Times New Roman" w:cs="Times New Roman"/>
                <w:sz w:val="24"/>
                <w:szCs w:val="24"/>
              </w:rPr>
              <w:t>«Евгений Онегин» (</w:t>
            </w:r>
            <w:r w:rsidRPr="00817E89">
              <w:rPr>
                <w:rStyle w:val="st"/>
                <w:rFonts w:ascii="Times New Roman" w:hAnsi="Times New Roman" w:cs="Times New Roman"/>
                <w:sz w:val="24"/>
                <w:szCs w:val="24"/>
              </w:rPr>
              <w:t>1823 —1831)</w:t>
            </w:r>
            <w:r w:rsidRPr="00817E89">
              <w:rPr>
                <w:rStyle w:val="st"/>
                <w:rFonts w:ascii="Times New Roman" w:hAnsi="Times New Roman" w:cs="Times New Roman"/>
                <w:b/>
                <w:bCs/>
                <w:sz w:val="24"/>
                <w:szCs w:val="24"/>
              </w:rPr>
              <w:t>(9 кл.)</w:t>
            </w:r>
            <w:r w:rsidRPr="00817E89">
              <w:rPr>
                <w:rFonts w:ascii="Times New Roman" w:hAnsi="Times New Roman" w:cs="Times New Roman"/>
                <w:sz w:val="24"/>
                <w:szCs w:val="24"/>
              </w:rPr>
              <w:t xml:space="preserve">, «Дубровский» (1832 </w:t>
            </w:r>
            <w:r w:rsidRPr="00817E89">
              <w:rPr>
                <w:rStyle w:val="st"/>
                <w:rFonts w:ascii="Times New Roman" w:hAnsi="Times New Roman" w:cs="Times New Roman"/>
                <w:sz w:val="24"/>
                <w:szCs w:val="24"/>
              </w:rPr>
              <w:t xml:space="preserve">— </w:t>
            </w:r>
            <w:r w:rsidRPr="00817E89">
              <w:rPr>
                <w:rFonts w:ascii="Times New Roman" w:hAnsi="Times New Roman" w:cs="Times New Roman"/>
                <w:sz w:val="24"/>
                <w:szCs w:val="24"/>
              </w:rPr>
              <w:t>1833)</w:t>
            </w:r>
            <w:r w:rsidRPr="00817E89">
              <w:rPr>
                <w:rFonts w:ascii="Times New Roman" w:hAnsi="Times New Roman" w:cs="Times New Roman"/>
                <w:iCs/>
                <w:sz w:val="24"/>
                <w:szCs w:val="24"/>
              </w:rPr>
              <w:t xml:space="preserve"> (6-7 кл),</w:t>
            </w:r>
            <w:r w:rsidRPr="00817E89">
              <w:rPr>
                <w:rFonts w:ascii="Times New Roman" w:hAnsi="Times New Roman" w:cs="Times New Roman"/>
                <w:sz w:val="24"/>
                <w:szCs w:val="24"/>
              </w:rPr>
              <w:t xml:space="preserve"> «Капитанская дочка» (1832 </w:t>
            </w:r>
            <w:r w:rsidRPr="00817E89">
              <w:rPr>
                <w:rStyle w:val="st"/>
                <w:rFonts w:ascii="Times New Roman" w:hAnsi="Times New Roman" w:cs="Times New Roman"/>
                <w:sz w:val="24"/>
                <w:szCs w:val="24"/>
              </w:rPr>
              <w:t>—</w:t>
            </w:r>
            <w:r w:rsidRPr="00817E89">
              <w:rPr>
                <w:rFonts w:ascii="Times New Roman" w:hAnsi="Times New Roman" w:cs="Times New Roman"/>
                <w:sz w:val="24"/>
                <w:szCs w:val="24"/>
              </w:rPr>
              <w:t xml:space="preserve">1836) </w:t>
            </w:r>
          </w:p>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iCs/>
                <w:sz w:val="24"/>
                <w:szCs w:val="24"/>
              </w:rPr>
              <w:t>(7-8 кл.).</w:t>
            </w:r>
          </w:p>
          <w:p w:rsidR="008D308F" w:rsidRPr="00817E89" w:rsidRDefault="008D308F" w:rsidP="00817E89">
            <w:pPr>
              <w:tabs>
                <w:tab w:val="left" w:pos="770"/>
                <w:tab w:val="left" w:pos="5760"/>
              </w:tabs>
              <w:autoSpaceDE w:val="0"/>
              <w:autoSpaceDN w:val="0"/>
              <w:adjustRightInd w:val="0"/>
              <w:spacing w:line="240" w:lineRule="auto"/>
              <w:rPr>
                <w:rFonts w:ascii="Times New Roman" w:hAnsi="Times New Roman" w:cs="Times New Roman"/>
                <w:b/>
                <w:bCs/>
                <w:sz w:val="24"/>
                <w:szCs w:val="24"/>
              </w:rPr>
            </w:pPr>
            <w:r w:rsidRPr="00817E89">
              <w:rPr>
                <w:rFonts w:ascii="Times New Roman" w:hAnsi="Times New Roman" w:cs="Times New Roman"/>
                <w:b/>
                <w:bCs/>
                <w:kern w:val="36"/>
                <w:sz w:val="24"/>
                <w:szCs w:val="24"/>
              </w:rPr>
              <w:t>Стихотворения</w:t>
            </w:r>
            <w:r w:rsidRPr="00817E89">
              <w:rPr>
                <w:rFonts w:ascii="Times New Roman" w:hAnsi="Times New Roman" w:cs="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w:t>
            </w:r>
            <w:r w:rsidRPr="00817E89">
              <w:rPr>
                <w:rFonts w:ascii="Times New Roman" w:hAnsi="Times New Roman" w:cs="Times New Roman"/>
                <w:sz w:val="24"/>
                <w:szCs w:val="24"/>
              </w:rPr>
              <w:lastRenderedPageBreak/>
              <w:t>сибирских руд…» (1827), «Я вас любил: любовь еще, быть может…» (1829), «Зимнее утро» (1829), «Я памятник себе воздвиг нерукотворный…» (1836)</w:t>
            </w:r>
          </w:p>
          <w:p w:rsidR="008D308F" w:rsidRPr="00817E89" w:rsidRDefault="008D308F" w:rsidP="00817E89">
            <w:pPr>
              <w:tabs>
                <w:tab w:val="left" w:pos="770"/>
                <w:tab w:val="left" w:pos="5760"/>
              </w:tabs>
              <w:autoSpaceDE w:val="0"/>
              <w:autoSpaceDN w:val="0"/>
              <w:adjustRightInd w:val="0"/>
              <w:spacing w:line="240" w:lineRule="auto"/>
              <w:rPr>
                <w:rFonts w:ascii="Times New Roman" w:hAnsi="Times New Roman" w:cs="Times New Roman"/>
                <w:sz w:val="24"/>
                <w:szCs w:val="24"/>
              </w:rPr>
            </w:pPr>
            <w:r w:rsidRPr="00817E89">
              <w:rPr>
                <w:rFonts w:ascii="Times New Roman" w:hAnsi="Times New Roman" w:cs="Times New Roman"/>
                <w:b/>
                <w:bCs/>
                <w:sz w:val="24"/>
                <w:szCs w:val="24"/>
              </w:rPr>
              <w:t>(5-9 кл.)</w:t>
            </w:r>
          </w:p>
          <w:p w:rsidR="008D308F" w:rsidRPr="00817E89" w:rsidRDefault="008D308F" w:rsidP="00817E89">
            <w:pPr>
              <w:tabs>
                <w:tab w:val="left" w:pos="5760"/>
              </w:tabs>
              <w:spacing w:line="240" w:lineRule="auto"/>
              <w:rPr>
                <w:rFonts w:ascii="Times New Roman" w:hAnsi="Times New Roman" w:cs="Times New Roman"/>
                <w:b/>
                <w:bCs/>
                <w:sz w:val="24"/>
                <w:szCs w:val="24"/>
              </w:rPr>
            </w:pPr>
          </w:p>
        </w:tc>
        <w:tc>
          <w:tcPr>
            <w:tcW w:w="3686" w:type="dxa"/>
          </w:tcPr>
          <w:p w:rsidR="008D308F" w:rsidRPr="00817E89" w:rsidRDefault="008D308F" w:rsidP="00817E8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7"/>
              <w:rPr>
                <w:rFonts w:ascii="Times New Roman" w:hAnsi="Times New Roman" w:cs="Times New Roman"/>
                <w:i/>
                <w:iCs/>
                <w:sz w:val="24"/>
                <w:szCs w:val="24"/>
              </w:rPr>
            </w:pPr>
            <w:r w:rsidRPr="00817E89">
              <w:rPr>
                <w:rFonts w:ascii="Times New Roman" w:hAnsi="Times New Roman" w:cs="Times New Roman"/>
                <w:b/>
                <w:bCs/>
                <w:sz w:val="24"/>
                <w:szCs w:val="24"/>
              </w:rPr>
              <w:lastRenderedPageBreak/>
              <w:t xml:space="preserve">А.С. Пушкин - </w:t>
            </w:r>
            <w:r w:rsidRPr="00817E89">
              <w:rPr>
                <w:rFonts w:ascii="Times New Roman" w:hAnsi="Times New Roman" w:cs="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817E89">
              <w:rPr>
                <w:rFonts w:ascii="Times New Roman" w:hAnsi="Times New Roman" w:cs="Times New Roman"/>
                <w:sz w:val="24"/>
                <w:szCs w:val="24"/>
              </w:rPr>
              <w:t xml:space="preserve">: </w:t>
            </w:r>
            <w:r w:rsidRPr="00817E89">
              <w:rPr>
                <w:rFonts w:ascii="Times New Roman" w:hAnsi="Times New Roman" w:cs="Times New Roman"/>
                <w:i/>
                <w:iCs/>
                <w:sz w:val="24"/>
                <w:szCs w:val="24"/>
              </w:rPr>
              <w:t>«Воспоминания в Царском Селе» (1814), «Вольность» (1817), «Деревня» (181), «</w:t>
            </w:r>
            <w:r w:rsidRPr="00817E89">
              <w:rPr>
                <w:rStyle w:val="line"/>
                <w:rFonts w:ascii="Times New Roman" w:hAnsi="Times New Roman" w:cs="Times New Roman"/>
                <w:i/>
                <w:iCs/>
                <w:sz w:val="24"/>
                <w:szCs w:val="24"/>
              </w:rPr>
              <w:t>Редеет облаков летучая гряда» (1820),</w:t>
            </w:r>
            <w:r w:rsidRPr="00817E89">
              <w:rPr>
                <w:rFonts w:ascii="Times New Roman" w:hAnsi="Times New Roman" w:cs="Times New Roman"/>
                <w:i/>
                <w:iCs/>
                <w:sz w:val="24"/>
                <w:szCs w:val="24"/>
              </w:rPr>
              <w:t xml:space="preserve"> «Погасло дневное светило…» (1820), «Свободы сеятель </w:t>
            </w:r>
            <w:r w:rsidRPr="00817E89">
              <w:rPr>
                <w:rFonts w:ascii="Times New Roman" w:hAnsi="Times New Roman" w:cs="Times New Roman"/>
                <w:i/>
                <w:iCs/>
                <w:sz w:val="24"/>
                <w:szCs w:val="24"/>
              </w:rPr>
              <w:lastRenderedPageBreak/>
              <w:t xml:space="preserve">пустынный…» (1823), </w:t>
            </w:r>
          </w:p>
          <w:p w:rsidR="008D308F" w:rsidRPr="00817E89" w:rsidRDefault="008D308F" w:rsidP="00817E89">
            <w:pPr>
              <w:pStyle w:val="HTML"/>
              <w:tabs>
                <w:tab w:val="left" w:pos="5760"/>
              </w:tabs>
              <w:rPr>
                <w:rFonts w:ascii="Times New Roman" w:hAnsi="Times New Roman"/>
                <w:i/>
                <w:iCs/>
                <w:sz w:val="24"/>
                <w:szCs w:val="24"/>
              </w:rPr>
            </w:pPr>
            <w:r w:rsidRPr="00817E89">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8D308F" w:rsidRPr="00817E89" w:rsidRDefault="008D308F" w:rsidP="00817E89">
            <w:pPr>
              <w:tabs>
                <w:tab w:val="left" w:pos="770"/>
                <w:tab w:val="left" w:pos="5760"/>
              </w:tabs>
              <w:autoSpaceDE w:val="0"/>
              <w:autoSpaceDN w:val="0"/>
              <w:adjustRightInd w:val="0"/>
              <w:spacing w:line="240" w:lineRule="auto"/>
              <w:rPr>
                <w:rFonts w:ascii="Times New Roman" w:hAnsi="Times New Roman" w:cs="Times New Roman"/>
                <w:b/>
                <w:bCs/>
                <w:sz w:val="24"/>
                <w:szCs w:val="24"/>
              </w:rPr>
            </w:pPr>
            <w:r w:rsidRPr="00817E89">
              <w:rPr>
                <w:rFonts w:ascii="Times New Roman" w:hAnsi="Times New Roman" w:cs="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817E89">
              <w:rPr>
                <w:rStyle w:val="line"/>
                <w:rFonts w:ascii="Times New Roman" w:hAnsi="Times New Roman" w:cs="Times New Roman"/>
                <w:i/>
                <w:iCs/>
                <w:sz w:val="24"/>
                <w:szCs w:val="24"/>
              </w:rPr>
              <w:t>Была пора: наш праздник молодой…» (1836)</w:t>
            </w:r>
            <w:r w:rsidRPr="00817E89">
              <w:rPr>
                <w:rFonts w:ascii="Times New Roman" w:hAnsi="Times New Roman" w:cs="Times New Roman"/>
                <w:i/>
                <w:iCs/>
                <w:sz w:val="24"/>
                <w:szCs w:val="24"/>
              </w:rPr>
              <w:t xml:space="preserve">  и др. </w:t>
            </w:r>
            <w:r w:rsidRPr="00817E89">
              <w:rPr>
                <w:rFonts w:ascii="Times New Roman" w:hAnsi="Times New Roman" w:cs="Times New Roman"/>
                <w:b/>
                <w:bCs/>
                <w:sz w:val="24"/>
                <w:szCs w:val="24"/>
              </w:rPr>
              <w:t>(5-9 кл.)</w:t>
            </w:r>
          </w:p>
          <w:p w:rsidR="008D308F" w:rsidRPr="00817E89" w:rsidRDefault="008D308F" w:rsidP="00817E89">
            <w:pPr>
              <w:tabs>
                <w:tab w:val="left" w:pos="5760"/>
              </w:tabs>
              <w:spacing w:line="240" w:lineRule="auto"/>
              <w:rPr>
                <w:rFonts w:ascii="Times New Roman" w:hAnsi="Times New Roman" w:cs="Times New Roman"/>
                <w:i/>
                <w:iCs/>
                <w:sz w:val="24"/>
                <w:szCs w:val="24"/>
              </w:rPr>
            </w:pPr>
            <w:r w:rsidRPr="00817E89">
              <w:rPr>
                <w:rFonts w:ascii="Times New Roman" w:hAnsi="Times New Roman" w:cs="Times New Roman"/>
                <w:i/>
                <w:iCs/>
                <w:sz w:val="24"/>
                <w:szCs w:val="24"/>
              </w:rPr>
              <w:t xml:space="preserve">«Маленькие трагедии» (1830) </w:t>
            </w:r>
            <w:r w:rsidRPr="00817E89">
              <w:rPr>
                <w:rFonts w:ascii="Times New Roman" w:hAnsi="Times New Roman" w:cs="Times New Roman"/>
                <w:b/>
                <w:bCs/>
                <w:i/>
                <w:iCs/>
                <w:sz w:val="24"/>
                <w:szCs w:val="24"/>
              </w:rPr>
              <w:t>1-2 по выбору, например</w:t>
            </w:r>
            <w:r w:rsidRPr="00817E89">
              <w:rPr>
                <w:rFonts w:ascii="Times New Roman" w:hAnsi="Times New Roman" w:cs="Times New Roman"/>
                <w:i/>
                <w:iCs/>
                <w:sz w:val="24"/>
                <w:szCs w:val="24"/>
              </w:rPr>
              <w:t xml:space="preserve">: «Моцарт и Сальери», «Каменный гость». </w:t>
            </w:r>
            <w:r w:rsidRPr="00817E89">
              <w:rPr>
                <w:rFonts w:ascii="Times New Roman" w:hAnsi="Times New Roman" w:cs="Times New Roman"/>
                <w:b/>
                <w:bCs/>
                <w:sz w:val="24"/>
                <w:szCs w:val="24"/>
              </w:rPr>
              <w:t>(8-9 кл.)</w:t>
            </w:r>
          </w:p>
          <w:p w:rsidR="008D308F" w:rsidRPr="00817E89" w:rsidRDefault="008D308F" w:rsidP="00817E89">
            <w:pPr>
              <w:tabs>
                <w:tab w:val="left" w:pos="5760"/>
              </w:tabs>
              <w:spacing w:line="240" w:lineRule="auto"/>
              <w:rPr>
                <w:rFonts w:ascii="Times New Roman" w:hAnsi="Times New Roman" w:cs="Times New Roman"/>
                <w:i/>
                <w:iCs/>
                <w:sz w:val="24"/>
                <w:szCs w:val="24"/>
              </w:rPr>
            </w:pPr>
            <w:r w:rsidRPr="00817E89">
              <w:rPr>
                <w:rFonts w:ascii="Times New Roman" w:hAnsi="Times New Roman" w:cs="Times New Roman"/>
                <w:i/>
                <w:iCs/>
                <w:sz w:val="24"/>
                <w:szCs w:val="24"/>
              </w:rPr>
              <w:t xml:space="preserve">«Повести Белкина» (1830) - </w:t>
            </w:r>
            <w:r w:rsidRPr="00817E89">
              <w:rPr>
                <w:rFonts w:ascii="Times New Roman" w:hAnsi="Times New Roman" w:cs="Times New Roman"/>
                <w:b/>
                <w:bCs/>
                <w:i/>
                <w:iCs/>
                <w:sz w:val="24"/>
                <w:szCs w:val="24"/>
              </w:rPr>
              <w:t>2-3 по выбору, например</w:t>
            </w:r>
            <w:r w:rsidRPr="00817E89">
              <w:rPr>
                <w:rFonts w:ascii="Times New Roman" w:hAnsi="Times New Roman" w:cs="Times New Roman"/>
                <w:i/>
                <w:iCs/>
                <w:sz w:val="24"/>
                <w:szCs w:val="24"/>
              </w:rPr>
              <w:t xml:space="preserve">: «Станционный смотритель», «Метель», «Выстрел» и др. </w:t>
            </w:r>
            <w:r w:rsidRPr="00817E89">
              <w:rPr>
                <w:rFonts w:ascii="Times New Roman" w:hAnsi="Times New Roman" w:cs="Times New Roman"/>
                <w:b/>
                <w:bCs/>
                <w:sz w:val="24"/>
                <w:szCs w:val="24"/>
              </w:rPr>
              <w:t>(</w:t>
            </w:r>
            <w:r w:rsidRPr="00817E89">
              <w:rPr>
                <w:rFonts w:ascii="Times New Roman" w:hAnsi="Times New Roman" w:cs="Times New Roman"/>
                <w:b/>
                <w:sz w:val="24"/>
                <w:szCs w:val="24"/>
              </w:rPr>
              <w:t>7-8 кл.)</w:t>
            </w:r>
          </w:p>
          <w:p w:rsidR="008D308F" w:rsidRPr="00817E89" w:rsidRDefault="008D308F" w:rsidP="00817E89">
            <w:pPr>
              <w:tabs>
                <w:tab w:val="left" w:pos="5760"/>
              </w:tabs>
              <w:spacing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Поэмы –1 по выбору, например</w:t>
            </w:r>
            <w:r w:rsidRPr="00817E89">
              <w:rPr>
                <w:rFonts w:ascii="Times New Roman" w:hAnsi="Times New Roman" w:cs="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8D308F" w:rsidRPr="00817E89" w:rsidRDefault="008D308F" w:rsidP="00817E89">
            <w:pPr>
              <w:tabs>
                <w:tab w:val="left" w:pos="5760"/>
              </w:tabs>
              <w:spacing w:line="240" w:lineRule="auto"/>
              <w:rPr>
                <w:rFonts w:ascii="Times New Roman" w:hAnsi="Times New Roman" w:cs="Times New Roman"/>
                <w:sz w:val="24"/>
                <w:szCs w:val="24"/>
              </w:rPr>
            </w:pPr>
            <w:r w:rsidRPr="00817E89">
              <w:rPr>
                <w:rFonts w:ascii="Times New Roman" w:hAnsi="Times New Roman" w:cs="Times New Roman"/>
                <w:b/>
                <w:bCs/>
                <w:sz w:val="24"/>
                <w:szCs w:val="24"/>
              </w:rPr>
              <w:lastRenderedPageBreak/>
              <w:t>(7-9 кл.)</w:t>
            </w:r>
          </w:p>
          <w:p w:rsidR="008D308F" w:rsidRPr="00817E89" w:rsidRDefault="008D308F" w:rsidP="00817E89">
            <w:pPr>
              <w:tabs>
                <w:tab w:val="left" w:pos="5760"/>
              </w:tabs>
              <w:autoSpaceDE w:val="0"/>
              <w:autoSpaceDN w:val="0"/>
              <w:adjustRightInd w:val="0"/>
              <w:spacing w:line="240" w:lineRule="auto"/>
              <w:rPr>
                <w:rFonts w:ascii="Times New Roman" w:hAnsi="Times New Roman" w:cs="Times New Roman"/>
                <w:sz w:val="24"/>
                <w:szCs w:val="24"/>
              </w:rPr>
            </w:pPr>
            <w:r w:rsidRPr="00817E89">
              <w:rPr>
                <w:rFonts w:ascii="Times New Roman" w:hAnsi="Times New Roman" w:cs="Times New Roman"/>
                <w:b/>
                <w:bCs/>
                <w:i/>
                <w:iCs/>
                <w:sz w:val="24"/>
                <w:szCs w:val="24"/>
              </w:rPr>
              <w:t xml:space="preserve">Сказки – 1 по выбору, например: </w:t>
            </w:r>
            <w:r w:rsidRPr="00817E89">
              <w:rPr>
                <w:rFonts w:ascii="Times New Roman" w:hAnsi="Times New Roman" w:cs="Times New Roman"/>
                <w:i/>
                <w:iCs/>
                <w:sz w:val="24"/>
                <w:szCs w:val="24"/>
              </w:rPr>
              <w:t>«Сказка о мертвой царевне и о семи богатырях» и др</w:t>
            </w:r>
            <w:r w:rsidRPr="00817E89">
              <w:rPr>
                <w:rFonts w:ascii="Times New Roman" w:hAnsi="Times New Roman" w:cs="Times New Roman"/>
                <w:sz w:val="24"/>
                <w:szCs w:val="24"/>
              </w:rPr>
              <w:t xml:space="preserve">. </w:t>
            </w:r>
          </w:p>
          <w:p w:rsidR="008D308F" w:rsidRPr="00817E89" w:rsidRDefault="008D308F" w:rsidP="00817E89">
            <w:pPr>
              <w:tabs>
                <w:tab w:val="left" w:pos="5760"/>
              </w:tabs>
              <w:autoSpaceDE w:val="0"/>
              <w:autoSpaceDN w:val="0"/>
              <w:adjustRightInd w:val="0"/>
              <w:spacing w:line="240" w:lineRule="auto"/>
              <w:rPr>
                <w:rFonts w:ascii="Times New Roman" w:hAnsi="Times New Roman" w:cs="Times New Roman"/>
                <w:b/>
                <w:bCs/>
                <w:i/>
                <w:iCs/>
                <w:sz w:val="24"/>
                <w:szCs w:val="24"/>
              </w:rPr>
            </w:pPr>
            <w:r w:rsidRPr="00817E89">
              <w:rPr>
                <w:rFonts w:ascii="Times New Roman" w:hAnsi="Times New Roman" w:cs="Times New Roman"/>
                <w:b/>
                <w:bCs/>
                <w:sz w:val="24"/>
                <w:szCs w:val="24"/>
              </w:rPr>
              <w:t>(5 кл.)</w:t>
            </w:r>
          </w:p>
        </w:tc>
        <w:tc>
          <w:tcPr>
            <w:tcW w:w="3367" w:type="dxa"/>
          </w:tcPr>
          <w:p w:rsidR="008D308F" w:rsidRPr="00817E89" w:rsidRDefault="008D308F" w:rsidP="00817E8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7"/>
              <w:rPr>
                <w:rFonts w:ascii="Times New Roman" w:hAnsi="Times New Roman" w:cs="Times New Roman"/>
                <w:i/>
                <w:iCs/>
                <w:sz w:val="24"/>
                <w:szCs w:val="24"/>
              </w:rPr>
            </w:pPr>
            <w:r w:rsidRPr="00817E89">
              <w:rPr>
                <w:rFonts w:ascii="Times New Roman" w:hAnsi="Times New Roman" w:cs="Times New Roman"/>
                <w:b/>
                <w:bCs/>
                <w:i/>
                <w:iCs/>
                <w:sz w:val="24"/>
                <w:szCs w:val="24"/>
              </w:rPr>
              <w:lastRenderedPageBreak/>
              <w:t>Поэзия пушкинской эпохи</w:t>
            </w:r>
            <w:r w:rsidRPr="00817E89">
              <w:rPr>
                <w:rFonts w:ascii="Times New Roman" w:hAnsi="Times New Roman" w:cs="Times New Roman"/>
                <w:i/>
                <w:iCs/>
                <w:sz w:val="24"/>
                <w:szCs w:val="24"/>
              </w:rPr>
              <w:t xml:space="preserve">, например: </w:t>
            </w:r>
          </w:p>
          <w:p w:rsidR="008D308F" w:rsidRPr="00817E89" w:rsidRDefault="008D308F" w:rsidP="00817E89">
            <w:pPr>
              <w:tabs>
                <w:tab w:val="left" w:pos="5760"/>
              </w:tabs>
              <w:spacing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К.Н.Батюшков</w:t>
            </w:r>
            <w:r w:rsidRPr="00817E89">
              <w:rPr>
                <w:rFonts w:ascii="Times New Roman" w:hAnsi="Times New Roman" w:cs="Times New Roman"/>
                <w:i/>
                <w:iCs/>
                <w:sz w:val="24"/>
                <w:szCs w:val="24"/>
              </w:rPr>
              <w:t xml:space="preserve">, </w:t>
            </w:r>
            <w:r w:rsidRPr="00817E89">
              <w:rPr>
                <w:rFonts w:ascii="Times New Roman" w:hAnsi="Times New Roman" w:cs="Times New Roman"/>
                <w:b/>
                <w:bCs/>
                <w:i/>
                <w:iCs/>
                <w:sz w:val="24"/>
                <w:szCs w:val="24"/>
              </w:rPr>
              <w:t>А.А.Дельвиг</w:t>
            </w:r>
            <w:r w:rsidRPr="00817E89">
              <w:rPr>
                <w:rFonts w:ascii="Times New Roman" w:hAnsi="Times New Roman" w:cs="Times New Roman"/>
                <w:i/>
                <w:iCs/>
                <w:sz w:val="24"/>
                <w:szCs w:val="24"/>
              </w:rPr>
              <w:t xml:space="preserve">, </w:t>
            </w:r>
            <w:r w:rsidRPr="00817E89">
              <w:rPr>
                <w:rFonts w:ascii="Times New Roman" w:hAnsi="Times New Roman" w:cs="Times New Roman"/>
                <w:b/>
                <w:bCs/>
                <w:i/>
                <w:iCs/>
                <w:sz w:val="24"/>
                <w:szCs w:val="24"/>
              </w:rPr>
              <w:t>Н.М.Языков</w:t>
            </w:r>
            <w:r w:rsidRPr="00817E89">
              <w:rPr>
                <w:rFonts w:ascii="Times New Roman" w:hAnsi="Times New Roman" w:cs="Times New Roman"/>
                <w:i/>
                <w:iCs/>
                <w:sz w:val="24"/>
                <w:szCs w:val="24"/>
              </w:rPr>
              <w:t xml:space="preserve">, </w:t>
            </w:r>
            <w:r w:rsidRPr="00817E89">
              <w:rPr>
                <w:rFonts w:ascii="Times New Roman" w:hAnsi="Times New Roman" w:cs="Times New Roman"/>
                <w:b/>
                <w:bCs/>
                <w:i/>
                <w:iCs/>
                <w:sz w:val="24"/>
                <w:szCs w:val="24"/>
              </w:rPr>
              <w:t>Е.А.Баратынский(2-3 стихотворения по выбору, 5-9 кл.</w:t>
            </w:r>
            <w:r w:rsidRPr="00817E89">
              <w:rPr>
                <w:rFonts w:ascii="Times New Roman" w:hAnsi="Times New Roman" w:cs="Times New Roman"/>
                <w:i/>
                <w:iCs/>
                <w:sz w:val="24"/>
                <w:szCs w:val="24"/>
              </w:rPr>
              <w:t>)</w:t>
            </w:r>
          </w:p>
          <w:p w:rsidR="008D308F" w:rsidRPr="00817E89" w:rsidRDefault="008D308F" w:rsidP="00817E89">
            <w:pPr>
              <w:tabs>
                <w:tab w:val="left" w:pos="5760"/>
              </w:tabs>
              <w:spacing w:line="240" w:lineRule="auto"/>
              <w:rPr>
                <w:rFonts w:ascii="Times New Roman" w:hAnsi="Times New Roman" w:cs="Times New Roman"/>
                <w:b/>
                <w:bCs/>
                <w:sz w:val="24"/>
                <w:szCs w:val="24"/>
              </w:rPr>
            </w:pPr>
          </w:p>
        </w:tc>
      </w:tr>
      <w:tr w:rsidR="008D308F" w:rsidRPr="00817E89" w:rsidTr="009A3A4B">
        <w:tc>
          <w:tcPr>
            <w:tcW w:w="2518" w:type="dxa"/>
          </w:tcPr>
          <w:p w:rsidR="008D308F" w:rsidRPr="00817E89" w:rsidRDefault="008D308F" w:rsidP="00817E89">
            <w:pPr>
              <w:tabs>
                <w:tab w:val="left" w:pos="5760"/>
              </w:tabs>
              <w:spacing w:line="240" w:lineRule="auto"/>
              <w:rPr>
                <w:rFonts w:ascii="Times New Roman" w:hAnsi="Times New Roman" w:cs="Times New Roman"/>
                <w:sz w:val="24"/>
                <w:szCs w:val="24"/>
              </w:rPr>
            </w:pPr>
            <w:r w:rsidRPr="00817E89">
              <w:rPr>
                <w:rFonts w:ascii="Times New Roman" w:hAnsi="Times New Roman" w:cs="Times New Roman"/>
                <w:b/>
                <w:bCs/>
                <w:sz w:val="24"/>
                <w:szCs w:val="24"/>
              </w:rPr>
              <w:lastRenderedPageBreak/>
              <w:t xml:space="preserve">М.Ю.Лермонтов </w:t>
            </w:r>
            <w:r w:rsidRPr="00817E89">
              <w:rPr>
                <w:rFonts w:ascii="Times New Roman" w:hAnsi="Times New Roman" w:cs="Times New Roman"/>
                <w:sz w:val="24"/>
                <w:szCs w:val="24"/>
              </w:rPr>
              <w:t xml:space="preserve">«Герой нашего времени» (1838 — 1840). </w:t>
            </w:r>
            <w:r w:rsidRPr="00817E89">
              <w:rPr>
                <w:rFonts w:ascii="Times New Roman" w:hAnsi="Times New Roman" w:cs="Times New Roman"/>
                <w:b/>
                <w:bCs/>
                <w:sz w:val="24"/>
                <w:szCs w:val="24"/>
              </w:rPr>
              <w:t>(9 кл.)</w:t>
            </w:r>
          </w:p>
          <w:p w:rsidR="008D308F" w:rsidRPr="00817E89" w:rsidRDefault="008D308F" w:rsidP="00817E8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7"/>
              <w:rPr>
                <w:rFonts w:ascii="Times New Roman" w:hAnsi="Times New Roman" w:cs="Times New Roman"/>
                <w:sz w:val="24"/>
                <w:szCs w:val="24"/>
              </w:rPr>
            </w:pPr>
            <w:r w:rsidRPr="00817E89">
              <w:rPr>
                <w:rFonts w:ascii="Times New Roman" w:hAnsi="Times New Roman" w:cs="Times New Roman"/>
                <w:b/>
                <w:bCs/>
                <w:kern w:val="36"/>
                <w:sz w:val="24"/>
                <w:szCs w:val="24"/>
              </w:rPr>
              <w:t>Стихотворения</w:t>
            </w:r>
            <w:r w:rsidRPr="00817E89">
              <w:rPr>
                <w:rFonts w:ascii="Times New Roman" w:hAnsi="Times New Roman" w:cs="Times New Roman"/>
                <w:sz w:val="24"/>
                <w:szCs w:val="24"/>
              </w:rPr>
              <w:t xml:space="preserve">:  «Парус» (1832), «Смерть Поэта» (1837), «Бородино» (1837), «Узник» (1837), «Тучи» (1840), «Утес» (1841), «Выхожу один я на дорогу...» (1841). </w:t>
            </w:r>
          </w:p>
          <w:p w:rsidR="008D308F" w:rsidRPr="00817E89" w:rsidRDefault="008D308F" w:rsidP="00817E89">
            <w:pPr>
              <w:tabs>
                <w:tab w:val="left" w:pos="5760"/>
              </w:tabs>
              <w:spacing w:line="240" w:lineRule="auto"/>
              <w:rPr>
                <w:rFonts w:ascii="Times New Roman" w:hAnsi="Times New Roman" w:cs="Times New Roman"/>
                <w:sz w:val="24"/>
                <w:szCs w:val="24"/>
              </w:rPr>
            </w:pPr>
            <w:r w:rsidRPr="00817E89">
              <w:rPr>
                <w:rFonts w:ascii="Times New Roman" w:hAnsi="Times New Roman" w:cs="Times New Roman"/>
                <w:b/>
                <w:bCs/>
                <w:sz w:val="24"/>
                <w:szCs w:val="24"/>
              </w:rPr>
              <w:t>(5-9 кл.)</w:t>
            </w:r>
          </w:p>
          <w:p w:rsidR="008D308F" w:rsidRPr="00817E89" w:rsidRDefault="008D308F" w:rsidP="00817E89">
            <w:pPr>
              <w:tabs>
                <w:tab w:val="left" w:pos="5760"/>
              </w:tabs>
              <w:spacing w:line="240" w:lineRule="auto"/>
              <w:rPr>
                <w:rFonts w:ascii="Times New Roman" w:hAnsi="Times New Roman" w:cs="Times New Roman"/>
                <w:b/>
                <w:bCs/>
                <w:sz w:val="24"/>
                <w:szCs w:val="24"/>
              </w:rPr>
            </w:pPr>
          </w:p>
        </w:tc>
        <w:tc>
          <w:tcPr>
            <w:tcW w:w="3686" w:type="dxa"/>
          </w:tcPr>
          <w:p w:rsidR="008D308F" w:rsidRPr="00817E89" w:rsidRDefault="008D308F" w:rsidP="00817E8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7"/>
              <w:rPr>
                <w:rFonts w:ascii="Times New Roman" w:hAnsi="Times New Roman" w:cs="Times New Roman"/>
                <w:sz w:val="24"/>
                <w:szCs w:val="24"/>
              </w:rPr>
            </w:pPr>
            <w:r w:rsidRPr="00817E89">
              <w:rPr>
                <w:rFonts w:ascii="Times New Roman" w:hAnsi="Times New Roman" w:cs="Times New Roman"/>
                <w:b/>
                <w:bCs/>
                <w:sz w:val="24"/>
                <w:szCs w:val="24"/>
              </w:rPr>
              <w:t xml:space="preserve">М.Ю.Лермонтов - </w:t>
            </w:r>
            <w:r w:rsidRPr="00817E89">
              <w:rPr>
                <w:rFonts w:ascii="Times New Roman" w:hAnsi="Times New Roman" w:cs="Times New Roman"/>
                <w:b/>
                <w:bCs/>
                <w:i/>
                <w:iCs/>
                <w:sz w:val="24"/>
                <w:szCs w:val="24"/>
              </w:rPr>
              <w:t>10 стихотворений по выбору, входят в программу каждого класса, например</w:t>
            </w:r>
            <w:r w:rsidRPr="00817E89">
              <w:rPr>
                <w:rFonts w:ascii="Times New Roman" w:hAnsi="Times New Roman" w:cs="Times New Roman"/>
                <w:sz w:val="24"/>
                <w:szCs w:val="24"/>
              </w:rPr>
              <w:t xml:space="preserve">: </w:t>
            </w:r>
          </w:p>
          <w:p w:rsidR="008D308F" w:rsidRPr="00817E89" w:rsidRDefault="008D308F" w:rsidP="00817E89">
            <w:pPr>
              <w:tabs>
                <w:tab w:val="left" w:pos="250"/>
                <w:tab w:val="left" w:pos="5760"/>
              </w:tabs>
              <w:autoSpaceDE w:val="0"/>
              <w:autoSpaceDN w:val="0"/>
              <w:adjustRightInd w:val="0"/>
              <w:spacing w:line="240" w:lineRule="auto"/>
              <w:rPr>
                <w:rFonts w:ascii="Times New Roman" w:hAnsi="Times New Roman" w:cs="Times New Roman"/>
                <w:i/>
                <w:iCs/>
                <w:sz w:val="24"/>
                <w:szCs w:val="24"/>
              </w:rPr>
            </w:pPr>
            <w:r w:rsidRPr="00817E89">
              <w:rPr>
                <w:rFonts w:ascii="Times New Roman" w:hAnsi="Times New Roman" w:cs="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817E89">
              <w:rPr>
                <w:rFonts w:ascii="Times New Roman" w:hAnsi="Times New Roman" w:cs="Times New Roman"/>
                <w:b/>
                <w:bCs/>
                <w:sz w:val="24"/>
                <w:szCs w:val="24"/>
              </w:rPr>
              <w:t>(5-9 кл.)</w:t>
            </w:r>
          </w:p>
          <w:p w:rsidR="008D308F" w:rsidRPr="00817E89" w:rsidRDefault="008D308F" w:rsidP="00817E89">
            <w:pPr>
              <w:tabs>
                <w:tab w:val="left" w:pos="5760"/>
                <w:tab w:val="left" w:pos="7380"/>
                <w:tab w:val="left" w:pos="8100"/>
              </w:tabs>
              <w:autoSpaceDE w:val="0"/>
              <w:autoSpaceDN w:val="0"/>
              <w:adjustRightInd w:val="0"/>
              <w:spacing w:line="240" w:lineRule="auto"/>
              <w:rPr>
                <w:rFonts w:ascii="Times New Roman" w:hAnsi="Times New Roman" w:cs="Times New Roman"/>
                <w:b/>
                <w:bCs/>
                <w:i/>
                <w:iCs/>
                <w:sz w:val="24"/>
                <w:szCs w:val="24"/>
              </w:rPr>
            </w:pPr>
            <w:r w:rsidRPr="00817E89">
              <w:rPr>
                <w:rFonts w:ascii="Times New Roman" w:hAnsi="Times New Roman" w:cs="Times New Roman"/>
                <w:b/>
                <w:bCs/>
                <w:i/>
                <w:iCs/>
                <w:sz w:val="24"/>
                <w:szCs w:val="24"/>
              </w:rPr>
              <w:t>Поэмы</w:t>
            </w:r>
          </w:p>
          <w:p w:rsidR="008D308F" w:rsidRPr="00817E89" w:rsidRDefault="008D308F" w:rsidP="00817E89">
            <w:pPr>
              <w:tabs>
                <w:tab w:val="left" w:pos="5760"/>
                <w:tab w:val="left" w:pos="7380"/>
                <w:tab w:val="left" w:pos="8100"/>
              </w:tabs>
              <w:autoSpaceDE w:val="0"/>
              <w:autoSpaceDN w:val="0"/>
              <w:adjustRightInd w:val="0"/>
              <w:spacing w:line="240" w:lineRule="auto"/>
              <w:rPr>
                <w:rFonts w:ascii="Times New Roman" w:hAnsi="Times New Roman" w:cs="Times New Roman"/>
                <w:b/>
                <w:bCs/>
                <w:sz w:val="24"/>
                <w:szCs w:val="24"/>
              </w:rPr>
            </w:pPr>
            <w:r w:rsidRPr="00817E89">
              <w:rPr>
                <w:rFonts w:ascii="Times New Roman" w:hAnsi="Times New Roman" w:cs="Times New Roman"/>
                <w:b/>
                <w:bCs/>
                <w:i/>
                <w:iCs/>
                <w:sz w:val="24"/>
                <w:szCs w:val="24"/>
              </w:rPr>
              <w:t xml:space="preserve"> -1-2 по выбору,например</w:t>
            </w:r>
            <w:r w:rsidRPr="00817E89">
              <w:rPr>
                <w:rFonts w:ascii="Times New Roman" w:hAnsi="Times New Roman" w:cs="Times New Roman"/>
                <w:i/>
                <w:iCs/>
                <w:sz w:val="24"/>
                <w:szCs w:val="24"/>
              </w:rPr>
              <w:t>: «Песня про царя Ивана Васильевича, молодого опричника и удалого купца Калашникова» (1837), «Мцыри» (1839) и др.</w:t>
            </w:r>
          </w:p>
          <w:p w:rsidR="008D308F" w:rsidRPr="00817E89" w:rsidRDefault="008D308F" w:rsidP="00817E89">
            <w:pPr>
              <w:tabs>
                <w:tab w:val="left" w:pos="5760"/>
                <w:tab w:val="left" w:pos="7380"/>
                <w:tab w:val="left" w:pos="8100"/>
              </w:tabs>
              <w:autoSpaceDE w:val="0"/>
              <w:autoSpaceDN w:val="0"/>
              <w:adjustRightInd w:val="0"/>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(8-9 кл.)</w:t>
            </w:r>
          </w:p>
        </w:tc>
        <w:tc>
          <w:tcPr>
            <w:tcW w:w="3367" w:type="dxa"/>
          </w:tcPr>
          <w:p w:rsidR="008D308F" w:rsidRPr="00817E89" w:rsidRDefault="008D308F" w:rsidP="00817E89">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textAlignment w:val="top"/>
              <w:outlineLvl w:val="7"/>
              <w:rPr>
                <w:rFonts w:ascii="Times New Roman" w:hAnsi="Times New Roman" w:cs="Times New Roman"/>
                <w:sz w:val="24"/>
                <w:szCs w:val="24"/>
              </w:rPr>
            </w:pPr>
            <w:r w:rsidRPr="00817E89">
              <w:rPr>
                <w:rFonts w:ascii="Times New Roman" w:hAnsi="Times New Roman" w:cs="Times New Roman"/>
                <w:b/>
                <w:bCs/>
                <w:i/>
                <w:iCs/>
                <w:sz w:val="24"/>
                <w:szCs w:val="24"/>
              </w:rPr>
              <w:t xml:space="preserve">Литературные сказки </w:t>
            </w:r>
            <w:r w:rsidRPr="00817E89">
              <w:rPr>
                <w:rFonts w:ascii="Times New Roman" w:hAnsi="Times New Roman" w:cs="Times New Roman"/>
                <w:b/>
                <w:bCs/>
                <w:i/>
                <w:iCs/>
                <w:sz w:val="24"/>
                <w:szCs w:val="24"/>
                <w:lang w:val="en-US"/>
              </w:rPr>
              <w:t>XIX</w:t>
            </w:r>
            <w:r w:rsidRPr="00817E89">
              <w:rPr>
                <w:rFonts w:ascii="Times New Roman" w:hAnsi="Times New Roman" w:cs="Times New Roman"/>
                <w:b/>
                <w:bCs/>
                <w:i/>
                <w:iCs/>
                <w:sz w:val="24"/>
                <w:szCs w:val="24"/>
              </w:rPr>
              <w:t>-ХХ века</w:t>
            </w:r>
            <w:r w:rsidRPr="00817E89">
              <w:rPr>
                <w:rFonts w:ascii="Times New Roman" w:hAnsi="Times New Roman" w:cs="Times New Roman"/>
                <w:sz w:val="24"/>
                <w:szCs w:val="24"/>
              </w:rPr>
              <w:t>, например:</w:t>
            </w:r>
          </w:p>
          <w:p w:rsidR="008D308F" w:rsidRPr="00817E89" w:rsidRDefault="008D308F" w:rsidP="00817E89">
            <w:pPr>
              <w:spacing w:line="240" w:lineRule="auto"/>
              <w:rPr>
                <w:rFonts w:ascii="Times New Roman" w:hAnsi="Times New Roman" w:cs="Times New Roman"/>
                <w:b/>
                <w:bCs/>
                <w:i/>
                <w:iCs/>
                <w:sz w:val="24"/>
                <w:szCs w:val="24"/>
              </w:rPr>
            </w:pPr>
            <w:r w:rsidRPr="00817E89">
              <w:rPr>
                <w:rFonts w:ascii="Times New Roman" w:hAnsi="Times New Roman" w:cs="Times New Roman"/>
                <w:b/>
                <w:bCs/>
                <w:i/>
                <w:iCs/>
                <w:sz w:val="24"/>
                <w:szCs w:val="24"/>
              </w:rPr>
              <w:t>А.Погорельский, В.Ф.Одоевский, С.Г.Писахов, Б.В.Шергин, А.М.Ремизов, Ю.К.Олеша, Е.В.Клюев  и др.</w:t>
            </w:r>
          </w:p>
          <w:p w:rsidR="008D308F" w:rsidRPr="00817E89" w:rsidRDefault="008D308F" w:rsidP="00817E89">
            <w:pPr>
              <w:spacing w:line="240" w:lineRule="auto"/>
              <w:rPr>
                <w:rFonts w:ascii="Times New Roman" w:hAnsi="Times New Roman" w:cs="Times New Roman"/>
                <w:b/>
                <w:bCs/>
                <w:i/>
                <w:iCs/>
                <w:sz w:val="24"/>
                <w:szCs w:val="24"/>
              </w:rPr>
            </w:pPr>
            <w:r w:rsidRPr="00817E89">
              <w:rPr>
                <w:rFonts w:ascii="Times New Roman" w:hAnsi="Times New Roman" w:cs="Times New Roman"/>
                <w:b/>
                <w:bCs/>
                <w:i/>
                <w:iCs/>
                <w:sz w:val="24"/>
                <w:szCs w:val="24"/>
              </w:rPr>
              <w:t>(1 сказка на выбор, 5 кл.)</w:t>
            </w:r>
          </w:p>
          <w:p w:rsidR="008D308F" w:rsidRPr="00817E89" w:rsidRDefault="008D308F" w:rsidP="00817E89">
            <w:pPr>
              <w:tabs>
                <w:tab w:val="left" w:pos="5760"/>
              </w:tabs>
              <w:spacing w:line="240" w:lineRule="auto"/>
              <w:rPr>
                <w:rFonts w:ascii="Times New Roman" w:hAnsi="Times New Roman" w:cs="Times New Roman"/>
                <w:i/>
                <w:iCs/>
                <w:sz w:val="24"/>
                <w:szCs w:val="24"/>
              </w:rPr>
            </w:pPr>
          </w:p>
        </w:tc>
      </w:tr>
      <w:tr w:rsidR="008D308F" w:rsidRPr="00817E89" w:rsidTr="009A3A4B">
        <w:tc>
          <w:tcPr>
            <w:tcW w:w="2518" w:type="dxa"/>
          </w:tcPr>
          <w:p w:rsidR="008D308F" w:rsidRPr="00817E89" w:rsidRDefault="008D308F" w:rsidP="00817E89">
            <w:pPr>
              <w:tabs>
                <w:tab w:val="left" w:pos="5760"/>
              </w:tabs>
              <w:spacing w:line="240" w:lineRule="auto"/>
              <w:rPr>
                <w:rFonts w:ascii="Times New Roman" w:hAnsi="Times New Roman" w:cs="Times New Roman"/>
                <w:sz w:val="24"/>
                <w:szCs w:val="24"/>
              </w:rPr>
            </w:pPr>
            <w:r w:rsidRPr="00817E89">
              <w:rPr>
                <w:rFonts w:ascii="Times New Roman" w:hAnsi="Times New Roman" w:cs="Times New Roman"/>
                <w:b/>
                <w:bCs/>
                <w:sz w:val="24"/>
                <w:szCs w:val="24"/>
              </w:rPr>
              <w:t>Н.В.Гоголь</w:t>
            </w:r>
          </w:p>
          <w:p w:rsidR="008D308F" w:rsidRPr="00817E89" w:rsidRDefault="008D308F" w:rsidP="00817E89">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textAlignment w:val="top"/>
              <w:outlineLvl w:val="7"/>
              <w:rPr>
                <w:rFonts w:ascii="Times New Roman" w:hAnsi="Times New Roman" w:cs="Times New Roman"/>
                <w:b/>
                <w:bCs/>
                <w:sz w:val="24"/>
                <w:szCs w:val="24"/>
              </w:rPr>
            </w:pPr>
            <w:r w:rsidRPr="00817E89">
              <w:rPr>
                <w:rFonts w:ascii="Times New Roman" w:hAnsi="Times New Roman" w:cs="Times New Roman"/>
                <w:sz w:val="24"/>
                <w:szCs w:val="24"/>
              </w:rPr>
              <w:t xml:space="preserve">«Ревизор» (1835) </w:t>
            </w:r>
            <w:r w:rsidRPr="00817E89">
              <w:rPr>
                <w:rFonts w:ascii="Times New Roman" w:hAnsi="Times New Roman" w:cs="Times New Roman"/>
                <w:b/>
                <w:bCs/>
                <w:sz w:val="24"/>
                <w:szCs w:val="24"/>
              </w:rPr>
              <w:t xml:space="preserve">(7-8 кл.), </w:t>
            </w:r>
            <w:r w:rsidRPr="00817E89">
              <w:rPr>
                <w:rFonts w:ascii="Times New Roman" w:hAnsi="Times New Roman" w:cs="Times New Roman"/>
                <w:sz w:val="24"/>
                <w:szCs w:val="24"/>
              </w:rPr>
              <w:t xml:space="preserve">«Мертвые души» (1835 – 1841) </w:t>
            </w:r>
            <w:r w:rsidRPr="00817E89">
              <w:rPr>
                <w:rFonts w:ascii="Times New Roman" w:hAnsi="Times New Roman" w:cs="Times New Roman"/>
                <w:b/>
                <w:bCs/>
                <w:sz w:val="24"/>
                <w:szCs w:val="24"/>
              </w:rPr>
              <w:t>(9-10 кл.)</w:t>
            </w:r>
          </w:p>
          <w:p w:rsidR="008D308F" w:rsidRPr="00817E89" w:rsidRDefault="008D308F" w:rsidP="00817E89">
            <w:pPr>
              <w:tabs>
                <w:tab w:val="left" w:pos="5760"/>
              </w:tabs>
              <w:spacing w:line="240" w:lineRule="auto"/>
              <w:rPr>
                <w:rFonts w:ascii="Times New Roman" w:hAnsi="Times New Roman" w:cs="Times New Roman"/>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tc>
        <w:tc>
          <w:tcPr>
            <w:tcW w:w="3686" w:type="dxa"/>
          </w:tcPr>
          <w:p w:rsidR="008D308F" w:rsidRPr="00817E89" w:rsidRDefault="008D308F" w:rsidP="00817E8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7"/>
              <w:rPr>
                <w:rFonts w:ascii="Times New Roman" w:hAnsi="Times New Roman" w:cs="Times New Roman"/>
                <w:i/>
                <w:iCs/>
                <w:sz w:val="24"/>
                <w:szCs w:val="24"/>
              </w:rPr>
            </w:pPr>
            <w:r w:rsidRPr="00817E89">
              <w:rPr>
                <w:rFonts w:ascii="Times New Roman" w:hAnsi="Times New Roman" w:cs="Times New Roman"/>
                <w:b/>
                <w:bCs/>
                <w:sz w:val="24"/>
                <w:szCs w:val="24"/>
              </w:rPr>
              <w:lastRenderedPageBreak/>
              <w:t xml:space="preserve">Н.В.Гоголь </w:t>
            </w:r>
            <w:r w:rsidRPr="00817E89">
              <w:rPr>
                <w:rFonts w:ascii="Times New Roman" w:hAnsi="Times New Roman" w:cs="Times New Roman"/>
                <w:b/>
                <w:bCs/>
                <w:i/>
                <w:iCs/>
                <w:sz w:val="24"/>
                <w:szCs w:val="24"/>
              </w:rPr>
              <w:t>Повести – 5 из разных циклов, на выбор, входят в программу каждого класса, например:</w:t>
            </w:r>
            <w:r w:rsidRPr="00817E89">
              <w:rPr>
                <w:rFonts w:ascii="Times New Roman" w:hAnsi="Times New Roman" w:cs="Times New Roman"/>
                <w:i/>
                <w:iCs/>
                <w:sz w:val="24"/>
                <w:szCs w:val="24"/>
              </w:rPr>
              <w:t xml:space="preserve">«Ночь перед Рождеством» (1830 – 1831), «Повесть о том, как поссорился Иван Иванович с Иваном Никифоровичем» </w:t>
            </w:r>
            <w:r w:rsidRPr="00817E89">
              <w:rPr>
                <w:rFonts w:ascii="Times New Roman" w:hAnsi="Times New Roman" w:cs="Times New Roman"/>
                <w:i/>
                <w:iCs/>
                <w:sz w:val="24"/>
                <w:szCs w:val="24"/>
              </w:rPr>
              <w:lastRenderedPageBreak/>
              <w:t xml:space="preserve">(1834), «Невский проспект» (1833 – 1834), «Тарас Бульба» (1835), «Старосветские помещики» (1835), «Шинель» (1839) и др. </w:t>
            </w:r>
          </w:p>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(5-9 кл.)</w:t>
            </w:r>
          </w:p>
        </w:tc>
        <w:tc>
          <w:tcPr>
            <w:tcW w:w="3367" w:type="dxa"/>
          </w:tcPr>
          <w:p w:rsidR="008D308F" w:rsidRPr="00817E89" w:rsidRDefault="008D308F" w:rsidP="00817E89">
            <w:pPr>
              <w:tabs>
                <w:tab w:val="left" w:pos="5760"/>
              </w:tabs>
              <w:spacing w:line="240" w:lineRule="auto"/>
              <w:rPr>
                <w:rFonts w:ascii="Times New Roman" w:hAnsi="Times New Roman" w:cs="Times New Roman"/>
                <w:i/>
                <w:iCs/>
                <w:sz w:val="24"/>
                <w:szCs w:val="24"/>
              </w:rPr>
            </w:pPr>
          </w:p>
        </w:tc>
      </w:tr>
      <w:tr w:rsidR="008D308F" w:rsidRPr="00817E89" w:rsidTr="009A3A4B">
        <w:tc>
          <w:tcPr>
            <w:tcW w:w="2518" w:type="dxa"/>
          </w:tcPr>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lastRenderedPageBreak/>
              <w:t xml:space="preserve">Ф.И. Тютчев – </w:t>
            </w:r>
            <w:r w:rsidRPr="00817E89">
              <w:rPr>
                <w:rFonts w:ascii="Times New Roman" w:hAnsi="Times New Roman" w:cs="Times New Roman"/>
                <w:b/>
                <w:bCs/>
                <w:kern w:val="36"/>
                <w:sz w:val="24"/>
                <w:szCs w:val="24"/>
              </w:rPr>
              <w:t>Стихотворения</w:t>
            </w:r>
            <w:r w:rsidRPr="00817E89">
              <w:rPr>
                <w:rFonts w:ascii="Times New Roman" w:hAnsi="Times New Roman" w:cs="Times New Roman"/>
                <w:b/>
                <w:bCs/>
                <w:sz w:val="24"/>
                <w:szCs w:val="24"/>
              </w:rPr>
              <w:t>:</w:t>
            </w:r>
          </w:p>
          <w:p w:rsidR="008D308F" w:rsidRPr="00817E89" w:rsidRDefault="008D308F" w:rsidP="00817E8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7"/>
              <w:rPr>
                <w:rFonts w:ascii="Times New Roman" w:hAnsi="Times New Roman" w:cs="Times New Roman"/>
                <w:sz w:val="24"/>
                <w:szCs w:val="24"/>
              </w:rPr>
            </w:pPr>
            <w:r w:rsidRPr="00817E89">
              <w:rPr>
                <w:rFonts w:ascii="Times New Roman" w:hAnsi="Times New Roman" w:cs="Times New Roman"/>
                <w:sz w:val="24"/>
                <w:szCs w:val="24"/>
              </w:rPr>
              <w:t xml:space="preserve"> «Весенняя гроза» («Люблю грозу в начале мая…») (1828, нач. 1850-х), «</w:t>
            </w:r>
            <w:r w:rsidRPr="00817E89">
              <w:rPr>
                <w:rFonts w:ascii="Times New Roman" w:hAnsi="Times New Roman" w:cs="Times New Roman"/>
                <w:sz w:val="24"/>
                <w:szCs w:val="24"/>
                <w:lang w:val="en-US"/>
              </w:rPr>
              <w:t>Silentium</w:t>
            </w:r>
            <w:r w:rsidRPr="00817E89">
              <w:rPr>
                <w:rFonts w:ascii="Times New Roman" w:hAnsi="Times New Roman" w:cs="Times New Roman"/>
                <w:sz w:val="24"/>
                <w:szCs w:val="24"/>
              </w:rPr>
              <w:t xml:space="preserve">!» (Молчи, скрывайся и таи…) (1829, нач. 1830-х), «Умом Россию не понять…» (1866). </w:t>
            </w:r>
          </w:p>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(5-8 кл.)</w:t>
            </w: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А.А. Фет</w:t>
            </w:r>
          </w:p>
          <w:p w:rsidR="008D308F" w:rsidRPr="00817E89" w:rsidRDefault="008D308F" w:rsidP="00817E89">
            <w:pPr>
              <w:tabs>
                <w:tab w:val="left" w:pos="5760"/>
              </w:tabs>
              <w:spacing w:line="240" w:lineRule="auto"/>
              <w:rPr>
                <w:rFonts w:ascii="Times New Roman" w:hAnsi="Times New Roman" w:cs="Times New Roman"/>
                <w:sz w:val="24"/>
                <w:szCs w:val="24"/>
              </w:rPr>
            </w:pPr>
            <w:r w:rsidRPr="00817E89">
              <w:rPr>
                <w:rFonts w:ascii="Times New Roman" w:hAnsi="Times New Roman" w:cs="Times New Roman"/>
                <w:b/>
                <w:bCs/>
                <w:kern w:val="36"/>
                <w:sz w:val="24"/>
                <w:szCs w:val="24"/>
              </w:rPr>
              <w:t>Стихотворения</w:t>
            </w:r>
            <w:r w:rsidRPr="00817E89">
              <w:rPr>
                <w:rFonts w:ascii="Times New Roman" w:hAnsi="Times New Roman" w:cs="Times New Roman"/>
                <w:sz w:val="24"/>
                <w:szCs w:val="24"/>
              </w:rPr>
              <w:t xml:space="preserve">: «Шепот, робкое дыханье…» (1850), «Как беден наш язык! Хочу и не могу…» (1887). </w:t>
            </w:r>
          </w:p>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w:t>
            </w:r>
            <w:r w:rsidRPr="00817E89">
              <w:rPr>
                <w:rFonts w:ascii="Times New Roman" w:hAnsi="Times New Roman" w:cs="Times New Roman"/>
                <w:b/>
                <w:bCs/>
                <w:kern w:val="36"/>
                <w:sz w:val="24"/>
                <w:szCs w:val="24"/>
              </w:rPr>
              <w:t>5-8 кл.</w:t>
            </w:r>
            <w:r w:rsidRPr="00817E89">
              <w:rPr>
                <w:rFonts w:ascii="Times New Roman" w:hAnsi="Times New Roman" w:cs="Times New Roman"/>
                <w:b/>
                <w:bCs/>
                <w:sz w:val="24"/>
                <w:szCs w:val="24"/>
              </w:rPr>
              <w:t>)</w:t>
            </w: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outlineLvl w:val="0"/>
              <w:rPr>
                <w:rFonts w:ascii="Times New Roman" w:hAnsi="Times New Roman" w:cs="Times New Roman"/>
                <w:b/>
                <w:bCs/>
                <w:kern w:val="36"/>
                <w:sz w:val="24"/>
                <w:szCs w:val="24"/>
              </w:rPr>
            </w:pPr>
            <w:r w:rsidRPr="00817E89">
              <w:rPr>
                <w:rFonts w:ascii="Times New Roman" w:hAnsi="Times New Roman" w:cs="Times New Roman"/>
                <w:b/>
                <w:bCs/>
                <w:kern w:val="36"/>
                <w:sz w:val="24"/>
                <w:szCs w:val="24"/>
              </w:rPr>
              <w:t xml:space="preserve">Н.А.Некрасов. </w:t>
            </w:r>
          </w:p>
          <w:p w:rsidR="008D308F" w:rsidRPr="00817E89" w:rsidRDefault="008D308F" w:rsidP="00817E89">
            <w:pPr>
              <w:tabs>
                <w:tab w:val="left" w:pos="5760"/>
              </w:tabs>
              <w:spacing w:line="240" w:lineRule="auto"/>
              <w:outlineLvl w:val="0"/>
              <w:rPr>
                <w:rFonts w:ascii="Times New Roman" w:hAnsi="Times New Roman" w:cs="Times New Roman"/>
                <w:sz w:val="24"/>
                <w:szCs w:val="24"/>
              </w:rPr>
            </w:pPr>
            <w:r w:rsidRPr="00817E89">
              <w:rPr>
                <w:rFonts w:ascii="Times New Roman" w:hAnsi="Times New Roman" w:cs="Times New Roman"/>
                <w:kern w:val="36"/>
                <w:sz w:val="24"/>
                <w:szCs w:val="24"/>
              </w:rPr>
              <w:t>Стихотворения:</w:t>
            </w:r>
            <w:r w:rsidRPr="00817E89">
              <w:rPr>
                <w:rFonts w:ascii="Times New Roman" w:hAnsi="Times New Roman" w:cs="Times New Roman"/>
                <w:sz w:val="24"/>
                <w:szCs w:val="24"/>
              </w:rPr>
              <w:t xml:space="preserve">«Крестьянские дети» (1861), «Вчерашний день, часу в шестом…» (1848),  «Несжатая полоса» (1854). </w:t>
            </w:r>
          </w:p>
          <w:p w:rsidR="008D308F" w:rsidRPr="00817E89" w:rsidRDefault="008D308F" w:rsidP="00817E89">
            <w:pPr>
              <w:tabs>
                <w:tab w:val="left" w:pos="5760"/>
              </w:tabs>
              <w:spacing w:line="240" w:lineRule="auto"/>
              <w:outlineLvl w:val="0"/>
              <w:rPr>
                <w:rFonts w:ascii="Times New Roman" w:hAnsi="Times New Roman" w:cs="Times New Roman"/>
                <w:b/>
                <w:bCs/>
                <w:sz w:val="24"/>
                <w:szCs w:val="24"/>
              </w:rPr>
            </w:pPr>
            <w:r w:rsidRPr="00817E89">
              <w:rPr>
                <w:rFonts w:ascii="Times New Roman" w:hAnsi="Times New Roman" w:cs="Times New Roman"/>
                <w:b/>
                <w:bCs/>
                <w:sz w:val="24"/>
                <w:szCs w:val="24"/>
              </w:rPr>
              <w:t>(</w:t>
            </w:r>
            <w:r w:rsidRPr="00817E89">
              <w:rPr>
                <w:rFonts w:ascii="Times New Roman" w:hAnsi="Times New Roman" w:cs="Times New Roman"/>
                <w:b/>
                <w:bCs/>
                <w:iCs/>
                <w:kern w:val="36"/>
                <w:sz w:val="24"/>
                <w:szCs w:val="24"/>
              </w:rPr>
              <w:t>5-8 кл.)</w:t>
            </w:r>
          </w:p>
        </w:tc>
        <w:tc>
          <w:tcPr>
            <w:tcW w:w="3686" w:type="dxa"/>
          </w:tcPr>
          <w:p w:rsidR="008D308F" w:rsidRPr="00817E89" w:rsidRDefault="008D308F" w:rsidP="00817E89">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textAlignment w:val="top"/>
              <w:outlineLvl w:val="7"/>
              <w:rPr>
                <w:rFonts w:ascii="Times New Roman" w:hAnsi="Times New Roman" w:cs="Times New Roman"/>
                <w:i/>
                <w:iCs/>
                <w:sz w:val="24"/>
                <w:szCs w:val="24"/>
              </w:rPr>
            </w:pPr>
            <w:r w:rsidRPr="00817E89">
              <w:rPr>
                <w:rFonts w:ascii="Times New Roman" w:hAnsi="Times New Roman" w:cs="Times New Roman"/>
                <w:b/>
                <w:bCs/>
                <w:sz w:val="24"/>
                <w:szCs w:val="24"/>
              </w:rPr>
              <w:t xml:space="preserve">Ф.И. Тютчев - </w:t>
            </w:r>
            <w:r w:rsidRPr="00817E89">
              <w:rPr>
                <w:rFonts w:ascii="Times New Roman" w:hAnsi="Times New Roman" w:cs="Times New Roman"/>
                <w:b/>
                <w:bCs/>
                <w:i/>
                <w:iCs/>
                <w:sz w:val="24"/>
                <w:szCs w:val="24"/>
              </w:rPr>
              <w:t>3-4 стихотворения по выбору, например</w:t>
            </w:r>
            <w:r w:rsidRPr="00817E89">
              <w:rPr>
                <w:rFonts w:ascii="Times New Roman" w:hAnsi="Times New Roman" w:cs="Times New Roman"/>
                <w:sz w:val="24"/>
                <w:szCs w:val="24"/>
              </w:rPr>
              <w:t xml:space="preserve">: </w:t>
            </w:r>
            <w:r w:rsidRPr="00817E89">
              <w:rPr>
                <w:rFonts w:ascii="Times New Roman" w:hAnsi="Times New Roman" w:cs="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8D308F" w:rsidRPr="00817E89" w:rsidRDefault="008D308F" w:rsidP="00817E89">
            <w:pPr>
              <w:tabs>
                <w:tab w:val="left" w:pos="5760"/>
              </w:tabs>
              <w:autoSpaceDE w:val="0"/>
              <w:autoSpaceDN w:val="0"/>
              <w:adjustRightInd w:val="0"/>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(5-8 кл.)</w:t>
            </w:r>
          </w:p>
          <w:p w:rsidR="008D308F" w:rsidRPr="00817E89" w:rsidRDefault="008D308F" w:rsidP="00817E89">
            <w:pPr>
              <w:pStyle w:val="western"/>
              <w:shd w:val="clear" w:color="auto" w:fill="FFFFFF"/>
              <w:tabs>
                <w:tab w:val="left" w:pos="5760"/>
              </w:tabs>
              <w:spacing w:before="0" w:beforeAutospacing="0"/>
              <w:ind w:firstLine="0"/>
              <w:jc w:val="left"/>
              <w:rPr>
                <w:color w:val="auto"/>
              </w:rPr>
            </w:pPr>
          </w:p>
          <w:p w:rsidR="008D308F" w:rsidRPr="00817E89" w:rsidRDefault="008D308F" w:rsidP="00817E89">
            <w:pPr>
              <w:pStyle w:val="western"/>
              <w:shd w:val="clear" w:color="auto" w:fill="FFFFFF"/>
              <w:tabs>
                <w:tab w:val="left" w:pos="5760"/>
              </w:tabs>
              <w:spacing w:before="0" w:beforeAutospacing="0"/>
              <w:jc w:val="left"/>
              <w:rPr>
                <w:b/>
                <w:bCs/>
                <w:i/>
                <w:iCs/>
                <w:color w:val="auto"/>
              </w:rPr>
            </w:pPr>
            <w:r w:rsidRPr="00817E89">
              <w:rPr>
                <w:color w:val="auto"/>
              </w:rPr>
              <w:t>А.А. Фет</w:t>
            </w:r>
            <w:r w:rsidRPr="00817E89">
              <w:rPr>
                <w:b/>
                <w:bCs/>
                <w:color w:val="auto"/>
              </w:rPr>
              <w:t xml:space="preserve"> - </w:t>
            </w:r>
            <w:r w:rsidRPr="00817E89">
              <w:rPr>
                <w:i/>
                <w:iCs/>
                <w:color w:val="auto"/>
                <w:kern w:val="36"/>
              </w:rPr>
              <w:t>3-4 стихотворения по выбору, например</w:t>
            </w:r>
            <w:r w:rsidRPr="00817E89">
              <w:rPr>
                <w:color w:val="auto"/>
                <w:kern w:val="36"/>
              </w:rPr>
              <w:t xml:space="preserve">: </w:t>
            </w:r>
            <w:r w:rsidRPr="00817E89">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8D308F" w:rsidRPr="00817E89" w:rsidRDefault="008D308F" w:rsidP="00817E89">
            <w:pPr>
              <w:pStyle w:val="western"/>
              <w:shd w:val="clear" w:color="auto" w:fill="FFFFFF"/>
              <w:tabs>
                <w:tab w:val="left" w:pos="5760"/>
              </w:tabs>
              <w:spacing w:before="0" w:beforeAutospacing="0"/>
              <w:jc w:val="left"/>
              <w:rPr>
                <w:b/>
                <w:bCs/>
                <w:i/>
                <w:iCs/>
                <w:color w:val="auto"/>
              </w:rPr>
            </w:pPr>
            <w:r w:rsidRPr="00817E89">
              <w:rPr>
                <w:color w:val="auto"/>
              </w:rPr>
              <w:t>(</w:t>
            </w:r>
            <w:r w:rsidRPr="00817E89">
              <w:rPr>
                <w:color w:val="auto"/>
                <w:kern w:val="36"/>
              </w:rPr>
              <w:t>5-8 кл.)</w:t>
            </w:r>
          </w:p>
          <w:p w:rsidR="008D308F" w:rsidRPr="00817E89" w:rsidRDefault="008D308F" w:rsidP="00817E89">
            <w:pPr>
              <w:tabs>
                <w:tab w:val="left" w:pos="5760"/>
              </w:tabs>
              <w:spacing w:line="240" w:lineRule="auto"/>
              <w:outlineLvl w:val="0"/>
              <w:rPr>
                <w:rFonts w:ascii="Times New Roman" w:hAnsi="Times New Roman" w:cs="Times New Roman"/>
                <w:b/>
                <w:bCs/>
                <w:kern w:val="36"/>
                <w:sz w:val="24"/>
                <w:szCs w:val="24"/>
              </w:rPr>
            </w:pPr>
          </w:p>
          <w:p w:rsidR="008D308F" w:rsidRPr="00817E89" w:rsidRDefault="008D308F" w:rsidP="00817E89">
            <w:pPr>
              <w:tabs>
                <w:tab w:val="left" w:pos="5760"/>
              </w:tabs>
              <w:spacing w:line="240" w:lineRule="auto"/>
              <w:outlineLvl w:val="0"/>
              <w:rPr>
                <w:rFonts w:ascii="Times New Roman" w:hAnsi="Times New Roman" w:cs="Times New Roman"/>
                <w:b/>
                <w:bCs/>
                <w:kern w:val="36"/>
                <w:sz w:val="24"/>
                <w:szCs w:val="24"/>
              </w:rPr>
            </w:pPr>
            <w:r w:rsidRPr="00817E89">
              <w:rPr>
                <w:rFonts w:ascii="Times New Roman" w:hAnsi="Times New Roman" w:cs="Times New Roman"/>
                <w:b/>
                <w:bCs/>
                <w:kern w:val="36"/>
                <w:sz w:val="24"/>
                <w:szCs w:val="24"/>
              </w:rPr>
              <w:t>Н.А.Некрасов</w:t>
            </w:r>
          </w:p>
          <w:p w:rsidR="008D308F" w:rsidRPr="00817E89" w:rsidRDefault="008D308F" w:rsidP="00817E89">
            <w:pPr>
              <w:tabs>
                <w:tab w:val="left" w:pos="5760"/>
                <w:tab w:val="left" w:pos="7380"/>
                <w:tab w:val="left" w:pos="8100"/>
              </w:tabs>
              <w:autoSpaceDE w:val="0"/>
              <w:autoSpaceDN w:val="0"/>
              <w:adjustRightInd w:val="0"/>
              <w:spacing w:line="240" w:lineRule="auto"/>
              <w:rPr>
                <w:rFonts w:ascii="Times New Roman" w:hAnsi="Times New Roman" w:cs="Times New Roman"/>
                <w:b/>
                <w:bCs/>
                <w:sz w:val="24"/>
                <w:szCs w:val="24"/>
              </w:rPr>
            </w:pPr>
            <w:r w:rsidRPr="00817E89">
              <w:rPr>
                <w:rFonts w:ascii="Times New Roman" w:hAnsi="Times New Roman" w:cs="Times New Roman"/>
                <w:b/>
                <w:bCs/>
                <w:i/>
                <w:iCs/>
                <w:kern w:val="36"/>
                <w:sz w:val="24"/>
                <w:szCs w:val="24"/>
              </w:rPr>
              <w:t xml:space="preserve">- 1–2 стихотворения по выбору,например: </w:t>
            </w:r>
            <w:r w:rsidRPr="00817E89">
              <w:rPr>
                <w:rFonts w:ascii="Times New Roman" w:hAnsi="Times New Roman" w:cs="Times New Roman"/>
                <w:i/>
                <w:iCs/>
                <w:sz w:val="24"/>
                <w:szCs w:val="24"/>
              </w:rPr>
              <w:t xml:space="preserve">«Тройка» (1846), «Размышления у парадного подъезда» (1858), «Зеленый Шум» (1862-1863) </w:t>
            </w:r>
            <w:r w:rsidRPr="00817E89">
              <w:rPr>
                <w:rFonts w:ascii="Times New Roman" w:hAnsi="Times New Roman" w:cs="Times New Roman"/>
                <w:i/>
                <w:iCs/>
                <w:sz w:val="24"/>
                <w:szCs w:val="24"/>
              </w:rPr>
              <w:lastRenderedPageBreak/>
              <w:t xml:space="preserve">и др. </w:t>
            </w:r>
            <w:r w:rsidRPr="00817E89">
              <w:rPr>
                <w:rFonts w:ascii="Times New Roman" w:hAnsi="Times New Roman" w:cs="Times New Roman"/>
                <w:b/>
                <w:bCs/>
                <w:sz w:val="24"/>
                <w:szCs w:val="24"/>
              </w:rPr>
              <w:t>(</w:t>
            </w:r>
            <w:r w:rsidRPr="00817E89">
              <w:rPr>
                <w:rFonts w:ascii="Times New Roman" w:hAnsi="Times New Roman" w:cs="Times New Roman"/>
                <w:b/>
                <w:bCs/>
                <w:kern w:val="36"/>
                <w:sz w:val="24"/>
                <w:szCs w:val="24"/>
              </w:rPr>
              <w:t>5-8 кл.)</w:t>
            </w:r>
          </w:p>
        </w:tc>
        <w:tc>
          <w:tcPr>
            <w:tcW w:w="3367" w:type="dxa"/>
          </w:tcPr>
          <w:p w:rsidR="008D308F" w:rsidRPr="00817E89" w:rsidRDefault="008D308F" w:rsidP="00817E8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7"/>
              <w:rPr>
                <w:rFonts w:ascii="Times New Roman" w:hAnsi="Times New Roman" w:cs="Times New Roman"/>
                <w:i/>
                <w:iCs/>
                <w:sz w:val="24"/>
                <w:szCs w:val="24"/>
              </w:rPr>
            </w:pPr>
            <w:r w:rsidRPr="00817E89">
              <w:rPr>
                <w:rFonts w:ascii="Times New Roman" w:hAnsi="Times New Roman" w:cs="Times New Roman"/>
                <w:b/>
                <w:bCs/>
                <w:i/>
                <w:iCs/>
                <w:sz w:val="24"/>
                <w:szCs w:val="24"/>
              </w:rPr>
              <w:lastRenderedPageBreak/>
              <w:t xml:space="preserve">Поэзия 2-й половины </w:t>
            </w:r>
            <w:r w:rsidRPr="00817E89">
              <w:rPr>
                <w:rFonts w:ascii="Times New Roman" w:hAnsi="Times New Roman" w:cs="Times New Roman"/>
                <w:b/>
                <w:bCs/>
                <w:i/>
                <w:iCs/>
                <w:sz w:val="24"/>
                <w:szCs w:val="24"/>
                <w:lang w:val="en-US"/>
              </w:rPr>
              <w:t>XIX</w:t>
            </w:r>
            <w:r w:rsidRPr="00817E89">
              <w:rPr>
                <w:rFonts w:ascii="Times New Roman" w:hAnsi="Times New Roman" w:cs="Times New Roman"/>
                <w:b/>
                <w:bCs/>
                <w:i/>
                <w:iCs/>
                <w:sz w:val="24"/>
                <w:szCs w:val="24"/>
              </w:rPr>
              <w:t xml:space="preserve"> в.,</w:t>
            </w:r>
            <w:r w:rsidRPr="00817E89">
              <w:rPr>
                <w:rFonts w:ascii="Times New Roman" w:hAnsi="Times New Roman" w:cs="Times New Roman"/>
                <w:i/>
                <w:iCs/>
                <w:sz w:val="24"/>
                <w:szCs w:val="24"/>
              </w:rPr>
              <w:t xml:space="preserve"> например:</w:t>
            </w:r>
          </w:p>
          <w:p w:rsidR="008D308F" w:rsidRPr="00817E89" w:rsidRDefault="008D308F" w:rsidP="00817E89">
            <w:pPr>
              <w:tabs>
                <w:tab w:val="left" w:pos="5760"/>
              </w:tabs>
              <w:spacing w:after="0"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А.Н.Майков</w:t>
            </w:r>
            <w:r w:rsidRPr="00817E89">
              <w:rPr>
                <w:rFonts w:ascii="Times New Roman" w:hAnsi="Times New Roman" w:cs="Times New Roman"/>
                <w:i/>
                <w:iCs/>
                <w:sz w:val="24"/>
                <w:szCs w:val="24"/>
              </w:rPr>
              <w:t xml:space="preserve">, </w:t>
            </w:r>
            <w:r w:rsidRPr="00817E89">
              <w:rPr>
                <w:rFonts w:ascii="Times New Roman" w:hAnsi="Times New Roman" w:cs="Times New Roman"/>
                <w:b/>
                <w:bCs/>
                <w:i/>
                <w:iCs/>
                <w:sz w:val="24"/>
                <w:szCs w:val="24"/>
              </w:rPr>
              <w:t>А.К.Толстой</w:t>
            </w:r>
            <w:r w:rsidRPr="00817E89">
              <w:rPr>
                <w:rFonts w:ascii="Times New Roman" w:hAnsi="Times New Roman" w:cs="Times New Roman"/>
                <w:i/>
                <w:iCs/>
                <w:sz w:val="24"/>
                <w:szCs w:val="24"/>
              </w:rPr>
              <w:t>,</w:t>
            </w:r>
          </w:p>
          <w:p w:rsidR="008D308F" w:rsidRPr="00817E89" w:rsidRDefault="008D308F" w:rsidP="00817E89">
            <w:pPr>
              <w:tabs>
                <w:tab w:val="left" w:pos="5760"/>
              </w:tabs>
              <w:spacing w:after="0"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Я.П.Полонский</w:t>
            </w:r>
            <w:r w:rsidRPr="00817E89">
              <w:rPr>
                <w:rFonts w:ascii="Times New Roman" w:hAnsi="Times New Roman" w:cs="Times New Roman"/>
                <w:i/>
                <w:iCs/>
                <w:sz w:val="24"/>
                <w:szCs w:val="24"/>
              </w:rPr>
              <w:t xml:space="preserve"> и др.</w:t>
            </w:r>
          </w:p>
          <w:p w:rsidR="008D308F" w:rsidRPr="00817E89" w:rsidRDefault="008D308F" w:rsidP="00817E89">
            <w:pPr>
              <w:tabs>
                <w:tab w:val="left" w:pos="5760"/>
              </w:tabs>
              <w:spacing w:after="0" w:line="240" w:lineRule="auto"/>
              <w:rPr>
                <w:rFonts w:ascii="Times New Roman" w:hAnsi="Times New Roman" w:cs="Times New Roman"/>
                <w:b/>
                <w:bCs/>
                <w:i/>
                <w:iCs/>
                <w:sz w:val="24"/>
                <w:szCs w:val="24"/>
              </w:rPr>
            </w:pPr>
            <w:r w:rsidRPr="00817E89">
              <w:rPr>
                <w:rFonts w:ascii="Times New Roman" w:hAnsi="Times New Roman" w:cs="Times New Roman"/>
                <w:b/>
                <w:bCs/>
                <w:i/>
                <w:iCs/>
                <w:sz w:val="24"/>
                <w:szCs w:val="24"/>
              </w:rPr>
              <w:t>(1-2 стихотворения по выбору, 5-9 кл.)</w:t>
            </w:r>
          </w:p>
          <w:p w:rsidR="008D308F" w:rsidRPr="00817E89" w:rsidRDefault="008D308F" w:rsidP="00817E89">
            <w:pPr>
              <w:tabs>
                <w:tab w:val="left" w:pos="5760"/>
              </w:tabs>
              <w:spacing w:line="240" w:lineRule="auto"/>
              <w:rPr>
                <w:rFonts w:ascii="Times New Roman" w:hAnsi="Times New Roman" w:cs="Times New Roman"/>
                <w:sz w:val="24"/>
                <w:szCs w:val="24"/>
              </w:rPr>
            </w:pPr>
          </w:p>
          <w:p w:rsidR="008D308F" w:rsidRPr="00817E89" w:rsidRDefault="008D308F" w:rsidP="00817E89">
            <w:pPr>
              <w:tabs>
                <w:tab w:val="left" w:pos="5760"/>
              </w:tabs>
              <w:spacing w:line="240" w:lineRule="auto"/>
              <w:rPr>
                <w:rFonts w:ascii="Times New Roman" w:hAnsi="Times New Roman" w:cs="Times New Roman"/>
                <w:i/>
                <w:iCs/>
                <w:sz w:val="24"/>
                <w:szCs w:val="24"/>
              </w:rPr>
            </w:pPr>
          </w:p>
        </w:tc>
      </w:tr>
      <w:tr w:rsidR="008D308F" w:rsidRPr="00817E89" w:rsidTr="009A3A4B">
        <w:tc>
          <w:tcPr>
            <w:tcW w:w="2518" w:type="dxa"/>
          </w:tcPr>
          <w:p w:rsidR="008D308F" w:rsidRPr="00817E89" w:rsidRDefault="008D308F" w:rsidP="00817E89">
            <w:pPr>
              <w:tabs>
                <w:tab w:val="left" w:pos="5760"/>
              </w:tabs>
              <w:spacing w:line="240" w:lineRule="auto"/>
              <w:rPr>
                <w:rFonts w:ascii="Times New Roman" w:hAnsi="Times New Roman" w:cs="Times New Roman"/>
                <w:b/>
                <w:bCs/>
                <w:sz w:val="24"/>
                <w:szCs w:val="24"/>
              </w:rPr>
            </w:pPr>
          </w:p>
        </w:tc>
        <w:tc>
          <w:tcPr>
            <w:tcW w:w="3686" w:type="dxa"/>
          </w:tcPr>
          <w:p w:rsidR="008D308F" w:rsidRPr="00817E89" w:rsidRDefault="008D308F" w:rsidP="00817E89">
            <w:pPr>
              <w:tabs>
                <w:tab w:val="left" w:pos="5760"/>
              </w:tabs>
              <w:spacing w:line="240" w:lineRule="auto"/>
              <w:outlineLvl w:val="0"/>
              <w:rPr>
                <w:rFonts w:ascii="Times New Roman" w:hAnsi="Times New Roman" w:cs="Times New Roman"/>
                <w:b/>
                <w:bCs/>
                <w:kern w:val="36"/>
                <w:sz w:val="24"/>
                <w:szCs w:val="24"/>
              </w:rPr>
            </w:pPr>
            <w:r w:rsidRPr="00817E89">
              <w:rPr>
                <w:rFonts w:ascii="Times New Roman" w:hAnsi="Times New Roman" w:cs="Times New Roman"/>
                <w:b/>
                <w:bCs/>
                <w:kern w:val="36"/>
                <w:sz w:val="24"/>
                <w:szCs w:val="24"/>
              </w:rPr>
              <w:t xml:space="preserve">И.С.Тургенев </w:t>
            </w:r>
          </w:p>
          <w:p w:rsidR="008D308F" w:rsidRPr="00817E89" w:rsidRDefault="008D308F" w:rsidP="00817E89">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817E89">
              <w:rPr>
                <w:i/>
                <w:iCs/>
                <w:color w:val="auto"/>
              </w:rPr>
              <w:t>- 1 рассказ по выбору, например</w:t>
            </w:r>
            <w:r w:rsidRPr="00817E89">
              <w:rPr>
                <w:b/>
                <w:bCs/>
                <w:i/>
                <w:iCs/>
                <w:color w:val="auto"/>
              </w:rPr>
              <w:t xml:space="preserve">: «Певцы» (1852), «Бежин луг» (1846, 1874) и др.; </w:t>
            </w:r>
            <w:r w:rsidRPr="00817E89">
              <w:rPr>
                <w:i/>
                <w:iCs/>
                <w:color w:val="auto"/>
              </w:rPr>
              <w:t xml:space="preserve">1 повесть на выбор,  например: </w:t>
            </w:r>
            <w:r w:rsidRPr="00817E89">
              <w:rPr>
                <w:b/>
                <w:bCs/>
                <w:i/>
                <w:iCs/>
                <w:color w:val="auto"/>
              </w:rPr>
              <w:t>«Муму» (1852), «Ася» (1857), «Первая любовь» (1860) и др.</w:t>
            </w:r>
            <w:r w:rsidRPr="00817E89">
              <w:rPr>
                <w:i/>
                <w:iCs/>
                <w:color w:val="auto"/>
              </w:rPr>
              <w:t xml:space="preserve">; 1 стихотворение в прозе на выбор,  например: </w:t>
            </w:r>
            <w:r w:rsidRPr="00817E89">
              <w:rPr>
                <w:b/>
                <w:bCs/>
                <w:i/>
                <w:iCs/>
                <w:color w:val="auto"/>
              </w:rPr>
              <w:t xml:space="preserve">«Разговор» (1878), «Воробей» (1878),«Два богача» (1878), «Русский язык» (1882) и др. </w:t>
            </w:r>
          </w:p>
          <w:p w:rsidR="008D308F" w:rsidRPr="00817E89" w:rsidRDefault="008D308F" w:rsidP="00817E89">
            <w:pPr>
              <w:pStyle w:val="western"/>
              <w:shd w:val="clear" w:color="auto" w:fill="FFFFFF"/>
              <w:tabs>
                <w:tab w:val="left" w:pos="5760"/>
              </w:tabs>
              <w:spacing w:before="0" w:beforeAutospacing="0"/>
              <w:jc w:val="left"/>
              <w:rPr>
                <w:color w:val="auto"/>
              </w:rPr>
            </w:pPr>
            <w:r w:rsidRPr="00817E89">
              <w:rPr>
                <w:color w:val="auto"/>
              </w:rPr>
              <w:t>(6-8 кл.)</w:t>
            </w:r>
          </w:p>
          <w:p w:rsidR="008D308F" w:rsidRPr="00817E89" w:rsidRDefault="008D308F" w:rsidP="00817E89">
            <w:pPr>
              <w:tabs>
                <w:tab w:val="left" w:pos="5760"/>
              </w:tabs>
              <w:autoSpaceDE w:val="0"/>
              <w:autoSpaceDN w:val="0"/>
              <w:adjustRightInd w:val="0"/>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outlineLvl w:val="0"/>
              <w:rPr>
                <w:rFonts w:ascii="Times New Roman" w:hAnsi="Times New Roman" w:cs="Times New Roman"/>
                <w:b/>
                <w:bCs/>
                <w:kern w:val="36"/>
                <w:sz w:val="24"/>
                <w:szCs w:val="24"/>
              </w:rPr>
            </w:pPr>
            <w:r w:rsidRPr="00817E89">
              <w:rPr>
                <w:rFonts w:ascii="Times New Roman" w:hAnsi="Times New Roman" w:cs="Times New Roman"/>
                <w:b/>
                <w:bCs/>
                <w:kern w:val="36"/>
                <w:sz w:val="24"/>
                <w:szCs w:val="24"/>
              </w:rPr>
              <w:t xml:space="preserve">Н.С.Лесков </w:t>
            </w:r>
          </w:p>
          <w:p w:rsidR="008D308F" w:rsidRPr="00817E89" w:rsidRDefault="008D308F" w:rsidP="00817E89">
            <w:pPr>
              <w:tabs>
                <w:tab w:val="left" w:pos="5760"/>
              </w:tabs>
              <w:spacing w:line="240" w:lineRule="auto"/>
              <w:rPr>
                <w:rFonts w:ascii="Times New Roman" w:hAnsi="Times New Roman" w:cs="Times New Roman"/>
                <w:i/>
                <w:sz w:val="24"/>
                <w:szCs w:val="24"/>
              </w:rPr>
            </w:pPr>
            <w:r w:rsidRPr="00817E89">
              <w:rPr>
                <w:rFonts w:ascii="Times New Roman" w:hAnsi="Times New Roman" w:cs="Times New Roman"/>
                <w:b/>
                <w:bCs/>
                <w:i/>
                <w:iCs/>
                <w:sz w:val="24"/>
                <w:szCs w:val="24"/>
              </w:rPr>
              <w:t>- 1 повесть по выбору, например</w:t>
            </w:r>
            <w:r w:rsidRPr="00817E89">
              <w:rPr>
                <w:rFonts w:ascii="Times New Roman" w:hAnsi="Times New Roman" w:cs="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8D308F" w:rsidRPr="00817E89" w:rsidRDefault="008D308F" w:rsidP="00817E89">
            <w:pPr>
              <w:tabs>
                <w:tab w:val="left" w:pos="5760"/>
              </w:tabs>
              <w:spacing w:line="240" w:lineRule="auto"/>
              <w:rPr>
                <w:rFonts w:ascii="Times New Roman" w:hAnsi="Times New Roman" w:cs="Times New Roman"/>
                <w:b/>
                <w:bCs/>
                <w:iCs/>
                <w:sz w:val="24"/>
                <w:szCs w:val="24"/>
              </w:rPr>
            </w:pPr>
            <w:r w:rsidRPr="00817E89">
              <w:rPr>
                <w:rFonts w:ascii="Times New Roman" w:hAnsi="Times New Roman" w:cs="Times New Roman"/>
                <w:b/>
                <w:bCs/>
                <w:iCs/>
                <w:sz w:val="24"/>
                <w:szCs w:val="24"/>
              </w:rPr>
              <w:t>(6-8 кл.)</w:t>
            </w:r>
          </w:p>
          <w:p w:rsidR="008D308F" w:rsidRPr="00817E89" w:rsidRDefault="008D308F" w:rsidP="00817E89">
            <w:pPr>
              <w:tabs>
                <w:tab w:val="left" w:pos="5760"/>
              </w:tabs>
              <w:spacing w:line="240" w:lineRule="auto"/>
              <w:outlineLvl w:val="0"/>
              <w:rPr>
                <w:rFonts w:ascii="Times New Roman" w:hAnsi="Times New Roman" w:cs="Times New Roman"/>
                <w:b/>
                <w:bCs/>
                <w:kern w:val="36"/>
                <w:sz w:val="24"/>
                <w:szCs w:val="24"/>
              </w:rPr>
            </w:pPr>
            <w:r w:rsidRPr="00817E89">
              <w:rPr>
                <w:rFonts w:ascii="Times New Roman" w:hAnsi="Times New Roman" w:cs="Times New Roman"/>
                <w:b/>
                <w:bCs/>
                <w:kern w:val="36"/>
                <w:sz w:val="24"/>
                <w:szCs w:val="24"/>
              </w:rPr>
              <w:t xml:space="preserve">М.Е.Салтыков-Щедрин </w:t>
            </w:r>
          </w:p>
          <w:p w:rsidR="008D308F" w:rsidRPr="001D6D12" w:rsidRDefault="008D308F" w:rsidP="00817E89">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val="0"/>
                <w:bCs w:val="0"/>
                <w:i/>
                <w:iCs/>
                <w:color w:val="auto"/>
                <w:sz w:val="24"/>
                <w:szCs w:val="24"/>
              </w:rPr>
            </w:pPr>
            <w:r w:rsidRPr="001D6D12">
              <w:rPr>
                <w:rFonts w:ascii="Times New Roman" w:hAnsi="Times New Roman" w:cs="Times New Roman"/>
                <w:i/>
                <w:iCs/>
                <w:color w:val="auto"/>
                <w:sz w:val="24"/>
                <w:szCs w:val="24"/>
              </w:rPr>
              <w:t>- 2 сказки по выбору, например</w:t>
            </w:r>
            <w:r w:rsidRPr="001D6D12">
              <w:rPr>
                <w:rFonts w:ascii="Times New Roman" w:hAnsi="Times New Roman" w:cs="Times New Roman"/>
                <w:b w:val="0"/>
                <w:bCs w:val="0"/>
                <w:i/>
                <w:iCs/>
                <w:color w:val="auto"/>
                <w:sz w:val="24"/>
                <w:szCs w:val="24"/>
              </w:rPr>
              <w:t xml:space="preserve">: «Повесть о том, как один мужик двух генералов прокормил» (1869), «Премудрый пискарь» (1883), «Медведь на воеводстве» (1884) и др. </w:t>
            </w:r>
          </w:p>
          <w:p w:rsidR="008D308F" w:rsidRPr="001D6D12" w:rsidRDefault="008D308F" w:rsidP="00817E89">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val="0"/>
                <w:bCs w:val="0"/>
                <w:i/>
                <w:iCs/>
                <w:color w:val="auto"/>
                <w:sz w:val="24"/>
                <w:szCs w:val="24"/>
              </w:rPr>
            </w:pPr>
            <w:r w:rsidRPr="001D6D12">
              <w:rPr>
                <w:rFonts w:ascii="Times New Roman" w:hAnsi="Times New Roman" w:cs="Times New Roman"/>
                <w:color w:val="auto"/>
                <w:sz w:val="24"/>
                <w:szCs w:val="24"/>
              </w:rPr>
              <w:t>(7-8 кл.)</w:t>
            </w:r>
          </w:p>
          <w:p w:rsidR="008D308F" w:rsidRPr="00817E89" w:rsidRDefault="008D308F" w:rsidP="00817E89">
            <w:pPr>
              <w:tabs>
                <w:tab w:val="left" w:pos="5760"/>
              </w:tabs>
              <w:spacing w:line="240" w:lineRule="auto"/>
              <w:outlineLvl w:val="0"/>
              <w:rPr>
                <w:rFonts w:ascii="Times New Roman" w:hAnsi="Times New Roman" w:cs="Times New Roman"/>
                <w:b/>
                <w:bCs/>
                <w:kern w:val="36"/>
                <w:sz w:val="24"/>
                <w:szCs w:val="24"/>
              </w:rPr>
            </w:pPr>
          </w:p>
          <w:p w:rsidR="008D308F" w:rsidRPr="00817E89" w:rsidRDefault="008D308F" w:rsidP="00817E89">
            <w:pPr>
              <w:tabs>
                <w:tab w:val="left" w:pos="5760"/>
              </w:tabs>
              <w:spacing w:line="240" w:lineRule="auto"/>
              <w:outlineLvl w:val="0"/>
              <w:rPr>
                <w:rFonts w:ascii="Times New Roman" w:hAnsi="Times New Roman" w:cs="Times New Roman"/>
                <w:b/>
                <w:bCs/>
                <w:kern w:val="36"/>
                <w:sz w:val="24"/>
                <w:szCs w:val="24"/>
              </w:rPr>
            </w:pPr>
            <w:r w:rsidRPr="00817E89">
              <w:rPr>
                <w:rFonts w:ascii="Times New Roman" w:hAnsi="Times New Roman" w:cs="Times New Roman"/>
                <w:b/>
                <w:bCs/>
                <w:kern w:val="36"/>
                <w:sz w:val="24"/>
                <w:szCs w:val="24"/>
              </w:rPr>
              <w:t xml:space="preserve">Л.Н.Толстой </w:t>
            </w:r>
          </w:p>
          <w:p w:rsidR="008D308F" w:rsidRPr="00817E89" w:rsidRDefault="008D308F" w:rsidP="00817E89">
            <w:pPr>
              <w:tabs>
                <w:tab w:val="left" w:pos="5760"/>
              </w:tabs>
              <w:spacing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- 1 повесть по выбору, например:</w:t>
            </w:r>
            <w:r w:rsidRPr="00817E89">
              <w:rPr>
                <w:rFonts w:ascii="Times New Roman" w:hAnsi="Times New Roman" w:cs="Times New Roman"/>
                <w:i/>
                <w:iCs/>
                <w:sz w:val="24"/>
                <w:szCs w:val="24"/>
              </w:rPr>
              <w:t xml:space="preserve"> «Детство» (1852), «Отрочество» (1854), «Хаджи-Мурат» (1896—1904) и др.; </w:t>
            </w:r>
            <w:r w:rsidRPr="00817E89">
              <w:rPr>
                <w:rFonts w:ascii="Times New Roman" w:hAnsi="Times New Roman" w:cs="Times New Roman"/>
                <w:b/>
                <w:bCs/>
                <w:i/>
                <w:iCs/>
                <w:sz w:val="24"/>
                <w:szCs w:val="24"/>
              </w:rPr>
              <w:t>1 рассказ на выбор, например</w:t>
            </w:r>
            <w:r w:rsidRPr="00817E89">
              <w:rPr>
                <w:rFonts w:ascii="Times New Roman" w:hAnsi="Times New Roman" w:cs="Times New Roman"/>
                <w:i/>
                <w:iCs/>
                <w:sz w:val="24"/>
                <w:szCs w:val="24"/>
              </w:rPr>
              <w:t xml:space="preserve">: «Три </w:t>
            </w:r>
            <w:r w:rsidRPr="00817E89">
              <w:rPr>
                <w:rFonts w:ascii="Times New Roman" w:hAnsi="Times New Roman" w:cs="Times New Roman"/>
                <w:i/>
                <w:iCs/>
                <w:sz w:val="24"/>
                <w:szCs w:val="24"/>
              </w:rPr>
              <w:lastRenderedPageBreak/>
              <w:t xml:space="preserve">смерти» (1858), «Холстомер» (1863, 1885), «Кавказский пленник» (1872), «После бала» (1903) и др. </w:t>
            </w:r>
          </w:p>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(5-8 кл.)</w:t>
            </w:r>
          </w:p>
          <w:p w:rsidR="008D308F" w:rsidRPr="00817E89" w:rsidRDefault="008D308F" w:rsidP="00817E89">
            <w:pPr>
              <w:tabs>
                <w:tab w:val="left" w:pos="5760"/>
              </w:tabs>
              <w:spacing w:line="240" w:lineRule="auto"/>
              <w:rPr>
                <w:rFonts w:ascii="Times New Roman" w:hAnsi="Times New Roman" w:cs="Times New Roman"/>
                <w:i/>
                <w:iCs/>
                <w:sz w:val="24"/>
                <w:szCs w:val="24"/>
              </w:rPr>
            </w:pPr>
          </w:p>
          <w:p w:rsidR="008D308F" w:rsidRPr="00817E89" w:rsidRDefault="008D308F" w:rsidP="00817E89">
            <w:pPr>
              <w:tabs>
                <w:tab w:val="left" w:pos="5760"/>
              </w:tabs>
              <w:spacing w:line="240" w:lineRule="auto"/>
              <w:outlineLvl w:val="0"/>
              <w:rPr>
                <w:rFonts w:ascii="Times New Roman" w:hAnsi="Times New Roman" w:cs="Times New Roman"/>
                <w:b/>
                <w:bCs/>
                <w:kern w:val="36"/>
                <w:sz w:val="24"/>
                <w:szCs w:val="24"/>
              </w:rPr>
            </w:pPr>
            <w:r w:rsidRPr="00817E89">
              <w:rPr>
                <w:rFonts w:ascii="Times New Roman" w:hAnsi="Times New Roman" w:cs="Times New Roman"/>
                <w:b/>
                <w:bCs/>
                <w:kern w:val="36"/>
                <w:sz w:val="24"/>
                <w:szCs w:val="24"/>
              </w:rPr>
              <w:t xml:space="preserve">А.П.Чехов </w:t>
            </w:r>
          </w:p>
          <w:p w:rsidR="008D308F" w:rsidRPr="00817E89" w:rsidRDefault="008D308F" w:rsidP="00817E89">
            <w:pPr>
              <w:tabs>
                <w:tab w:val="left" w:pos="5760"/>
              </w:tabs>
              <w:spacing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- 3 рассказа по выбору, например</w:t>
            </w:r>
            <w:r w:rsidRPr="00817E89">
              <w:rPr>
                <w:rFonts w:ascii="Times New Roman" w:hAnsi="Times New Roman" w:cs="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iCs/>
                <w:sz w:val="24"/>
                <w:szCs w:val="24"/>
              </w:rPr>
              <w:t>(6-8 кл.)</w:t>
            </w:r>
          </w:p>
        </w:tc>
        <w:tc>
          <w:tcPr>
            <w:tcW w:w="3367" w:type="dxa"/>
          </w:tcPr>
          <w:p w:rsidR="008D308F" w:rsidRPr="00817E89" w:rsidRDefault="008D308F" w:rsidP="00817E89">
            <w:pPr>
              <w:tabs>
                <w:tab w:val="left" w:pos="5760"/>
              </w:tabs>
              <w:spacing w:line="240" w:lineRule="auto"/>
              <w:rPr>
                <w:rFonts w:ascii="Times New Roman" w:hAnsi="Times New Roman" w:cs="Times New Roman"/>
                <w:i/>
                <w:iCs/>
                <w:sz w:val="24"/>
                <w:szCs w:val="24"/>
              </w:rPr>
            </w:pPr>
          </w:p>
        </w:tc>
      </w:tr>
      <w:tr w:rsidR="008D308F" w:rsidRPr="00817E89" w:rsidTr="009A3A4B">
        <w:tc>
          <w:tcPr>
            <w:tcW w:w="2518" w:type="dxa"/>
          </w:tcPr>
          <w:p w:rsidR="008D308F" w:rsidRPr="00817E89" w:rsidRDefault="008D308F" w:rsidP="00817E89">
            <w:pPr>
              <w:tabs>
                <w:tab w:val="left" w:pos="5760"/>
              </w:tabs>
              <w:spacing w:line="240" w:lineRule="auto"/>
              <w:rPr>
                <w:rFonts w:ascii="Times New Roman" w:hAnsi="Times New Roman" w:cs="Times New Roman"/>
                <w:b/>
                <w:bCs/>
                <w:sz w:val="24"/>
                <w:szCs w:val="24"/>
              </w:rPr>
            </w:pPr>
          </w:p>
        </w:tc>
        <w:tc>
          <w:tcPr>
            <w:tcW w:w="3686" w:type="dxa"/>
          </w:tcPr>
          <w:p w:rsidR="008D308F" w:rsidRPr="00817E89" w:rsidRDefault="008D308F" w:rsidP="00817E89">
            <w:pPr>
              <w:tabs>
                <w:tab w:val="left" w:pos="5760"/>
              </w:tabs>
              <w:spacing w:line="240" w:lineRule="auto"/>
              <w:outlineLvl w:val="0"/>
              <w:rPr>
                <w:rFonts w:ascii="Times New Roman" w:hAnsi="Times New Roman" w:cs="Times New Roman"/>
                <w:b/>
                <w:bCs/>
                <w:kern w:val="36"/>
                <w:sz w:val="24"/>
                <w:szCs w:val="24"/>
              </w:rPr>
            </w:pPr>
            <w:r w:rsidRPr="00817E89">
              <w:rPr>
                <w:rFonts w:ascii="Times New Roman" w:hAnsi="Times New Roman" w:cs="Times New Roman"/>
                <w:b/>
                <w:bCs/>
                <w:kern w:val="36"/>
                <w:sz w:val="24"/>
                <w:szCs w:val="24"/>
              </w:rPr>
              <w:t>А.А.Блок</w:t>
            </w:r>
          </w:p>
          <w:p w:rsidR="008D308F" w:rsidRPr="00817E89" w:rsidRDefault="008D308F" w:rsidP="00817E89">
            <w:pPr>
              <w:tabs>
                <w:tab w:val="left" w:pos="5760"/>
              </w:tabs>
              <w:spacing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- 2 стихотворения по выбору, например</w:t>
            </w:r>
            <w:r w:rsidRPr="00817E89">
              <w:rPr>
                <w:rFonts w:ascii="Times New Roman" w:hAnsi="Times New Roman" w:cs="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(7-9 кл.)</w:t>
            </w:r>
          </w:p>
          <w:p w:rsidR="008D308F" w:rsidRPr="00817E89" w:rsidRDefault="008D308F" w:rsidP="00817E89">
            <w:pPr>
              <w:tabs>
                <w:tab w:val="left" w:pos="5760"/>
              </w:tabs>
              <w:spacing w:line="240" w:lineRule="auto"/>
              <w:rPr>
                <w:rFonts w:ascii="Times New Roman" w:hAnsi="Times New Roman" w:cs="Times New Roman"/>
                <w:sz w:val="24"/>
                <w:szCs w:val="24"/>
              </w:rPr>
            </w:pPr>
          </w:p>
          <w:p w:rsidR="008D308F" w:rsidRPr="00817E89" w:rsidRDefault="008D308F" w:rsidP="00817E89">
            <w:pPr>
              <w:tabs>
                <w:tab w:val="left" w:pos="5760"/>
              </w:tabs>
              <w:spacing w:line="240" w:lineRule="auto"/>
              <w:outlineLvl w:val="0"/>
              <w:rPr>
                <w:rFonts w:ascii="Times New Roman" w:hAnsi="Times New Roman" w:cs="Times New Roman"/>
                <w:b/>
                <w:bCs/>
                <w:kern w:val="36"/>
                <w:sz w:val="24"/>
                <w:szCs w:val="24"/>
              </w:rPr>
            </w:pPr>
          </w:p>
          <w:p w:rsidR="008D308F" w:rsidRPr="00817E89" w:rsidRDefault="008D308F" w:rsidP="00817E89">
            <w:pPr>
              <w:tabs>
                <w:tab w:val="left" w:pos="5760"/>
              </w:tabs>
              <w:spacing w:line="240" w:lineRule="auto"/>
              <w:outlineLvl w:val="0"/>
              <w:rPr>
                <w:rFonts w:ascii="Times New Roman" w:hAnsi="Times New Roman" w:cs="Times New Roman"/>
                <w:b/>
                <w:bCs/>
                <w:kern w:val="36"/>
                <w:sz w:val="24"/>
                <w:szCs w:val="24"/>
              </w:rPr>
            </w:pPr>
            <w:r w:rsidRPr="00817E89">
              <w:rPr>
                <w:rFonts w:ascii="Times New Roman" w:hAnsi="Times New Roman" w:cs="Times New Roman"/>
                <w:b/>
                <w:bCs/>
                <w:kern w:val="36"/>
                <w:sz w:val="24"/>
                <w:szCs w:val="24"/>
              </w:rPr>
              <w:t>А.А.Ахматова</w:t>
            </w:r>
          </w:p>
          <w:p w:rsidR="008D308F" w:rsidRPr="00817E89" w:rsidRDefault="008D308F" w:rsidP="00817E89">
            <w:pPr>
              <w:pStyle w:val="western"/>
              <w:shd w:val="clear" w:color="auto" w:fill="FFFFFF"/>
              <w:tabs>
                <w:tab w:val="left" w:pos="5760"/>
              </w:tabs>
              <w:spacing w:before="0" w:beforeAutospacing="0"/>
              <w:jc w:val="left"/>
              <w:rPr>
                <w:b/>
                <w:bCs/>
                <w:i/>
                <w:iCs/>
                <w:color w:val="auto"/>
              </w:rPr>
            </w:pPr>
            <w:r w:rsidRPr="00817E89">
              <w:rPr>
                <w:i/>
                <w:iCs/>
                <w:color w:val="auto"/>
              </w:rPr>
              <w:t xml:space="preserve">- 1 стихотворение по выбору, например: </w:t>
            </w:r>
            <w:r w:rsidRPr="00817E89">
              <w:rPr>
                <w:b/>
                <w:bCs/>
                <w:i/>
                <w:iCs/>
                <w:color w:val="auto"/>
              </w:rPr>
              <w:t>«Смуглый отрок бродил по аллеям…» (1911), «Перед весной бывают дни такие…» (1915), «Родная земля» (1961) и др.</w:t>
            </w:r>
          </w:p>
          <w:p w:rsidR="008D308F" w:rsidRPr="00817E89" w:rsidRDefault="008D308F" w:rsidP="00817E89">
            <w:pPr>
              <w:pStyle w:val="western"/>
              <w:shd w:val="clear" w:color="auto" w:fill="FFFFFF"/>
              <w:tabs>
                <w:tab w:val="left" w:pos="5760"/>
              </w:tabs>
              <w:spacing w:before="0" w:beforeAutospacing="0"/>
              <w:jc w:val="left"/>
              <w:rPr>
                <w:color w:val="auto"/>
              </w:rPr>
            </w:pPr>
            <w:r w:rsidRPr="00817E89">
              <w:rPr>
                <w:color w:val="auto"/>
              </w:rPr>
              <w:t>(7-9 кл.)</w:t>
            </w:r>
          </w:p>
          <w:p w:rsidR="008D308F" w:rsidRPr="00817E89" w:rsidRDefault="008D308F" w:rsidP="00817E89">
            <w:pPr>
              <w:tabs>
                <w:tab w:val="left" w:pos="5760"/>
              </w:tabs>
              <w:spacing w:line="240" w:lineRule="auto"/>
              <w:outlineLvl w:val="0"/>
              <w:rPr>
                <w:rFonts w:ascii="Times New Roman" w:hAnsi="Times New Roman" w:cs="Times New Roman"/>
                <w:b/>
                <w:bCs/>
                <w:kern w:val="36"/>
                <w:sz w:val="24"/>
                <w:szCs w:val="24"/>
              </w:rPr>
            </w:pPr>
          </w:p>
          <w:p w:rsidR="008D308F" w:rsidRPr="00817E89" w:rsidRDefault="008D308F" w:rsidP="00817E89">
            <w:pPr>
              <w:tabs>
                <w:tab w:val="left" w:pos="5760"/>
              </w:tabs>
              <w:spacing w:line="240" w:lineRule="auto"/>
              <w:outlineLvl w:val="0"/>
              <w:rPr>
                <w:rFonts w:ascii="Times New Roman" w:hAnsi="Times New Roman" w:cs="Times New Roman"/>
                <w:b/>
                <w:bCs/>
                <w:kern w:val="36"/>
                <w:sz w:val="24"/>
                <w:szCs w:val="24"/>
              </w:rPr>
            </w:pPr>
            <w:r w:rsidRPr="00817E89">
              <w:rPr>
                <w:rFonts w:ascii="Times New Roman" w:hAnsi="Times New Roman" w:cs="Times New Roman"/>
                <w:b/>
                <w:bCs/>
                <w:kern w:val="36"/>
                <w:sz w:val="24"/>
                <w:szCs w:val="24"/>
              </w:rPr>
              <w:t>Н.С.Гумилев</w:t>
            </w:r>
          </w:p>
          <w:p w:rsidR="008D308F" w:rsidRPr="00817E89" w:rsidRDefault="008D308F" w:rsidP="00817E89">
            <w:pPr>
              <w:tabs>
                <w:tab w:val="left" w:pos="5760"/>
              </w:tabs>
              <w:spacing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lastRenderedPageBreak/>
              <w:t>- 1 стихотворение по выбору, например</w:t>
            </w:r>
            <w:r w:rsidRPr="00817E89">
              <w:rPr>
                <w:rFonts w:ascii="Times New Roman" w:hAnsi="Times New Roman" w:cs="Times New Roman"/>
                <w:i/>
                <w:iCs/>
                <w:sz w:val="24"/>
                <w:szCs w:val="24"/>
              </w:rPr>
              <w:t>: «Капитаны» (1912), «Слово» (1921).</w:t>
            </w:r>
          </w:p>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w:t>
            </w:r>
            <w:r w:rsidRPr="00817E89">
              <w:rPr>
                <w:rFonts w:ascii="Times New Roman" w:hAnsi="Times New Roman" w:cs="Times New Roman"/>
                <w:b/>
                <w:bCs/>
                <w:sz w:val="24"/>
                <w:szCs w:val="24"/>
                <w:shd w:val="clear" w:color="auto" w:fill="FFFFFF"/>
              </w:rPr>
              <w:t>6-8 кл.)</w:t>
            </w:r>
          </w:p>
          <w:p w:rsidR="008D308F" w:rsidRPr="00817E89" w:rsidRDefault="008D308F" w:rsidP="00817E89">
            <w:pPr>
              <w:tabs>
                <w:tab w:val="left" w:pos="5760"/>
              </w:tabs>
              <w:spacing w:line="240" w:lineRule="auto"/>
              <w:rPr>
                <w:rFonts w:ascii="Times New Roman" w:hAnsi="Times New Roman" w:cs="Times New Roman"/>
                <w:sz w:val="24"/>
                <w:szCs w:val="24"/>
              </w:rPr>
            </w:pPr>
          </w:p>
          <w:p w:rsidR="008D308F" w:rsidRPr="00817E89" w:rsidRDefault="008D308F" w:rsidP="00817E89">
            <w:pPr>
              <w:tabs>
                <w:tab w:val="left" w:pos="5760"/>
              </w:tabs>
              <w:spacing w:line="240" w:lineRule="auto"/>
              <w:outlineLvl w:val="0"/>
              <w:rPr>
                <w:rFonts w:ascii="Times New Roman" w:hAnsi="Times New Roman" w:cs="Times New Roman"/>
                <w:b/>
                <w:bCs/>
                <w:kern w:val="36"/>
                <w:sz w:val="24"/>
                <w:szCs w:val="24"/>
              </w:rPr>
            </w:pPr>
            <w:r w:rsidRPr="00817E89">
              <w:rPr>
                <w:rFonts w:ascii="Times New Roman" w:hAnsi="Times New Roman" w:cs="Times New Roman"/>
                <w:b/>
                <w:bCs/>
                <w:kern w:val="36"/>
                <w:sz w:val="24"/>
                <w:szCs w:val="24"/>
              </w:rPr>
              <w:t>М.И.Цветаева</w:t>
            </w:r>
          </w:p>
          <w:p w:rsidR="008D308F" w:rsidRPr="00817E89" w:rsidRDefault="008D308F" w:rsidP="00817E89">
            <w:pPr>
              <w:tabs>
                <w:tab w:val="left" w:pos="5760"/>
              </w:tabs>
              <w:spacing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 xml:space="preserve">- 1 стихотворение по выбору, например: </w:t>
            </w:r>
            <w:r w:rsidRPr="00817E89">
              <w:rPr>
                <w:rFonts w:ascii="Times New Roman" w:hAnsi="Times New Roman" w:cs="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8D308F" w:rsidRPr="00817E89" w:rsidRDefault="008D308F" w:rsidP="00817E89">
            <w:pPr>
              <w:tabs>
                <w:tab w:val="left" w:pos="5760"/>
              </w:tabs>
              <w:spacing w:line="240" w:lineRule="auto"/>
              <w:rPr>
                <w:rFonts w:ascii="Times New Roman" w:hAnsi="Times New Roman" w:cs="Times New Roman"/>
                <w:sz w:val="24"/>
                <w:szCs w:val="24"/>
              </w:rPr>
            </w:pPr>
            <w:r w:rsidRPr="00817E89">
              <w:rPr>
                <w:rFonts w:ascii="Times New Roman" w:hAnsi="Times New Roman" w:cs="Times New Roman"/>
                <w:b/>
                <w:sz w:val="24"/>
                <w:szCs w:val="24"/>
                <w:shd w:val="clear" w:color="auto" w:fill="FFFFFF"/>
              </w:rPr>
              <w:t>(6-8 кл.)</w:t>
            </w:r>
          </w:p>
          <w:p w:rsidR="008D308F" w:rsidRPr="00817E89" w:rsidRDefault="008D308F" w:rsidP="00817E89">
            <w:pPr>
              <w:tabs>
                <w:tab w:val="left" w:pos="5760"/>
              </w:tabs>
              <w:spacing w:line="240" w:lineRule="auto"/>
              <w:rPr>
                <w:rFonts w:ascii="Times New Roman" w:hAnsi="Times New Roman" w:cs="Times New Roman"/>
                <w:sz w:val="24"/>
                <w:szCs w:val="24"/>
              </w:rPr>
            </w:pPr>
          </w:p>
          <w:p w:rsidR="008D308F" w:rsidRPr="00817E89" w:rsidRDefault="008D308F" w:rsidP="00817E89">
            <w:pPr>
              <w:tabs>
                <w:tab w:val="left" w:pos="5760"/>
              </w:tabs>
              <w:spacing w:line="240" w:lineRule="auto"/>
              <w:outlineLvl w:val="0"/>
              <w:rPr>
                <w:rFonts w:ascii="Times New Roman" w:hAnsi="Times New Roman" w:cs="Times New Roman"/>
                <w:b/>
                <w:bCs/>
                <w:kern w:val="36"/>
                <w:sz w:val="24"/>
                <w:szCs w:val="24"/>
              </w:rPr>
            </w:pPr>
            <w:r w:rsidRPr="00817E89">
              <w:rPr>
                <w:rFonts w:ascii="Times New Roman" w:hAnsi="Times New Roman" w:cs="Times New Roman"/>
                <w:b/>
                <w:bCs/>
                <w:kern w:val="36"/>
                <w:sz w:val="24"/>
                <w:szCs w:val="24"/>
              </w:rPr>
              <w:t>О.Э.Мандельштам</w:t>
            </w:r>
          </w:p>
          <w:p w:rsidR="008D308F" w:rsidRPr="00817E89" w:rsidRDefault="008D308F" w:rsidP="00817E89">
            <w:pPr>
              <w:tabs>
                <w:tab w:val="left" w:pos="1440"/>
                <w:tab w:val="left" w:pos="5760"/>
              </w:tabs>
              <w:spacing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- 1 стихотворение по выбору, например</w:t>
            </w:r>
            <w:r w:rsidRPr="00817E89">
              <w:rPr>
                <w:rFonts w:ascii="Times New Roman" w:hAnsi="Times New Roman" w:cs="Times New Roman"/>
                <w:i/>
                <w:iCs/>
                <w:sz w:val="24"/>
                <w:szCs w:val="24"/>
              </w:rPr>
              <w:t>: «</w:t>
            </w:r>
            <w:r w:rsidRPr="00817E89">
              <w:rPr>
                <w:rStyle w:val="line"/>
                <w:rFonts w:ascii="Times New Roman" w:hAnsi="Times New Roman" w:cs="Times New Roman"/>
                <w:i/>
                <w:iCs/>
                <w:sz w:val="24"/>
                <w:szCs w:val="24"/>
              </w:rPr>
              <w:t>Звук осторожный и глухой…» (1908),</w:t>
            </w:r>
            <w:r w:rsidRPr="00817E89">
              <w:rPr>
                <w:rFonts w:ascii="Times New Roman" w:hAnsi="Times New Roman" w:cs="Times New Roman"/>
                <w:i/>
                <w:iCs/>
                <w:sz w:val="24"/>
                <w:szCs w:val="24"/>
              </w:rPr>
              <w:t xml:space="preserve"> «Равноденствие» («Есть иволги в лесах, и гласных долгота…») (1913), «Бессонница. Гомер. Тугие паруса…» (1915) и др.</w:t>
            </w:r>
          </w:p>
          <w:p w:rsidR="008D308F" w:rsidRPr="00817E89" w:rsidRDefault="008D308F" w:rsidP="00817E89">
            <w:pPr>
              <w:tabs>
                <w:tab w:val="left" w:pos="1440"/>
                <w:tab w:val="left" w:pos="5760"/>
              </w:tabs>
              <w:spacing w:line="240" w:lineRule="auto"/>
              <w:rPr>
                <w:rFonts w:ascii="Times New Roman" w:hAnsi="Times New Roman" w:cs="Times New Roman"/>
                <w:sz w:val="24"/>
                <w:szCs w:val="24"/>
              </w:rPr>
            </w:pPr>
            <w:r w:rsidRPr="00817E89">
              <w:rPr>
                <w:rFonts w:ascii="Times New Roman" w:hAnsi="Times New Roman" w:cs="Times New Roman"/>
                <w:b/>
                <w:sz w:val="24"/>
                <w:szCs w:val="24"/>
                <w:shd w:val="clear" w:color="auto" w:fill="FFFFFF"/>
              </w:rPr>
              <w:t>(6-9 кл.)</w:t>
            </w:r>
          </w:p>
          <w:p w:rsidR="008D308F" w:rsidRPr="00817E89" w:rsidRDefault="008D308F" w:rsidP="00817E89">
            <w:pPr>
              <w:tabs>
                <w:tab w:val="left" w:pos="5760"/>
              </w:tabs>
              <w:spacing w:line="240" w:lineRule="auto"/>
              <w:rPr>
                <w:rFonts w:ascii="Times New Roman" w:hAnsi="Times New Roman" w:cs="Times New Roman"/>
                <w:sz w:val="24"/>
                <w:szCs w:val="24"/>
              </w:rPr>
            </w:pPr>
          </w:p>
          <w:p w:rsidR="008D308F" w:rsidRPr="00817E89" w:rsidRDefault="008D308F" w:rsidP="00817E89">
            <w:pPr>
              <w:tabs>
                <w:tab w:val="left" w:pos="5760"/>
              </w:tabs>
              <w:spacing w:line="240" w:lineRule="auto"/>
              <w:outlineLvl w:val="0"/>
              <w:rPr>
                <w:rFonts w:ascii="Times New Roman" w:hAnsi="Times New Roman" w:cs="Times New Roman"/>
                <w:b/>
                <w:bCs/>
                <w:i/>
                <w:iCs/>
                <w:kern w:val="36"/>
                <w:sz w:val="24"/>
                <w:szCs w:val="24"/>
              </w:rPr>
            </w:pPr>
            <w:r w:rsidRPr="00817E89">
              <w:rPr>
                <w:rFonts w:ascii="Times New Roman" w:hAnsi="Times New Roman" w:cs="Times New Roman"/>
                <w:b/>
                <w:bCs/>
                <w:kern w:val="36"/>
                <w:sz w:val="24"/>
                <w:szCs w:val="24"/>
              </w:rPr>
              <w:t>В.В.Маяковский</w:t>
            </w:r>
          </w:p>
          <w:p w:rsidR="008D308F" w:rsidRPr="00817E89" w:rsidRDefault="008D308F" w:rsidP="00817E89">
            <w:pPr>
              <w:pStyle w:val="western"/>
              <w:shd w:val="clear" w:color="auto" w:fill="FFFFFF"/>
              <w:tabs>
                <w:tab w:val="left" w:pos="5760"/>
              </w:tabs>
              <w:spacing w:before="0" w:beforeAutospacing="0"/>
              <w:jc w:val="left"/>
              <w:rPr>
                <w:b/>
                <w:bCs/>
                <w:i/>
                <w:iCs/>
                <w:color w:val="auto"/>
              </w:rPr>
            </w:pPr>
            <w:r w:rsidRPr="00817E89">
              <w:rPr>
                <w:i/>
                <w:iCs/>
                <w:color w:val="auto"/>
              </w:rPr>
              <w:t xml:space="preserve">- 1 стихотворение по выбору, например: </w:t>
            </w:r>
            <w:r w:rsidRPr="00817E89">
              <w:rPr>
                <w:b/>
                <w:bCs/>
                <w:i/>
                <w:iCs/>
                <w:color w:val="auto"/>
              </w:rPr>
              <w:t xml:space="preserve">«Хорошее отношение к лошадям» (1918), «Необычайное приключение, бывшее с Владимиром Маяковским </w:t>
            </w:r>
            <w:r w:rsidRPr="00817E89">
              <w:rPr>
                <w:b/>
                <w:bCs/>
                <w:i/>
                <w:iCs/>
                <w:color w:val="auto"/>
              </w:rPr>
              <w:lastRenderedPageBreak/>
              <w:t xml:space="preserve">летом на даче» (1920) и др. </w:t>
            </w:r>
          </w:p>
          <w:p w:rsidR="008D308F" w:rsidRPr="00817E89" w:rsidRDefault="008D308F" w:rsidP="00817E89">
            <w:pPr>
              <w:pStyle w:val="western"/>
              <w:shd w:val="clear" w:color="auto" w:fill="FFFFFF"/>
              <w:tabs>
                <w:tab w:val="left" w:pos="5760"/>
              </w:tabs>
              <w:spacing w:before="0" w:beforeAutospacing="0"/>
              <w:jc w:val="left"/>
              <w:rPr>
                <w:color w:val="auto"/>
              </w:rPr>
            </w:pPr>
            <w:r w:rsidRPr="00817E89">
              <w:rPr>
                <w:color w:val="auto"/>
              </w:rPr>
              <w:t>(</w:t>
            </w:r>
            <w:r w:rsidRPr="00817E89">
              <w:rPr>
                <w:color w:val="auto"/>
                <w:shd w:val="clear" w:color="auto" w:fill="FFFFFF"/>
              </w:rPr>
              <w:t>7-8 кл.)</w:t>
            </w:r>
          </w:p>
          <w:p w:rsidR="008D308F" w:rsidRPr="00817E89" w:rsidRDefault="008D308F" w:rsidP="00817E89">
            <w:pPr>
              <w:tabs>
                <w:tab w:val="left" w:pos="5760"/>
              </w:tabs>
              <w:spacing w:line="240" w:lineRule="auto"/>
              <w:outlineLvl w:val="0"/>
              <w:rPr>
                <w:rFonts w:ascii="Times New Roman" w:hAnsi="Times New Roman" w:cs="Times New Roman"/>
                <w:b/>
                <w:bCs/>
                <w:kern w:val="36"/>
                <w:sz w:val="24"/>
                <w:szCs w:val="24"/>
              </w:rPr>
            </w:pPr>
          </w:p>
          <w:p w:rsidR="008D308F" w:rsidRPr="00817E89" w:rsidRDefault="008D308F" w:rsidP="00817E89">
            <w:pPr>
              <w:tabs>
                <w:tab w:val="left" w:pos="5760"/>
              </w:tabs>
              <w:spacing w:line="240" w:lineRule="auto"/>
              <w:outlineLvl w:val="0"/>
              <w:rPr>
                <w:rFonts w:ascii="Times New Roman" w:hAnsi="Times New Roman" w:cs="Times New Roman"/>
                <w:b/>
                <w:bCs/>
                <w:kern w:val="36"/>
                <w:sz w:val="24"/>
                <w:szCs w:val="24"/>
              </w:rPr>
            </w:pPr>
            <w:r w:rsidRPr="00817E89">
              <w:rPr>
                <w:rFonts w:ascii="Times New Roman" w:hAnsi="Times New Roman" w:cs="Times New Roman"/>
                <w:b/>
                <w:bCs/>
                <w:kern w:val="36"/>
                <w:sz w:val="24"/>
                <w:szCs w:val="24"/>
              </w:rPr>
              <w:t>С.А.Есенин</w:t>
            </w:r>
          </w:p>
          <w:p w:rsidR="008D308F" w:rsidRPr="00817E89" w:rsidRDefault="008D308F" w:rsidP="00817E89">
            <w:pPr>
              <w:tabs>
                <w:tab w:val="left" w:pos="5760"/>
              </w:tabs>
              <w:spacing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- 1 стихотворение по выбору, например</w:t>
            </w:r>
            <w:r w:rsidRPr="00817E89">
              <w:rPr>
                <w:rFonts w:ascii="Times New Roman" w:hAnsi="Times New Roman" w:cs="Times New Roman"/>
                <w:i/>
                <w:iCs/>
                <w:sz w:val="24"/>
                <w:szCs w:val="24"/>
              </w:rPr>
              <w:t>:</w:t>
            </w:r>
          </w:p>
          <w:p w:rsidR="008D308F" w:rsidRPr="00817E89" w:rsidRDefault="008D308F" w:rsidP="00817E89">
            <w:pPr>
              <w:tabs>
                <w:tab w:val="left" w:pos="5760"/>
              </w:tabs>
              <w:spacing w:line="240" w:lineRule="auto"/>
              <w:rPr>
                <w:rFonts w:ascii="Times New Roman" w:hAnsi="Times New Roman" w:cs="Times New Roman"/>
                <w:i/>
                <w:iCs/>
                <w:sz w:val="24"/>
                <w:szCs w:val="24"/>
              </w:rPr>
            </w:pPr>
            <w:r w:rsidRPr="00817E89">
              <w:rPr>
                <w:rFonts w:ascii="Times New Roman" w:hAnsi="Times New Roman" w:cs="Times New Roman"/>
                <w:i/>
                <w:iCs/>
                <w:sz w:val="24"/>
                <w:szCs w:val="24"/>
              </w:rPr>
              <w:t>«Гой ты, Русь, моя родная…» (1914), «Песнь о собаке» (1915),  «Нивы сжаты, рощи голы…» (1917 – 1918), «Письмо к матери» (1924) «Собаке Качалова» (1925) и др.</w:t>
            </w:r>
          </w:p>
          <w:p w:rsidR="008D308F" w:rsidRPr="00817E89" w:rsidRDefault="008D308F" w:rsidP="00817E89">
            <w:pPr>
              <w:tabs>
                <w:tab w:val="left" w:pos="5760"/>
              </w:tabs>
              <w:spacing w:line="240" w:lineRule="auto"/>
              <w:rPr>
                <w:rFonts w:ascii="Times New Roman" w:hAnsi="Times New Roman" w:cs="Times New Roman"/>
                <w:i/>
                <w:iCs/>
                <w:sz w:val="24"/>
                <w:szCs w:val="24"/>
              </w:rPr>
            </w:pPr>
            <w:r w:rsidRPr="00817E89">
              <w:rPr>
                <w:rFonts w:ascii="Times New Roman" w:hAnsi="Times New Roman" w:cs="Times New Roman"/>
                <w:b/>
                <w:bCs/>
                <w:sz w:val="24"/>
                <w:szCs w:val="24"/>
              </w:rPr>
              <w:t>(5-</w:t>
            </w:r>
            <w:r w:rsidRPr="00817E89">
              <w:rPr>
                <w:rFonts w:ascii="Times New Roman" w:hAnsi="Times New Roman" w:cs="Times New Roman"/>
                <w:b/>
                <w:bCs/>
                <w:sz w:val="24"/>
                <w:szCs w:val="24"/>
                <w:shd w:val="clear" w:color="auto" w:fill="FFFFFF"/>
              </w:rPr>
              <w:t>6 кл.)</w:t>
            </w:r>
          </w:p>
          <w:p w:rsidR="008D308F" w:rsidRPr="00817E89" w:rsidRDefault="008D308F" w:rsidP="00817E89">
            <w:pPr>
              <w:tabs>
                <w:tab w:val="left" w:pos="5760"/>
              </w:tabs>
              <w:spacing w:line="240" w:lineRule="auto"/>
              <w:rPr>
                <w:rFonts w:ascii="Times New Roman" w:hAnsi="Times New Roman" w:cs="Times New Roman"/>
                <w:sz w:val="24"/>
                <w:szCs w:val="24"/>
              </w:rPr>
            </w:pPr>
          </w:p>
          <w:p w:rsidR="008D308F" w:rsidRPr="00817E89" w:rsidRDefault="008D308F" w:rsidP="00817E89">
            <w:pPr>
              <w:tabs>
                <w:tab w:val="left" w:pos="5760"/>
              </w:tabs>
              <w:spacing w:line="240" w:lineRule="auto"/>
              <w:outlineLvl w:val="0"/>
              <w:rPr>
                <w:rFonts w:ascii="Times New Roman" w:hAnsi="Times New Roman" w:cs="Times New Roman"/>
                <w:b/>
                <w:bCs/>
                <w:kern w:val="36"/>
                <w:sz w:val="24"/>
                <w:szCs w:val="24"/>
              </w:rPr>
            </w:pPr>
            <w:r w:rsidRPr="00817E89">
              <w:rPr>
                <w:rFonts w:ascii="Times New Roman" w:hAnsi="Times New Roman" w:cs="Times New Roman"/>
                <w:b/>
                <w:bCs/>
                <w:kern w:val="36"/>
                <w:sz w:val="24"/>
                <w:szCs w:val="24"/>
              </w:rPr>
              <w:t>М.А.Булгаков</w:t>
            </w:r>
          </w:p>
          <w:p w:rsidR="008D308F" w:rsidRPr="00817E89" w:rsidRDefault="008D308F" w:rsidP="00817E89">
            <w:pPr>
              <w:tabs>
                <w:tab w:val="left" w:pos="5760"/>
              </w:tabs>
              <w:spacing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1 повесть по выбору</w:t>
            </w:r>
            <w:r w:rsidRPr="00817E89">
              <w:rPr>
                <w:rFonts w:ascii="Times New Roman" w:hAnsi="Times New Roman" w:cs="Times New Roman"/>
                <w:i/>
                <w:iCs/>
                <w:sz w:val="24"/>
                <w:szCs w:val="24"/>
              </w:rPr>
              <w:t xml:space="preserve">, </w:t>
            </w:r>
            <w:r w:rsidRPr="00817E89">
              <w:rPr>
                <w:rFonts w:ascii="Times New Roman" w:hAnsi="Times New Roman" w:cs="Times New Roman"/>
                <w:b/>
                <w:bCs/>
                <w:i/>
                <w:iCs/>
                <w:sz w:val="24"/>
                <w:szCs w:val="24"/>
              </w:rPr>
              <w:t>например</w:t>
            </w:r>
            <w:r w:rsidRPr="00817E89">
              <w:rPr>
                <w:rFonts w:ascii="Times New Roman" w:hAnsi="Times New Roman" w:cs="Times New Roman"/>
                <w:i/>
                <w:iCs/>
                <w:sz w:val="24"/>
                <w:szCs w:val="24"/>
              </w:rPr>
              <w:t xml:space="preserve">: «Роковые яйца» (1924), «Собачье сердце» (1925) и др. </w:t>
            </w:r>
          </w:p>
          <w:p w:rsidR="008D308F" w:rsidRPr="00817E89" w:rsidRDefault="008D308F" w:rsidP="00817E89">
            <w:pPr>
              <w:tabs>
                <w:tab w:val="left" w:pos="5760"/>
              </w:tabs>
              <w:spacing w:line="240" w:lineRule="auto"/>
              <w:rPr>
                <w:rFonts w:ascii="Times New Roman" w:hAnsi="Times New Roman" w:cs="Times New Roman"/>
                <w:sz w:val="24"/>
                <w:szCs w:val="24"/>
              </w:rPr>
            </w:pPr>
            <w:r w:rsidRPr="00817E89">
              <w:rPr>
                <w:rFonts w:ascii="Times New Roman" w:hAnsi="Times New Roman" w:cs="Times New Roman"/>
                <w:b/>
                <w:sz w:val="24"/>
                <w:szCs w:val="24"/>
              </w:rPr>
              <w:t>(7-8 кл.)</w:t>
            </w:r>
          </w:p>
          <w:p w:rsidR="008D308F" w:rsidRPr="00817E89" w:rsidRDefault="008D308F" w:rsidP="00817E89">
            <w:pPr>
              <w:tabs>
                <w:tab w:val="left" w:pos="5760"/>
              </w:tabs>
              <w:spacing w:line="240" w:lineRule="auto"/>
              <w:rPr>
                <w:rFonts w:ascii="Times New Roman" w:hAnsi="Times New Roman" w:cs="Times New Roman"/>
                <w:sz w:val="24"/>
                <w:szCs w:val="24"/>
              </w:rPr>
            </w:pPr>
          </w:p>
          <w:p w:rsidR="008D308F" w:rsidRPr="00817E89" w:rsidRDefault="008D308F" w:rsidP="00817E89">
            <w:pPr>
              <w:tabs>
                <w:tab w:val="left" w:pos="5760"/>
              </w:tabs>
              <w:spacing w:line="240" w:lineRule="auto"/>
              <w:outlineLvl w:val="0"/>
              <w:rPr>
                <w:rFonts w:ascii="Times New Roman" w:hAnsi="Times New Roman" w:cs="Times New Roman"/>
                <w:b/>
                <w:bCs/>
                <w:kern w:val="36"/>
                <w:sz w:val="24"/>
                <w:szCs w:val="24"/>
              </w:rPr>
            </w:pPr>
            <w:r w:rsidRPr="00817E89">
              <w:rPr>
                <w:rFonts w:ascii="Times New Roman" w:hAnsi="Times New Roman" w:cs="Times New Roman"/>
                <w:b/>
                <w:bCs/>
                <w:kern w:val="36"/>
                <w:sz w:val="24"/>
                <w:szCs w:val="24"/>
              </w:rPr>
              <w:t>А.П.Платонов</w:t>
            </w:r>
          </w:p>
          <w:p w:rsidR="008D308F" w:rsidRPr="00817E89" w:rsidRDefault="008D308F" w:rsidP="00817E89">
            <w:pPr>
              <w:tabs>
                <w:tab w:val="left" w:pos="5760"/>
              </w:tabs>
              <w:spacing w:line="240" w:lineRule="auto"/>
              <w:rPr>
                <w:rFonts w:ascii="Times New Roman" w:hAnsi="Times New Roman" w:cs="Times New Roman"/>
                <w:i/>
                <w:iCs/>
                <w:sz w:val="24"/>
                <w:szCs w:val="24"/>
              </w:rPr>
            </w:pPr>
            <w:r w:rsidRPr="00817E89">
              <w:rPr>
                <w:rFonts w:ascii="Times New Roman" w:hAnsi="Times New Roman" w:cs="Times New Roman"/>
                <w:i/>
                <w:iCs/>
                <w:sz w:val="24"/>
                <w:szCs w:val="24"/>
              </w:rPr>
              <w:t xml:space="preserve">- </w:t>
            </w:r>
            <w:r w:rsidRPr="00817E89">
              <w:rPr>
                <w:rFonts w:ascii="Times New Roman" w:hAnsi="Times New Roman" w:cs="Times New Roman"/>
                <w:b/>
                <w:bCs/>
                <w:i/>
                <w:iCs/>
                <w:sz w:val="24"/>
                <w:szCs w:val="24"/>
              </w:rPr>
              <w:t>1 рассказ по выбору, например</w:t>
            </w:r>
            <w:r w:rsidRPr="00817E89">
              <w:rPr>
                <w:rFonts w:ascii="Times New Roman" w:hAnsi="Times New Roman" w:cs="Times New Roman"/>
                <w:i/>
                <w:iCs/>
                <w:sz w:val="24"/>
                <w:szCs w:val="24"/>
              </w:rPr>
              <w:t>: «В прекрасном и яростном мире (Машинист Мальцев)» (1937), «Рассказ о мертвом старике» (1942), «Никита» (1945), «Цветок на земле» (1949) и др.</w:t>
            </w:r>
          </w:p>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(6-8 кл.)</w:t>
            </w:r>
          </w:p>
          <w:p w:rsidR="008D308F" w:rsidRPr="00817E89" w:rsidRDefault="008D308F" w:rsidP="00817E89">
            <w:pPr>
              <w:tabs>
                <w:tab w:val="left" w:pos="5760"/>
              </w:tabs>
              <w:spacing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outlineLvl w:val="0"/>
              <w:rPr>
                <w:rFonts w:ascii="Times New Roman" w:eastAsia="Times New Roman" w:hAnsi="Times New Roman" w:cs="Times New Roman"/>
                <w:b/>
                <w:bCs/>
                <w:i/>
                <w:iCs/>
                <w:kern w:val="36"/>
                <w:sz w:val="24"/>
                <w:szCs w:val="24"/>
              </w:rPr>
            </w:pPr>
            <w:r w:rsidRPr="00817E89">
              <w:rPr>
                <w:rFonts w:ascii="Times New Roman" w:hAnsi="Times New Roman" w:cs="Times New Roman"/>
                <w:b/>
                <w:bCs/>
                <w:kern w:val="36"/>
                <w:sz w:val="24"/>
                <w:szCs w:val="24"/>
              </w:rPr>
              <w:t xml:space="preserve">М.М.Зощенко </w:t>
            </w:r>
          </w:p>
          <w:p w:rsidR="008D308F" w:rsidRPr="00817E89" w:rsidRDefault="008D308F" w:rsidP="00817E89">
            <w:pPr>
              <w:tabs>
                <w:tab w:val="left" w:pos="5760"/>
              </w:tabs>
              <w:spacing w:after="0"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 xml:space="preserve">2 рассказа по выбору, например: </w:t>
            </w:r>
            <w:r w:rsidRPr="00817E89">
              <w:rPr>
                <w:rFonts w:ascii="Times New Roman" w:hAnsi="Times New Roman" w:cs="Times New Roman"/>
                <w:i/>
                <w:iCs/>
                <w:sz w:val="24"/>
                <w:szCs w:val="24"/>
              </w:rPr>
              <w:t>«Аристократка» (1923), «Баня» (1924) и др.</w:t>
            </w:r>
          </w:p>
          <w:p w:rsidR="008D308F" w:rsidRPr="00817E89" w:rsidRDefault="008D308F" w:rsidP="00817E89">
            <w:pPr>
              <w:tabs>
                <w:tab w:val="left" w:pos="5760"/>
              </w:tabs>
              <w:spacing w:after="0" w:line="240" w:lineRule="auto"/>
              <w:rPr>
                <w:rFonts w:ascii="Times New Roman" w:eastAsia="Times New Roman" w:hAnsi="Times New Roman" w:cs="Times New Roman"/>
                <w:b/>
                <w:bCs/>
                <w:sz w:val="24"/>
                <w:szCs w:val="24"/>
              </w:rPr>
            </w:pPr>
            <w:r w:rsidRPr="00817E89">
              <w:rPr>
                <w:rFonts w:ascii="Times New Roman" w:hAnsi="Times New Roman" w:cs="Times New Roman"/>
                <w:b/>
                <w:bCs/>
                <w:sz w:val="24"/>
                <w:szCs w:val="24"/>
              </w:rPr>
              <w:t>(5-7 кл.)</w:t>
            </w:r>
          </w:p>
          <w:p w:rsidR="008D308F" w:rsidRPr="00817E89" w:rsidRDefault="008D308F" w:rsidP="00817E89">
            <w:pPr>
              <w:tabs>
                <w:tab w:val="left" w:pos="5760"/>
              </w:tabs>
              <w:spacing w:line="240" w:lineRule="auto"/>
              <w:rPr>
                <w:rFonts w:ascii="Times New Roman" w:hAnsi="Times New Roman" w:cs="Times New Roman"/>
                <w:sz w:val="24"/>
                <w:szCs w:val="24"/>
              </w:rPr>
            </w:pPr>
          </w:p>
          <w:p w:rsidR="008D308F" w:rsidRPr="00817E89" w:rsidRDefault="008D308F" w:rsidP="00817E89">
            <w:pPr>
              <w:tabs>
                <w:tab w:val="left" w:pos="5760"/>
              </w:tabs>
              <w:spacing w:line="240" w:lineRule="auto"/>
              <w:rPr>
                <w:rFonts w:ascii="Times New Roman" w:hAnsi="Times New Roman" w:cs="Times New Roman"/>
                <w:sz w:val="24"/>
                <w:szCs w:val="24"/>
              </w:rPr>
            </w:pPr>
            <w:r w:rsidRPr="00817E89">
              <w:rPr>
                <w:rFonts w:ascii="Times New Roman" w:hAnsi="Times New Roman" w:cs="Times New Roman"/>
                <w:b/>
                <w:bCs/>
                <w:sz w:val="24"/>
                <w:szCs w:val="24"/>
              </w:rPr>
              <w:t>А.Т. Твардовский</w:t>
            </w:r>
          </w:p>
          <w:p w:rsidR="008D308F" w:rsidRPr="00817E89" w:rsidRDefault="008D308F" w:rsidP="00817E89">
            <w:pPr>
              <w:tabs>
                <w:tab w:val="left" w:pos="5760"/>
              </w:tabs>
              <w:spacing w:line="240" w:lineRule="auto"/>
              <w:rPr>
                <w:rFonts w:ascii="Times New Roman" w:hAnsi="Times New Roman" w:cs="Times New Roman"/>
                <w:b/>
                <w:bCs/>
                <w:i/>
                <w:iCs/>
                <w:sz w:val="24"/>
                <w:szCs w:val="24"/>
              </w:rPr>
            </w:pPr>
            <w:r w:rsidRPr="00817E89">
              <w:rPr>
                <w:rFonts w:ascii="Times New Roman" w:hAnsi="Times New Roman" w:cs="Times New Roman"/>
                <w:b/>
                <w:bCs/>
                <w:i/>
                <w:iCs/>
                <w:sz w:val="24"/>
                <w:szCs w:val="24"/>
              </w:rPr>
              <w:lastRenderedPageBreak/>
              <w:t>1 стихотворение  по выбору, например: «</w:t>
            </w:r>
            <w:r w:rsidRPr="00817E89">
              <w:rPr>
                <w:rFonts w:ascii="Times New Roman" w:hAnsi="Times New Roman" w:cs="Times New Roman"/>
                <w:i/>
                <w:iCs/>
                <w:sz w:val="24"/>
                <w:szCs w:val="24"/>
              </w:rPr>
              <w:t>В тот день, когда окончилась война…» (1948),</w:t>
            </w:r>
            <w:r w:rsidRPr="00817E89">
              <w:rPr>
                <w:rFonts w:ascii="Times New Roman" w:hAnsi="Times New Roman" w:cs="Times New Roman"/>
                <w:b/>
                <w:bCs/>
                <w:i/>
                <w:iCs/>
                <w:sz w:val="24"/>
                <w:szCs w:val="24"/>
              </w:rPr>
              <w:t xml:space="preserve"> «</w:t>
            </w:r>
            <w:r w:rsidRPr="00817E89">
              <w:rPr>
                <w:rFonts w:ascii="Times New Roman" w:hAnsi="Times New Roman" w:cs="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817E89">
              <w:rPr>
                <w:rFonts w:ascii="Times New Roman" w:hAnsi="Times New Roman" w:cs="Times New Roman"/>
                <w:b/>
                <w:bCs/>
                <w:i/>
                <w:iCs/>
                <w:sz w:val="24"/>
                <w:szCs w:val="24"/>
              </w:rPr>
              <w:t>главы по выбору.</w:t>
            </w:r>
          </w:p>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w:t>
            </w:r>
            <w:r w:rsidRPr="00817E89">
              <w:rPr>
                <w:rFonts w:ascii="Times New Roman" w:hAnsi="Times New Roman" w:cs="Times New Roman"/>
                <w:b/>
                <w:sz w:val="24"/>
                <w:szCs w:val="24"/>
                <w:shd w:val="clear" w:color="auto" w:fill="FFFFFF"/>
              </w:rPr>
              <w:t>7-8 кл.)</w:t>
            </w:r>
          </w:p>
          <w:p w:rsidR="008D308F" w:rsidRPr="00817E89" w:rsidRDefault="008D308F" w:rsidP="00817E89">
            <w:pPr>
              <w:tabs>
                <w:tab w:val="left" w:pos="5760"/>
              </w:tabs>
              <w:spacing w:line="240" w:lineRule="auto"/>
              <w:rPr>
                <w:rFonts w:ascii="Times New Roman" w:hAnsi="Times New Roman" w:cs="Times New Roman"/>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А.И. Солженицын</w:t>
            </w:r>
          </w:p>
          <w:p w:rsidR="008D308F" w:rsidRPr="00817E89" w:rsidRDefault="008D308F" w:rsidP="00817E89">
            <w:pPr>
              <w:tabs>
                <w:tab w:val="left" w:pos="5760"/>
              </w:tabs>
              <w:spacing w:line="240" w:lineRule="auto"/>
              <w:rPr>
                <w:rFonts w:ascii="Times New Roman" w:hAnsi="Times New Roman" w:cs="Times New Roman"/>
                <w:sz w:val="24"/>
                <w:szCs w:val="24"/>
              </w:rPr>
            </w:pPr>
            <w:r w:rsidRPr="00817E89">
              <w:rPr>
                <w:rFonts w:ascii="Times New Roman" w:hAnsi="Times New Roman" w:cs="Times New Roman"/>
                <w:b/>
                <w:bCs/>
                <w:i/>
                <w:iCs/>
                <w:sz w:val="24"/>
                <w:szCs w:val="24"/>
              </w:rPr>
              <w:t>1 рассказ по выбору, например</w:t>
            </w:r>
            <w:r w:rsidRPr="00817E89">
              <w:rPr>
                <w:rFonts w:ascii="Times New Roman" w:hAnsi="Times New Roman" w:cs="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817E89">
              <w:rPr>
                <w:rFonts w:ascii="Times New Roman" w:hAnsi="Times New Roman" w:cs="Times New Roman"/>
                <w:sz w:val="24"/>
                <w:szCs w:val="24"/>
              </w:rPr>
              <w:t xml:space="preserve">. </w:t>
            </w:r>
          </w:p>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(7-9 кл.)</w:t>
            </w:r>
          </w:p>
          <w:p w:rsidR="008D308F" w:rsidRPr="00817E89" w:rsidRDefault="008D308F" w:rsidP="00817E89">
            <w:pPr>
              <w:tabs>
                <w:tab w:val="left" w:pos="5760"/>
              </w:tabs>
              <w:spacing w:line="240" w:lineRule="auto"/>
              <w:rPr>
                <w:rFonts w:ascii="Times New Roman" w:hAnsi="Times New Roman" w:cs="Times New Roman"/>
                <w:sz w:val="24"/>
                <w:szCs w:val="24"/>
              </w:rPr>
            </w:pPr>
          </w:p>
          <w:p w:rsidR="008D308F" w:rsidRPr="00817E89" w:rsidRDefault="008D308F" w:rsidP="00817E89">
            <w:pPr>
              <w:tabs>
                <w:tab w:val="left" w:pos="5760"/>
              </w:tabs>
              <w:spacing w:line="240" w:lineRule="auto"/>
              <w:outlineLvl w:val="0"/>
              <w:rPr>
                <w:rFonts w:ascii="Times New Roman" w:hAnsi="Times New Roman" w:cs="Times New Roman"/>
                <w:b/>
                <w:bCs/>
                <w:kern w:val="36"/>
                <w:sz w:val="24"/>
                <w:szCs w:val="24"/>
              </w:rPr>
            </w:pPr>
            <w:r w:rsidRPr="00817E89">
              <w:rPr>
                <w:rFonts w:ascii="Times New Roman" w:hAnsi="Times New Roman" w:cs="Times New Roman"/>
                <w:b/>
                <w:bCs/>
                <w:kern w:val="36"/>
                <w:sz w:val="24"/>
                <w:szCs w:val="24"/>
              </w:rPr>
              <w:t>В.М.Шукшин</w:t>
            </w:r>
          </w:p>
          <w:p w:rsidR="008D308F" w:rsidRPr="00817E89" w:rsidRDefault="008D308F" w:rsidP="00817E89">
            <w:pPr>
              <w:tabs>
                <w:tab w:val="left" w:pos="5760"/>
              </w:tabs>
              <w:spacing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1 рассказ по выбору, например</w:t>
            </w:r>
            <w:r w:rsidRPr="00817E89">
              <w:rPr>
                <w:rFonts w:ascii="Times New Roman" w:hAnsi="Times New Roman" w:cs="Times New Roman"/>
                <w:i/>
                <w:iCs/>
                <w:sz w:val="24"/>
                <w:szCs w:val="24"/>
              </w:rPr>
              <w:t>: «Чудик» (1967), «Срезал» (1970), «Мастер» (1971) и др.</w:t>
            </w:r>
          </w:p>
          <w:p w:rsidR="008D308F" w:rsidRPr="00817E89" w:rsidRDefault="008D308F" w:rsidP="00817E89">
            <w:pPr>
              <w:tabs>
                <w:tab w:val="left" w:pos="5760"/>
              </w:tabs>
              <w:spacing w:line="240" w:lineRule="auto"/>
              <w:rPr>
                <w:rFonts w:ascii="Times New Roman" w:hAnsi="Times New Roman" w:cs="Times New Roman"/>
                <w:b/>
                <w:bCs/>
                <w:kern w:val="36"/>
                <w:sz w:val="24"/>
                <w:szCs w:val="24"/>
              </w:rPr>
            </w:pPr>
            <w:r w:rsidRPr="00817E89">
              <w:rPr>
                <w:rFonts w:ascii="Times New Roman" w:hAnsi="Times New Roman" w:cs="Times New Roman"/>
                <w:sz w:val="24"/>
                <w:szCs w:val="24"/>
              </w:rPr>
              <w:t>(</w:t>
            </w:r>
            <w:r w:rsidRPr="00817E89">
              <w:rPr>
                <w:rFonts w:ascii="Times New Roman" w:hAnsi="Times New Roman" w:cs="Times New Roman"/>
                <w:b/>
                <w:bCs/>
                <w:sz w:val="24"/>
                <w:szCs w:val="24"/>
              </w:rPr>
              <w:t>7-9 кл.)</w:t>
            </w:r>
          </w:p>
        </w:tc>
        <w:tc>
          <w:tcPr>
            <w:tcW w:w="3367" w:type="dxa"/>
          </w:tcPr>
          <w:p w:rsidR="008D308F" w:rsidRPr="00817E89" w:rsidRDefault="008D308F" w:rsidP="00817E8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textAlignment w:val="top"/>
              <w:outlineLvl w:val="7"/>
              <w:rPr>
                <w:rFonts w:ascii="Times New Roman" w:hAnsi="Times New Roman" w:cs="Times New Roman"/>
                <w:i/>
                <w:iCs/>
                <w:sz w:val="24"/>
                <w:szCs w:val="24"/>
              </w:rPr>
            </w:pPr>
            <w:r w:rsidRPr="00817E89">
              <w:rPr>
                <w:rFonts w:ascii="Times New Roman" w:hAnsi="Times New Roman" w:cs="Times New Roman"/>
                <w:b/>
                <w:bCs/>
                <w:i/>
                <w:iCs/>
                <w:sz w:val="24"/>
                <w:szCs w:val="24"/>
              </w:rPr>
              <w:lastRenderedPageBreak/>
              <w:t xml:space="preserve">Проза конца </w:t>
            </w:r>
            <w:r w:rsidRPr="00817E89">
              <w:rPr>
                <w:rFonts w:ascii="Times New Roman" w:hAnsi="Times New Roman" w:cs="Times New Roman"/>
                <w:b/>
                <w:bCs/>
                <w:i/>
                <w:iCs/>
                <w:sz w:val="24"/>
                <w:szCs w:val="24"/>
                <w:lang w:val="en-US"/>
              </w:rPr>
              <w:t>XIX</w:t>
            </w:r>
            <w:r w:rsidRPr="00817E89">
              <w:rPr>
                <w:rFonts w:ascii="Times New Roman" w:hAnsi="Times New Roman" w:cs="Times New Roman"/>
                <w:b/>
                <w:bCs/>
                <w:i/>
                <w:iCs/>
                <w:sz w:val="24"/>
                <w:szCs w:val="24"/>
              </w:rPr>
              <w:t xml:space="preserve"> – начала </w:t>
            </w:r>
            <w:r w:rsidRPr="00817E89">
              <w:rPr>
                <w:rFonts w:ascii="Times New Roman" w:hAnsi="Times New Roman" w:cs="Times New Roman"/>
                <w:b/>
                <w:bCs/>
                <w:i/>
                <w:iCs/>
                <w:sz w:val="24"/>
                <w:szCs w:val="24"/>
                <w:lang w:val="en-US"/>
              </w:rPr>
              <w:t>XX</w:t>
            </w:r>
            <w:r w:rsidRPr="00817E89">
              <w:rPr>
                <w:rFonts w:ascii="Times New Roman" w:hAnsi="Times New Roman" w:cs="Times New Roman"/>
                <w:b/>
                <w:bCs/>
                <w:i/>
                <w:iCs/>
                <w:sz w:val="24"/>
                <w:szCs w:val="24"/>
              </w:rPr>
              <w:t xml:space="preserve"> вв</w:t>
            </w:r>
            <w:r w:rsidRPr="00817E89">
              <w:rPr>
                <w:rFonts w:ascii="Times New Roman" w:hAnsi="Times New Roman" w:cs="Times New Roman"/>
                <w:i/>
                <w:iCs/>
                <w:sz w:val="24"/>
                <w:szCs w:val="24"/>
              </w:rPr>
              <w:t>.</w:t>
            </w:r>
            <w:r w:rsidRPr="00817E89">
              <w:rPr>
                <w:rFonts w:ascii="Times New Roman" w:hAnsi="Times New Roman" w:cs="Times New Roman"/>
                <w:i/>
                <w:sz w:val="24"/>
                <w:szCs w:val="24"/>
              </w:rPr>
              <w:t xml:space="preserve">, </w:t>
            </w:r>
            <w:r w:rsidRPr="00817E89">
              <w:rPr>
                <w:rFonts w:ascii="Times New Roman" w:hAnsi="Times New Roman" w:cs="Times New Roman"/>
                <w:i/>
                <w:iCs/>
                <w:sz w:val="24"/>
                <w:szCs w:val="24"/>
              </w:rPr>
              <w:t xml:space="preserve"> например:</w:t>
            </w:r>
          </w:p>
          <w:p w:rsidR="008D308F" w:rsidRPr="00817E89" w:rsidRDefault="008D308F" w:rsidP="00817E89">
            <w:pPr>
              <w:tabs>
                <w:tab w:val="left" w:pos="5760"/>
              </w:tabs>
              <w:spacing w:after="0" w:line="240" w:lineRule="auto"/>
              <w:rPr>
                <w:rFonts w:ascii="Times New Roman" w:hAnsi="Times New Roman" w:cs="Times New Roman"/>
                <w:b/>
                <w:bCs/>
                <w:i/>
                <w:iCs/>
                <w:sz w:val="24"/>
                <w:szCs w:val="24"/>
              </w:rPr>
            </w:pPr>
            <w:r w:rsidRPr="00817E89">
              <w:rPr>
                <w:rFonts w:ascii="Times New Roman" w:hAnsi="Times New Roman" w:cs="Times New Roman"/>
                <w:b/>
                <w:bCs/>
                <w:i/>
                <w:iCs/>
                <w:sz w:val="24"/>
                <w:szCs w:val="24"/>
              </w:rPr>
              <w:t>М.Горький, А.И.Куприн,</w:t>
            </w:r>
          </w:p>
          <w:p w:rsidR="008D308F" w:rsidRPr="00817E89" w:rsidRDefault="008D308F" w:rsidP="00817E89">
            <w:pPr>
              <w:tabs>
                <w:tab w:val="left" w:pos="5760"/>
              </w:tabs>
              <w:spacing w:after="0" w:line="240" w:lineRule="auto"/>
              <w:rPr>
                <w:rFonts w:ascii="Times New Roman" w:hAnsi="Times New Roman" w:cs="Times New Roman"/>
                <w:b/>
                <w:bCs/>
                <w:i/>
                <w:iCs/>
                <w:sz w:val="24"/>
                <w:szCs w:val="24"/>
              </w:rPr>
            </w:pPr>
            <w:r w:rsidRPr="00817E89">
              <w:rPr>
                <w:rFonts w:ascii="Times New Roman" w:hAnsi="Times New Roman" w:cs="Times New Roman"/>
                <w:b/>
                <w:bCs/>
                <w:i/>
                <w:iCs/>
                <w:sz w:val="24"/>
                <w:szCs w:val="24"/>
              </w:rPr>
              <w:t xml:space="preserve">Л.Н.Андреев, И.А.Бунин, </w:t>
            </w:r>
          </w:p>
          <w:p w:rsidR="008D308F" w:rsidRPr="00817E89" w:rsidRDefault="008D308F" w:rsidP="00817E89">
            <w:pPr>
              <w:tabs>
                <w:tab w:val="left" w:pos="5760"/>
              </w:tabs>
              <w:spacing w:after="0" w:line="240" w:lineRule="auto"/>
              <w:rPr>
                <w:rFonts w:ascii="Times New Roman" w:hAnsi="Times New Roman" w:cs="Times New Roman"/>
                <w:b/>
                <w:bCs/>
                <w:i/>
                <w:iCs/>
                <w:sz w:val="24"/>
                <w:szCs w:val="24"/>
              </w:rPr>
            </w:pPr>
            <w:r w:rsidRPr="00817E89">
              <w:rPr>
                <w:rFonts w:ascii="Times New Roman" w:hAnsi="Times New Roman" w:cs="Times New Roman"/>
                <w:b/>
                <w:bCs/>
                <w:i/>
                <w:iCs/>
                <w:sz w:val="24"/>
                <w:szCs w:val="24"/>
              </w:rPr>
              <w:t>И.С.Шмелев, А.С. Грин</w:t>
            </w:r>
          </w:p>
          <w:p w:rsidR="008D308F" w:rsidRPr="00817E89" w:rsidRDefault="008D308F" w:rsidP="00817E89">
            <w:pPr>
              <w:tabs>
                <w:tab w:val="left" w:pos="5760"/>
              </w:tabs>
              <w:spacing w:after="0" w:line="240" w:lineRule="auto"/>
              <w:rPr>
                <w:rFonts w:ascii="Times New Roman" w:hAnsi="Times New Roman" w:cs="Times New Roman"/>
                <w:b/>
                <w:bCs/>
                <w:i/>
                <w:iCs/>
                <w:sz w:val="24"/>
                <w:szCs w:val="24"/>
              </w:rPr>
            </w:pPr>
            <w:r w:rsidRPr="00817E89">
              <w:rPr>
                <w:rFonts w:ascii="Times New Roman" w:hAnsi="Times New Roman" w:cs="Times New Roman"/>
                <w:b/>
                <w:bCs/>
                <w:i/>
                <w:iCs/>
                <w:sz w:val="24"/>
                <w:szCs w:val="24"/>
              </w:rPr>
              <w:t>(2-3 рассказа или повести по выбору</w:t>
            </w:r>
            <w:r w:rsidRPr="00817E89">
              <w:rPr>
                <w:rFonts w:ascii="Times New Roman" w:hAnsi="Times New Roman" w:cs="Times New Roman"/>
                <w:i/>
                <w:iCs/>
                <w:sz w:val="24"/>
                <w:szCs w:val="24"/>
              </w:rPr>
              <w:t xml:space="preserve">, </w:t>
            </w:r>
            <w:r w:rsidRPr="00817E89">
              <w:rPr>
                <w:rFonts w:ascii="Times New Roman" w:hAnsi="Times New Roman" w:cs="Times New Roman"/>
                <w:b/>
                <w:bCs/>
                <w:i/>
                <w:sz w:val="24"/>
                <w:szCs w:val="24"/>
              </w:rPr>
              <w:t>5-8 кл.</w:t>
            </w:r>
            <w:r w:rsidRPr="00817E89">
              <w:rPr>
                <w:rFonts w:ascii="Times New Roman" w:hAnsi="Times New Roman" w:cs="Times New Roman"/>
                <w:b/>
                <w:bCs/>
                <w:i/>
                <w:iCs/>
                <w:sz w:val="24"/>
                <w:szCs w:val="24"/>
              </w:rPr>
              <w:t>)</w:t>
            </w:r>
          </w:p>
          <w:p w:rsidR="008D308F" w:rsidRPr="00817E89" w:rsidRDefault="008D308F" w:rsidP="00817E89">
            <w:pPr>
              <w:tabs>
                <w:tab w:val="left" w:pos="5760"/>
              </w:tabs>
              <w:spacing w:after="0" w:line="240" w:lineRule="auto"/>
              <w:rPr>
                <w:rFonts w:ascii="Times New Roman" w:hAnsi="Times New Roman" w:cs="Times New Roman"/>
                <w:i/>
                <w:iCs/>
                <w:sz w:val="24"/>
                <w:szCs w:val="24"/>
              </w:rPr>
            </w:pPr>
          </w:p>
          <w:p w:rsidR="008D308F" w:rsidRPr="00817E89" w:rsidRDefault="008D308F" w:rsidP="00817E89">
            <w:pPr>
              <w:tabs>
                <w:tab w:val="left" w:pos="5760"/>
              </w:tabs>
              <w:spacing w:after="0"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 xml:space="preserve">Поэзия конца </w:t>
            </w:r>
            <w:r w:rsidRPr="00817E89">
              <w:rPr>
                <w:rFonts w:ascii="Times New Roman" w:hAnsi="Times New Roman" w:cs="Times New Roman"/>
                <w:b/>
                <w:bCs/>
                <w:i/>
                <w:iCs/>
                <w:sz w:val="24"/>
                <w:szCs w:val="24"/>
                <w:lang w:val="en-US"/>
              </w:rPr>
              <w:t>XIX</w:t>
            </w:r>
            <w:r w:rsidRPr="00817E89">
              <w:rPr>
                <w:rFonts w:ascii="Times New Roman" w:hAnsi="Times New Roman" w:cs="Times New Roman"/>
                <w:b/>
                <w:bCs/>
                <w:i/>
                <w:iCs/>
                <w:sz w:val="24"/>
                <w:szCs w:val="24"/>
              </w:rPr>
              <w:t xml:space="preserve"> – начала </w:t>
            </w:r>
            <w:r w:rsidRPr="00817E89">
              <w:rPr>
                <w:rFonts w:ascii="Times New Roman" w:hAnsi="Times New Roman" w:cs="Times New Roman"/>
                <w:b/>
                <w:bCs/>
                <w:i/>
                <w:iCs/>
                <w:sz w:val="24"/>
                <w:szCs w:val="24"/>
                <w:lang w:val="en-US"/>
              </w:rPr>
              <w:t>XX</w:t>
            </w:r>
            <w:r w:rsidRPr="00817E89">
              <w:rPr>
                <w:rFonts w:ascii="Times New Roman" w:hAnsi="Times New Roman" w:cs="Times New Roman"/>
                <w:b/>
                <w:bCs/>
                <w:i/>
                <w:iCs/>
                <w:sz w:val="24"/>
                <w:szCs w:val="24"/>
              </w:rPr>
              <w:t xml:space="preserve"> вв</w:t>
            </w:r>
            <w:r w:rsidRPr="00817E89">
              <w:rPr>
                <w:rFonts w:ascii="Times New Roman" w:hAnsi="Times New Roman" w:cs="Times New Roman"/>
                <w:i/>
                <w:iCs/>
                <w:sz w:val="24"/>
                <w:szCs w:val="24"/>
              </w:rPr>
              <w:t>.</w:t>
            </w:r>
            <w:r w:rsidRPr="00817E89">
              <w:rPr>
                <w:rFonts w:ascii="Times New Roman" w:hAnsi="Times New Roman" w:cs="Times New Roman"/>
                <w:i/>
                <w:sz w:val="24"/>
                <w:szCs w:val="24"/>
              </w:rPr>
              <w:t>, например</w:t>
            </w:r>
            <w:r w:rsidRPr="00817E89">
              <w:rPr>
                <w:rFonts w:ascii="Times New Roman" w:hAnsi="Times New Roman" w:cs="Times New Roman"/>
                <w:i/>
                <w:iCs/>
                <w:sz w:val="24"/>
                <w:szCs w:val="24"/>
              </w:rPr>
              <w:t>:</w:t>
            </w:r>
          </w:p>
          <w:p w:rsidR="008D308F" w:rsidRPr="00817E89" w:rsidRDefault="008D308F" w:rsidP="00817E89">
            <w:pPr>
              <w:tabs>
                <w:tab w:val="left" w:pos="5760"/>
              </w:tabs>
              <w:spacing w:after="0" w:line="240" w:lineRule="auto"/>
              <w:rPr>
                <w:rFonts w:ascii="Times New Roman" w:hAnsi="Times New Roman" w:cs="Times New Roman"/>
                <w:b/>
                <w:bCs/>
                <w:i/>
                <w:iCs/>
                <w:sz w:val="24"/>
                <w:szCs w:val="24"/>
              </w:rPr>
            </w:pPr>
            <w:r w:rsidRPr="00817E89">
              <w:rPr>
                <w:rFonts w:ascii="Times New Roman" w:hAnsi="Times New Roman" w:cs="Times New Roman"/>
                <w:b/>
                <w:bCs/>
                <w:i/>
                <w:iCs/>
                <w:sz w:val="24"/>
                <w:szCs w:val="24"/>
              </w:rPr>
              <w:t>К.Д.Бальмонт, И.А.Бунин,</w:t>
            </w:r>
          </w:p>
          <w:p w:rsidR="008D308F" w:rsidRPr="00817E89" w:rsidRDefault="008D308F" w:rsidP="00817E89">
            <w:pPr>
              <w:tabs>
                <w:tab w:val="left" w:pos="5760"/>
              </w:tabs>
              <w:spacing w:after="0"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М.А.Волошин, В.Хлебников</w:t>
            </w:r>
            <w:r w:rsidRPr="00817E89">
              <w:rPr>
                <w:rFonts w:ascii="Times New Roman" w:hAnsi="Times New Roman" w:cs="Times New Roman"/>
                <w:i/>
                <w:iCs/>
                <w:sz w:val="24"/>
                <w:szCs w:val="24"/>
              </w:rPr>
              <w:t xml:space="preserve"> и др.</w:t>
            </w:r>
          </w:p>
          <w:p w:rsidR="008D308F" w:rsidRPr="00817E89" w:rsidRDefault="008D308F" w:rsidP="00817E89">
            <w:pPr>
              <w:tabs>
                <w:tab w:val="left" w:pos="5760"/>
              </w:tabs>
              <w:spacing w:after="0" w:line="240" w:lineRule="auto"/>
              <w:rPr>
                <w:rFonts w:ascii="Times New Roman" w:hAnsi="Times New Roman" w:cs="Times New Roman"/>
                <w:b/>
                <w:bCs/>
                <w:i/>
                <w:iCs/>
                <w:sz w:val="24"/>
                <w:szCs w:val="24"/>
              </w:rPr>
            </w:pPr>
            <w:r w:rsidRPr="00817E89">
              <w:rPr>
                <w:rFonts w:ascii="Times New Roman" w:hAnsi="Times New Roman" w:cs="Times New Roman"/>
                <w:b/>
                <w:bCs/>
                <w:i/>
                <w:iCs/>
                <w:sz w:val="24"/>
                <w:szCs w:val="24"/>
              </w:rPr>
              <w:t xml:space="preserve">(2-3 стихотворения по выбору, </w:t>
            </w:r>
            <w:r w:rsidRPr="00817E89">
              <w:rPr>
                <w:rFonts w:ascii="Times New Roman" w:hAnsi="Times New Roman" w:cs="Times New Roman"/>
                <w:b/>
                <w:bCs/>
                <w:i/>
                <w:sz w:val="24"/>
                <w:szCs w:val="24"/>
              </w:rPr>
              <w:t>5-8 кл.</w:t>
            </w:r>
            <w:r w:rsidRPr="00817E89">
              <w:rPr>
                <w:rFonts w:ascii="Times New Roman" w:hAnsi="Times New Roman" w:cs="Times New Roman"/>
                <w:b/>
                <w:bCs/>
                <w:i/>
                <w:iCs/>
                <w:sz w:val="24"/>
                <w:szCs w:val="24"/>
              </w:rPr>
              <w:t>)</w:t>
            </w:r>
          </w:p>
          <w:p w:rsidR="008D308F" w:rsidRPr="00817E89" w:rsidRDefault="008D308F" w:rsidP="00817E89">
            <w:pPr>
              <w:tabs>
                <w:tab w:val="left" w:pos="5760"/>
              </w:tabs>
              <w:spacing w:after="0" w:line="240" w:lineRule="auto"/>
              <w:rPr>
                <w:rFonts w:ascii="Times New Roman" w:hAnsi="Times New Roman" w:cs="Times New Roman"/>
                <w:i/>
                <w:iCs/>
                <w:sz w:val="24"/>
                <w:szCs w:val="24"/>
              </w:rPr>
            </w:pP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Поэзия 20-50-х годов ХХ в.,</w:t>
            </w:r>
            <w:r w:rsidRPr="00817E89">
              <w:rPr>
                <w:rFonts w:ascii="Times New Roman" w:hAnsi="Times New Roman" w:cs="Times New Roman"/>
                <w:i/>
                <w:iCs/>
                <w:sz w:val="24"/>
                <w:szCs w:val="24"/>
              </w:rPr>
              <w:t xml:space="preserve"> например:</w:t>
            </w:r>
          </w:p>
          <w:p w:rsidR="008D308F" w:rsidRPr="00817E89" w:rsidRDefault="008D308F" w:rsidP="00817E89">
            <w:pPr>
              <w:tabs>
                <w:tab w:val="left" w:pos="5760"/>
              </w:tabs>
              <w:spacing w:after="0" w:line="240" w:lineRule="auto"/>
              <w:rPr>
                <w:rFonts w:ascii="Times New Roman" w:hAnsi="Times New Roman" w:cs="Times New Roman"/>
                <w:b/>
                <w:bCs/>
                <w:i/>
                <w:iCs/>
                <w:sz w:val="24"/>
                <w:szCs w:val="24"/>
              </w:rPr>
            </w:pPr>
            <w:r w:rsidRPr="00817E89">
              <w:rPr>
                <w:rFonts w:ascii="Times New Roman" w:hAnsi="Times New Roman" w:cs="Times New Roman"/>
                <w:b/>
                <w:bCs/>
                <w:i/>
                <w:iCs/>
                <w:sz w:val="24"/>
                <w:szCs w:val="24"/>
              </w:rPr>
              <w:t xml:space="preserve">Б.Л.Пастернак, Н.А.Заболоцкий, Д.Хармс, </w:t>
            </w:r>
          </w:p>
          <w:p w:rsidR="008D308F" w:rsidRPr="00817E89" w:rsidRDefault="008D308F" w:rsidP="00817E89">
            <w:pPr>
              <w:tabs>
                <w:tab w:val="left" w:pos="5760"/>
              </w:tabs>
              <w:spacing w:after="0"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Н.М.Олейников</w:t>
            </w:r>
            <w:r w:rsidRPr="00817E89">
              <w:rPr>
                <w:rFonts w:ascii="Times New Roman" w:hAnsi="Times New Roman" w:cs="Times New Roman"/>
                <w:i/>
                <w:iCs/>
                <w:sz w:val="24"/>
                <w:szCs w:val="24"/>
              </w:rPr>
              <w:t xml:space="preserve"> и др.</w:t>
            </w:r>
          </w:p>
          <w:p w:rsidR="008D308F" w:rsidRPr="00817E89" w:rsidRDefault="008D308F" w:rsidP="00817E89">
            <w:pPr>
              <w:tabs>
                <w:tab w:val="left" w:pos="5760"/>
              </w:tabs>
              <w:spacing w:after="0" w:line="240" w:lineRule="auto"/>
              <w:rPr>
                <w:rFonts w:ascii="Times New Roman" w:hAnsi="Times New Roman" w:cs="Times New Roman"/>
                <w:b/>
                <w:bCs/>
                <w:i/>
                <w:iCs/>
                <w:sz w:val="24"/>
                <w:szCs w:val="24"/>
              </w:rPr>
            </w:pPr>
            <w:r w:rsidRPr="00817E89">
              <w:rPr>
                <w:rFonts w:ascii="Times New Roman" w:hAnsi="Times New Roman" w:cs="Times New Roman"/>
                <w:b/>
                <w:bCs/>
                <w:i/>
                <w:iCs/>
                <w:sz w:val="24"/>
                <w:szCs w:val="24"/>
              </w:rPr>
              <w:t>(3-4 стихотворения по выбору, 5-9 кл</w:t>
            </w:r>
            <w:r w:rsidRPr="00817E89">
              <w:rPr>
                <w:rFonts w:ascii="Times New Roman" w:hAnsi="Times New Roman" w:cs="Times New Roman"/>
                <w:i/>
                <w:iCs/>
                <w:sz w:val="24"/>
                <w:szCs w:val="24"/>
              </w:rPr>
              <w:t>.</w:t>
            </w:r>
            <w:r w:rsidRPr="00817E89">
              <w:rPr>
                <w:rFonts w:ascii="Times New Roman" w:hAnsi="Times New Roman" w:cs="Times New Roman"/>
                <w:b/>
                <w:bCs/>
                <w:i/>
                <w:iCs/>
                <w:sz w:val="24"/>
                <w:szCs w:val="24"/>
              </w:rPr>
              <w:t>)</w:t>
            </w: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rPr>
                <w:rFonts w:ascii="Times New Roman" w:hAnsi="Times New Roman" w:cs="Times New Roman"/>
                <w:i/>
                <w:iCs/>
                <w:sz w:val="24"/>
                <w:szCs w:val="24"/>
              </w:rPr>
            </w:pPr>
          </w:p>
          <w:p w:rsidR="008D308F" w:rsidRPr="00817E89" w:rsidRDefault="008D308F" w:rsidP="00817E89">
            <w:pPr>
              <w:tabs>
                <w:tab w:val="left" w:pos="5760"/>
              </w:tabs>
              <w:spacing w:after="0" w:line="240" w:lineRule="auto"/>
              <w:rPr>
                <w:rFonts w:ascii="Times New Roman" w:hAnsi="Times New Roman" w:cs="Times New Roman"/>
                <w:i/>
                <w:iCs/>
                <w:sz w:val="24"/>
                <w:szCs w:val="24"/>
              </w:rPr>
            </w:pPr>
          </w:p>
          <w:p w:rsidR="008D308F" w:rsidRPr="00817E89" w:rsidRDefault="008D308F" w:rsidP="00817E89">
            <w:pPr>
              <w:tabs>
                <w:tab w:val="left" w:pos="5760"/>
              </w:tabs>
              <w:spacing w:after="0"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Проза о Великой Отечественной войне</w:t>
            </w:r>
            <w:r w:rsidRPr="00817E89">
              <w:rPr>
                <w:rFonts w:ascii="Times New Roman" w:hAnsi="Times New Roman" w:cs="Times New Roman"/>
                <w:i/>
                <w:iCs/>
                <w:sz w:val="24"/>
                <w:szCs w:val="24"/>
              </w:rPr>
              <w:t>, например:</w:t>
            </w:r>
          </w:p>
          <w:p w:rsidR="008D308F" w:rsidRPr="00817E89" w:rsidRDefault="008D308F" w:rsidP="00817E89">
            <w:pPr>
              <w:tabs>
                <w:tab w:val="left" w:pos="5760"/>
              </w:tabs>
              <w:spacing w:after="0"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М.А.Шолохов, В.Л.Кондратьев, В.О. Богомолов, Б.Л.Васильев,  В.В.Быков, В.П.Астафьев</w:t>
            </w:r>
            <w:r w:rsidRPr="00817E89">
              <w:rPr>
                <w:rFonts w:ascii="Times New Roman" w:hAnsi="Times New Roman" w:cs="Times New Roman"/>
                <w:i/>
                <w:iCs/>
                <w:sz w:val="24"/>
                <w:szCs w:val="24"/>
              </w:rPr>
              <w:t xml:space="preserve"> и др.</w:t>
            </w:r>
          </w:p>
          <w:p w:rsidR="008D308F" w:rsidRPr="00817E89" w:rsidRDefault="008D308F" w:rsidP="00817E89">
            <w:pPr>
              <w:tabs>
                <w:tab w:val="left" w:pos="5760"/>
              </w:tabs>
              <w:spacing w:after="0" w:line="240" w:lineRule="auto"/>
              <w:rPr>
                <w:rFonts w:ascii="Times New Roman" w:hAnsi="Times New Roman" w:cs="Times New Roman"/>
                <w:b/>
                <w:bCs/>
                <w:i/>
                <w:iCs/>
                <w:sz w:val="24"/>
                <w:szCs w:val="24"/>
              </w:rPr>
            </w:pPr>
            <w:r w:rsidRPr="00817E89">
              <w:rPr>
                <w:rFonts w:ascii="Times New Roman" w:hAnsi="Times New Roman" w:cs="Times New Roman"/>
                <w:b/>
                <w:bCs/>
                <w:i/>
                <w:iCs/>
                <w:sz w:val="24"/>
                <w:szCs w:val="24"/>
              </w:rPr>
              <w:t>(1-2 повести или рассказа – по выбору, 6-9 кл</w:t>
            </w:r>
            <w:r w:rsidRPr="00817E89">
              <w:rPr>
                <w:rFonts w:ascii="Times New Roman" w:hAnsi="Times New Roman" w:cs="Times New Roman"/>
                <w:i/>
                <w:iCs/>
                <w:sz w:val="24"/>
                <w:szCs w:val="24"/>
              </w:rPr>
              <w:t>.</w:t>
            </w:r>
            <w:r w:rsidRPr="00817E89">
              <w:rPr>
                <w:rFonts w:ascii="Times New Roman" w:hAnsi="Times New Roman" w:cs="Times New Roman"/>
                <w:b/>
                <w:bCs/>
                <w:i/>
                <w:iCs/>
                <w:sz w:val="24"/>
                <w:szCs w:val="24"/>
              </w:rPr>
              <w:t>)</w:t>
            </w: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Художественная проза о человеке и природе, их взаимоотношениях</w:t>
            </w:r>
            <w:r w:rsidRPr="00817E89">
              <w:rPr>
                <w:rFonts w:ascii="Times New Roman" w:hAnsi="Times New Roman" w:cs="Times New Roman"/>
                <w:i/>
                <w:iCs/>
                <w:sz w:val="24"/>
                <w:szCs w:val="24"/>
              </w:rPr>
              <w:t>, например:</w:t>
            </w:r>
          </w:p>
          <w:p w:rsidR="008D308F" w:rsidRPr="00817E89" w:rsidRDefault="008D308F" w:rsidP="00817E89">
            <w:pPr>
              <w:tabs>
                <w:tab w:val="left" w:pos="5760"/>
              </w:tabs>
              <w:spacing w:after="0" w:line="240" w:lineRule="auto"/>
              <w:rPr>
                <w:rFonts w:ascii="Times New Roman" w:hAnsi="Times New Roman" w:cs="Times New Roman"/>
                <w:b/>
                <w:bCs/>
                <w:i/>
                <w:iCs/>
                <w:sz w:val="24"/>
                <w:szCs w:val="24"/>
              </w:rPr>
            </w:pPr>
            <w:r w:rsidRPr="00817E89">
              <w:rPr>
                <w:rFonts w:ascii="Times New Roman" w:hAnsi="Times New Roman" w:cs="Times New Roman"/>
                <w:b/>
                <w:bCs/>
                <w:i/>
                <w:iCs/>
                <w:sz w:val="24"/>
                <w:szCs w:val="24"/>
              </w:rPr>
              <w:t>М.М.Пришвин,</w:t>
            </w:r>
          </w:p>
          <w:p w:rsidR="008D308F" w:rsidRPr="00817E89" w:rsidRDefault="008D308F" w:rsidP="00817E89">
            <w:pPr>
              <w:tabs>
                <w:tab w:val="left" w:pos="5760"/>
              </w:tabs>
              <w:spacing w:after="0"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К.Г.Паустовский</w:t>
            </w:r>
            <w:r w:rsidRPr="00817E89">
              <w:rPr>
                <w:rFonts w:ascii="Times New Roman" w:hAnsi="Times New Roman" w:cs="Times New Roman"/>
                <w:i/>
                <w:iCs/>
                <w:sz w:val="24"/>
                <w:szCs w:val="24"/>
              </w:rPr>
              <w:t xml:space="preserve"> и др.</w:t>
            </w:r>
          </w:p>
          <w:p w:rsidR="008D308F" w:rsidRPr="00817E89" w:rsidRDefault="008D308F" w:rsidP="00817E89">
            <w:pPr>
              <w:tabs>
                <w:tab w:val="left" w:pos="5760"/>
              </w:tabs>
              <w:spacing w:after="0" w:line="240" w:lineRule="auto"/>
              <w:rPr>
                <w:rFonts w:ascii="Times New Roman" w:hAnsi="Times New Roman" w:cs="Times New Roman"/>
                <w:b/>
                <w:bCs/>
                <w:i/>
                <w:iCs/>
                <w:sz w:val="24"/>
                <w:szCs w:val="24"/>
              </w:rPr>
            </w:pPr>
            <w:r w:rsidRPr="00817E89">
              <w:rPr>
                <w:rFonts w:ascii="Times New Roman" w:hAnsi="Times New Roman" w:cs="Times New Roman"/>
                <w:b/>
                <w:bCs/>
                <w:i/>
                <w:iCs/>
                <w:sz w:val="24"/>
                <w:szCs w:val="24"/>
              </w:rPr>
              <w:t>(1-2 произведения – по выбору</w:t>
            </w:r>
            <w:r w:rsidRPr="00817E89">
              <w:rPr>
                <w:rFonts w:ascii="Times New Roman" w:hAnsi="Times New Roman" w:cs="Times New Roman"/>
                <w:i/>
                <w:iCs/>
                <w:sz w:val="24"/>
                <w:szCs w:val="24"/>
              </w:rPr>
              <w:t>, 5-6 кл.</w:t>
            </w:r>
            <w:r w:rsidRPr="00817E89">
              <w:rPr>
                <w:rFonts w:ascii="Times New Roman" w:hAnsi="Times New Roman" w:cs="Times New Roman"/>
                <w:b/>
                <w:bCs/>
                <w:i/>
                <w:iCs/>
                <w:sz w:val="24"/>
                <w:szCs w:val="24"/>
              </w:rPr>
              <w:t>)</w:t>
            </w:r>
          </w:p>
          <w:p w:rsidR="008D308F" w:rsidRPr="00817E89" w:rsidRDefault="008D308F" w:rsidP="00817E89">
            <w:pPr>
              <w:tabs>
                <w:tab w:val="left" w:pos="5760"/>
              </w:tabs>
              <w:spacing w:after="0" w:line="240" w:lineRule="auto"/>
              <w:rPr>
                <w:rFonts w:ascii="Times New Roman" w:hAnsi="Times New Roman" w:cs="Times New Roman"/>
                <w:i/>
                <w:iCs/>
                <w:sz w:val="24"/>
                <w:szCs w:val="24"/>
              </w:rPr>
            </w:pPr>
          </w:p>
          <w:p w:rsidR="008D308F" w:rsidRPr="00817E89" w:rsidRDefault="008D308F" w:rsidP="00817E89">
            <w:pPr>
              <w:tabs>
                <w:tab w:val="left" w:pos="5760"/>
              </w:tabs>
              <w:spacing w:after="0"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Проза о детях</w:t>
            </w:r>
            <w:r w:rsidRPr="00817E89">
              <w:rPr>
                <w:rFonts w:ascii="Times New Roman" w:hAnsi="Times New Roman" w:cs="Times New Roman"/>
                <w:i/>
                <w:iCs/>
                <w:sz w:val="24"/>
                <w:szCs w:val="24"/>
              </w:rPr>
              <w:t>, например:</w:t>
            </w:r>
          </w:p>
          <w:p w:rsidR="008D308F" w:rsidRPr="00817E89" w:rsidRDefault="008D308F" w:rsidP="00817E89">
            <w:pPr>
              <w:tabs>
                <w:tab w:val="left" w:pos="5760"/>
              </w:tabs>
              <w:spacing w:after="0" w:line="240" w:lineRule="auto"/>
              <w:rPr>
                <w:rFonts w:ascii="Times New Roman" w:hAnsi="Times New Roman" w:cs="Times New Roman"/>
                <w:b/>
                <w:bCs/>
                <w:i/>
                <w:iCs/>
                <w:sz w:val="24"/>
                <w:szCs w:val="24"/>
              </w:rPr>
            </w:pPr>
            <w:r w:rsidRPr="00817E89">
              <w:rPr>
                <w:rFonts w:ascii="Times New Roman" w:hAnsi="Times New Roman" w:cs="Times New Roman"/>
                <w:b/>
                <w:bCs/>
                <w:i/>
                <w:iCs/>
                <w:sz w:val="24"/>
                <w:szCs w:val="24"/>
              </w:rPr>
              <w:t>В.Г.Распутин, В.П.Астафьев, Ф.А.Искандер, Ю.И.Коваль,</w:t>
            </w:r>
          </w:p>
          <w:p w:rsidR="008D308F" w:rsidRPr="00817E89" w:rsidRDefault="008D308F" w:rsidP="00817E89">
            <w:pPr>
              <w:tabs>
                <w:tab w:val="left" w:pos="5760"/>
              </w:tabs>
              <w:spacing w:after="0"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Ю.П.Казаков, В.В.Голявкин</w:t>
            </w:r>
            <w:r w:rsidRPr="00817E89">
              <w:rPr>
                <w:rFonts w:ascii="Times New Roman" w:hAnsi="Times New Roman" w:cs="Times New Roman"/>
                <w:i/>
                <w:iCs/>
                <w:sz w:val="24"/>
                <w:szCs w:val="24"/>
              </w:rPr>
              <w:t xml:space="preserve"> и др.</w:t>
            </w:r>
          </w:p>
          <w:p w:rsidR="008D308F" w:rsidRPr="00817E89" w:rsidRDefault="008D308F" w:rsidP="00817E89">
            <w:pPr>
              <w:tabs>
                <w:tab w:val="left" w:pos="5760"/>
              </w:tabs>
              <w:spacing w:after="0" w:line="240" w:lineRule="auto"/>
              <w:rPr>
                <w:rFonts w:ascii="Times New Roman" w:hAnsi="Times New Roman" w:cs="Times New Roman"/>
                <w:b/>
                <w:bCs/>
                <w:i/>
                <w:iCs/>
                <w:sz w:val="24"/>
                <w:szCs w:val="24"/>
              </w:rPr>
            </w:pPr>
            <w:r w:rsidRPr="00817E89">
              <w:rPr>
                <w:rFonts w:ascii="Times New Roman" w:hAnsi="Times New Roman" w:cs="Times New Roman"/>
                <w:b/>
                <w:bCs/>
                <w:i/>
                <w:iCs/>
                <w:sz w:val="24"/>
                <w:szCs w:val="24"/>
              </w:rPr>
              <w:t xml:space="preserve">(3-4 произведения по </w:t>
            </w:r>
            <w:r w:rsidRPr="00817E89">
              <w:rPr>
                <w:rFonts w:ascii="Times New Roman" w:hAnsi="Times New Roman" w:cs="Times New Roman"/>
                <w:b/>
                <w:bCs/>
                <w:i/>
                <w:iCs/>
                <w:sz w:val="24"/>
                <w:szCs w:val="24"/>
              </w:rPr>
              <w:lastRenderedPageBreak/>
              <w:t>выбору</w:t>
            </w:r>
            <w:r w:rsidRPr="00817E89">
              <w:rPr>
                <w:rFonts w:ascii="Times New Roman" w:hAnsi="Times New Roman" w:cs="Times New Roman"/>
                <w:i/>
                <w:iCs/>
                <w:sz w:val="24"/>
                <w:szCs w:val="24"/>
              </w:rPr>
              <w:t xml:space="preserve">, </w:t>
            </w:r>
            <w:r w:rsidRPr="00817E89">
              <w:rPr>
                <w:rFonts w:ascii="Times New Roman" w:hAnsi="Times New Roman" w:cs="Times New Roman"/>
                <w:b/>
                <w:bCs/>
                <w:i/>
                <w:iCs/>
                <w:sz w:val="24"/>
                <w:szCs w:val="24"/>
              </w:rPr>
              <w:t>5-8 кл.)</w:t>
            </w: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Поэзия 2-й половины ХХ в.</w:t>
            </w:r>
            <w:r w:rsidRPr="00817E89">
              <w:rPr>
                <w:rFonts w:ascii="Times New Roman" w:hAnsi="Times New Roman" w:cs="Times New Roman"/>
                <w:i/>
                <w:iCs/>
                <w:sz w:val="24"/>
                <w:szCs w:val="24"/>
              </w:rPr>
              <w:t>, например:</w:t>
            </w:r>
          </w:p>
          <w:p w:rsidR="008D308F" w:rsidRPr="00817E89" w:rsidRDefault="008D308F" w:rsidP="00817E89">
            <w:pPr>
              <w:spacing w:after="0"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817E89">
              <w:rPr>
                <w:rFonts w:ascii="Times New Roman" w:hAnsi="Times New Roman" w:cs="Times New Roman"/>
                <w:i/>
                <w:iCs/>
                <w:sz w:val="24"/>
                <w:szCs w:val="24"/>
              </w:rPr>
              <w:t>и др.</w:t>
            </w:r>
          </w:p>
          <w:p w:rsidR="008D308F" w:rsidRPr="00817E89" w:rsidRDefault="008D308F" w:rsidP="00817E89">
            <w:pPr>
              <w:tabs>
                <w:tab w:val="left" w:pos="5760"/>
              </w:tabs>
              <w:spacing w:after="0" w:line="240" w:lineRule="auto"/>
              <w:rPr>
                <w:rFonts w:ascii="Times New Roman" w:hAnsi="Times New Roman" w:cs="Times New Roman"/>
                <w:b/>
                <w:bCs/>
                <w:i/>
                <w:iCs/>
                <w:sz w:val="24"/>
                <w:szCs w:val="24"/>
              </w:rPr>
            </w:pPr>
            <w:r w:rsidRPr="00817E89">
              <w:rPr>
                <w:rFonts w:ascii="Times New Roman" w:hAnsi="Times New Roman" w:cs="Times New Roman"/>
                <w:b/>
                <w:bCs/>
                <w:i/>
                <w:iCs/>
                <w:sz w:val="24"/>
                <w:szCs w:val="24"/>
              </w:rPr>
              <w:t xml:space="preserve"> (3-4 стихотворения по выбору, 5-9 кл.)</w:t>
            </w:r>
          </w:p>
          <w:p w:rsidR="008D308F" w:rsidRPr="00817E89" w:rsidRDefault="008D308F" w:rsidP="00817E89">
            <w:pPr>
              <w:tabs>
                <w:tab w:val="left" w:pos="5760"/>
              </w:tabs>
              <w:spacing w:after="0" w:line="240" w:lineRule="auto"/>
              <w:rPr>
                <w:rFonts w:ascii="Times New Roman" w:hAnsi="Times New Roman" w:cs="Times New Roman"/>
                <w:b/>
                <w:bCs/>
                <w:sz w:val="24"/>
                <w:szCs w:val="24"/>
              </w:rPr>
            </w:pPr>
          </w:p>
          <w:p w:rsidR="008D308F" w:rsidRPr="00817E89" w:rsidRDefault="008D308F" w:rsidP="00817E89">
            <w:pPr>
              <w:tabs>
                <w:tab w:val="left" w:pos="5760"/>
              </w:tabs>
              <w:spacing w:after="0"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Проза русской эмиграции</w:t>
            </w:r>
            <w:r w:rsidRPr="00817E89">
              <w:rPr>
                <w:rFonts w:ascii="Times New Roman" w:hAnsi="Times New Roman" w:cs="Times New Roman"/>
                <w:i/>
                <w:iCs/>
                <w:sz w:val="24"/>
                <w:szCs w:val="24"/>
              </w:rPr>
              <w:t>, например:</w:t>
            </w:r>
          </w:p>
          <w:p w:rsidR="008D308F" w:rsidRPr="00817E89" w:rsidRDefault="008D308F" w:rsidP="00817E89">
            <w:pPr>
              <w:tabs>
                <w:tab w:val="left" w:pos="5760"/>
              </w:tabs>
              <w:spacing w:after="0" w:line="240" w:lineRule="auto"/>
              <w:rPr>
                <w:rFonts w:ascii="Times New Roman" w:hAnsi="Times New Roman" w:cs="Times New Roman"/>
                <w:b/>
                <w:bCs/>
                <w:i/>
                <w:iCs/>
                <w:sz w:val="24"/>
                <w:szCs w:val="24"/>
              </w:rPr>
            </w:pPr>
            <w:r w:rsidRPr="00817E89">
              <w:rPr>
                <w:rFonts w:ascii="Times New Roman" w:hAnsi="Times New Roman" w:cs="Times New Roman"/>
                <w:b/>
                <w:bCs/>
                <w:i/>
                <w:iCs/>
                <w:sz w:val="24"/>
                <w:szCs w:val="24"/>
              </w:rPr>
              <w:t>И.С.Шмелев, В.В.Набоков,</w:t>
            </w:r>
          </w:p>
          <w:p w:rsidR="008D308F" w:rsidRPr="00817E89" w:rsidRDefault="008D308F" w:rsidP="00817E89">
            <w:pPr>
              <w:tabs>
                <w:tab w:val="left" w:pos="5760"/>
              </w:tabs>
              <w:spacing w:after="0"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С.Д.Довлатов</w:t>
            </w:r>
            <w:r w:rsidRPr="00817E89">
              <w:rPr>
                <w:rFonts w:ascii="Times New Roman" w:hAnsi="Times New Roman" w:cs="Times New Roman"/>
                <w:i/>
                <w:iCs/>
                <w:sz w:val="24"/>
                <w:szCs w:val="24"/>
              </w:rPr>
              <w:t xml:space="preserve"> и др.</w:t>
            </w:r>
          </w:p>
          <w:p w:rsidR="008D308F" w:rsidRPr="00817E89" w:rsidRDefault="008D308F" w:rsidP="00817E89">
            <w:pPr>
              <w:tabs>
                <w:tab w:val="left" w:pos="5760"/>
              </w:tabs>
              <w:spacing w:after="0" w:line="240" w:lineRule="auto"/>
              <w:rPr>
                <w:rFonts w:ascii="Times New Roman" w:hAnsi="Times New Roman" w:cs="Times New Roman"/>
                <w:b/>
                <w:bCs/>
                <w:i/>
                <w:iCs/>
                <w:sz w:val="24"/>
                <w:szCs w:val="24"/>
              </w:rPr>
            </w:pPr>
            <w:r w:rsidRPr="00817E89">
              <w:rPr>
                <w:rFonts w:ascii="Times New Roman" w:hAnsi="Times New Roman" w:cs="Times New Roman"/>
                <w:b/>
                <w:bCs/>
                <w:i/>
                <w:iCs/>
                <w:sz w:val="24"/>
                <w:szCs w:val="24"/>
              </w:rPr>
              <w:t>(1 произведение – по выбору, 5-9 кл.)</w:t>
            </w: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spacing w:after="0" w:line="240" w:lineRule="auto"/>
              <w:rPr>
                <w:rFonts w:ascii="Times New Roman" w:hAnsi="Times New Roman" w:cs="Times New Roman"/>
                <w:sz w:val="24"/>
                <w:szCs w:val="24"/>
              </w:rPr>
            </w:pPr>
            <w:r w:rsidRPr="00817E89">
              <w:rPr>
                <w:rFonts w:ascii="Times New Roman" w:hAnsi="Times New Roman" w:cs="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817E89">
              <w:rPr>
                <w:rFonts w:ascii="Times New Roman" w:hAnsi="Times New Roman" w:cs="Times New Roman"/>
                <w:sz w:val="24"/>
                <w:szCs w:val="24"/>
              </w:rPr>
              <w:t xml:space="preserve"> и др., например:</w:t>
            </w:r>
          </w:p>
          <w:p w:rsidR="008D308F" w:rsidRPr="00817E89" w:rsidRDefault="008D308F" w:rsidP="00817E89">
            <w:pPr>
              <w:spacing w:after="0" w:line="240" w:lineRule="auto"/>
              <w:rPr>
                <w:rFonts w:ascii="Times New Roman" w:hAnsi="Times New Roman" w:cs="Times New Roman"/>
                <w:bCs/>
                <w:i/>
                <w:iCs/>
                <w:sz w:val="24"/>
                <w:szCs w:val="24"/>
              </w:rPr>
            </w:pPr>
            <w:r w:rsidRPr="00817E89">
              <w:rPr>
                <w:rFonts w:ascii="Times New Roman" w:hAnsi="Times New Roman" w:cs="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w:t>
            </w:r>
            <w:r w:rsidRPr="00817E89">
              <w:rPr>
                <w:rFonts w:ascii="Times New Roman" w:hAnsi="Times New Roman" w:cs="Times New Roman"/>
                <w:b/>
                <w:i/>
                <w:iCs/>
                <w:sz w:val="24"/>
                <w:szCs w:val="24"/>
              </w:rPr>
              <w:lastRenderedPageBreak/>
              <w:t xml:space="preserve">Е.Пастернак, Ая Эн, Д.Вильке </w:t>
            </w:r>
            <w:r w:rsidRPr="00817E89">
              <w:rPr>
                <w:rFonts w:ascii="Times New Roman" w:hAnsi="Times New Roman" w:cs="Times New Roman"/>
                <w:bCs/>
                <w:i/>
                <w:iCs/>
                <w:sz w:val="24"/>
                <w:szCs w:val="24"/>
              </w:rPr>
              <w:t>и др.</w:t>
            </w:r>
          </w:p>
          <w:p w:rsidR="008D308F" w:rsidRPr="00817E89" w:rsidRDefault="008D308F" w:rsidP="00817E89">
            <w:pPr>
              <w:tabs>
                <w:tab w:val="left" w:pos="5760"/>
              </w:tabs>
              <w:spacing w:after="0" w:line="240" w:lineRule="auto"/>
              <w:rPr>
                <w:rFonts w:ascii="Times New Roman" w:hAnsi="Times New Roman" w:cs="Times New Roman"/>
                <w:b/>
                <w:i/>
                <w:iCs/>
                <w:sz w:val="24"/>
                <w:szCs w:val="24"/>
              </w:rPr>
            </w:pPr>
            <w:r w:rsidRPr="00817E89">
              <w:rPr>
                <w:rFonts w:ascii="Times New Roman" w:hAnsi="Times New Roman" w:cs="Times New Roman"/>
                <w:b/>
                <w:i/>
                <w:iCs/>
                <w:sz w:val="24"/>
                <w:szCs w:val="24"/>
              </w:rPr>
              <w:t>(1-2 произведения по выбору, 5-8 кл.)</w:t>
            </w:r>
          </w:p>
          <w:p w:rsidR="008D308F" w:rsidRPr="00817E89" w:rsidRDefault="008D308F" w:rsidP="00817E89">
            <w:pPr>
              <w:tabs>
                <w:tab w:val="left" w:pos="5760"/>
              </w:tabs>
              <w:spacing w:after="0" w:line="240" w:lineRule="auto"/>
              <w:rPr>
                <w:rFonts w:ascii="Times New Roman" w:hAnsi="Times New Roman" w:cs="Times New Roman"/>
                <w:sz w:val="24"/>
                <w:szCs w:val="24"/>
              </w:rPr>
            </w:pPr>
          </w:p>
          <w:p w:rsidR="008D308F" w:rsidRPr="00817E89" w:rsidRDefault="008D308F" w:rsidP="00817E89">
            <w:pPr>
              <w:tabs>
                <w:tab w:val="left" w:pos="5760"/>
              </w:tabs>
              <w:spacing w:after="0" w:line="240" w:lineRule="auto"/>
              <w:rPr>
                <w:rFonts w:ascii="Times New Roman" w:hAnsi="Times New Roman" w:cs="Times New Roman"/>
                <w:i/>
                <w:iCs/>
                <w:sz w:val="24"/>
                <w:szCs w:val="24"/>
              </w:rPr>
            </w:pPr>
          </w:p>
        </w:tc>
      </w:tr>
      <w:tr w:rsidR="008D308F" w:rsidRPr="00817E89" w:rsidTr="009A3A4B">
        <w:tc>
          <w:tcPr>
            <w:tcW w:w="9571" w:type="dxa"/>
            <w:gridSpan w:val="3"/>
          </w:tcPr>
          <w:p w:rsidR="008D308F" w:rsidRPr="00817E89" w:rsidRDefault="008D308F" w:rsidP="00817E89">
            <w:pPr>
              <w:tabs>
                <w:tab w:val="left" w:pos="5760"/>
              </w:tabs>
              <w:spacing w:line="240" w:lineRule="auto"/>
              <w:rPr>
                <w:rFonts w:ascii="Times New Roman" w:hAnsi="Times New Roman" w:cs="Times New Roman"/>
                <w:i/>
                <w:iCs/>
                <w:sz w:val="24"/>
                <w:szCs w:val="24"/>
              </w:rPr>
            </w:pPr>
            <w:r w:rsidRPr="00817E89">
              <w:rPr>
                <w:rFonts w:ascii="Times New Roman" w:hAnsi="Times New Roman" w:cs="Times New Roman"/>
                <w:b/>
                <w:bCs/>
                <w:sz w:val="24"/>
                <w:szCs w:val="24"/>
              </w:rPr>
              <w:lastRenderedPageBreak/>
              <w:t xml:space="preserve">Литература народов России </w:t>
            </w:r>
          </w:p>
        </w:tc>
      </w:tr>
      <w:tr w:rsidR="008D308F" w:rsidRPr="00817E89" w:rsidTr="009A3A4B">
        <w:tc>
          <w:tcPr>
            <w:tcW w:w="2518" w:type="dxa"/>
          </w:tcPr>
          <w:p w:rsidR="008D308F" w:rsidRPr="00817E89" w:rsidRDefault="008D308F" w:rsidP="00817E89">
            <w:pPr>
              <w:tabs>
                <w:tab w:val="left" w:pos="5760"/>
              </w:tabs>
              <w:spacing w:after="0" w:line="240" w:lineRule="auto"/>
              <w:rPr>
                <w:rFonts w:ascii="Times New Roman" w:hAnsi="Times New Roman" w:cs="Times New Roman"/>
                <w:b/>
                <w:bCs/>
                <w:sz w:val="24"/>
                <w:szCs w:val="24"/>
              </w:rPr>
            </w:pPr>
          </w:p>
        </w:tc>
        <w:tc>
          <w:tcPr>
            <w:tcW w:w="3686" w:type="dxa"/>
          </w:tcPr>
          <w:p w:rsidR="008D308F" w:rsidRPr="00817E89" w:rsidRDefault="008D308F" w:rsidP="00817E89">
            <w:pPr>
              <w:tabs>
                <w:tab w:val="left" w:pos="5760"/>
              </w:tabs>
              <w:spacing w:after="0" w:line="240" w:lineRule="auto"/>
              <w:outlineLvl w:val="0"/>
              <w:rPr>
                <w:rFonts w:ascii="Times New Roman" w:hAnsi="Times New Roman" w:cs="Times New Roman"/>
                <w:b/>
                <w:bCs/>
                <w:kern w:val="36"/>
                <w:sz w:val="24"/>
                <w:szCs w:val="24"/>
              </w:rPr>
            </w:pPr>
          </w:p>
        </w:tc>
        <w:tc>
          <w:tcPr>
            <w:tcW w:w="3367" w:type="dxa"/>
          </w:tcPr>
          <w:p w:rsidR="008D308F" w:rsidRPr="00817E89" w:rsidRDefault="008D308F" w:rsidP="00817E89">
            <w:pPr>
              <w:tabs>
                <w:tab w:val="left" w:pos="5760"/>
              </w:tabs>
              <w:spacing w:after="0" w:line="240" w:lineRule="auto"/>
              <w:rPr>
                <w:rFonts w:ascii="Times New Roman" w:eastAsia="Times New Roman" w:hAnsi="Times New Roman" w:cs="Times New Roman"/>
                <w:b/>
                <w:bCs/>
                <w:i/>
                <w:iCs/>
                <w:sz w:val="24"/>
                <w:szCs w:val="24"/>
              </w:rPr>
            </w:pPr>
            <w:r w:rsidRPr="00817E89">
              <w:rPr>
                <w:rFonts w:ascii="Times New Roman" w:hAnsi="Times New Roman" w:cs="Times New Roman"/>
                <w:b/>
                <w:bCs/>
                <w:i/>
                <w:iCs/>
                <w:sz w:val="24"/>
                <w:szCs w:val="24"/>
              </w:rPr>
              <w:t>Г.Тукай, М.Карим,</w:t>
            </w:r>
          </w:p>
          <w:p w:rsidR="008D308F" w:rsidRPr="00817E89" w:rsidRDefault="008D308F" w:rsidP="00817E89">
            <w:pPr>
              <w:tabs>
                <w:tab w:val="left" w:pos="5760"/>
              </w:tabs>
              <w:spacing w:after="0" w:line="240" w:lineRule="auto"/>
              <w:rPr>
                <w:rFonts w:ascii="Times New Roman" w:eastAsia="Times New Roman" w:hAnsi="Times New Roman" w:cs="Times New Roman"/>
                <w:i/>
                <w:iCs/>
                <w:sz w:val="24"/>
                <w:szCs w:val="24"/>
              </w:rPr>
            </w:pPr>
            <w:r w:rsidRPr="00817E89">
              <w:rPr>
                <w:rFonts w:ascii="Times New Roman" w:hAnsi="Times New Roman" w:cs="Times New Roman"/>
                <w:b/>
                <w:bCs/>
                <w:i/>
                <w:iCs/>
                <w:sz w:val="24"/>
                <w:szCs w:val="24"/>
              </w:rPr>
              <w:t>К.Кулиев, Р.Гамзатов</w:t>
            </w:r>
            <w:r w:rsidRPr="00817E89">
              <w:rPr>
                <w:rFonts w:ascii="Times New Roman" w:hAnsi="Times New Roman" w:cs="Times New Roman"/>
                <w:i/>
                <w:iCs/>
                <w:sz w:val="24"/>
                <w:szCs w:val="24"/>
              </w:rPr>
              <w:t xml:space="preserve"> и др.</w:t>
            </w:r>
          </w:p>
          <w:p w:rsidR="008D308F" w:rsidRPr="00817E89" w:rsidRDefault="008D308F" w:rsidP="00817E89">
            <w:pPr>
              <w:tabs>
                <w:tab w:val="left" w:pos="5760"/>
              </w:tabs>
              <w:spacing w:after="0" w:line="240" w:lineRule="auto"/>
              <w:rPr>
                <w:rFonts w:ascii="Times New Roman" w:eastAsia="Times New Roman" w:hAnsi="Times New Roman" w:cs="Times New Roman"/>
                <w:b/>
                <w:bCs/>
                <w:i/>
                <w:iCs/>
                <w:sz w:val="24"/>
                <w:szCs w:val="24"/>
              </w:rPr>
            </w:pPr>
            <w:r w:rsidRPr="00817E89">
              <w:rPr>
                <w:rFonts w:ascii="Times New Roman" w:hAnsi="Times New Roman" w:cs="Times New Roman"/>
                <w:b/>
                <w:bCs/>
                <w:i/>
                <w:iCs/>
                <w:sz w:val="24"/>
                <w:szCs w:val="24"/>
              </w:rPr>
              <w:t>(1 произведение по выбору,</w:t>
            </w:r>
          </w:p>
          <w:p w:rsidR="008D308F" w:rsidRPr="00817E89" w:rsidRDefault="008D308F" w:rsidP="00817E89">
            <w:pPr>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2"/>
              <w:rPr>
                <w:rFonts w:ascii="Times New Roman" w:hAnsi="Times New Roman" w:cs="Times New Roman"/>
                <w:b/>
                <w:bCs/>
                <w:i/>
                <w:iCs/>
                <w:sz w:val="24"/>
                <w:szCs w:val="24"/>
              </w:rPr>
            </w:pPr>
            <w:r w:rsidRPr="00817E89">
              <w:rPr>
                <w:rFonts w:ascii="Times New Roman" w:hAnsi="Times New Roman" w:cs="Times New Roman"/>
                <w:b/>
                <w:bCs/>
                <w:sz w:val="24"/>
                <w:szCs w:val="24"/>
              </w:rPr>
              <w:t>5-9 кл.</w:t>
            </w:r>
            <w:r w:rsidRPr="00817E89">
              <w:rPr>
                <w:rFonts w:ascii="Times New Roman" w:hAnsi="Times New Roman" w:cs="Times New Roman"/>
                <w:b/>
                <w:bCs/>
                <w:i/>
                <w:iCs/>
                <w:sz w:val="24"/>
                <w:szCs w:val="24"/>
              </w:rPr>
              <w:t>)</w:t>
            </w:r>
          </w:p>
          <w:p w:rsidR="008D308F" w:rsidRPr="00817E89" w:rsidRDefault="008D308F" w:rsidP="00817E89">
            <w:pPr>
              <w:tabs>
                <w:tab w:val="left" w:pos="5760"/>
              </w:tabs>
              <w:spacing w:after="0" w:line="240" w:lineRule="auto"/>
              <w:rPr>
                <w:rFonts w:ascii="Times New Roman" w:hAnsi="Times New Roman" w:cs="Times New Roman"/>
                <w:i/>
                <w:iCs/>
                <w:sz w:val="24"/>
                <w:szCs w:val="24"/>
              </w:rPr>
            </w:pPr>
          </w:p>
        </w:tc>
      </w:tr>
      <w:tr w:rsidR="008D308F" w:rsidRPr="00817E89" w:rsidTr="009A3A4B">
        <w:tc>
          <w:tcPr>
            <w:tcW w:w="9571" w:type="dxa"/>
            <w:gridSpan w:val="3"/>
          </w:tcPr>
          <w:p w:rsidR="008D308F" w:rsidRPr="00817E89" w:rsidRDefault="008D308F" w:rsidP="00817E89">
            <w:pPr>
              <w:tabs>
                <w:tab w:val="left" w:pos="5760"/>
              </w:tabs>
              <w:spacing w:line="240" w:lineRule="auto"/>
              <w:rPr>
                <w:rFonts w:ascii="Times New Roman" w:hAnsi="Times New Roman" w:cs="Times New Roman"/>
                <w:i/>
                <w:iCs/>
                <w:sz w:val="24"/>
                <w:szCs w:val="24"/>
              </w:rPr>
            </w:pPr>
            <w:r w:rsidRPr="00817E89">
              <w:rPr>
                <w:rFonts w:ascii="Times New Roman" w:hAnsi="Times New Roman" w:cs="Times New Roman"/>
                <w:b/>
                <w:bCs/>
                <w:sz w:val="24"/>
                <w:szCs w:val="24"/>
              </w:rPr>
              <w:t>Зарубежная литература</w:t>
            </w:r>
          </w:p>
        </w:tc>
      </w:tr>
      <w:tr w:rsidR="008D308F" w:rsidRPr="00817E89" w:rsidTr="009A3A4B">
        <w:tc>
          <w:tcPr>
            <w:tcW w:w="2518" w:type="dxa"/>
          </w:tcPr>
          <w:p w:rsidR="008D308F" w:rsidRPr="00817E89" w:rsidRDefault="008D308F" w:rsidP="00817E89">
            <w:pPr>
              <w:tabs>
                <w:tab w:val="left" w:pos="5760"/>
              </w:tabs>
              <w:spacing w:line="240" w:lineRule="auto"/>
              <w:rPr>
                <w:rFonts w:ascii="Times New Roman" w:hAnsi="Times New Roman" w:cs="Times New Roman"/>
                <w:b/>
                <w:bCs/>
                <w:sz w:val="24"/>
                <w:szCs w:val="24"/>
              </w:rPr>
            </w:pPr>
          </w:p>
        </w:tc>
        <w:tc>
          <w:tcPr>
            <w:tcW w:w="3686" w:type="dxa"/>
          </w:tcPr>
          <w:p w:rsidR="008D308F" w:rsidRPr="00817E89" w:rsidRDefault="008D308F" w:rsidP="00817E89">
            <w:pPr>
              <w:tabs>
                <w:tab w:val="left" w:pos="5760"/>
              </w:tabs>
              <w:spacing w:line="240" w:lineRule="auto"/>
              <w:rPr>
                <w:rFonts w:ascii="Times New Roman" w:hAnsi="Times New Roman" w:cs="Times New Roman"/>
                <w:b/>
                <w:bCs/>
                <w:i/>
                <w:iCs/>
                <w:sz w:val="24"/>
                <w:szCs w:val="24"/>
              </w:rPr>
            </w:pPr>
            <w:r w:rsidRPr="00817E89">
              <w:rPr>
                <w:rFonts w:ascii="Times New Roman" w:hAnsi="Times New Roman" w:cs="Times New Roman"/>
                <w:b/>
                <w:bCs/>
                <w:sz w:val="24"/>
                <w:szCs w:val="24"/>
              </w:rPr>
              <w:t>Гомер</w:t>
            </w:r>
            <w:r w:rsidRPr="00817E89">
              <w:rPr>
                <w:rFonts w:ascii="Times New Roman" w:hAnsi="Times New Roman" w:cs="Times New Roman"/>
                <w:i/>
                <w:iCs/>
                <w:sz w:val="24"/>
                <w:szCs w:val="24"/>
              </w:rPr>
              <w:t xml:space="preserve">«Илиада» (или «Одиссея») </w:t>
            </w:r>
            <w:r w:rsidRPr="00817E89">
              <w:rPr>
                <w:rFonts w:ascii="Times New Roman" w:hAnsi="Times New Roman" w:cs="Times New Roman"/>
                <w:b/>
                <w:bCs/>
                <w:i/>
                <w:iCs/>
                <w:sz w:val="24"/>
                <w:szCs w:val="24"/>
              </w:rPr>
              <w:t>(фрагменты по выбору)</w:t>
            </w:r>
          </w:p>
          <w:p w:rsidR="008D308F" w:rsidRPr="00817E89" w:rsidRDefault="008D308F" w:rsidP="00817E89">
            <w:pPr>
              <w:tabs>
                <w:tab w:val="left" w:pos="5760"/>
              </w:tabs>
              <w:spacing w:line="240" w:lineRule="auto"/>
              <w:rPr>
                <w:rFonts w:ascii="Times New Roman" w:hAnsi="Times New Roman" w:cs="Times New Roman"/>
                <w:sz w:val="24"/>
                <w:szCs w:val="24"/>
              </w:rPr>
            </w:pPr>
            <w:r w:rsidRPr="00817E89">
              <w:rPr>
                <w:rFonts w:ascii="Times New Roman" w:hAnsi="Times New Roman" w:cs="Times New Roman"/>
                <w:b/>
                <w:bCs/>
                <w:sz w:val="24"/>
                <w:szCs w:val="24"/>
              </w:rPr>
              <w:lastRenderedPageBreak/>
              <w:t>(6-8 кл.)</w:t>
            </w:r>
          </w:p>
          <w:p w:rsidR="008D308F" w:rsidRPr="00817E89" w:rsidRDefault="008D308F" w:rsidP="00817E89">
            <w:pPr>
              <w:tabs>
                <w:tab w:val="left" w:pos="5760"/>
              </w:tabs>
              <w:spacing w:line="240" w:lineRule="auto"/>
              <w:outlineLvl w:val="0"/>
              <w:rPr>
                <w:rFonts w:ascii="Times New Roman" w:hAnsi="Times New Roman" w:cs="Times New Roman"/>
                <w:b/>
                <w:bCs/>
                <w:kern w:val="36"/>
                <w:sz w:val="24"/>
                <w:szCs w:val="24"/>
              </w:rPr>
            </w:pPr>
          </w:p>
          <w:p w:rsidR="008D308F" w:rsidRPr="00817E89" w:rsidRDefault="008D308F" w:rsidP="00817E89">
            <w:pPr>
              <w:tabs>
                <w:tab w:val="left" w:pos="5760"/>
              </w:tabs>
              <w:spacing w:line="240" w:lineRule="auto"/>
              <w:rPr>
                <w:rFonts w:ascii="Times New Roman" w:hAnsi="Times New Roman" w:cs="Times New Roman"/>
                <w:b/>
                <w:bCs/>
                <w:i/>
                <w:iCs/>
                <w:sz w:val="24"/>
                <w:szCs w:val="24"/>
              </w:rPr>
            </w:pPr>
            <w:r w:rsidRPr="00817E89">
              <w:rPr>
                <w:rFonts w:ascii="Times New Roman" w:hAnsi="Times New Roman" w:cs="Times New Roman"/>
                <w:b/>
                <w:bCs/>
                <w:sz w:val="24"/>
                <w:szCs w:val="24"/>
              </w:rPr>
              <w:t xml:space="preserve">Данте. </w:t>
            </w:r>
            <w:r w:rsidRPr="00817E89">
              <w:rPr>
                <w:rFonts w:ascii="Times New Roman" w:hAnsi="Times New Roman" w:cs="Times New Roman"/>
                <w:i/>
                <w:iCs/>
                <w:sz w:val="24"/>
                <w:szCs w:val="24"/>
              </w:rPr>
              <w:t>«Божественная комедия»</w:t>
            </w:r>
            <w:r w:rsidRPr="00817E89">
              <w:rPr>
                <w:rFonts w:ascii="Times New Roman" w:hAnsi="Times New Roman" w:cs="Times New Roman"/>
                <w:b/>
                <w:bCs/>
                <w:i/>
                <w:iCs/>
                <w:sz w:val="24"/>
                <w:szCs w:val="24"/>
              </w:rPr>
              <w:t xml:space="preserve"> (фрагменты по выбору)</w:t>
            </w:r>
          </w:p>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(9 кл.)</w:t>
            </w:r>
          </w:p>
          <w:p w:rsidR="008D308F" w:rsidRPr="00817E89" w:rsidRDefault="008D308F" w:rsidP="00817E89">
            <w:pPr>
              <w:tabs>
                <w:tab w:val="left" w:pos="5760"/>
              </w:tabs>
              <w:spacing w:line="240" w:lineRule="auto"/>
              <w:rPr>
                <w:rFonts w:ascii="Times New Roman" w:hAnsi="Times New Roman" w:cs="Times New Roman"/>
                <w:b/>
                <w:bCs/>
                <w:i/>
                <w:iCs/>
                <w:sz w:val="24"/>
                <w:szCs w:val="24"/>
              </w:rPr>
            </w:pPr>
          </w:p>
          <w:p w:rsidR="008D308F" w:rsidRPr="00817E89" w:rsidRDefault="008D308F" w:rsidP="00817E89">
            <w:pPr>
              <w:tabs>
                <w:tab w:val="left" w:pos="5760"/>
              </w:tabs>
              <w:spacing w:line="240" w:lineRule="auto"/>
              <w:rPr>
                <w:rFonts w:ascii="Times New Roman" w:hAnsi="Times New Roman" w:cs="Times New Roman"/>
                <w:b/>
                <w:i/>
                <w:sz w:val="24"/>
                <w:szCs w:val="24"/>
              </w:rPr>
            </w:pPr>
            <w:r w:rsidRPr="00817E89">
              <w:rPr>
                <w:rFonts w:ascii="Times New Roman" w:hAnsi="Times New Roman" w:cs="Times New Roman"/>
                <w:b/>
                <w:bCs/>
                <w:sz w:val="24"/>
                <w:szCs w:val="24"/>
              </w:rPr>
              <w:t xml:space="preserve">М. де Сервантес </w:t>
            </w:r>
            <w:r w:rsidRPr="00817E89">
              <w:rPr>
                <w:rFonts w:ascii="Times New Roman" w:hAnsi="Times New Roman" w:cs="Times New Roman"/>
                <w:i/>
                <w:iCs/>
                <w:sz w:val="24"/>
                <w:szCs w:val="24"/>
              </w:rPr>
              <w:t xml:space="preserve">«Дон Кихот» </w:t>
            </w:r>
            <w:r w:rsidRPr="00817E89">
              <w:rPr>
                <w:rFonts w:ascii="Times New Roman" w:hAnsi="Times New Roman" w:cs="Times New Roman"/>
                <w:b/>
                <w:bCs/>
                <w:i/>
                <w:iCs/>
                <w:sz w:val="24"/>
                <w:szCs w:val="24"/>
              </w:rPr>
              <w:t>(главы по выбору</w:t>
            </w:r>
            <w:r w:rsidRPr="00817E89">
              <w:rPr>
                <w:rFonts w:ascii="Times New Roman" w:hAnsi="Times New Roman" w:cs="Times New Roman"/>
                <w:b/>
                <w:i/>
                <w:sz w:val="24"/>
                <w:szCs w:val="24"/>
              </w:rPr>
              <w:t>)</w:t>
            </w:r>
          </w:p>
          <w:p w:rsidR="008D308F" w:rsidRPr="00817E89" w:rsidRDefault="008D308F" w:rsidP="00817E89">
            <w:pPr>
              <w:tabs>
                <w:tab w:val="left" w:pos="5760"/>
              </w:tabs>
              <w:spacing w:line="240" w:lineRule="auto"/>
              <w:rPr>
                <w:rFonts w:ascii="Times New Roman" w:hAnsi="Times New Roman" w:cs="Times New Roman"/>
                <w:b/>
                <w:bCs/>
                <w:kern w:val="36"/>
                <w:sz w:val="24"/>
                <w:szCs w:val="24"/>
              </w:rPr>
            </w:pPr>
            <w:r w:rsidRPr="00817E89">
              <w:rPr>
                <w:rFonts w:ascii="Times New Roman" w:hAnsi="Times New Roman" w:cs="Times New Roman"/>
                <w:b/>
                <w:iCs/>
                <w:sz w:val="24"/>
                <w:szCs w:val="24"/>
              </w:rPr>
              <w:t>(7-8 кл.)</w:t>
            </w:r>
          </w:p>
        </w:tc>
        <w:tc>
          <w:tcPr>
            <w:tcW w:w="3367" w:type="dxa"/>
          </w:tcPr>
          <w:p w:rsidR="008D308F" w:rsidRPr="00817E89" w:rsidRDefault="008D308F" w:rsidP="00817E89">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textAlignment w:val="top"/>
              <w:outlineLvl w:val="7"/>
              <w:rPr>
                <w:rFonts w:ascii="Times New Roman" w:hAnsi="Times New Roman" w:cs="Times New Roman"/>
                <w:b/>
                <w:sz w:val="24"/>
                <w:szCs w:val="24"/>
              </w:rPr>
            </w:pPr>
            <w:r w:rsidRPr="00817E89">
              <w:rPr>
                <w:rFonts w:ascii="Times New Roman" w:hAnsi="Times New Roman" w:cs="Times New Roman"/>
                <w:b/>
                <w:i/>
                <w:iCs/>
                <w:sz w:val="24"/>
                <w:szCs w:val="24"/>
              </w:rPr>
              <w:lastRenderedPageBreak/>
              <w:t>Зарубежный фольклорлегенды, баллады, саги, песни</w:t>
            </w:r>
          </w:p>
          <w:p w:rsidR="008D308F" w:rsidRPr="00817E89" w:rsidRDefault="008D308F" w:rsidP="00817E89">
            <w:pPr>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lastRenderedPageBreak/>
              <w:t>(2-3 произведения по выбору, 5-7 кл.)</w:t>
            </w:r>
          </w:p>
          <w:p w:rsidR="008D308F" w:rsidRPr="00817E89" w:rsidRDefault="008D308F" w:rsidP="00817E89">
            <w:pPr>
              <w:tabs>
                <w:tab w:val="left" w:pos="5760"/>
              </w:tabs>
              <w:spacing w:line="240" w:lineRule="auto"/>
              <w:rPr>
                <w:rFonts w:ascii="Times New Roman" w:hAnsi="Times New Roman" w:cs="Times New Roman"/>
                <w:sz w:val="24"/>
                <w:szCs w:val="24"/>
              </w:rPr>
            </w:pPr>
          </w:p>
          <w:p w:rsidR="008D308F" w:rsidRPr="00817E89" w:rsidRDefault="008D308F" w:rsidP="00817E89">
            <w:pPr>
              <w:tabs>
                <w:tab w:val="left" w:pos="5760"/>
              </w:tabs>
              <w:spacing w:line="240" w:lineRule="auto"/>
              <w:rPr>
                <w:rFonts w:ascii="Times New Roman" w:hAnsi="Times New Roman" w:cs="Times New Roman"/>
                <w:i/>
                <w:iCs/>
                <w:sz w:val="24"/>
                <w:szCs w:val="24"/>
              </w:rPr>
            </w:pPr>
          </w:p>
        </w:tc>
      </w:tr>
      <w:tr w:rsidR="008D308F" w:rsidRPr="00817E89" w:rsidTr="009A3A4B">
        <w:tc>
          <w:tcPr>
            <w:tcW w:w="2518" w:type="dxa"/>
          </w:tcPr>
          <w:p w:rsidR="008D308F" w:rsidRPr="00817E89" w:rsidRDefault="008D308F" w:rsidP="00817E89">
            <w:pPr>
              <w:tabs>
                <w:tab w:val="left" w:pos="5760"/>
              </w:tabs>
              <w:spacing w:line="240" w:lineRule="auto"/>
              <w:outlineLvl w:val="0"/>
              <w:rPr>
                <w:rFonts w:ascii="Times New Roman" w:hAnsi="Times New Roman" w:cs="Times New Roman"/>
                <w:sz w:val="24"/>
                <w:szCs w:val="24"/>
              </w:rPr>
            </w:pPr>
            <w:r w:rsidRPr="00817E89">
              <w:rPr>
                <w:rFonts w:ascii="Times New Roman" w:hAnsi="Times New Roman" w:cs="Times New Roman"/>
                <w:b/>
                <w:bCs/>
                <w:sz w:val="24"/>
                <w:szCs w:val="24"/>
              </w:rPr>
              <w:lastRenderedPageBreak/>
              <w:t>В.Шекспир</w:t>
            </w:r>
            <w:r w:rsidRPr="00817E89">
              <w:rPr>
                <w:rFonts w:ascii="Times New Roman" w:hAnsi="Times New Roman" w:cs="Times New Roman"/>
                <w:sz w:val="24"/>
                <w:szCs w:val="24"/>
              </w:rPr>
              <w:t xml:space="preserve"> «Ромео и Джульетта» (1594 – 1595). </w:t>
            </w:r>
          </w:p>
          <w:p w:rsidR="008D308F" w:rsidRPr="00817E89" w:rsidRDefault="008D308F" w:rsidP="00817E89">
            <w:pPr>
              <w:tabs>
                <w:tab w:val="left" w:pos="5760"/>
              </w:tabs>
              <w:spacing w:line="240" w:lineRule="auto"/>
              <w:outlineLvl w:val="0"/>
              <w:rPr>
                <w:rFonts w:ascii="Times New Roman" w:hAnsi="Times New Roman" w:cs="Times New Roman"/>
                <w:b/>
                <w:bCs/>
                <w:sz w:val="24"/>
                <w:szCs w:val="24"/>
              </w:rPr>
            </w:pPr>
            <w:r w:rsidRPr="00817E89">
              <w:rPr>
                <w:rFonts w:ascii="Times New Roman" w:hAnsi="Times New Roman" w:cs="Times New Roman"/>
                <w:b/>
                <w:bCs/>
                <w:sz w:val="24"/>
                <w:szCs w:val="24"/>
              </w:rPr>
              <w:t>(8-9 кл.)</w:t>
            </w:r>
          </w:p>
          <w:p w:rsidR="008D308F" w:rsidRPr="00817E89" w:rsidRDefault="008D308F" w:rsidP="00817E89">
            <w:pPr>
              <w:tabs>
                <w:tab w:val="left" w:pos="5760"/>
              </w:tabs>
              <w:spacing w:line="240" w:lineRule="auto"/>
              <w:rPr>
                <w:rFonts w:ascii="Times New Roman" w:hAnsi="Times New Roman" w:cs="Times New Roman"/>
                <w:b/>
                <w:bCs/>
                <w:sz w:val="24"/>
                <w:szCs w:val="24"/>
              </w:rPr>
            </w:pPr>
          </w:p>
        </w:tc>
        <w:tc>
          <w:tcPr>
            <w:tcW w:w="3686" w:type="dxa"/>
          </w:tcPr>
          <w:p w:rsidR="008D308F" w:rsidRPr="00817E89" w:rsidRDefault="008D308F" w:rsidP="00817E89">
            <w:pPr>
              <w:pStyle w:val="a8"/>
              <w:pBdr>
                <w:left w:val="single" w:sz="4" w:space="0" w:color="auto"/>
                <w:bottom w:val="single" w:sz="4" w:space="0" w:color="auto"/>
                <w:right w:val="single" w:sz="4" w:space="0" w:color="auto"/>
              </w:pBdr>
              <w:shd w:val="clear" w:color="000000" w:fill="D8D8D8"/>
              <w:tabs>
                <w:tab w:val="left" w:pos="5760"/>
              </w:tabs>
              <w:spacing w:before="0"/>
              <w:textAlignment w:val="top"/>
              <w:rPr>
                <w:rFonts w:cs="Times New Roman"/>
                <w:b/>
                <w:bCs/>
              </w:rPr>
            </w:pPr>
            <w:r w:rsidRPr="00817E89">
              <w:rPr>
                <w:rFonts w:cs="Times New Roman"/>
                <w:b/>
                <w:bCs/>
                <w:i/>
                <w:iCs/>
              </w:rPr>
              <w:t>1–2 сонета по выбору,  например</w:t>
            </w:r>
            <w:r w:rsidRPr="00817E89">
              <w:rPr>
                <w:rFonts w:cs="Times New Roman"/>
                <w:b/>
                <w:bCs/>
              </w:rPr>
              <w:t xml:space="preserve">: </w:t>
            </w:r>
          </w:p>
          <w:p w:rsidR="008D308F" w:rsidRPr="00817E89" w:rsidRDefault="008D308F" w:rsidP="00817E89">
            <w:pPr>
              <w:pStyle w:val="a8"/>
              <w:keepNext/>
              <w:keepLines/>
              <w:tabs>
                <w:tab w:val="left" w:pos="5760"/>
              </w:tabs>
              <w:spacing w:before="0"/>
              <w:outlineLvl w:val="7"/>
              <w:rPr>
                <w:rFonts w:cs="Times New Roman"/>
                <w:i/>
                <w:iCs/>
                <w:lang w:bidi="he-IL"/>
              </w:rPr>
            </w:pPr>
            <w:r w:rsidRPr="00817E89">
              <w:rPr>
                <w:rFonts w:cs="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8D308F" w:rsidRPr="00817E89" w:rsidRDefault="008D308F" w:rsidP="00817E89">
            <w:pPr>
              <w:pStyle w:val="a8"/>
              <w:keepNext/>
              <w:keepLines/>
              <w:tabs>
                <w:tab w:val="left" w:pos="5760"/>
              </w:tabs>
              <w:spacing w:before="0"/>
              <w:outlineLvl w:val="7"/>
              <w:rPr>
                <w:rFonts w:cs="Times New Roman"/>
                <w:b/>
                <w:bCs/>
              </w:rPr>
            </w:pPr>
            <w:r w:rsidRPr="00817E89">
              <w:rPr>
                <w:rFonts w:cs="Times New Roman"/>
                <w:b/>
                <w:bCs/>
                <w:lang w:bidi="he-IL"/>
              </w:rPr>
              <w:t>(7-8 кл.)</w:t>
            </w:r>
          </w:p>
        </w:tc>
        <w:tc>
          <w:tcPr>
            <w:tcW w:w="3367" w:type="dxa"/>
          </w:tcPr>
          <w:p w:rsidR="008D308F" w:rsidRPr="00817E89" w:rsidRDefault="008D308F" w:rsidP="00817E89">
            <w:pPr>
              <w:tabs>
                <w:tab w:val="left" w:pos="5760"/>
              </w:tabs>
              <w:spacing w:line="240" w:lineRule="auto"/>
              <w:rPr>
                <w:rFonts w:ascii="Times New Roman" w:hAnsi="Times New Roman" w:cs="Times New Roman"/>
                <w:b/>
                <w:bCs/>
                <w:sz w:val="24"/>
                <w:szCs w:val="24"/>
              </w:rPr>
            </w:pPr>
          </w:p>
        </w:tc>
      </w:tr>
      <w:tr w:rsidR="008D308F" w:rsidRPr="00817E89" w:rsidTr="009A3A4B">
        <w:tc>
          <w:tcPr>
            <w:tcW w:w="2518" w:type="dxa"/>
          </w:tcPr>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sz w:val="24"/>
                <w:szCs w:val="24"/>
              </w:rPr>
            </w:pPr>
            <w:r w:rsidRPr="00817E89">
              <w:rPr>
                <w:rFonts w:ascii="Times New Roman" w:hAnsi="Times New Roman" w:cs="Times New Roman"/>
                <w:b/>
                <w:bCs/>
                <w:sz w:val="24"/>
                <w:szCs w:val="24"/>
              </w:rPr>
              <w:t xml:space="preserve">А. де Сент-Экзюпери </w:t>
            </w:r>
            <w:r w:rsidRPr="00817E89">
              <w:rPr>
                <w:rFonts w:ascii="Times New Roman" w:hAnsi="Times New Roman" w:cs="Times New Roman"/>
                <w:sz w:val="24"/>
                <w:szCs w:val="24"/>
              </w:rPr>
              <w:t>«Маленький принц» (1943)</w:t>
            </w:r>
          </w:p>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(6-7 кл.)</w:t>
            </w:r>
          </w:p>
        </w:tc>
        <w:tc>
          <w:tcPr>
            <w:tcW w:w="3686" w:type="dxa"/>
          </w:tcPr>
          <w:p w:rsidR="008D308F" w:rsidRPr="00817E89" w:rsidRDefault="008D308F" w:rsidP="00817E8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textAlignment w:val="top"/>
              <w:outlineLvl w:val="7"/>
              <w:rPr>
                <w:rFonts w:ascii="Times New Roman" w:hAnsi="Times New Roman" w:cs="Times New Roman"/>
                <w:b/>
                <w:bCs/>
                <w:i/>
                <w:iCs/>
                <w:sz w:val="24"/>
                <w:szCs w:val="24"/>
              </w:rPr>
            </w:pPr>
            <w:r w:rsidRPr="00817E89">
              <w:rPr>
                <w:rFonts w:ascii="Times New Roman" w:hAnsi="Times New Roman" w:cs="Times New Roman"/>
                <w:b/>
                <w:bCs/>
                <w:sz w:val="24"/>
                <w:szCs w:val="24"/>
              </w:rPr>
              <w:lastRenderedPageBreak/>
              <w:t xml:space="preserve">Д.Дефо </w:t>
            </w:r>
            <w:r w:rsidRPr="00817E89">
              <w:rPr>
                <w:rFonts w:ascii="Times New Roman" w:hAnsi="Times New Roman" w:cs="Times New Roman"/>
                <w:i/>
                <w:iCs/>
                <w:sz w:val="24"/>
                <w:szCs w:val="24"/>
              </w:rPr>
              <w:t xml:space="preserve">«Робинзон Крузо» </w:t>
            </w:r>
            <w:r w:rsidRPr="00817E89">
              <w:rPr>
                <w:rFonts w:ascii="Times New Roman" w:hAnsi="Times New Roman" w:cs="Times New Roman"/>
                <w:b/>
                <w:bCs/>
                <w:i/>
                <w:iCs/>
                <w:sz w:val="24"/>
                <w:szCs w:val="24"/>
              </w:rPr>
              <w:t>(главы по выбору)</w:t>
            </w:r>
          </w:p>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( 6-7 кл.)</w:t>
            </w:r>
          </w:p>
          <w:p w:rsidR="008D308F" w:rsidRPr="00817E89" w:rsidRDefault="008D308F" w:rsidP="00817E89">
            <w:pPr>
              <w:tabs>
                <w:tab w:val="left" w:pos="5760"/>
              </w:tabs>
              <w:spacing w:line="240" w:lineRule="auto"/>
              <w:rPr>
                <w:rFonts w:ascii="Times New Roman" w:hAnsi="Times New Roman" w:cs="Times New Roman"/>
                <w:sz w:val="24"/>
                <w:szCs w:val="24"/>
              </w:rPr>
            </w:pPr>
          </w:p>
          <w:p w:rsidR="008D308F" w:rsidRPr="00817E89" w:rsidRDefault="008D308F" w:rsidP="00817E89">
            <w:pPr>
              <w:tabs>
                <w:tab w:val="left" w:pos="5760"/>
              </w:tabs>
              <w:spacing w:line="240" w:lineRule="auto"/>
              <w:rPr>
                <w:rFonts w:ascii="Times New Roman" w:hAnsi="Times New Roman" w:cs="Times New Roman"/>
                <w:b/>
                <w:bCs/>
                <w:i/>
                <w:iCs/>
                <w:sz w:val="24"/>
                <w:szCs w:val="24"/>
              </w:rPr>
            </w:pPr>
            <w:r w:rsidRPr="00817E89">
              <w:rPr>
                <w:rFonts w:ascii="Times New Roman" w:hAnsi="Times New Roman" w:cs="Times New Roman"/>
                <w:b/>
                <w:bCs/>
                <w:sz w:val="24"/>
                <w:szCs w:val="24"/>
              </w:rPr>
              <w:t xml:space="preserve">Дж. Свифт </w:t>
            </w:r>
            <w:r w:rsidRPr="00817E89">
              <w:rPr>
                <w:rFonts w:ascii="Times New Roman" w:hAnsi="Times New Roman" w:cs="Times New Roman"/>
                <w:i/>
                <w:iCs/>
                <w:sz w:val="24"/>
                <w:szCs w:val="24"/>
              </w:rPr>
              <w:t>«Путешествия Гулливера»</w:t>
            </w:r>
            <w:r w:rsidRPr="00817E89">
              <w:rPr>
                <w:rFonts w:ascii="Times New Roman" w:hAnsi="Times New Roman" w:cs="Times New Roman"/>
                <w:b/>
                <w:bCs/>
                <w:i/>
                <w:iCs/>
                <w:sz w:val="24"/>
                <w:szCs w:val="24"/>
              </w:rPr>
              <w:t xml:space="preserve"> (фрагменты по выбору)</w:t>
            </w:r>
          </w:p>
          <w:p w:rsidR="008D308F" w:rsidRPr="00817E89" w:rsidRDefault="008D308F" w:rsidP="00817E89">
            <w:pPr>
              <w:tabs>
                <w:tab w:val="left" w:pos="5760"/>
              </w:tabs>
              <w:spacing w:line="240" w:lineRule="auto"/>
              <w:rPr>
                <w:rFonts w:ascii="Times New Roman" w:hAnsi="Times New Roman" w:cs="Times New Roman"/>
                <w:sz w:val="24"/>
                <w:szCs w:val="24"/>
              </w:rPr>
            </w:pPr>
            <w:r w:rsidRPr="00817E89">
              <w:rPr>
                <w:rFonts w:ascii="Times New Roman" w:hAnsi="Times New Roman" w:cs="Times New Roman"/>
                <w:b/>
                <w:bCs/>
                <w:sz w:val="24"/>
                <w:szCs w:val="24"/>
              </w:rPr>
              <w:t>(6-7 кл.)</w:t>
            </w:r>
          </w:p>
          <w:p w:rsidR="008D308F" w:rsidRPr="00817E89" w:rsidRDefault="008D308F" w:rsidP="00817E89">
            <w:pPr>
              <w:tabs>
                <w:tab w:val="left" w:pos="5760"/>
              </w:tabs>
              <w:spacing w:line="240" w:lineRule="auto"/>
              <w:rPr>
                <w:rFonts w:ascii="Times New Roman" w:hAnsi="Times New Roman" w:cs="Times New Roman"/>
                <w:sz w:val="24"/>
                <w:szCs w:val="24"/>
              </w:rPr>
            </w:pPr>
          </w:p>
          <w:p w:rsidR="008D308F" w:rsidRPr="00817E89" w:rsidRDefault="008D308F" w:rsidP="00817E89">
            <w:pPr>
              <w:tabs>
                <w:tab w:val="left" w:pos="5760"/>
              </w:tabs>
              <w:spacing w:line="240" w:lineRule="auto"/>
              <w:rPr>
                <w:rFonts w:ascii="Times New Roman" w:hAnsi="Times New Roman" w:cs="Times New Roman"/>
                <w:b/>
                <w:bCs/>
                <w:i/>
                <w:iCs/>
                <w:sz w:val="24"/>
                <w:szCs w:val="24"/>
              </w:rPr>
            </w:pPr>
            <w:r w:rsidRPr="00817E89">
              <w:rPr>
                <w:rFonts w:ascii="Times New Roman" w:hAnsi="Times New Roman" w:cs="Times New Roman"/>
                <w:b/>
                <w:bCs/>
                <w:sz w:val="24"/>
                <w:szCs w:val="24"/>
              </w:rPr>
              <w:t>Ж-Б. Мольер</w:t>
            </w:r>
            <w:r w:rsidRPr="00817E89">
              <w:rPr>
                <w:rFonts w:ascii="Times New Roman" w:hAnsi="Times New Roman" w:cs="Times New Roman"/>
                <w:i/>
                <w:iCs/>
                <w:sz w:val="24"/>
                <w:szCs w:val="24"/>
              </w:rPr>
              <w:t xml:space="preserve"> Комедии</w:t>
            </w:r>
          </w:p>
          <w:p w:rsidR="008D308F" w:rsidRPr="00817E89" w:rsidRDefault="008D308F" w:rsidP="00817E89">
            <w:pPr>
              <w:tabs>
                <w:tab w:val="left" w:pos="5760"/>
              </w:tabs>
              <w:spacing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 xml:space="preserve">- 1 по выбору, например: </w:t>
            </w:r>
            <w:r w:rsidRPr="00817E89">
              <w:rPr>
                <w:rFonts w:ascii="Times New Roman" w:hAnsi="Times New Roman" w:cs="Times New Roman"/>
                <w:i/>
                <w:iCs/>
                <w:sz w:val="24"/>
                <w:szCs w:val="24"/>
              </w:rPr>
              <w:t xml:space="preserve">«Тартюф, или Обманщик» (1664),«Мещанин во </w:t>
            </w:r>
            <w:r w:rsidRPr="00817E89">
              <w:rPr>
                <w:rFonts w:ascii="Times New Roman" w:hAnsi="Times New Roman" w:cs="Times New Roman"/>
                <w:i/>
                <w:iCs/>
                <w:sz w:val="24"/>
                <w:szCs w:val="24"/>
              </w:rPr>
              <w:lastRenderedPageBreak/>
              <w:t>дворянстве» (1670).</w:t>
            </w:r>
          </w:p>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(8-9 кл.)</w:t>
            </w:r>
          </w:p>
          <w:p w:rsidR="008D308F" w:rsidRPr="00817E89" w:rsidRDefault="008D308F" w:rsidP="00817E89">
            <w:pPr>
              <w:tabs>
                <w:tab w:val="left" w:pos="5760"/>
              </w:tabs>
              <w:spacing w:line="240" w:lineRule="auto"/>
              <w:rPr>
                <w:rFonts w:ascii="Times New Roman" w:hAnsi="Times New Roman" w:cs="Times New Roman"/>
                <w:i/>
                <w:iCs/>
                <w:sz w:val="24"/>
                <w:szCs w:val="24"/>
              </w:rPr>
            </w:pPr>
          </w:p>
          <w:p w:rsidR="008D308F" w:rsidRPr="00817E89" w:rsidRDefault="008D308F" w:rsidP="00817E89">
            <w:pPr>
              <w:tabs>
                <w:tab w:val="left" w:pos="5760"/>
              </w:tabs>
              <w:spacing w:line="240" w:lineRule="auto"/>
              <w:rPr>
                <w:rFonts w:ascii="Times New Roman" w:hAnsi="Times New Roman" w:cs="Times New Roman"/>
                <w:b/>
                <w:bCs/>
                <w:i/>
                <w:iCs/>
                <w:sz w:val="24"/>
                <w:szCs w:val="24"/>
              </w:rPr>
            </w:pPr>
            <w:r w:rsidRPr="00817E89">
              <w:rPr>
                <w:rFonts w:ascii="Times New Roman" w:hAnsi="Times New Roman" w:cs="Times New Roman"/>
                <w:b/>
                <w:bCs/>
                <w:sz w:val="24"/>
                <w:szCs w:val="24"/>
              </w:rPr>
              <w:t xml:space="preserve">И.-В. Гете </w:t>
            </w:r>
            <w:r w:rsidRPr="00817E89">
              <w:rPr>
                <w:rFonts w:ascii="Times New Roman" w:hAnsi="Times New Roman" w:cs="Times New Roman"/>
                <w:i/>
                <w:iCs/>
                <w:sz w:val="24"/>
                <w:szCs w:val="24"/>
              </w:rPr>
              <w:t>«Фауст» (1774 – 1832)</w:t>
            </w:r>
            <w:r w:rsidRPr="00817E89">
              <w:rPr>
                <w:rFonts w:ascii="Times New Roman" w:hAnsi="Times New Roman" w:cs="Times New Roman"/>
                <w:b/>
                <w:bCs/>
                <w:i/>
                <w:iCs/>
                <w:sz w:val="24"/>
                <w:szCs w:val="24"/>
              </w:rPr>
              <w:t xml:space="preserve"> (фрагменты по выбору) </w:t>
            </w:r>
          </w:p>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( 9-10 кл.)</w:t>
            </w:r>
          </w:p>
          <w:p w:rsidR="008D308F" w:rsidRPr="00817E89" w:rsidRDefault="008D308F" w:rsidP="00817E89">
            <w:pPr>
              <w:tabs>
                <w:tab w:val="left" w:pos="5760"/>
              </w:tabs>
              <w:spacing w:line="240" w:lineRule="auto"/>
              <w:rPr>
                <w:rFonts w:ascii="Times New Roman" w:hAnsi="Times New Roman" w:cs="Times New Roman"/>
                <w:sz w:val="24"/>
                <w:szCs w:val="24"/>
              </w:rPr>
            </w:pPr>
          </w:p>
          <w:p w:rsidR="008D308F" w:rsidRPr="00817E89" w:rsidRDefault="008D308F" w:rsidP="00817E89">
            <w:pPr>
              <w:tabs>
                <w:tab w:val="left" w:pos="5760"/>
              </w:tabs>
              <w:spacing w:line="240" w:lineRule="auto"/>
              <w:rPr>
                <w:rFonts w:ascii="Times New Roman" w:hAnsi="Times New Roman" w:cs="Times New Roman"/>
                <w:b/>
                <w:bCs/>
                <w:i/>
                <w:iCs/>
                <w:sz w:val="24"/>
                <w:szCs w:val="24"/>
              </w:rPr>
            </w:pPr>
            <w:r w:rsidRPr="00817E89">
              <w:rPr>
                <w:rFonts w:ascii="Times New Roman" w:hAnsi="Times New Roman" w:cs="Times New Roman"/>
                <w:b/>
                <w:bCs/>
                <w:sz w:val="24"/>
                <w:szCs w:val="24"/>
              </w:rPr>
              <w:t>Г.Х.Андерсен</w:t>
            </w:r>
            <w:r w:rsidRPr="00817E89">
              <w:rPr>
                <w:rFonts w:ascii="Times New Roman" w:hAnsi="Times New Roman" w:cs="Times New Roman"/>
                <w:i/>
                <w:iCs/>
                <w:sz w:val="24"/>
                <w:szCs w:val="24"/>
              </w:rPr>
              <w:t>Сказки</w:t>
            </w:r>
          </w:p>
          <w:p w:rsidR="008D308F" w:rsidRPr="00817E89" w:rsidRDefault="008D308F" w:rsidP="00817E89">
            <w:pPr>
              <w:tabs>
                <w:tab w:val="left" w:pos="5760"/>
              </w:tabs>
              <w:spacing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 xml:space="preserve">- 1 по выбору, например: </w:t>
            </w:r>
            <w:r w:rsidRPr="00817E89">
              <w:rPr>
                <w:rFonts w:ascii="Times New Roman" w:hAnsi="Times New Roman" w:cs="Times New Roman"/>
                <w:i/>
                <w:iCs/>
                <w:sz w:val="24"/>
                <w:szCs w:val="24"/>
              </w:rPr>
              <w:t>«Стойкий оловянный солдатик» (1838), «Гадкий утенок» (1843).</w:t>
            </w:r>
          </w:p>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 xml:space="preserve">(5 кл.) </w:t>
            </w:r>
          </w:p>
          <w:p w:rsidR="008D308F" w:rsidRPr="00817E89" w:rsidRDefault="008D308F" w:rsidP="00817E89">
            <w:pPr>
              <w:tabs>
                <w:tab w:val="left" w:pos="5760"/>
              </w:tabs>
              <w:spacing w:line="240" w:lineRule="auto"/>
              <w:rPr>
                <w:rFonts w:ascii="Times New Roman" w:hAnsi="Times New Roman" w:cs="Times New Roman"/>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 xml:space="preserve">Дж. Г. Байрон </w:t>
            </w:r>
          </w:p>
          <w:p w:rsidR="008D308F" w:rsidRPr="00817E89" w:rsidRDefault="008D308F" w:rsidP="00817E89">
            <w:pPr>
              <w:spacing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- 1 стихотворение по выбору, например</w:t>
            </w:r>
            <w:r w:rsidRPr="00817E89">
              <w:rPr>
                <w:rFonts w:ascii="Times New Roman" w:hAnsi="Times New Roman" w:cs="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8D308F" w:rsidRPr="00817E89" w:rsidRDefault="008D308F" w:rsidP="00817E89">
            <w:pPr>
              <w:tabs>
                <w:tab w:val="left" w:pos="5760"/>
              </w:tabs>
              <w:spacing w:line="240" w:lineRule="auto"/>
              <w:rPr>
                <w:rFonts w:ascii="Times New Roman" w:hAnsi="Times New Roman" w:cs="Times New Roman"/>
                <w:i/>
                <w:iCs/>
                <w:sz w:val="24"/>
                <w:szCs w:val="24"/>
              </w:rPr>
            </w:pPr>
            <w:r w:rsidRPr="00817E89">
              <w:rPr>
                <w:rFonts w:ascii="Times New Roman" w:hAnsi="Times New Roman" w:cs="Times New Roman"/>
                <w:b/>
                <w:bCs/>
                <w:i/>
                <w:iCs/>
                <w:sz w:val="24"/>
                <w:szCs w:val="24"/>
              </w:rPr>
              <w:t xml:space="preserve">- фрагменты одной из поэм по выбору, например: </w:t>
            </w:r>
            <w:r w:rsidRPr="00817E89">
              <w:rPr>
                <w:rFonts w:ascii="Times New Roman" w:hAnsi="Times New Roman" w:cs="Times New Roman"/>
                <w:i/>
                <w:iCs/>
                <w:sz w:val="24"/>
                <w:szCs w:val="24"/>
              </w:rPr>
              <w:t xml:space="preserve">«Паломничество Чайльд Гарольда» (1809 – 1811) (пер. В. Левика). </w:t>
            </w:r>
          </w:p>
          <w:p w:rsidR="008D308F" w:rsidRPr="00817E89" w:rsidRDefault="008D308F" w:rsidP="00817E89">
            <w:pPr>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(9 кл.)</w:t>
            </w:r>
          </w:p>
          <w:p w:rsidR="008D308F" w:rsidRPr="00817E89" w:rsidRDefault="008D308F" w:rsidP="00817E89">
            <w:pPr>
              <w:tabs>
                <w:tab w:val="left" w:pos="5760"/>
              </w:tabs>
              <w:spacing w:line="240" w:lineRule="auto"/>
              <w:rPr>
                <w:rFonts w:ascii="Times New Roman" w:hAnsi="Times New Roman" w:cs="Times New Roman"/>
                <w:i/>
                <w:iCs/>
                <w:sz w:val="24"/>
                <w:szCs w:val="24"/>
              </w:rPr>
            </w:pPr>
          </w:p>
          <w:p w:rsidR="008D308F" w:rsidRPr="00817E89" w:rsidRDefault="008D308F" w:rsidP="00817E89">
            <w:pPr>
              <w:pStyle w:val="a8"/>
              <w:tabs>
                <w:tab w:val="left" w:pos="5760"/>
              </w:tabs>
              <w:spacing w:before="0"/>
              <w:rPr>
                <w:rFonts w:cs="Times New Roman"/>
                <w:b/>
                <w:bCs/>
                <w:i/>
                <w:iCs/>
              </w:rPr>
            </w:pPr>
          </w:p>
        </w:tc>
        <w:tc>
          <w:tcPr>
            <w:tcW w:w="3367" w:type="dxa"/>
          </w:tcPr>
          <w:p w:rsidR="008D308F" w:rsidRPr="00817E89" w:rsidRDefault="008D308F" w:rsidP="00817E89">
            <w:pPr>
              <w:spacing w:line="240" w:lineRule="auto"/>
              <w:rPr>
                <w:rFonts w:ascii="Times New Roman" w:hAnsi="Times New Roman" w:cs="Times New Roman"/>
                <w:i/>
                <w:iCs/>
                <w:sz w:val="24"/>
                <w:szCs w:val="24"/>
              </w:rPr>
            </w:pPr>
            <w:r w:rsidRPr="00817E89">
              <w:rPr>
                <w:rFonts w:ascii="Times New Roman" w:hAnsi="Times New Roman" w:cs="Times New Roman"/>
                <w:i/>
                <w:iCs/>
                <w:sz w:val="24"/>
                <w:szCs w:val="24"/>
              </w:rPr>
              <w:lastRenderedPageBreak/>
              <w:t>Зарубежная сказочная и фантастическая проза, например:</w:t>
            </w:r>
          </w:p>
          <w:p w:rsidR="008D308F" w:rsidRPr="00817E89" w:rsidRDefault="008D308F" w:rsidP="00817E89">
            <w:pPr>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Ш.Перро, В.Гауф, Э.Т.А. Гофман, Бр.Гримм,</w:t>
            </w:r>
          </w:p>
          <w:p w:rsidR="008D308F" w:rsidRPr="00817E89" w:rsidRDefault="008D308F" w:rsidP="00817E89">
            <w:pPr>
              <w:spacing w:line="240" w:lineRule="auto"/>
              <w:rPr>
                <w:rFonts w:ascii="Times New Roman" w:hAnsi="Times New Roman" w:cs="Times New Roman"/>
                <w:sz w:val="24"/>
                <w:szCs w:val="24"/>
              </w:rPr>
            </w:pPr>
            <w:r w:rsidRPr="00817E89">
              <w:rPr>
                <w:rFonts w:ascii="Times New Roman" w:hAnsi="Times New Roman" w:cs="Times New Roman"/>
                <w:b/>
                <w:bCs/>
                <w:sz w:val="24"/>
                <w:szCs w:val="24"/>
              </w:rPr>
              <w:t>Л.Кэрролл, Л.Ф.Баум, Д.М. Барри, Д.Родари, М.Энде, Д.Р.Р.Толкиен, К.Льюис</w:t>
            </w:r>
            <w:r w:rsidRPr="00817E89">
              <w:rPr>
                <w:rFonts w:ascii="Times New Roman" w:hAnsi="Times New Roman" w:cs="Times New Roman"/>
                <w:sz w:val="24"/>
                <w:szCs w:val="24"/>
              </w:rPr>
              <w:t xml:space="preserve"> и др.</w:t>
            </w:r>
          </w:p>
          <w:p w:rsidR="008D308F" w:rsidRPr="00817E89" w:rsidRDefault="008D308F" w:rsidP="00817E89">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textAlignment w:val="top"/>
              <w:outlineLvl w:val="7"/>
              <w:rPr>
                <w:rFonts w:ascii="Times New Roman" w:hAnsi="Times New Roman" w:cs="Times New Roman"/>
                <w:b/>
                <w:bCs/>
                <w:sz w:val="24"/>
                <w:szCs w:val="24"/>
              </w:rPr>
            </w:pPr>
            <w:r w:rsidRPr="00817E89">
              <w:rPr>
                <w:rFonts w:ascii="Times New Roman" w:hAnsi="Times New Roman" w:cs="Times New Roman"/>
                <w:b/>
                <w:bCs/>
                <w:sz w:val="24"/>
                <w:szCs w:val="24"/>
              </w:rPr>
              <w:t>(2-3 произведения по выбору, 5-6 кл.)</w:t>
            </w: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i/>
                <w:iCs/>
                <w:sz w:val="24"/>
                <w:szCs w:val="24"/>
              </w:rPr>
            </w:pPr>
            <w:r w:rsidRPr="00817E89">
              <w:rPr>
                <w:rFonts w:ascii="Times New Roman" w:hAnsi="Times New Roman" w:cs="Times New Roman"/>
                <w:i/>
                <w:iCs/>
                <w:sz w:val="24"/>
                <w:szCs w:val="24"/>
              </w:rPr>
              <w:t xml:space="preserve">Зарубежная </w:t>
            </w:r>
            <w:r w:rsidRPr="00817E89">
              <w:rPr>
                <w:rFonts w:ascii="Times New Roman" w:hAnsi="Times New Roman" w:cs="Times New Roman"/>
                <w:i/>
                <w:iCs/>
                <w:sz w:val="24"/>
                <w:szCs w:val="24"/>
              </w:rPr>
              <w:lastRenderedPageBreak/>
              <w:t xml:space="preserve">новеллистика, например: </w:t>
            </w:r>
          </w:p>
          <w:p w:rsidR="008D308F" w:rsidRPr="00817E89" w:rsidRDefault="008D308F" w:rsidP="00817E89">
            <w:pPr>
              <w:spacing w:line="240" w:lineRule="auto"/>
              <w:rPr>
                <w:rFonts w:ascii="Times New Roman" w:hAnsi="Times New Roman" w:cs="Times New Roman"/>
                <w:sz w:val="24"/>
                <w:szCs w:val="24"/>
              </w:rPr>
            </w:pPr>
            <w:r w:rsidRPr="00817E89">
              <w:rPr>
                <w:rFonts w:ascii="Times New Roman" w:hAnsi="Times New Roman" w:cs="Times New Roman"/>
                <w:b/>
                <w:bCs/>
                <w:sz w:val="24"/>
                <w:szCs w:val="24"/>
              </w:rPr>
              <w:t xml:space="preserve">П.Мериме, Э. По, О`Генри, О.Уайльд, А.К.Дойл, Джером К. Джером, У.Сароян, </w:t>
            </w:r>
            <w:r w:rsidRPr="00817E89">
              <w:rPr>
                <w:rFonts w:ascii="Times New Roman" w:hAnsi="Times New Roman" w:cs="Times New Roman"/>
                <w:sz w:val="24"/>
                <w:szCs w:val="24"/>
              </w:rPr>
              <w:t>и др.</w:t>
            </w:r>
          </w:p>
          <w:p w:rsidR="008D308F" w:rsidRPr="00817E89" w:rsidRDefault="008D308F" w:rsidP="00817E89">
            <w:pPr>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(2-3 произведения по выбору, 7-9 кл.)</w:t>
            </w:r>
          </w:p>
          <w:p w:rsidR="008D308F" w:rsidRPr="00817E89" w:rsidRDefault="008D308F" w:rsidP="00817E89">
            <w:pPr>
              <w:tabs>
                <w:tab w:val="left" w:pos="5760"/>
              </w:tabs>
              <w:spacing w:line="240" w:lineRule="auto"/>
              <w:rPr>
                <w:rFonts w:ascii="Times New Roman" w:hAnsi="Times New Roman" w:cs="Times New Roman"/>
                <w:b/>
                <w:bCs/>
                <w:i/>
                <w:iCs/>
                <w:sz w:val="24"/>
                <w:szCs w:val="24"/>
              </w:rPr>
            </w:pPr>
          </w:p>
          <w:p w:rsidR="008D308F" w:rsidRPr="00817E89" w:rsidRDefault="008D308F" w:rsidP="00817E89">
            <w:pPr>
              <w:spacing w:line="240" w:lineRule="auto"/>
              <w:rPr>
                <w:rFonts w:ascii="Times New Roman" w:hAnsi="Times New Roman" w:cs="Times New Roman"/>
                <w:sz w:val="24"/>
                <w:szCs w:val="24"/>
              </w:rPr>
            </w:pPr>
            <w:r w:rsidRPr="00817E89">
              <w:rPr>
                <w:rFonts w:ascii="Times New Roman" w:hAnsi="Times New Roman" w:cs="Times New Roman"/>
                <w:i/>
                <w:iCs/>
                <w:sz w:val="24"/>
                <w:szCs w:val="24"/>
              </w:rPr>
              <w:t xml:space="preserve">Зарубежная романистика </w:t>
            </w:r>
            <w:r w:rsidRPr="00817E89">
              <w:rPr>
                <w:rFonts w:ascii="Times New Roman" w:hAnsi="Times New Roman" w:cs="Times New Roman"/>
                <w:i/>
                <w:iCs/>
                <w:sz w:val="24"/>
                <w:szCs w:val="24"/>
                <w:lang w:val="en-US"/>
              </w:rPr>
              <w:t>XIX</w:t>
            </w:r>
            <w:r w:rsidRPr="00817E89">
              <w:rPr>
                <w:rFonts w:ascii="Times New Roman" w:hAnsi="Times New Roman" w:cs="Times New Roman"/>
                <w:sz w:val="24"/>
                <w:szCs w:val="24"/>
              </w:rPr>
              <w:t xml:space="preserve">– </w:t>
            </w:r>
            <w:r w:rsidRPr="00817E89">
              <w:rPr>
                <w:rFonts w:ascii="Times New Roman" w:hAnsi="Times New Roman" w:cs="Times New Roman"/>
                <w:i/>
                <w:sz w:val="24"/>
                <w:szCs w:val="24"/>
              </w:rPr>
              <w:t>ХХ века, например</w:t>
            </w:r>
            <w:r w:rsidRPr="00817E89">
              <w:rPr>
                <w:rFonts w:ascii="Times New Roman" w:hAnsi="Times New Roman" w:cs="Times New Roman"/>
                <w:sz w:val="24"/>
                <w:szCs w:val="24"/>
              </w:rPr>
              <w:t>:</w:t>
            </w:r>
          </w:p>
          <w:p w:rsidR="008D308F" w:rsidRPr="00817E89" w:rsidRDefault="008D308F" w:rsidP="00817E89">
            <w:pPr>
              <w:spacing w:line="240" w:lineRule="auto"/>
              <w:rPr>
                <w:rFonts w:ascii="Times New Roman" w:hAnsi="Times New Roman" w:cs="Times New Roman"/>
                <w:sz w:val="24"/>
                <w:szCs w:val="24"/>
              </w:rPr>
            </w:pPr>
            <w:r w:rsidRPr="00817E89">
              <w:rPr>
                <w:rFonts w:ascii="Times New Roman" w:hAnsi="Times New Roman" w:cs="Times New Roman"/>
                <w:b/>
                <w:bCs/>
                <w:sz w:val="24"/>
                <w:szCs w:val="24"/>
              </w:rPr>
              <w:t xml:space="preserve">А.Дюма, В.Скотт, В.Гюго, Ч.Диккенс, М.Рид, Ж.Верн, Г.Уэллс, Э.М.Ремарк </w:t>
            </w:r>
            <w:r w:rsidRPr="00817E89">
              <w:rPr>
                <w:rFonts w:ascii="Times New Roman" w:hAnsi="Times New Roman" w:cs="Times New Roman"/>
                <w:sz w:val="24"/>
                <w:szCs w:val="24"/>
              </w:rPr>
              <w:t xml:space="preserve"> и др.</w:t>
            </w:r>
          </w:p>
          <w:p w:rsidR="008D308F" w:rsidRPr="00817E89" w:rsidRDefault="008D308F" w:rsidP="00817E89">
            <w:pPr>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(1-2 романа по выбору, 7-9 кл)</w:t>
            </w:r>
          </w:p>
          <w:p w:rsidR="008D308F" w:rsidRPr="00817E89" w:rsidRDefault="008D308F" w:rsidP="00817E89">
            <w:pPr>
              <w:tabs>
                <w:tab w:val="left" w:pos="5760"/>
              </w:tabs>
              <w:spacing w:line="240" w:lineRule="auto"/>
              <w:rPr>
                <w:rFonts w:ascii="Times New Roman" w:hAnsi="Times New Roman" w:cs="Times New Roman"/>
                <w:b/>
                <w:bCs/>
                <w:i/>
                <w:iCs/>
                <w:sz w:val="24"/>
                <w:szCs w:val="24"/>
              </w:rPr>
            </w:pPr>
          </w:p>
          <w:p w:rsidR="008D308F" w:rsidRPr="00817E89" w:rsidRDefault="008D308F" w:rsidP="00817E89">
            <w:pPr>
              <w:tabs>
                <w:tab w:val="left" w:pos="5760"/>
              </w:tabs>
              <w:spacing w:line="240" w:lineRule="auto"/>
              <w:rPr>
                <w:rFonts w:ascii="Times New Roman" w:hAnsi="Times New Roman" w:cs="Times New Roman"/>
                <w:i/>
                <w:iCs/>
                <w:sz w:val="24"/>
                <w:szCs w:val="24"/>
              </w:rPr>
            </w:pPr>
            <w:r w:rsidRPr="00817E89">
              <w:rPr>
                <w:rFonts w:ascii="Times New Roman" w:hAnsi="Times New Roman" w:cs="Times New Roman"/>
                <w:i/>
                <w:iCs/>
                <w:sz w:val="24"/>
                <w:szCs w:val="24"/>
              </w:rPr>
              <w:t>Зарубежная проза о детях и подростках, например:</w:t>
            </w:r>
          </w:p>
          <w:p w:rsidR="008D308F" w:rsidRPr="00817E89" w:rsidRDefault="008D308F" w:rsidP="00817E89">
            <w:pPr>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817E89">
              <w:rPr>
                <w:rFonts w:ascii="Times New Roman" w:hAnsi="Times New Roman" w:cs="Times New Roman"/>
                <w:b/>
                <w:sz w:val="24"/>
                <w:szCs w:val="24"/>
              </w:rPr>
              <w:t xml:space="preserve"> Э.Портер,  К.Патерсон, Б.Кауфман, Ф.Бёрнетт </w:t>
            </w:r>
            <w:r w:rsidRPr="00817E89">
              <w:rPr>
                <w:rFonts w:ascii="Times New Roman" w:hAnsi="Times New Roman" w:cs="Times New Roman"/>
                <w:sz w:val="24"/>
                <w:szCs w:val="24"/>
              </w:rPr>
              <w:t>и др.</w:t>
            </w:r>
          </w:p>
          <w:p w:rsidR="008D308F" w:rsidRPr="00817E89" w:rsidRDefault="008D308F" w:rsidP="00817E89">
            <w:pPr>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 xml:space="preserve">(2 произведения по выбору, </w:t>
            </w:r>
          </w:p>
          <w:p w:rsidR="008D308F" w:rsidRPr="00817E89" w:rsidRDefault="008D308F" w:rsidP="00817E89">
            <w:pPr>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5-9 кл.)</w:t>
            </w:r>
          </w:p>
          <w:p w:rsidR="008D308F" w:rsidRPr="00817E89" w:rsidRDefault="008D308F" w:rsidP="00817E89">
            <w:pPr>
              <w:tabs>
                <w:tab w:val="left" w:pos="5760"/>
              </w:tabs>
              <w:spacing w:line="240" w:lineRule="auto"/>
              <w:rPr>
                <w:rFonts w:ascii="Times New Roman" w:hAnsi="Times New Roman" w:cs="Times New Roman"/>
                <w:sz w:val="24"/>
                <w:szCs w:val="24"/>
              </w:rPr>
            </w:pPr>
          </w:p>
          <w:p w:rsidR="008D308F" w:rsidRPr="00817E89" w:rsidRDefault="008D308F" w:rsidP="00817E89">
            <w:pPr>
              <w:tabs>
                <w:tab w:val="left" w:pos="5760"/>
              </w:tabs>
              <w:spacing w:line="240" w:lineRule="auto"/>
              <w:rPr>
                <w:rFonts w:ascii="Times New Roman" w:hAnsi="Times New Roman" w:cs="Times New Roman"/>
                <w:i/>
                <w:iCs/>
                <w:sz w:val="24"/>
                <w:szCs w:val="24"/>
              </w:rPr>
            </w:pPr>
            <w:r w:rsidRPr="00817E89">
              <w:rPr>
                <w:rFonts w:ascii="Times New Roman" w:hAnsi="Times New Roman" w:cs="Times New Roman"/>
                <w:i/>
                <w:iCs/>
                <w:sz w:val="24"/>
                <w:szCs w:val="24"/>
              </w:rPr>
              <w:t>Зарубежная проза о животных и взаимоотношениях человека и природы, например:</w:t>
            </w:r>
          </w:p>
          <w:p w:rsidR="008D308F" w:rsidRPr="00817E89" w:rsidRDefault="008D308F" w:rsidP="00817E89">
            <w:pPr>
              <w:spacing w:after="0" w:line="240" w:lineRule="auto"/>
              <w:rPr>
                <w:rFonts w:ascii="Times New Roman" w:hAnsi="Times New Roman" w:cs="Times New Roman"/>
                <w:b/>
                <w:bCs/>
                <w:sz w:val="24"/>
                <w:szCs w:val="24"/>
              </w:rPr>
            </w:pPr>
            <w:r w:rsidRPr="00817E89">
              <w:rPr>
                <w:rFonts w:ascii="Times New Roman" w:hAnsi="Times New Roman" w:cs="Times New Roman"/>
                <w:b/>
                <w:bCs/>
                <w:sz w:val="24"/>
                <w:szCs w:val="24"/>
              </w:rPr>
              <w:t>Р.Киплинг, Дж.Лондон,</w:t>
            </w:r>
          </w:p>
          <w:p w:rsidR="008D308F" w:rsidRPr="00817E89" w:rsidRDefault="008D308F" w:rsidP="00817E89">
            <w:pPr>
              <w:spacing w:after="0" w:line="240" w:lineRule="auto"/>
              <w:rPr>
                <w:rFonts w:ascii="Times New Roman" w:hAnsi="Times New Roman" w:cs="Times New Roman"/>
                <w:sz w:val="24"/>
                <w:szCs w:val="24"/>
              </w:rPr>
            </w:pPr>
            <w:r w:rsidRPr="00817E89">
              <w:rPr>
                <w:rFonts w:ascii="Times New Roman" w:hAnsi="Times New Roman" w:cs="Times New Roman"/>
                <w:b/>
                <w:bCs/>
                <w:sz w:val="24"/>
                <w:szCs w:val="24"/>
              </w:rPr>
              <w:t>Э.Сетон-Томпсон, Д.Дарелл</w:t>
            </w:r>
            <w:r w:rsidRPr="00817E89">
              <w:rPr>
                <w:rFonts w:ascii="Times New Roman" w:hAnsi="Times New Roman" w:cs="Times New Roman"/>
                <w:sz w:val="24"/>
                <w:szCs w:val="24"/>
              </w:rPr>
              <w:t xml:space="preserve"> и др.</w:t>
            </w:r>
          </w:p>
          <w:p w:rsidR="008D308F" w:rsidRPr="00817E89" w:rsidRDefault="008D308F" w:rsidP="00817E89">
            <w:pPr>
              <w:spacing w:after="0" w:line="240" w:lineRule="auto"/>
              <w:rPr>
                <w:rFonts w:ascii="Times New Roman" w:hAnsi="Times New Roman" w:cs="Times New Roman"/>
                <w:b/>
                <w:bCs/>
                <w:sz w:val="24"/>
                <w:szCs w:val="24"/>
              </w:rPr>
            </w:pPr>
            <w:r w:rsidRPr="00817E89">
              <w:rPr>
                <w:rFonts w:ascii="Times New Roman" w:hAnsi="Times New Roman" w:cs="Times New Roman"/>
                <w:b/>
                <w:bCs/>
                <w:sz w:val="24"/>
                <w:szCs w:val="24"/>
              </w:rPr>
              <w:t xml:space="preserve">(1-2 произведения по </w:t>
            </w:r>
            <w:r w:rsidRPr="00817E89">
              <w:rPr>
                <w:rFonts w:ascii="Times New Roman" w:hAnsi="Times New Roman" w:cs="Times New Roman"/>
                <w:b/>
                <w:bCs/>
                <w:sz w:val="24"/>
                <w:szCs w:val="24"/>
              </w:rPr>
              <w:lastRenderedPageBreak/>
              <w:t>выбору, 5-7 кл.)</w:t>
            </w:r>
          </w:p>
          <w:p w:rsidR="008D308F" w:rsidRPr="00817E89" w:rsidRDefault="008D308F" w:rsidP="00817E89">
            <w:pPr>
              <w:tabs>
                <w:tab w:val="left" w:pos="5760"/>
              </w:tabs>
              <w:spacing w:line="240" w:lineRule="auto"/>
              <w:rPr>
                <w:rFonts w:ascii="Times New Roman" w:hAnsi="Times New Roman" w:cs="Times New Roman"/>
                <w:b/>
                <w:bCs/>
                <w:sz w:val="24"/>
                <w:szCs w:val="24"/>
              </w:rPr>
            </w:pPr>
          </w:p>
          <w:p w:rsidR="008D308F" w:rsidRPr="00817E89" w:rsidRDefault="008D308F" w:rsidP="00817E89">
            <w:pPr>
              <w:tabs>
                <w:tab w:val="left" w:pos="5760"/>
              </w:tabs>
              <w:spacing w:line="240" w:lineRule="auto"/>
              <w:rPr>
                <w:rFonts w:ascii="Times New Roman" w:hAnsi="Times New Roman" w:cs="Times New Roman"/>
                <w:i/>
                <w:iCs/>
                <w:sz w:val="24"/>
                <w:szCs w:val="24"/>
              </w:rPr>
            </w:pPr>
            <w:r w:rsidRPr="00817E89">
              <w:rPr>
                <w:rFonts w:ascii="Times New Roman" w:hAnsi="Times New Roman" w:cs="Times New Roman"/>
                <w:i/>
                <w:iCs/>
                <w:sz w:val="24"/>
                <w:szCs w:val="24"/>
              </w:rPr>
              <w:t>Современные зарубежная проза, например:</w:t>
            </w:r>
          </w:p>
          <w:p w:rsidR="008D308F" w:rsidRPr="00817E89" w:rsidRDefault="008D308F" w:rsidP="00817E89">
            <w:pPr>
              <w:spacing w:line="240" w:lineRule="auto"/>
              <w:rPr>
                <w:rFonts w:ascii="Times New Roman" w:hAnsi="Times New Roman" w:cs="Times New Roman"/>
                <w:sz w:val="24"/>
                <w:szCs w:val="24"/>
              </w:rPr>
            </w:pPr>
            <w:r w:rsidRPr="00817E89">
              <w:rPr>
                <w:rFonts w:ascii="Times New Roman" w:hAnsi="Times New Roman" w:cs="Times New Roman"/>
                <w:b/>
                <w:sz w:val="24"/>
                <w:szCs w:val="24"/>
              </w:rPr>
              <w:t>А. Тор, Д. Пеннак, У.Старк, К. ДиКамилло, М.Парр, Г.Шмидт, Д.Гроссман, С.Каста, Э.Файн, Е.Ельчин</w:t>
            </w:r>
            <w:r w:rsidRPr="00817E89">
              <w:rPr>
                <w:rFonts w:ascii="Times New Roman" w:hAnsi="Times New Roman" w:cs="Times New Roman"/>
                <w:sz w:val="24"/>
                <w:szCs w:val="24"/>
              </w:rPr>
              <w:t xml:space="preserve"> и др.</w:t>
            </w:r>
          </w:p>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 xml:space="preserve">(1 произведение по выбору, </w:t>
            </w:r>
          </w:p>
          <w:p w:rsidR="008D308F" w:rsidRPr="00817E89" w:rsidRDefault="008D308F" w:rsidP="00817E89">
            <w:pPr>
              <w:tabs>
                <w:tab w:val="left" w:pos="5760"/>
              </w:tabs>
              <w:spacing w:line="240" w:lineRule="auto"/>
              <w:rPr>
                <w:rFonts w:ascii="Times New Roman" w:hAnsi="Times New Roman" w:cs="Times New Roman"/>
                <w:b/>
                <w:bCs/>
                <w:sz w:val="24"/>
                <w:szCs w:val="24"/>
              </w:rPr>
            </w:pPr>
            <w:r w:rsidRPr="00817E89">
              <w:rPr>
                <w:rFonts w:ascii="Times New Roman" w:hAnsi="Times New Roman" w:cs="Times New Roman"/>
                <w:b/>
                <w:bCs/>
                <w:sz w:val="24"/>
                <w:szCs w:val="24"/>
              </w:rPr>
              <w:t>5-8 кл.)</w:t>
            </w:r>
          </w:p>
        </w:tc>
      </w:tr>
    </w:tbl>
    <w:p w:rsidR="008D308F" w:rsidRPr="00817E89" w:rsidRDefault="008D308F" w:rsidP="00817E89">
      <w:pPr>
        <w:spacing w:after="0" w:line="240" w:lineRule="auto"/>
        <w:ind w:firstLine="709"/>
        <w:rPr>
          <w:rFonts w:ascii="Times New Roman" w:hAnsi="Times New Roman" w:cs="Times New Roman"/>
          <w:sz w:val="24"/>
          <w:szCs w:val="24"/>
        </w:rPr>
      </w:pPr>
    </w:p>
    <w:p w:rsidR="00853E09" w:rsidRPr="00853E09" w:rsidRDefault="00853E09" w:rsidP="00853E09">
      <w:pPr>
        <w:spacing w:after="0" w:line="240" w:lineRule="auto"/>
        <w:ind w:firstLine="708"/>
        <w:rPr>
          <w:rFonts w:ascii="Times New Roman" w:hAnsi="Times New Roman" w:cs="Times New Roman"/>
          <w:sz w:val="24"/>
          <w:szCs w:val="24"/>
        </w:rPr>
      </w:pPr>
      <w:r w:rsidRPr="00853E09">
        <w:rPr>
          <w:rFonts w:ascii="Times New Roman" w:hAnsi="Times New Roman" w:cs="Times New Roman"/>
          <w:sz w:val="24"/>
          <w:szCs w:val="24"/>
        </w:rPr>
        <w:t>При составлении рабочих программ следует учесть:</w:t>
      </w:r>
    </w:p>
    <w:p w:rsidR="00853E09" w:rsidRPr="00853E09" w:rsidRDefault="00853E09" w:rsidP="00282774">
      <w:pPr>
        <w:pStyle w:val="a3"/>
        <w:numPr>
          <w:ilvl w:val="0"/>
          <w:numId w:val="19"/>
        </w:numPr>
        <w:spacing w:after="0" w:line="240" w:lineRule="auto"/>
        <w:ind w:left="0" w:firstLine="709"/>
        <w:rPr>
          <w:rFonts w:ascii="Times New Roman" w:hAnsi="Times New Roman"/>
          <w:sz w:val="24"/>
          <w:szCs w:val="24"/>
        </w:rPr>
      </w:pPr>
      <w:r w:rsidRPr="00853E09">
        <w:rPr>
          <w:rFonts w:ascii="Times New Roman" w:hAnsi="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853E09" w:rsidRPr="00853E09" w:rsidRDefault="00853E09" w:rsidP="00282774">
      <w:pPr>
        <w:pStyle w:val="a3"/>
        <w:numPr>
          <w:ilvl w:val="0"/>
          <w:numId w:val="19"/>
        </w:numPr>
        <w:spacing w:after="0" w:line="240" w:lineRule="auto"/>
        <w:ind w:left="0" w:firstLine="709"/>
        <w:rPr>
          <w:rFonts w:ascii="Times New Roman" w:hAnsi="Times New Roman"/>
          <w:sz w:val="24"/>
          <w:szCs w:val="24"/>
        </w:rPr>
      </w:pPr>
      <w:r w:rsidRPr="00853E09">
        <w:rPr>
          <w:rFonts w:ascii="Times New Roman" w:hAnsi="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853E09" w:rsidRPr="00853E09" w:rsidRDefault="00853E09" w:rsidP="00853E09">
      <w:pPr>
        <w:spacing w:after="0" w:line="240" w:lineRule="auto"/>
        <w:ind w:firstLine="709"/>
        <w:rPr>
          <w:rFonts w:ascii="Times New Roman" w:hAnsi="Times New Roman" w:cs="Times New Roman"/>
          <w:sz w:val="24"/>
          <w:szCs w:val="24"/>
        </w:rPr>
      </w:pPr>
      <w:r w:rsidRPr="00853E09">
        <w:rPr>
          <w:rFonts w:ascii="Times New Roman" w:hAnsi="Times New Roman" w:cs="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853E09" w:rsidRPr="00853E09" w:rsidRDefault="00853E09" w:rsidP="00853E09">
      <w:pPr>
        <w:spacing w:after="0" w:line="240" w:lineRule="auto"/>
        <w:ind w:firstLine="709"/>
        <w:rPr>
          <w:rFonts w:ascii="Times New Roman" w:hAnsi="Times New Roman" w:cs="Times New Roman"/>
          <w:bCs/>
          <w:sz w:val="24"/>
          <w:szCs w:val="24"/>
        </w:rPr>
      </w:pPr>
      <w:r w:rsidRPr="00853E09">
        <w:rPr>
          <w:rFonts w:ascii="Times New Roman" w:hAnsi="Times New Roman" w:cs="Times New Roman"/>
          <w:bCs/>
          <w:sz w:val="24"/>
          <w:szCs w:val="24"/>
        </w:rPr>
        <w:t xml:space="preserve">При составлении программ возможно использовать </w:t>
      </w:r>
      <w:r w:rsidRPr="00853E09">
        <w:rPr>
          <w:rFonts w:ascii="Times New Roman" w:hAnsi="Times New Roman" w:cs="Times New Roman"/>
          <w:b/>
          <w:bCs/>
          <w:sz w:val="24"/>
          <w:szCs w:val="24"/>
        </w:rPr>
        <w:t>жанрово-тематические блоки</w:t>
      </w:r>
      <w:r w:rsidRPr="00853E09">
        <w:rPr>
          <w:rFonts w:ascii="Times New Roman" w:hAnsi="Times New Roman" w:cs="Times New Roman"/>
          <w:bCs/>
          <w:sz w:val="24"/>
          <w:szCs w:val="24"/>
        </w:rPr>
        <w:t xml:space="preserve">, хорошо зарекомендовавшие себя на практике. </w:t>
      </w:r>
    </w:p>
    <w:p w:rsidR="00853E09" w:rsidRPr="00853E09" w:rsidRDefault="00853E09" w:rsidP="00853E09">
      <w:pPr>
        <w:pStyle w:val="3"/>
        <w:spacing w:before="0" w:line="240" w:lineRule="auto"/>
        <w:ind w:firstLine="708"/>
        <w:rPr>
          <w:rFonts w:ascii="Times New Roman" w:hAnsi="Times New Roman" w:cs="Times New Roman"/>
          <w:sz w:val="24"/>
          <w:szCs w:val="24"/>
        </w:rPr>
      </w:pPr>
    </w:p>
    <w:p w:rsidR="00853E09" w:rsidRPr="00E065AA" w:rsidRDefault="00853E09" w:rsidP="00853E09">
      <w:pPr>
        <w:pStyle w:val="3"/>
        <w:spacing w:before="0" w:line="240" w:lineRule="auto"/>
        <w:ind w:firstLine="708"/>
        <w:rPr>
          <w:rFonts w:ascii="Times New Roman" w:hAnsi="Times New Roman" w:cs="Times New Roman"/>
          <w:color w:val="auto"/>
          <w:sz w:val="24"/>
          <w:szCs w:val="24"/>
        </w:rPr>
      </w:pPr>
      <w:r w:rsidRPr="00E065AA">
        <w:rPr>
          <w:rFonts w:ascii="Times New Roman" w:hAnsi="Times New Roman" w:cs="Times New Roman"/>
          <w:color w:val="auto"/>
          <w:sz w:val="24"/>
          <w:szCs w:val="24"/>
        </w:rPr>
        <w:t>Основные теоретико-литературные понятия, требующие освоения в основной школе</w:t>
      </w:r>
    </w:p>
    <w:p w:rsidR="00853E09" w:rsidRPr="00853E09" w:rsidRDefault="00853E09" w:rsidP="00282774">
      <w:pPr>
        <w:numPr>
          <w:ilvl w:val="0"/>
          <w:numId w:val="18"/>
        </w:numPr>
        <w:spacing w:after="0" w:line="240" w:lineRule="auto"/>
        <w:ind w:left="0" w:firstLine="709"/>
        <w:rPr>
          <w:rFonts w:ascii="Times New Roman" w:hAnsi="Times New Roman" w:cs="Times New Roman"/>
          <w:sz w:val="24"/>
          <w:szCs w:val="24"/>
        </w:rPr>
      </w:pPr>
      <w:r w:rsidRPr="00853E09">
        <w:rPr>
          <w:rFonts w:ascii="Times New Roman" w:hAnsi="Times New Roman" w:cs="Times New Roman"/>
          <w:sz w:val="24"/>
          <w:szCs w:val="24"/>
        </w:rPr>
        <w:t xml:space="preserve">Художественная литература как искусство слова. Художественный образ. </w:t>
      </w:r>
    </w:p>
    <w:p w:rsidR="00853E09" w:rsidRPr="00853E09" w:rsidRDefault="00853E09" w:rsidP="00282774">
      <w:pPr>
        <w:numPr>
          <w:ilvl w:val="0"/>
          <w:numId w:val="18"/>
        </w:numPr>
        <w:spacing w:after="0" w:line="240" w:lineRule="auto"/>
        <w:ind w:left="0" w:firstLine="709"/>
        <w:rPr>
          <w:rFonts w:ascii="Times New Roman" w:hAnsi="Times New Roman" w:cs="Times New Roman"/>
          <w:sz w:val="24"/>
          <w:szCs w:val="24"/>
        </w:rPr>
      </w:pPr>
      <w:r w:rsidRPr="00853E09">
        <w:rPr>
          <w:rFonts w:ascii="Times New Roman" w:hAnsi="Times New Roman" w:cs="Times New Roman"/>
          <w:sz w:val="24"/>
          <w:szCs w:val="24"/>
        </w:rPr>
        <w:t>Устное народное творчество. Жанры фольклора. Миф и фольклор.</w:t>
      </w:r>
    </w:p>
    <w:p w:rsidR="00853E09" w:rsidRPr="00853E09" w:rsidRDefault="00853E09" w:rsidP="00282774">
      <w:pPr>
        <w:numPr>
          <w:ilvl w:val="0"/>
          <w:numId w:val="18"/>
        </w:numPr>
        <w:spacing w:after="0" w:line="240" w:lineRule="auto"/>
        <w:ind w:left="0" w:firstLine="709"/>
        <w:rPr>
          <w:rFonts w:ascii="Times New Roman" w:hAnsi="Times New Roman" w:cs="Times New Roman"/>
          <w:sz w:val="24"/>
          <w:szCs w:val="24"/>
        </w:rPr>
      </w:pPr>
      <w:r w:rsidRPr="00853E09">
        <w:rPr>
          <w:rFonts w:ascii="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853E09" w:rsidRPr="00853E09" w:rsidRDefault="00853E09" w:rsidP="00282774">
      <w:pPr>
        <w:numPr>
          <w:ilvl w:val="0"/>
          <w:numId w:val="18"/>
        </w:numPr>
        <w:spacing w:after="0" w:line="240" w:lineRule="auto"/>
        <w:ind w:left="0" w:firstLine="709"/>
        <w:rPr>
          <w:rFonts w:ascii="Times New Roman" w:hAnsi="Times New Roman" w:cs="Times New Roman"/>
          <w:sz w:val="24"/>
          <w:szCs w:val="24"/>
        </w:rPr>
      </w:pPr>
      <w:r w:rsidRPr="00853E09">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853E09" w:rsidRPr="00853E09" w:rsidRDefault="00853E09" w:rsidP="00282774">
      <w:pPr>
        <w:numPr>
          <w:ilvl w:val="0"/>
          <w:numId w:val="18"/>
        </w:numPr>
        <w:spacing w:after="0" w:line="240" w:lineRule="auto"/>
        <w:ind w:left="0" w:firstLine="709"/>
        <w:rPr>
          <w:rFonts w:ascii="Times New Roman" w:hAnsi="Times New Roman" w:cs="Times New Roman"/>
          <w:sz w:val="24"/>
          <w:szCs w:val="24"/>
        </w:rPr>
      </w:pPr>
      <w:r w:rsidRPr="00853E09">
        <w:rPr>
          <w:rFonts w:ascii="Times New Roman"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853E09" w:rsidRPr="00853E09" w:rsidRDefault="00853E09" w:rsidP="00282774">
      <w:pPr>
        <w:numPr>
          <w:ilvl w:val="0"/>
          <w:numId w:val="18"/>
        </w:numPr>
        <w:spacing w:after="0" w:line="240" w:lineRule="auto"/>
        <w:ind w:left="0" w:firstLine="709"/>
        <w:rPr>
          <w:rFonts w:ascii="Times New Roman" w:hAnsi="Times New Roman" w:cs="Times New Roman"/>
          <w:sz w:val="24"/>
          <w:szCs w:val="24"/>
        </w:rPr>
      </w:pPr>
      <w:r w:rsidRPr="00853E09">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853E09" w:rsidRPr="00853E09" w:rsidRDefault="00853E09" w:rsidP="00282774">
      <w:pPr>
        <w:numPr>
          <w:ilvl w:val="0"/>
          <w:numId w:val="18"/>
        </w:numPr>
        <w:spacing w:after="0" w:line="240" w:lineRule="auto"/>
        <w:ind w:left="0" w:firstLine="709"/>
        <w:rPr>
          <w:rFonts w:ascii="Times New Roman" w:hAnsi="Times New Roman" w:cs="Times New Roman"/>
          <w:sz w:val="24"/>
          <w:szCs w:val="24"/>
        </w:rPr>
      </w:pPr>
      <w:r w:rsidRPr="00853E09">
        <w:rPr>
          <w:rFonts w:ascii="Times New Roman" w:hAnsi="Times New Roman" w:cs="Times New Roman"/>
          <w:sz w:val="24"/>
          <w:szCs w:val="24"/>
        </w:rPr>
        <w:lastRenderedPageBreak/>
        <w:t xml:space="preserve">Стих и проза. Основы стихосложения: стихотворный метр и размер, ритм, рифма, строфа. </w:t>
      </w:r>
    </w:p>
    <w:p w:rsidR="00853E09" w:rsidRPr="0074495D" w:rsidRDefault="00853E09" w:rsidP="00853E09">
      <w:pPr>
        <w:pStyle w:val="4"/>
      </w:pPr>
      <w:bookmarkStart w:id="212" w:name="_Toc409691704"/>
      <w:bookmarkStart w:id="213" w:name="_Toc410654030"/>
      <w:bookmarkStart w:id="214" w:name="_Toc414553227"/>
      <w:r w:rsidRPr="0074495D">
        <w:t>2.2.2.3. Иностранный язык</w:t>
      </w:r>
      <w:bookmarkEnd w:id="212"/>
      <w:bookmarkEnd w:id="213"/>
      <w:bookmarkEnd w:id="214"/>
    </w:p>
    <w:p w:rsidR="00853E09" w:rsidRPr="00310194" w:rsidRDefault="00853E09" w:rsidP="00310194">
      <w:pPr>
        <w:spacing w:after="0" w:line="240" w:lineRule="auto"/>
        <w:ind w:firstLine="709"/>
        <w:contextualSpacing/>
        <w:rPr>
          <w:rFonts w:ascii="Times New Roman" w:hAnsi="Times New Roman" w:cs="Times New Roman"/>
          <w:sz w:val="24"/>
          <w:szCs w:val="24"/>
        </w:rPr>
      </w:pPr>
      <w:r w:rsidRPr="00310194">
        <w:rPr>
          <w:rFonts w:ascii="Times New Roman" w:hAnsi="Times New Roman" w:cs="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853E09" w:rsidRPr="00310194" w:rsidRDefault="00853E09" w:rsidP="00310194">
      <w:pPr>
        <w:pStyle w:val="a8"/>
        <w:spacing w:before="0" w:after="0"/>
        <w:ind w:firstLine="709"/>
        <w:contextualSpacing/>
        <w:rPr>
          <w:rStyle w:val="dash041e005f0431005f044b005f0447005f043d005f044b005f0439005f005fchar1char1"/>
        </w:rPr>
      </w:pPr>
      <w:r w:rsidRPr="00310194">
        <w:rPr>
          <w:rFonts w:cs="Times New Roman"/>
        </w:rPr>
        <w:t xml:space="preserve"> Учебный предмет «Иностранный язык»</w:t>
      </w:r>
      <w:r w:rsidRPr="00310194">
        <w:rPr>
          <w:rStyle w:val="dash041e005f0431005f044b005f0447005f043d005f044b005f0439005f005fchar1char1"/>
        </w:rPr>
        <w:t xml:space="preserve"> обеспечивает развитие    </w:t>
      </w:r>
      <w:r w:rsidRPr="00310194">
        <w:rPr>
          <w:rFonts w:cs="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853E09" w:rsidRPr="00310194" w:rsidRDefault="00853E09" w:rsidP="00310194">
      <w:pPr>
        <w:pStyle w:val="a8"/>
        <w:spacing w:before="0" w:after="0"/>
        <w:ind w:firstLine="709"/>
        <w:contextualSpacing/>
        <w:rPr>
          <w:rFonts w:cs="Times New Roman"/>
        </w:rPr>
      </w:pPr>
      <w:r w:rsidRPr="00310194">
        <w:rPr>
          <w:rStyle w:val="dash041e005f0431005f044b005f0447005f043d005f044b005f0439005f005fchar1char1"/>
        </w:rPr>
        <w:t xml:space="preserve">Освоение учебного предмета «Иностранный язык» направлено на </w:t>
      </w:r>
      <w:r w:rsidRPr="00310194">
        <w:rPr>
          <w:rFonts w:cs="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853E09" w:rsidRPr="00310194" w:rsidRDefault="00853E09" w:rsidP="00310194">
      <w:pPr>
        <w:pStyle w:val="a8"/>
        <w:spacing w:before="0" w:after="0"/>
        <w:ind w:firstLine="709"/>
        <w:contextualSpacing/>
        <w:rPr>
          <w:rFonts w:cs="Times New Roman"/>
        </w:rPr>
      </w:pPr>
      <w:r w:rsidRPr="00310194">
        <w:rPr>
          <w:rFonts w:cs="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853E09" w:rsidRPr="00310194" w:rsidRDefault="00853E09" w:rsidP="00310194">
      <w:pPr>
        <w:spacing w:after="0" w:line="240" w:lineRule="auto"/>
        <w:ind w:firstLine="709"/>
        <w:rPr>
          <w:rFonts w:ascii="Times New Roman" w:hAnsi="Times New Roman" w:cs="Times New Roman"/>
          <w:b/>
          <w:sz w:val="24"/>
          <w:szCs w:val="24"/>
        </w:rPr>
      </w:pPr>
      <w:r w:rsidRPr="00310194">
        <w:rPr>
          <w:rFonts w:ascii="Times New Roman" w:hAnsi="Times New Roman" w:cs="Times New Roman"/>
          <w:b/>
          <w:sz w:val="24"/>
          <w:szCs w:val="24"/>
        </w:rPr>
        <w:t>Предметное содержание речи</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b/>
          <w:sz w:val="24"/>
          <w:szCs w:val="24"/>
        </w:rPr>
        <w:t xml:space="preserve">Моя семья. </w:t>
      </w:r>
      <w:r w:rsidRPr="00310194">
        <w:rPr>
          <w:rFonts w:ascii="Times New Roman" w:hAnsi="Times New Roman" w:cs="Times New Roman"/>
          <w:sz w:val="24"/>
          <w:szCs w:val="24"/>
        </w:rPr>
        <w:t xml:space="preserve">Взаимоотношения в семье. Конфликтные ситуации и способы их решения. </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b/>
          <w:sz w:val="24"/>
          <w:szCs w:val="24"/>
        </w:rPr>
        <w:t xml:space="preserve">Мои друзья. </w:t>
      </w:r>
      <w:r w:rsidRPr="00310194">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b/>
          <w:sz w:val="24"/>
          <w:szCs w:val="24"/>
        </w:rPr>
        <w:t>Свободное время.</w:t>
      </w:r>
      <w:r w:rsidRPr="00310194">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b/>
          <w:sz w:val="24"/>
          <w:szCs w:val="24"/>
        </w:rPr>
        <w:t>Здоровый образ жизни.</w:t>
      </w:r>
      <w:r w:rsidRPr="00310194">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853E09" w:rsidRPr="00310194" w:rsidRDefault="00853E09" w:rsidP="00310194">
      <w:pPr>
        <w:spacing w:after="0" w:line="240" w:lineRule="auto"/>
        <w:ind w:firstLine="709"/>
        <w:rPr>
          <w:rFonts w:ascii="Times New Roman" w:hAnsi="Times New Roman" w:cs="Times New Roman"/>
          <w:b/>
          <w:i/>
          <w:strike/>
          <w:sz w:val="24"/>
          <w:szCs w:val="24"/>
        </w:rPr>
      </w:pPr>
      <w:r w:rsidRPr="00310194">
        <w:rPr>
          <w:rFonts w:ascii="Times New Roman" w:hAnsi="Times New Roman" w:cs="Times New Roman"/>
          <w:b/>
          <w:sz w:val="24"/>
          <w:szCs w:val="24"/>
        </w:rPr>
        <w:t xml:space="preserve">Спорт. </w:t>
      </w:r>
      <w:r w:rsidRPr="00310194">
        <w:rPr>
          <w:rFonts w:ascii="Times New Roman" w:hAnsi="Times New Roman" w:cs="Times New Roman"/>
          <w:sz w:val="24"/>
          <w:szCs w:val="24"/>
        </w:rPr>
        <w:t>Виды спорта. Спортивные игры. Спортивные соревнования.</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b/>
          <w:sz w:val="24"/>
          <w:szCs w:val="24"/>
        </w:rPr>
        <w:t>Школа.</w:t>
      </w:r>
      <w:r w:rsidRPr="00310194">
        <w:rPr>
          <w:rFonts w:ascii="Times New Roman" w:hAnsi="Times New Roman" w:cs="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310194">
        <w:rPr>
          <w:rFonts w:ascii="Times New Roman" w:hAnsi="Times New Roman" w:cs="Times New Roman"/>
          <w:i/>
          <w:sz w:val="24"/>
          <w:szCs w:val="24"/>
        </w:rPr>
        <w:t xml:space="preserve">. </w:t>
      </w:r>
      <w:r w:rsidRPr="00310194">
        <w:rPr>
          <w:rFonts w:ascii="Times New Roman" w:hAnsi="Times New Roman" w:cs="Times New Roman"/>
          <w:sz w:val="24"/>
          <w:szCs w:val="24"/>
        </w:rPr>
        <w:t>Каникулы. Переписка с зарубежными сверстниками.</w:t>
      </w:r>
    </w:p>
    <w:p w:rsidR="00853E09" w:rsidRPr="00310194" w:rsidRDefault="00853E09" w:rsidP="00310194">
      <w:pPr>
        <w:spacing w:after="0" w:line="240" w:lineRule="auto"/>
        <w:ind w:firstLine="709"/>
        <w:rPr>
          <w:rFonts w:ascii="Times New Roman" w:hAnsi="Times New Roman" w:cs="Times New Roman"/>
          <w:b/>
          <w:sz w:val="24"/>
          <w:szCs w:val="24"/>
        </w:rPr>
      </w:pPr>
      <w:r w:rsidRPr="00310194">
        <w:rPr>
          <w:rFonts w:ascii="Times New Roman" w:hAnsi="Times New Roman" w:cs="Times New Roman"/>
          <w:b/>
          <w:sz w:val="24"/>
          <w:szCs w:val="24"/>
        </w:rPr>
        <w:t>Выбор профессии.</w:t>
      </w:r>
      <w:r w:rsidRPr="00310194">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b/>
          <w:sz w:val="24"/>
          <w:szCs w:val="24"/>
        </w:rPr>
        <w:t xml:space="preserve">Путешествия. </w:t>
      </w:r>
      <w:r w:rsidRPr="00310194">
        <w:rPr>
          <w:rFonts w:ascii="Times New Roman" w:hAnsi="Times New Roman" w:cs="Times New Roman"/>
          <w:sz w:val="24"/>
          <w:szCs w:val="24"/>
        </w:rPr>
        <w:t>Путешествия по России и странам изучаемого языка. Транспорт.</w:t>
      </w:r>
    </w:p>
    <w:p w:rsidR="00853E09" w:rsidRPr="00310194" w:rsidRDefault="00853E09" w:rsidP="00310194">
      <w:pPr>
        <w:spacing w:after="0" w:line="240" w:lineRule="auto"/>
        <w:ind w:firstLine="709"/>
        <w:rPr>
          <w:rFonts w:ascii="Times New Roman" w:hAnsi="Times New Roman" w:cs="Times New Roman"/>
          <w:b/>
          <w:sz w:val="24"/>
          <w:szCs w:val="24"/>
        </w:rPr>
      </w:pPr>
      <w:r w:rsidRPr="00310194">
        <w:rPr>
          <w:rFonts w:ascii="Times New Roman" w:hAnsi="Times New Roman" w:cs="Times New Roman"/>
          <w:b/>
          <w:sz w:val="24"/>
          <w:szCs w:val="24"/>
        </w:rPr>
        <w:t>Окружающий мир</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853E09" w:rsidRPr="00310194" w:rsidRDefault="00853E09" w:rsidP="00310194">
      <w:pPr>
        <w:spacing w:after="0" w:line="240" w:lineRule="auto"/>
        <w:ind w:firstLine="709"/>
        <w:rPr>
          <w:rFonts w:ascii="Times New Roman" w:hAnsi="Times New Roman" w:cs="Times New Roman"/>
          <w:b/>
          <w:sz w:val="24"/>
          <w:szCs w:val="24"/>
        </w:rPr>
      </w:pPr>
      <w:r w:rsidRPr="00310194">
        <w:rPr>
          <w:rFonts w:ascii="Times New Roman" w:hAnsi="Times New Roman" w:cs="Times New Roman"/>
          <w:b/>
          <w:sz w:val="24"/>
          <w:szCs w:val="24"/>
        </w:rPr>
        <w:t>Средства массовой информации</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853E09" w:rsidRPr="00310194" w:rsidRDefault="00853E09" w:rsidP="00310194">
      <w:pPr>
        <w:spacing w:after="0" w:line="240" w:lineRule="auto"/>
        <w:ind w:firstLine="709"/>
        <w:rPr>
          <w:rFonts w:ascii="Times New Roman" w:hAnsi="Times New Roman" w:cs="Times New Roman"/>
          <w:b/>
          <w:sz w:val="24"/>
          <w:szCs w:val="24"/>
        </w:rPr>
      </w:pPr>
      <w:r w:rsidRPr="00310194">
        <w:rPr>
          <w:rFonts w:ascii="Times New Roman" w:hAnsi="Times New Roman" w:cs="Times New Roman"/>
          <w:b/>
          <w:sz w:val="24"/>
          <w:szCs w:val="24"/>
        </w:rPr>
        <w:t>Страны изучаемого языка и родная страна</w:t>
      </w:r>
    </w:p>
    <w:p w:rsidR="00853E09" w:rsidRPr="00310194" w:rsidRDefault="00853E09" w:rsidP="00310194">
      <w:pPr>
        <w:autoSpaceDE w:val="0"/>
        <w:autoSpaceDN w:val="0"/>
        <w:adjustRightInd w:val="0"/>
        <w:spacing w:after="0" w:line="240" w:lineRule="auto"/>
        <w:ind w:firstLine="709"/>
        <w:rPr>
          <w:rFonts w:ascii="Times New Roman" w:hAnsi="Times New Roman" w:cs="Times New Roman"/>
          <w:b/>
          <w:sz w:val="24"/>
          <w:szCs w:val="24"/>
        </w:rPr>
      </w:pPr>
      <w:r w:rsidRPr="00310194">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853E09" w:rsidRPr="00310194" w:rsidRDefault="00853E09" w:rsidP="00310194">
      <w:pPr>
        <w:autoSpaceDE w:val="0"/>
        <w:autoSpaceDN w:val="0"/>
        <w:adjustRightInd w:val="0"/>
        <w:spacing w:after="0" w:line="240" w:lineRule="auto"/>
        <w:ind w:firstLine="709"/>
        <w:rPr>
          <w:rFonts w:ascii="Times New Roman" w:hAnsi="Times New Roman" w:cs="Times New Roman"/>
          <w:b/>
          <w:bCs/>
          <w:sz w:val="24"/>
          <w:szCs w:val="24"/>
        </w:rPr>
      </w:pPr>
      <w:r w:rsidRPr="00310194">
        <w:rPr>
          <w:rFonts w:ascii="Times New Roman" w:hAnsi="Times New Roman" w:cs="Times New Roman"/>
          <w:b/>
          <w:bCs/>
          <w:sz w:val="24"/>
          <w:szCs w:val="24"/>
        </w:rPr>
        <w:t xml:space="preserve">Коммуникативные умения </w:t>
      </w:r>
    </w:p>
    <w:p w:rsidR="00853E09" w:rsidRPr="00310194" w:rsidRDefault="00853E09" w:rsidP="00310194">
      <w:pPr>
        <w:spacing w:after="0" w:line="240" w:lineRule="auto"/>
        <w:ind w:firstLine="709"/>
        <w:rPr>
          <w:rFonts w:ascii="Times New Roman" w:hAnsi="Times New Roman" w:cs="Times New Roman"/>
          <w:b/>
          <w:sz w:val="24"/>
          <w:szCs w:val="24"/>
        </w:rPr>
      </w:pPr>
      <w:r w:rsidRPr="00310194">
        <w:rPr>
          <w:rFonts w:ascii="Times New Roman" w:hAnsi="Times New Roman" w:cs="Times New Roman"/>
          <w:b/>
          <w:sz w:val="24"/>
          <w:szCs w:val="24"/>
        </w:rPr>
        <w:t xml:space="preserve">Говорение </w:t>
      </w:r>
    </w:p>
    <w:p w:rsidR="00853E09" w:rsidRPr="00310194" w:rsidRDefault="00853E09" w:rsidP="00310194">
      <w:pPr>
        <w:spacing w:after="0" w:line="240" w:lineRule="auto"/>
        <w:ind w:firstLine="709"/>
        <w:rPr>
          <w:rFonts w:ascii="Times New Roman" w:hAnsi="Times New Roman" w:cs="Times New Roman"/>
          <w:b/>
          <w:sz w:val="24"/>
          <w:szCs w:val="24"/>
        </w:rPr>
      </w:pPr>
      <w:r w:rsidRPr="00310194">
        <w:rPr>
          <w:rFonts w:ascii="Times New Roman" w:hAnsi="Times New Roman" w:cs="Times New Roman"/>
          <w:b/>
          <w:sz w:val="24"/>
          <w:szCs w:val="24"/>
        </w:rPr>
        <w:t>Диалогическая речь</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sz w:val="24"/>
          <w:szCs w:val="24"/>
        </w:rPr>
        <w:lastRenderedPageBreak/>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b/>
          <w:sz w:val="24"/>
          <w:szCs w:val="24"/>
        </w:rPr>
        <w:t>Монологическая речь</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853E09" w:rsidRPr="00310194" w:rsidRDefault="00853E09" w:rsidP="00310194">
      <w:pPr>
        <w:spacing w:after="0" w:line="240" w:lineRule="auto"/>
        <w:ind w:firstLine="709"/>
        <w:contextualSpacing/>
        <w:rPr>
          <w:rFonts w:ascii="Times New Roman" w:hAnsi="Times New Roman" w:cs="Times New Roman"/>
          <w:b/>
          <w:sz w:val="24"/>
          <w:szCs w:val="24"/>
        </w:rPr>
      </w:pPr>
      <w:r w:rsidRPr="00310194">
        <w:rPr>
          <w:rFonts w:ascii="Times New Roman" w:hAnsi="Times New Roman" w:cs="Times New Roman"/>
          <w:b/>
          <w:sz w:val="24"/>
          <w:szCs w:val="24"/>
        </w:rPr>
        <w:t>Аудирование</w:t>
      </w:r>
    </w:p>
    <w:p w:rsidR="00853E09" w:rsidRPr="00310194" w:rsidRDefault="00853E09" w:rsidP="00310194">
      <w:pPr>
        <w:spacing w:after="0" w:line="240" w:lineRule="auto"/>
        <w:ind w:firstLine="709"/>
        <w:contextualSpacing/>
        <w:rPr>
          <w:rFonts w:ascii="Times New Roman" w:hAnsi="Times New Roman" w:cs="Times New Roman"/>
          <w:sz w:val="24"/>
          <w:szCs w:val="24"/>
        </w:rPr>
      </w:pPr>
      <w:r w:rsidRPr="00310194">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853E09" w:rsidRPr="00310194" w:rsidRDefault="00853E09" w:rsidP="00310194">
      <w:pPr>
        <w:spacing w:after="0" w:line="240" w:lineRule="auto"/>
        <w:ind w:firstLine="709"/>
        <w:rPr>
          <w:rFonts w:ascii="Times New Roman" w:hAnsi="Times New Roman" w:cs="Times New Roman"/>
          <w:sz w:val="24"/>
          <w:szCs w:val="24"/>
          <w:lang w:bidi="en-US"/>
        </w:rPr>
      </w:pPr>
      <w:r w:rsidRPr="00310194">
        <w:rPr>
          <w:rFonts w:ascii="Times New Roman" w:hAnsi="Times New Roman" w:cs="Times New Roman"/>
          <w:i/>
          <w:sz w:val="24"/>
          <w:szCs w:val="24"/>
        </w:rPr>
        <w:t>Жанры текстов</w:t>
      </w:r>
      <w:r w:rsidRPr="00310194">
        <w:rPr>
          <w:rFonts w:ascii="Times New Roman" w:hAnsi="Times New Roman" w:cs="Times New Roman"/>
          <w:sz w:val="24"/>
          <w:szCs w:val="24"/>
        </w:rPr>
        <w:t xml:space="preserve">: прагматические, </w:t>
      </w:r>
      <w:r w:rsidRPr="00310194">
        <w:rPr>
          <w:rFonts w:ascii="Times New Roman" w:hAnsi="Times New Roman" w:cs="Times New Roman"/>
          <w:sz w:val="24"/>
          <w:szCs w:val="24"/>
          <w:lang w:bidi="en-US"/>
        </w:rPr>
        <w:t>информационные, научно-популярные.</w:t>
      </w:r>
    </w:p>
    <w:p w:rsidR="00853E09" w:rsidRPr="00310194" w:rsidRDefault="00853E09" w:rsidP="00310194">
      <w:pPr>
        <w:spacing w:after="0" w:line="240" w:lineRule="auto"/>
        <w:ind w:firstLine="709"/>
        <w:rPr>
          <w:rFonts w:ascii="Times New Roman" w:hAnsi="Times New Roman" w:cs="Times New Roman"/>
          <w:sz w:val="24"/>
          <w:szCs w:val="24"/>
          <w:lang w:bidi="en-US"/>
        </w:rPr>
      </w:pPr>
      <w:r w:rsidRPr="00310194">
        <w:rPr>
          <w:rFonts w:ascii="Times New Roman" w:hAnsi="Times New Roman" w:cs="Times New Roman"/>
          <w:i/>
          <w:sz w:val="24"/>
          <w:szCs w:val="24"/>
          <w:lang w:bidi="en-US"/>
        </w:rPr>
        <w:t>Типы текстов</w:t>
      </w:r>
      <w:r w:rsidRPr="00310194">
        <w:rPr>
          <w:rFonts w:ascii="Times New Roman" w:hAnsi="Times New Roman" w:cs="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853E09" w:rsidRPr="00310194" w:rsidRDefault="00853E09" w:rsidP="00310194">
      <w:pPr>
        <w:spacing w:after="0" w:line="240" w:lineRule="auto"/>
        <w:ind w:firstLine="709"/>
        <w:rPr>
          <w:rFonts w:ascii="Times New Roman" w:hAnsi="Times New Roman" w:cs="Times New Roman"/>
          <w:sz w:val="24"/>
          <w:szCs w:val="24"/>
          <w:lang w:bidi="en-US"/>
        </w:rPr>
      </w:pPr>
      <w:r w:rsidRPr="00310194">
        <w:rPr>
          <w:rFonts w:ascii="Times New Roman" w:hAnsi="Times New Roman" w:cs="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sz w:val="24"/>
          <w:szCs w:val="24"/>
        </w:rPr>
        <w:t xml:space="preserve">Аудирование </w:t>
      </w:r>
      <w:r w:rsidRPr="00310194">
        <w:rPr>
          <w:rFonts w:ascii="Times New Roman" w:hAnsi="Times New Roman" w:cs="Times New Roman"/>
          <w:i/>
          <w:sz w:val="24"/>
          <w:szCs w:val="24"/>
        </w:rPr>
        <w:t xml:space="preserve">с пониманием основного содержания </w:t>
      </w:r>
      <w:r w:rsidRPr="00310194">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sz w:val="24"/>
          <w:szCs w:val="24"/>
        </w:rPr>
        <w:t xml:space="preserve">Аудирование </w:t>
      </w:r>
      <w:r w:rsidRPr="00310194">
        <w:rPr>
          <w:rFonts w:ascii="Times New Roman" w:hAnsi="Times New Roman" w:cs="Times New Roman"/>
          <w:i/>
          <w:sz w:val="24"/>
          <w:szCs w:val="24"/>
        </w:rPr>
        <w:t>с выборочным пониманием нужной/ интересующей/ запрашиваемой информации</w:t>
      </w:r>
      <w:r w:rsidRPr="00310194">
        <w:rPr>
          <w:rFonts w:ascii="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853E09" w:rsidRPr="00310194" w:rsidRDefault="00853E09" w:rsidP="00310194">
      <w:pPr>
        <w:spacing w:after="0" w:line="240" w:lineRule="auto"/>
        <w:ind w:firstLine="709"/>
        <w:rPr>
          <w:rFonts w:ascii="Times New Roman" w:hAnsi="Times New Roman" w:cs="Times New Roman"/>
          <w:b/>
          <w:sz w:val="24"/>
          <w:szCs w:val="24"/>
        </w:rPr>
      </w:pPr>
      <w:r w:rsidRPr="00310194">
        <w:rPr>
          <w:rFonts w:ascii="Times New Roman" w:hAnsi="Times New Roman" w:cs="Times New Roman"/>
          <w:b/>
          <w:sz w:val="24"/>
          <w:szCs w:val="24"/>
        </w:rPr>
        <w:t>Чтение</w:t>
      </w:r>
    </w:p>
    <w:p w:rsidR="00853E09" w:rsidRPr="00310194" w:rsidRDefault="00853E09" w:rsidP="00310194">
      <w:pPr>
        <w:spacing w:after="0" w:line="240" w:lineRule="auto"/>
        <w:ind w:firstLine="709"/>
        <w:rPr>
          <w:rFonts w:ascii="Times New Roman" w:hAnsi="Times New Roman" w:cs="Times New Roman"/>
          <w:b/>
          <w:sz w:val="24"/>
          <w:szCs w:val="24"/>
        </w:rPr>
      </w:pPr>
      <w:r w:rsidRPr="00310194">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853E09" w:rsidRPr="00310194" w:rsidRDefault="00853E09" w:rsidP="00310194">
      <w:pPr>
        <w:spacing w:after="0" w:line="240" w:lineRule="auto"/>
        <w:ind w:firstLine="709"/>
        <w:rPr>
          <w:rFonts w:ascii="Times New Roman" w:hAnsi="Times New Roman" w:cs="Times New Roman"/>
          <w:b/>
          <w:sz w:val="24"/>
          <w:szCs w:val="24"/>
        </w:rPr>
      </w:pPr>
      <w:r w:rsidRPr="00310194">
        <w:rPr>
          <w:rFonts w:ascii="Times New Roman" w:hAnsi="Times New Roman" w:cs="Times New Roman"/>
          <w:i/>
          <w:sz w:val="24"/>
          <w:szCs w:val="24"/>
          <w:lang w:bidi="en-US"/>
        </w:rPr>
        <w:t>Жанры текстов</w:t>
      </w:r>
      <w:r w:rsidRPr="00310194">
        <w:rPr>
          <w:rFonts w:ascii="Times New Roman" w:hAnsi="Times New Roman" w:cs="Times New Roman"/>
          <w:sz w:val="24"/>
          <w:szCs w:val="24"/>
          <w:lang w:bidi="en-US"/>
        </w:rPr>
        <w:t xml:space="preserve">: научно-популярные, публицистические, художественные, прагматические. </w:t>
      </w:r>
    </w:p>
    <w:p w:rsidR="00853E09" w:rsidRPr="00310194" w:rsidRDefault="00853E09" w:rsidP="00310194">
      <w:pPr>
        <w:spacing w:after="0" w:line="240" w:lineRule="auto"/>
        <w:ind w:firstLine="709"/>
        <w:rPr>
          <w:rFonts w:ascii="Times New Roman" w:hAnsi="Times New Roman" w:cs="Times New Roman"/>
          <w:b/>
          <w:sz w:val="24"/>
          <w:szCs w:val="24"/>
        </w:rPr>
      </w:pPr>
      <w:r w:rsidRPr="00310194">
        <w:rPr>
          <w:rFonts w:ascii="Times New Roman" w:hAnsi="Times New Roman" w:cs="Times New Roman"/>
          <w:i/>
          <w:sz w:val="24"/>
          <w:szCs w:val="24"/>
          <w:lang w:bidi="en-US"/>
        </w:rPr>
        <w:t>Типы текстов</w:t>
      </w:r>
      <w:r w:rsidRPr="00310194">
        <w:rPr>
          <w:rFonts w:ascii="Times New Roman" w:hAnsi="Times New Roman" w:cs="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853E09" w:rsidRPr="00310194" w:rsidRDefault="00853E09" w:rsidP="00310194">
      <w:pPr>
        <w:spacing w:after="0" w:line="240" w:lineRule="auto"/>
        <w:ind w:firstLine="709"/>
        <w:rPr>
          <w:rFonts w:ascii="Times New Roman" w:hAnsi="Times New Roman" w:cs="Times New Roman"/>
          <w:b/>
          <w:sz w:val="24"/>
          <w:szCs w:val="24"/>
        </w:rPr>
      </w:pPr>
      <w:r w:rsidRPr="00310194">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853E09" w:rsidRPr="00310194" w:rsidRDefault="00853E09" w:rsidP="00310194">
      <w:pPr>
        <w:spacing w:after="0" w:line="240" w:lineRule="auto"/>
        <w:ind w:firstLine="709"/>
        <w:rPr>
          <w:rFonts w:ascii="Times New Roman" w:hAnsi="Times New Roman" w:cs="Times New Roman"/>
          <w:sz w:val="24"/>
          <w:szCs w:val="24"/>
          <w:lang w:bidi="en-US"/>
        </w:rPr>
      </w:pPr>
      <w:r w:rsidRPr="00310194">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853E09" w:rsidRPr="00310194" w:rsidRDefault="00853E09" w:rsidP="00310194">
      <w:pPr>
        <w:spacing w:after="0" w:line="240" w:lineRule="auto"/>
        <w:ind w:firstLine="709"/>
        <w:rPr>
          <w:rFonts w:ascii="Times New Roman" w:hAnsi="Times New Roman" w:cs="Times New Roman"/>
          <w:sz w:val="24"/>
          <w:szCs w:val="24"/>
          <w:lang w:bidi="en-US"/>
        </w:rPr>
      </w:pPr>
      <w:r w:rsidRPr="00310194">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853E09" w:rsidRPr="00310194" w:rsidRDefault="00853E09" w:rsidP="00310194">
      <w:pPr>
        <w:spacing w:after="0" w:line="240" w:lineRule="auto"/>
        <w:ind w:firstLine="709"/>
        <w:rPr>
          <w:rFonts w:ascii="Times New Roman" w:hAnsi="Times New Roman" w:cs="Times New Roman"/>
          <w:sz w:val="24"/>
          <w:szCs w:val="24"/>
          <w:lang w:bidi="en-US"/>
        </w:rPr>
      </w:pPr>
      <w:r w:rsidRPr="00310194">
        <w:rPr>
          <w:rFonts w:ascii="Times New Roman" w:hAnsi="Times New Roman" w:cs="Times New Roman"/>
          <w:sz w:val="24"/>
          <w:szCs w:val="24"/>
          <w:lang w:bidi="en-US"/>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sz w:val="24"/>
          <w:szCs w:val="24"/>
        </w:rPr>
        <w:t xml:space="preserve">Независимо от вида чтения возможно использование двуязычного словаря. </w:t>
      </w:r>
    </w:p>
    <w:p w:rsidR="00853E09" w:rsidRPr="00310194" w:rsidRDefault="00853E09" w:rsidP="00310194">
      <w:pPr>
        <w:spacing w:after="0" w:line="240" w:lineRule="auto"/>
        <w:ind w:firstLine="709"/>
        <w:rPr>
          <w:rFonts w:ascii="Times New Roman" w:hAnsi="Times New Roman" w:cs="Times New Roman"/>
          <w:b/>
          <w:sz w:val="24"/>
          <w:szCs w:val="24"/>
        </w:rPr>
      </w:pPr>
      <w:r w:rsidRPr="00310194">
        <w:rPr>
          <w:rFonts w:ascii="Times New Roman" w:hAnsi="Times New Roman" w:cs="Times New Roman"/>
          <w:b/>
          <w:sz w:val="24"/>
          <w:szCs w:val="24"/>
        </w:rPr>
        <w:t>Письменная речь</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sz w:val="24"/>
          <w:szCs w:val="24"/>
        </w:rPr>
        <w:t>Дальнейшее развитие и совершенствование письменной речи, а именно умений:</w:t>
      </w:r>
    </w:p>
    <w:p w:rsidR="00853E09" w:rsidRPr="00310194" w:rsidRDefault="00853E09" w:rsidP="00282774">
      <w:pPr>
        <w:numPr>
          <w:ilvl w:val="0"/>
          <w:numId w:val="20"/>
        </w:numPr>
        <w:tabs>
          <w:tab w:val="left" w:pos="993"/>
        </w:tabs>
        <w:spacing w:after="0" w:line="240" w:lineRule="auto"/>
        <w:ind w:left="0" w:firstLine="709"/>
        <w:rPr>
          <w:rFonts w:ascii="Times New Roman" w:hAnsi="Times New Roman" w:cs="Times New Roman"/>
          <w:sz w:val="24"/>
          <w:szCs w:val="24"/>
        </w:rPr>
      </w:pPr>
      <w:r w:rsidRPr="00310194">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853E09" w:rsidRPr="00310194" w:rsidRDefault="00853E09" w:rsidP="00282774">
      <w:pPr>
        <w:numPr>
          <w:ilvl w:val="0"/>
          <w:numId w:val="20"/>
        </w:numPr>
        <w:tabs>
          <w:tab w:val="left" w:pos="993"/>
        </w:tabs>
        <w:spacing w:after="0" w:line="240" w:lineRule="auto"/>
        <w:ind w:left="0" w:firstLine="709"/>
        <w:rPr>
          <w:rFonts w:ascii="Times New Roman" w:hAnsi="Times New Roman" w:cs="Times New Roman"/>
          <w:sz w:val="24"/>
          <w:szCs w:val="24"/>
        </w:rPr>
      </w:pPr>
      <w:r w:rsidRPr="00310194">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853E09" w:rsidRPr="00310194" w:rsidRDefault="00853E09" w:rsidP="00282774">
      <w:pPr>
        <w:numPr>
          <w:ilvl w:val="0"/>
          <w:numId w:val="20"/>
        </w:numPr>
        <w:tabs>
          <w:tab w:val="left" w:pos="993"/>
        </w:tabs>
        <w:spacing w:after="0" w:line="240" w:lineRule="auto"/>
        <w:ind w:left="0" w:firstLine="709"/>
        <w:rPr>
          <w:rFonts w:ascii="Times New Roman" w:hAnsi="Times New Roman" w:cs="Times New Roman"/>
          <w:sz w:val="24"/>
          <w:szCs w:val="24"/>
        </w:rPr>
      </w:pPr>
      <w:r w:rsidRPr="00310194">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853E09" w:rsidRPr="00310194" w:rsidRDefault="00853E09" w:rsidP="00282774">
      <w:pPr>
        <w:numPr>
          <w:ilvl w:val="0"/>
          <w:numId w:val="20"/>
        </w:numPr>
        <w:tabs>
          <w:tab w:val="left" w:pos="993"/>
        </w:tabs>
        <w:spacing w:after="0" w:line="240" w:lineRule="auto"/>
        <w:ind w:left="0" w:firstLine="709"/>
        <w:rPr>
          <w:rFonts w:ascii="Times New Roman" w:hAnsi="Times New Roman" w:cs="Times New Roman"/>
          <w:sz w:val="24"/>
          <w:szCs w:val="24"/>
        </w:rPr>
      </w:pPr>
      <w:r w:rsidRPr="00310194">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853E09" w:rsidRPr="00310194" w:rsidRDefault="00853E09" w:rsidP="00282774">
      <w:pPr>
        <w:numPr>
          <w:ilvl w:val="0"/>
          <w:numId w:val="20"/>
        </w:numPr>
        <w:tabs>
          <w:tab w:val="left" w:pos="993"/>
        </w:tabs>
        <w:spacing w:after="0" w:line="240" w:lineRule="auto"/>
        <w:ind w:left="0" w:firstLine="709"/>
        <w:rPr>
          <w:rFonts w:ascii="Times New Roman" w:hAnsi="Times New Roman" w:cs="Times New Roman"/>
          <w:sz w:val="24"/>
          <w:szCs w:val="24"/>
          <w:lang w:bidi="en-US"/>
        </w:rPr>
      </w:pPr>
      <w:r w:rsidRPr="00310194">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853E09" w:rsidRPr="00310194" w:rsidRDefault="00853E09" w:rsidP="00310194">
      <w:pPr>
        <w:spacing w:after="0" w:line="240" w:lineRule="auto"/>
        <w:ind w:firstLine="709"/>
        <w:rPr>
          <w:rFonts w:ascii="Times New Roman" w:hAnsi="Times New Roman" w:cs="Times New Roman"/>
          <w:b/>
          <w:sz w:val="24"/>
          <w:szCs w:val="24"/>
        </w:rPr>
      </w:pPr>
      <w:r w:rsidRPr="00310194">
        <w:rPr>
          <w:rFonts w:ascii="Times New Roman" w:hAnsi="Times New Roman" w:cs="Times New Roman"/>
          <w:b/>
          <w:sz w:val="24"/>
          <w:szCs w:val="24"/>
        </w:rPr>
        <w:t>Языковые средства и навыки оперирования ими</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b/>
          <w:sz w:val="24"/>
          <w:szCs w:val="24"/>
        </w:rPr>
        <w:t>Орфография и пунктуация</w:t>
      </w:r>
    </w:p>
    <w:p w:rsidR="00853E09" w:rsidRPr="00310194" w:rsidRDefault="00853E09" w:rsidP="00310194">
      <w:pPr>
        <w:spacing w:after="0" w:line="240" w:lineRule="auto"/>
        <w:ind w:firstLine="709"/>
        <w:rPr>
          <w:rFonts w:ascii="Times New Roman" w:hAnsi="Times New Roman" w:cs="Times New Roman"/>
          <w:sz w:val="24"/>
          <w:szCs w:val="24"/>
          <w:lang w:bidi="en-US"/>
        </w:rPr>
      </w:pPr>
      <w:r w:rsidRPr="00310194">
        <w:rPr>
          <w:rFonts w:ascii="Times New Roman" w:hAnsi="Times New Roman" w:cs="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b/>
          <w:sz w:val="24"/>
          <w:szCs w:val="24"/>
        </w:rPr>
        <w:t>Фонетическая сторона речи</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b/>
          <w:sz w:val="24"/>
          <w:szCs w:val="24"/>
        </w:rPr>
        <w:t>Лексическая сторона речи</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b/>
          <w:sz w:val="24"/>
          <w:szCs w:val="24"/>
        </w:rPr>
        <w:t>Грамматическая сторона речи</w:t>
      </w:r>
    </w:p>
    <w:p w:rsidR="00853E09" w:rsidRPr="00310194" w:rsidRDefault="00853E09" w:rsidP="00310194">
      <w:pPr>
        <w:spacing w:after="0" w:line="240" w:lineRule="auto"/>
        <w:ind w:firstLine="709"/>
        <w:rPr>
          <w:rFonts w:ascii="Times New Roman" w:hAnsi="Times New Roman" w:cs="Times New Roman"/>
          <w:sz w:val="24"/>
          <w:szCs w:val="24"/>
          <w:lang w:bidi="en-US"/>
        </w:rPr>
      </w:pPr>
      <w:r w:rsidRPr="00310194">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853E09" w:rsidRPr="00310194" w:rsidRDefault="00853E09" w:rsidP="00310194">
      <w:pPr>
        <w:spacing w:after="0" w:line="240" w:lineRule="auto"/>
        <w:ind w:firstLine="709"/>
        <w:rPr>
          <w:rFonts w:ascii="Times New Roman" w:hAnsi="Times New Roman" w:cs="Times New Roman"/>
          <w:sz w:val="24"/>
          <w:szCs w:val="24"/>
          <w:lang w:bidi="en-US"/>
        </w:rPr>
      </w:pPr>
      <w:r w:rsidRPr="00310194">
        <w:rPr>
          <w:rFonts w:ascii="Times New Roman"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853E09" w:rsidRPr="00310194" w:rsidRDefault="00853E09" w:rsidP="00310194">
      <w:pPr>
        <w:spacing w:after="0" w:line="240" w:lineRule="auto"/>
        <w:ind w:firstLine="709"/>
        <w:rPr>
          <w:rFonts w:ascii="Times New Roman" w:hAnsi="Times New Roman" w:cs="Times New Roman"/>
          <w:sz w:val="24"/>
          <w:szCs w:val="24"/>
          <w:lang w:bidi="en-US"/>
        </w:rPr>
      </w:pPr>
      <w:r w:rsidRPr="00310194">
        <w:rPr>
          <w:rFonts w:ascii="Times New Roman" w:hAnsi="Times New Roman" w:cs="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b/>
          <w:sz w:val="24"/>
          <w:szCs w:val="24"/>
        </w:rPr>
        <w:t>Социокультурные знания и умения.</w:t>
      </w:r>
    </w:p>
    <w:p w:rsidR="00853E09" w:rsidRPr="00310194" w:rsidRDefault="00853E09" w:rsidP="00310194">
      <w:pPr>
        <w:spacing w:after="0" w:line="240" w:lineRule="auto"/>
        <w:ind w:firstLine="709"/>
        <w:rPr>
          <w:rFonts w:ascii="Times New Roman" w:hAnsi="Times New Roman" w:cs="Times New Roman"/>
          <w:sz w:val="24"/>
          <w:szCs w:val="24"/>
          <w:lang w:bidi="en-US"/>
        </w:rPr>
      </w:pPr>
      <w:r w:rsidRPr="00310194">
        <w:rPr>
          <w:rFonts w:ascii="Times New Roman" w:hAnsi="Times New Roman" w:cs="Times New Roman"/>
          <w:sz w:val="24"/>
          <w:szCs w:val="24"/>
          <w:lang w:bidi="en-US"/>
        </w:rPr>
        <w:lastRenderedPageBreak/>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853E09" w:rsidRPr="00310194" w:rsidRDefault="00853E09" w:rsidP="00282774">
      <w:pPr>
        <w:numPr>
          <w:ilvl w:val="0"/>
          <w:numId w:val="21"/>
        </w:numPr>
        <w:tabs>
          <w:tab w:val="left" w:pos="993"/>
        </w:tabs>
        <w:spacing w:after="0" w:line="240" w:lineRule="auto"/>
        <w:ind w:left="0" w:firstLine="709"/>
        <w:rPr>
          <w:rFonts w:ascii="Times New Roman" w:hAnsi="Times New Roman" w:cs="Times New Roman"/>
          <w:sz w:val="24"/>
          <w:szCs w:val="24"/>
          <w:lang w:bidi="en-US"/>
        </w:rPr>
      </w:pPr>
      <w:r w:rsidRPr="00310194">
        <w:rPr>
          <w:rFonts w:ascii="Times New Roman" w:hAnsi="Times New Roman" w:cs="Times New Roman"/>
          <w:sz w:val="24"/>
          <w:szCs w:val="24"/>
          <w:lang w:bidi="en-US"/>
        </w:rPr>
        <w:t>знаниями о значении родного и иностранного языков в современном мире;</w:t>
      </w:r>
    </w:p>
    <w:p w:rsidR="00853E09" w:rsidRPr="00310194" w:rsidRDefault="00853E09" w:rsidP="00282774">
      <w:pPr>
        <w:numPr>
          <w:ilvl w:val="0"/>
          <w:numId w:val="21"/>
        </w:numPr>
        <w:tabs>
          <w:tab w:val="left" w:pos="993"/>
        </w:tabs>
        <w:spacing w:after="0" w:line="240" w:lineRule="auto"/>
        <w:ind w:left="0" w:firstLine="709"/>
        <w:rPr>
          <w:rFonts w:ascii="Times New Roman" w:hAnsi="Times New Roman" w:cs="Times New Roman"/>
          <w:sz w:val="24"/>
          <w:szCs w:val="24"/>
          <w:lang w:bidi="en-US"/>
        </w:rPr>
      </w:pPr>
      <w:r w:rsidRPr="00310194">
        <w:rPr>
          <w:rFonts w:ascii="Times New Roman"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853E09" w:rsidRPr="00310194" w:rsidRDefault="00853E09" w:rsidP="00282774">
      <w:pPr>
        <w:numPr>
          <w:ilvl w:val="0"/>
          <w:numId w:val="21"/>
        </w:numPr>
        <w:tabs>
          <w:tab w:val="left" w:pos="993"/>
        </w:tabs>
        <w:spacing w:after="0" w:line="240" w:lineRule="auto"/>
        <w:ind w:left="0" w:firstLine="709"/>
        <w:rPr>
          <w:rFonts w:ascii="Times New Roman" w:hAnsi="Times New Roman" w:cs="Times New Roman"/>
          <w:sz w:val="24"/>
          <w:szCs w:val="24"/>
          <w:lang w:bidi="en-US"/>
        </w:rPr>
      </w:pPr>
      <w:r w:rsidRPr="00310194">
        <w:rPr>
          <w:rFonts w:ascii="Times New Roman"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853E09" w:rsidRPr="00310194" w:rsidRDefault="00853E09" w:rsidP="00282774">
      <w:pPr>
        <w:numPr>
          <w:ilvl w:val="0"/>
          <w:numId w:val="21"/>
        </w:numPr>
        <w:tabs>
          <w:tab w:val="left" w:pos="993"/>
        </w:tabs>
        <w:spacing w:after="0" w:line="240" w:lineRule="auto"/>
        <w:ind w:left="0" w:firstLine="709"/>
        <w:rPr>
          <w:rFonts w:ascii="Times New Roman" w:hAnsi="Times New Roman" w:cs="Times New Roman"/>
          <w:sz w:val="24"/>
          <w:szCs w:val="24"/>
          <w:lang w:bidi="en-US"/>
        </w:rPr>
      </w:pPr>
      <w:r w:rsidRPr="00310194">
        <w:rPr>
          <w:rFonts w:ascii="Times New Roman" w:hAnsi="Times New Roman" w:cs="Times New Roman"/>
          <w:sz w:val="24"/>
          <w:szCs w:val="24"/>
          <w:lang w:bidi="en-US"/>
        </w:rPr>
        <w:t>знаниями о реалиях страны/стран изучаемого языка: традициях (в пита</w:t>
      </w:r>
      <w:r w:rsidRPr="00310194">
        <w:rPr>
          <w:rFonts w:ascii="Times New Roman"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853E09" w:rsidRPr="00310194" w:rsidRDefault="00853E09" w:rsidP="00282774">
      <w:pPr>
        <w:numPr>
          <w:ilvl w:val="0"/>
          <w:numId w:val="21"/>
        </w:numPr>
        <w:tabs>
          <w:tab w:val="left" w:pos="993"/>
        </w:tabs>
        <w:spacing w:after="0" w:line="240" w:lineRule="auto"/>
        <w:ind w:left="0" w:firstLine="709"/>
        <w:rPr>
          <w:rFonts w:ascii="Times New Roman" w:hAnsi="Times New Roman" w:cs="Times New Roman"/>
          <w:sz w:val="24"/>
          <w:szCs w:val="24"/>
          <w:lang w:bidi="en-US"/>
        </w:rPr>
      </w:pPr>
      <w:r w:rsidRPr="00310194">
        <w:rPr>
          <w:rFonts w:ascii="Times New Roman" w:hAnsi="Times New Roman" w:cs="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853E09" w:rsidRPr="00310194" w:rsidRDefault="00853E09" w:rsidP="00282774">
      <w:pPr>
        <w:numPr>
          <w:ilvl w:val="0"/>
          <w:numId w:val="21"/>
        </w:numPr>
        <w:tabs>
          <w:tab w:val="left" w:pos="993"/>
        </w:tabs>
        <w:spacing w:after="0" w:line="240" w:lineRule="auto"/>
        <w:ind w:left="0" w:firstLine="709"/>
        <w:rPr>
          <w:rFonts w:ascii="Times New Roman" w:hAnsi="Times New Roman" w:cs="Times New Roman"/>
          <w:sz w:val="24"/>
          <w:szCs w:val="24"/>
          <w:lang w:bidi="en-US"/>
        </w:rPr>
      </w:pPr>
      <w:r w:rsidRPr="00310194">
        <w:rPr>
          <w:rFonts w:ascii="Times New Roman"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853E09" w:rsidRPr="00310194" w:rsidRDefault="00853E09" w:rsidP="00282774">
      <w:pPr>
        <w:numPr>
          <w:ilvl w:val="0"/>
          <w:numId w:val="21"/>
        </w:numPr>
        <w:tabs>
          <w:tab w:val="left" w:pos="993"/>
        </w:tabs>
        <w:spacing w:after="0" w:line="240" w:lineRule="auto"/>
        <w:ind w:left="0" w:firstLine="709"/>
        <w:rPr>
          <w:rFonts w:ascii="Times New Roman" w:hAnsi="Times New Roman" w:cs="Times New Roman"/>
          <w:sz w:val="24"/>
          <w:szCs w:val="24"/>
          <w:lang w:bidi="en-US"/>
        </w:rPr>
      </w:pPr>
      <w:r w:rsidRPr="00310194">
        <w:rPr>
          <w:rFonts w:ascii="Times New Roman"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853E09" w:rsidRPr="00310194" w:rsidRDefault="00853E09" w:rsidP="00310194">
      <w:pPr>
        <w:spacing w:after="0" w:line="240" w:lineRule="auto"/>
        <w:ind w:firstLine="709"/>
        <w:contextualSpacing/>
        <w:rPr>
          <w:rFonts w:ascii="Times New Roman" w:hAnsi="Times New Roman" w:cs="Times New Roman"/>
          <w:sz w:val="24"/>
          <w:szCs w:val="24"/>
        </w:rPr>
      </w:pPr>
      <w:r w:rsidRPr="00310194">
        <w:rPr>
          <w:rFonts w:ascii="Times New Roman" w:hAnsi="Times New Roman" w:cs="Times New Roman"/>
          <w:b/>
          <w:sz w:val="24"/>
          <w:szCs w:val="24"/>
        </w:rPr>
        <w:t>Компенсаторные умения</w:t>
      </w:r>
    </w:p>
    <w:p w:rsidR="00853E09" w:rsidRPr="00310194" w:rsidRDefault="00853E09" w:rsidP="00310194">
      <w:pPr>
        <w:spacing w:after="0" w:line="240" w:lineRule="auto"/>
        <w:ind w:firstLine="709"/>
        <w:contextualSpacing/>
        <w:rPr>
          <w:rFonts w:ascii="Times New Roman" w:hAnsi="Times New Roman" w:cs="Times New Roman"/>
          <w:sz w:val="24"/>
          <w:szCs w:val="24"/>
        </w:rPr>
      </w:pPr>
      <w:r w:rsidRPr="00310194">
        <w:rPr>
          <w:rFonts w:ascii="Times New Roman" w:hAnsi="Times New Roman" w:cs="Times New Roman"/>
          <w:sz w:val="24"/>
          <w:szCs w:val="24"/>
          <w:lang w:bidi="en-US"/>
        </w:rPr>
        <w:t>Совершенствование умений:</w:t>
      </w:r>
    </w:p>
    <w:p w:rsidR="00853E09" w:rsidRPr="00310194" w:rsidRDefault="00853E09" w:rsidP="00282774">
      <w:pPr>
        <w:numPr>
          <w:ilvl w:val="0"/>
          <w:numId w:val="22"/>
        </w:numPr>
        <w:tabs>
          <w:tab w:val="left" w:pos="993"/>
        </w:tabs>
        <w:spacing w:after="0" w:line="240" w:lineRule="auto"/>
        <w:ind w:left="0" w:firstLine="709"/>
        <w:rPr>
          <w:rFonts w:ascii="Times New Roman" w:hAnsi="Times New Roman" w:cs="Times New Roman"/>
          <w:sz w:val="24"/>
          <w:szCs w:val="24"/>
          <w:lang w:bidi="en-US"/>
        </w:rPr>
      </w:pPr>
      <w:r w:rsidRPr="00310194">
        <w:rPr>
          <w:rFonts w:ascii="Times New Roman" w:hAnsi="Times New Roman" w:cs="Times New Roman"/>
          <w:sz w:val="24"/>
          <w:szCs w:val="24"/>
          <w:lang w:bidi="en-US"/>
        </w:rPr>
        <w:t>переспрашивать, просить повторить, уточняя значение незнакомых слов;</w:t>
      </w:r>
    </w:p>
    <w:p w:rsidR="00853E09" w:rsidRPr="00310194" w:rsidRDefault="00853E09" w:rsidP="00282774">
      <w:pPr>
        <w:numPr>
          <w:ilvl w:val="0"/>
          <w:numId w:val="22"/>
        </w:numPr>
        <w:tabs>
          <w:tab w:val="left" w:pos="993"/>
        </w:tabs>
        <w:spacing w:after="0" w:line="240" w:lineRule="auto"/>
        <w:ind w:left="0" w:firstLine="709"/>
        <w:rPr>
          <w:rFonts w:ascii="Times New Roman" w:hAnsi="Times New Roman" w:cs="Times New Roman"/>
          <w:sz w:val="24"/>
          <w:szCs w:val="24"/>
          <w:lang w:bidi="en-US"/>
        </w:rPr>
      </w:pPr>
      <w:r w:rsidRPr="00310194">
        <w:rPr>
          <w:rFonts w:ascii="Times New Roman"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853E09" w:rsidRPr="00310194" w:rsidRDefault="00853E09" w:rsidP="00282774">
      <w:pPr>
        <w:numPr>
          <w:ilvl w:val="0"/>
          <w:numId w:val="22"/>
        </w:numPr>
        <w:tabs>
          <w:tab w:val="left" w:pos="993"/>
        </w:tabs>
        <w:spacing w:after="0" w:line="240" w:lineRule="auto"/>
        <w:ind w:left="0" w:firstLine="709"/>
        <w:rPr>
          <w:rFonts w:ascii="Times New Roman" w:hAnsi="Times New Roman" w:cs="Times New Roman"/>
          <w:sz w:val="24"/>
          <w:szCs w:val="24"/>
          <w:lang w:bidi="en-US"/>
        </w:rPr>
      </w:pPr>
      <w:r w:rsidRPr="00310194">
        <w:rPr>
          <w:rFonts w:ascii="Times New Roman"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853E09" w:rsidRPr="00310194" w:rsidRDefault="00853E09" w:rsidP="00282774">
      <w:pPr>
        <w:numPr>
          <w:ilvl w:val="0"/>
          <w:numId w:val="22"/>
        </w:numPr>
        <w:tabs>
          <w:tab w:val="left" w:pos="993"/>
        </w:tabs>
        <w:spacing w:after="0" w:line="240" w:lineRule="auto"/>
        <w:ind w:left="0" w:firstLine="709"/>
        <w:rPr>
          <w:rFonts w:ascii="Times New Roman" w:hAnsi="Times New Roman" w:cs="Times New Roman"/>
          <w:sz w:val="24"/>
          <w:szCs w:val="24"/>
          <w:lang w:bidi="en-US"/>
        </w:rPr>
      </w:pPr>
      <w:r w:rsidRPr="00310194">
        <w:rPr>
          <w:rFonts w:ascii="Times New Roman"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853E09" w:rsidRPr="00310194" w:rsidRDefault="00853E09" w:rsidP="00282774">
      <w:pPr>
        <w:numPr>
          <w:ilvl w:val="0"/>
          <w:numId w:val="22"/>
        </w:numPr>
        <w:tabs>
          <w:tab w:val="left" w:pos="993"/>
        </w:tabs>
        <w:spacing w:after="0" w:line="240" w:lineRule="auto"/>
        <w:ind w:left="0" w:firstLine="709"/>
        <w:contextualSpacing/>
        <w:rPr>
          <w:rFonts w:ascii="Times New Roman" w:hAnsi="Times New Roman" w:cs="Times New Roman"/>
          <w:sz w:val="24"/>
          <w:szCs w:val="24"/>
        </w:rPr>
      </w:pPr>
      <w:r w:rsidRPr="00310194">
        <w:rPr>
          <w:rFonts w:ascii="Times New Roman" w:hAnsi="Times New Roman" w:cs="Times New Roman"/>
          <w:sz w:val="24"/>
          <w:szCs w:val="24"/>
          <w:lang w:bidi="en-US"/>
        </w:rPr>
        <w:t>использовать синонимы, антонимы, описание понятия при дефиците языковых средств.</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b/>
          <w:sz w:val="24"/>
          <w:szCs w:val="24"/>
        </w:rPr>
        <w:t>Общеучебные умения и универсальные способы деятельности</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sz w:val="24"/>
          <w:szCs w:val="24"/>
        </w:rPr>
        <w:t>Формирование и совершенствование умений:</w:t>
      </w:r>
    </w:p>
    <w:p w:rsidR="00853E09" w:rsidRPr="00310194" w:rsidRDefault="00853E09" w:rsidP="00282774">
      <w:pPr>
        <w:numPr>
          <w:ilvl w:val="0"/>
          <w:numId w:val="23"/>
        </w:numPr>
        <w:tabs>
          <w:tab w:val="left" w:pos="993"/>
        </w:tabs>
        <w:spacing w:after="0" w:line="240" w:lineRule="auto"/>
        <w:ind w:left="0" w:firstLine="709"/>
        <w:rPr>
          <w:rFonts w:ascii="Times New Roman" w:hAnsi="Times New Roman" w:cs="Times New Roman"/>
          <w:sz w:val="24"/>
          <w:szCs w:val="24"/>
        </w:rPr>
      </w:pPr>
      <w:r w:rsidRPr="00310194">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853E09" w:rsidRPr="00310194" w:rsidRDefault="00853E09" w:rsidP="00282774">
      <w:pPr>
        <w:numPr>
          <w:ilvl w:val="0"/>
          <w:numId w:val="23"/>
        </w:numPr>
        <w:tabs>
          <w:tab w:val="left" w:pos="993"/>
        </w:tabs>
        <w:spacing w:after="0" w:line="240" w:lineRule="auto"/>
        <w:ind w:left="0" w:firstLine="709"/>
        <w:rPr>
          <w:rFonts w:ascii="Times New Roman" w:hAnsi="Times New Roman" w:cs="Times New Roman"/>
          <w:sz w:val="24"/>
          <w:szCs w:val="24"/>
        </w:rPr>
      </w:pPr>
      <w:r w:rsidRPr="00310194">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853E09" w:rsidRPr="00310194" w:rsidRDefault="00853E09" w:rsidP="00282774">
      <w:pPr>
        <w:numPr>
          <w:ilvl w:val="0"/>
          <w:numId w:val="23"/>
        </w:numPr>
        <w:tabs>
          <w:tab w:val="left" w:pos="993"/>
        </w:tabs>
        <w:spacing w:after="0" w:line="240" w:lineRule="auto"/>
        <w:ind w:left="0" w:firstLine="709"/>
        <w:rPr>
          <w:rFonts w:ascii="Times New Roman" w:hAnsi="Times New Roman" w:cs="Times New Roman"/>
          <w:sz w:val="24"/>
          <w:szCs w:val="24"/>
        </w:rPr>
      </w:pPr>
      <w:r w:rsidRPr="00310194">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853E09" w:rsidRPr="00310194" w:rsidRDefault="00853E09" w:rsidP="00282774">
      <w:pPr>
        <w:numPr>
          <w:ilvl w:val="0"/>
          <w:numId w:val="23"/>
        </w:numPr>
        <w:tabs>
          <w:tab w:val="left" w:pos="993"/>
        </w:tabs>
        <w:spacing w:after="0" w:line="240" w:lineRule="auto"/>
        <w:ind w:left="0" w:firstLine="709"/>
        <w:rPr>
          <w:rFonts w:ascii="Times New Roman" w:hAnsi="Times New Roman" w:cs="Times New Roman"/>
          <w:sz w:val="24"/>
          <w:szCs w:val="24"/>
        </w:rPr>
      </w:pPr>
      <w:r w:rsidRPr="00310194">
        <w:rPr>
          <w:rFonts w:ascii="Times New Roman" w:hAnsi="Times New Roman" w:cs="Times New Roman"/>
          <w:sz w:val="24"/>
          <w:szCs w:val="24"/>
        </w:rPr>
        <w:t xml:space="preserve">самостоятельно работать в классе и дома. </w:t>
      </w:r>
    </w:p>
    <w:p w:rsidR="00853E09" w:rsidRPr="00310194" w:rsidRDefault="00853E09" w:rsidP="00310194">
      <w:pPr>
        <w:spacing w:after="0" w:line="240" w:lineRule="auto"/>
        <w:ind w:firstLine="709"/>
        <w:rPr>
          <w:rFonts w:ascii="Times New Roman" w:hAnsi="Times New Roman" w:cs="Times New Roman"/>
          <w:b/>
          <w:sz w:val="24"/>
          <w:szCs w:val="24"/>
        </w:rPr>
      </w:pPr>
      <w:r w:rsidRPr="00310194">
        <w:rPr>
          <w:rFonts w:ascii="Times New Roman" w:hAnsi="Times New Roman" w:cs="Times New Roman"/>
          <w:b/>
          <w:sz w:val="24"/>
          <w:szCs w:val="24"/>
        </w:rPr>
        <w:t>Специальные учебные умения</w:t>
      </w:r>
    </w:p>
    <w:p w:rsidR="00853E09" w:rsidRPr="00310194" w:rsidRDefault="00853E09" w:rsidP="00310194">
      <w:pPr>
        <w:spacing w:after="0" w:line="240" w:lineRule="auto"/>
        <w:ind w:firstLine="709"/>
        <w:rPr>
          <w:rFonts w:ascii="Times New Roman" w:hAnsi="Times New Roman" w:cs="Times New Roman"/>
          <w:sz w:val="24"/>
          <w:szCs w:val="24"/>
        </w:rPr>
      </w:pPr>
      <w:r w:rsidRPr="00310194">
        <w:rPr>
          <w:rFonts w:ascii="Times New Roman" w:hAnsi="Times New Roman" w:cs="Times New Roman"/>
          <w:sz w:val="24"/>
          <w:szCs w:val="24"/>
        </w:rPr>
        <w:t>Формирование и совершенствование умений:</w:t>
      </w:r>
    </w:p>
    <w:p w:rsidR="00853E09" w:rsidRPr="00310194" w:rsidRDefault="00853E09" w:rsidP="00282774">
      <w:pPr>
        <w:numPr>
          <w:ilvl w:val="0"/>
          <w:numId w:val="24"/>
        </w:numPr>
        <w:tabs>
          <w:tab w:val="left" w:pos="993"/>
        </w:tabs>
        <w:spacing w:after="0" w:line="240" w:lineRule="auto"/>
        <w:ind w:left="0" w:firstLine="709"/>
        <w:rPr>
          <w:rFonts w:ascii="Times New Roman" w:hAnsi="Times New Roman" w:cs="Times New Roman"/>
          <w:sz w:val="24"/>
          <w:szCs w:val="24"/>
        </w:rPr>
      </w:pPr>
      <w:r w:rsidRPr="00310194">
        <w:rPr>
          <w:rFonts w:ascii="Times New Roman" w:hAnsi="Times New Roman" w:cs="Times New Roman"/>
          <w:sz w:val="24"/>
          <w:szCs w:val="24"/>
        </w:rPr>
        <w:lastRenderedPageBreak/>
        <w:t>находить ключевые слова и социокультурные реалии в работе над текстом;</w:t>
      </w:r>
    </w:p>
    <w:p w:rsidR="00853E09" w:rsidRPr="00310194" w:rsidRDefault="00853E09" w:rsidP="00282774">
      <w:pPr>
        <w:numPr>
          <w:ilvl w:val="0"/>
          <w:numId w:val="24"/>
        </w:numPr>
        <w:tabs>
          <w:tab w:val="left" w:pos="993"/>
        </w:tabs>
        <w:spacing w:after="0" w:line="240" w:lineRule="auto"/>
        <w:ind w:left="0" w:firstLine="709"/>
        <w:rPr>
          <w:rFonts w:ascii="Times New Roman" w:hAnsi="Times New Roman" w:cs="Times New Roman"/>
          <w:sz w:val="24"/>
          <w:szCs w:val="24"/>
        </w:rPr>
      </w:pPr>
      <w:r w:rsidRPr="00310194">
        <w:rPr>
          <w:rFonts w:ascii="Times New Roman" w:hAnsi="Times New Roman" w:cs="Times New Roman"/>
          <w:sz w:val="24"/>
          <w:szCs w:val="24"/>
        </w:rPr>
        <w:t>семантизировать слова на основе языковой догадки;</w:t>
      </w:r>
    </w:p>
    <w:p w:rsidR="00853E09" w:rsidRPr="00310194" w:rsidRDefault="00853E09" w:rsidP="00282774">
      <w:pPr>
        <w:numPr>
          <w:ilvl w:val="0"/>
          <w:numId w:val="24"/>
        </w:numPr>
        <w:tabs>
          <w:tab w:val="left" w:pos="993"/>
        </w:tabs>
        <w:spacing w:after="0" w:line="240" w:lineRule="auto"/>
        <w:ind w:left="0" w:firstLine="709"/>
        <w:rPr>
          <w:rFonts w:ascii="Times New Roman" w:hAnsi="Times New Roman" w:cs="Times New Roman"/>
          <w:sz w:val="24"/>
          <w:szCs w:val="24"/>
        </w:rPr>
      </w:pPr>
      <w:r w:rsidRPr="00310194">
        <w:rPr>
          <w:rFonts w:ascii="Times New Roman" w:hAnsi="Times New Roman" w:cs="Times New Roman"/>
          <w:sz w:val="24"/>
          <w:szCs w:val="24"/>
        </w:rPr>
        <w:t>осуществлять словообразовательный анализ;</w:t>
      </w:r>
    </w:p>
    <w:p w:rsidR="00853E09" w:rsidRPr="00310194" w:rsidRDefault="00853E09" w:rsidP="00282774">
      <w:pPr>
        <w:numPr>
          <w:ilvl w:val="0"/>
          <w:numId w:val="24"/>
        </w:numPr>
        <w:tabs>
          <w:tab w:val="left" w:pos="993"/>
        </w:tabs>
        <w:spacing w:after="0" w:line="240" w:lineRule="auto"/>
        <w:ind w:left="0" w:firstLine="709"/>
        <w:rPr>
          <w:rFonts w:ascii="Times New Roman" w:hAnsi="Times New Roman" w:cs="Times New Roman"/>
          <w:sz w:val="24"/>
          <w:szCs w:val="24"/>
        </w:rPr>
      </w:pPr>
      <w:r w:rsidRPr="00310194">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853E09" w:rsidRPr="00310194" w:rsidRDefault="00853E09" w:rsidP="00282774">
      <w:pPr>
        <w:numPr>
          <w:ilvl w:val="0"/>
          <w:numId w:val="24"/>
        </w:numPr>
        <w:tabs>
          <w:tab w:val="left" w:pos="993"/>
        </w:tabs>
        <w:spacing w:after="0" w:line="240" w:lineRule="auto"/>
        <w:ind w:left="0" w:firstLine="709"/>
        <w:rPr>
          <w:rFonts w:ascii="Times New Roman" w:hAnsi="Times New Roman" w:cs="Times New Roman"/>
          <w:sz w:val="24"/>
          <w:szCs w:val="24"/>
        </w:rPr>
      </w:pPr>
      <w:r w:rsidRPr="00310194">
        <w:rPr>
          <w:rFonts w:ascii="Times New Roman" w:hAnsi="Times New Roman" w:cs="Times New Roman"/>
          <w:sz w:val="24"/>
          <w:szCs w:val="24"/>
        </w:rPr>
        <w:t>участвовать в проектной деятельности меж- и метапредметного характера.</w:t>
      </w:r>
    </w:p>
    <w:p w:rsidR="004B6343" w:rsidRPr="0074495D" w:rsidRDefault="004B6343" w:rsidP="004B6343">
      <w:pPr>
        <w:pStyle w:val="4"/>
      </w:pPr>
      <w:bookmarkStart w:id="215" w:name="_Toc414553229"/>
      <w:r w:rsidRPr="0074495D">
        <w:t>2.2.2.</w:t>
      </w:r>
      <w:r>
        <w:t>4</w:t>
      </w:r>
      <w:r w:rsidRPr="0074495D">
        <w:t>. История России. Всеобщая история</w:t>
      </w:r>
      <w:bookmarkEnd w:id="215"/>
    </w:p>
    <w:p w:rsidR="004B6343" w:rsidRPr="004B6343" w:rsidRDefault="004B6343" w:rsidP="004B6343">
      <w:pPr>
        <w:shd w:val="clear" w:color="auto" w:fill="FFFFFF"/>
        <w:spacing w:after="0" w:line="240" w:lineRule="auto"/>
        <w:ind w:firstLine="709"/>
        <w:rPr>
          <w:rFonts w:ascii="Times New Roman" w:hAnsi="Times New Roman"/>
          <w:b/>
          <w:i/>
          <w:sz w:val="24"/>
          <w:szCs w:val="24"/>
        </w:rPr>
      </w:pPr>
      <w:r w:rsidRPr="004B6343">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4B6343" w:rsidRPr="004B6343" w:rsidRDefault="004B6343" w:rsidP="004B6343">
      <w:pPr>
        <w:shd w:val="clear" w:color="auto" w:fill="FFFFFF"/>
        <w:spacing w:after="0" w:line="240" w:lineRule="auto"/>
        <w:ind w:firstLine="709"/>
        <w:rPr>
          <w:rFonts w:ascii="Times New Roman" w:hAnsi="Times New Roman"/>
          <w:b/>
          <w:sz w:val="24"/>
          <w:szCs w:val="24"/>
        </w:rPr>
      </w:pPr>
      <w:r w:rsidRPr="004B6343">
        <w:rPr>
          <w:rFonts w:ascii="Times New Roman" w:hAnsi="Times New Roman"/>
          <w:b/>
          <w:sz w:val="24"/>
          <w:szCs w:val="24"/>
        </w:rPr>
        <w:t>Общая характеристика примерной программы по истории.</w:t>
      </w:r>
    </w:p>
    <w:p w:rsidR="004B6343" w:rsidRPr="004B6343" w:rsidRDefault="004B6343" w:rsidP="004B6343">
      <w:pPr>
        <w:spacing w:after="0" w:line="240" w:lineRule="auto"/>
        <w:ind w:firstLine="709"/>
        <w:rPr>
          <w:rFonts w:ascii="Times New Roman" w:hAnsi="Times New Roman"/>
          <w:sz w:val="24"/>
          <w:szCs w:val="24"/>
        </w:rPr>
      </w:pPr>
      <w:r w:rsidRPr="004B6343">
        <w:rPr>
          <w:rFonts w:ascii="Times New Roman" w:hAnsi="Times New Roman"/>
          <w:b/>
          <w:bCs/>
          <w:sz w:val="24"/>
          <w:szCs w:val="24"/>
        </w:rPr>
        <w:t>Целью школьного исторического образования</w:t>
      </w:r>
      <w:r w:rsidRPr="004B6343">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4B6343" w:rsidRPr="004B6343" w:rsidRDefault="004B6343" w:rsidP="004B6343">
      <w:pPr>
        <w:spacing w:after="0" w:line="240" w:lineRule="auto"/>
        <w:ind w:firstLine="709"/>
        <w:rPr>
          <w:rFonts w:ascii="Times New Roman" w:hAnsi="Times New Roman"/>
          <w:sz w:val="24"/>
          <w:szCs w:val="24"/>
        </w:rPr>
      </w:pPr>
      <w:r w:rsidRPr="004B6343">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4B6343">
        <w:rPr>
          <w:rFonts w:ascii="Times New Roman" w:hAnsi="Times New Roman"/>
          <w:b/>
          <w:sz w:val="24"/>
          <w:szCs w:val="24"/>
        </w:rPr>
        <w:t>задачи изученияистории в школе</w:t>
      </w:r>
      <w:r w:rsidRPr="004B6343">
        <w:rPr>
          <w:rFonts w:ascii="Times New Roman" w:hAnsi="Times New Roman"/>
          <w:sz w:val="24"/>
          <w:szCs w:val="24"/>
        </w:rPr>
        <w:t xml:space="preserve">: </w:t>
      </w:r>
    </w:p>
    <w:p w:rsidR="004B6343" w:rsidRPr="004B6343" w:rsidRDefault="004B6343" w:rsidP="00282774">
      <w:pPr>
        <w:numPr>
          <w:ilvl w:val="0"/>
          <w:numId w:val="26"/>
        </w:numPr>
        <w:tabs>
          <w:tab w:val="left" w:pos="993"/>
        </w:tabs>
        <w:suppressAutoHyphens/>
        <w:spacing w:after="0" w:line="240" w:lineRule="auto"/>
        <w:ind w:left="0" w:firstLine="709"/>
        <w:rPr>
          <w:rFonts w:ascii="Times New Roman" w:hAnsi="Times New Roman"/>
          <w:sz w:val="24"/>
          <w:szCs w:val="24"/>
        </w:rPr>
      </w:pPr>
      <w:r w:rsidRPr="004B6343">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4B6343" w:rsidRPr="004B6343" w:rsidRDefault="004B6343" w:rsidP="00282774">
      <w:pPr>
        <w:numPr>
          <w:ilvl w:val="0"/>
          <w:numId w:val="26"/>
        </w:numPr>
        <w:tabs>
          <w:tab w:val="left" w:pos="993"/>
        </w:tabs>
        <w:suppressAutoHyphens/>
        <w:spacing w:after="0" w:line="240" w:lineRule="auto"/>
        <w:ind w:left="0" w:firstLine="709"/>
        <w:rPr>
          <w:rFonts w:ascii="Times New Roman" w:hAnsi="Times New Roman"/>
          <w:sz w:val="24"/>
          <w:szCs w:val="24"/>
        </w:rPr>
      </w:pPr>
      <w:r w:rsidRPr="004B6343">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4B6343" w:rsidRPr="004B6343" w:rsidRDefault="004B6343" w:rsidP="00282774">
      <w:pPr>
        <w:numPr>
          <w:ilvl w:val="0"/>
          <w:numId w:val="26"/>
        </w:numPr>
        <w:tabs>
          <w:tab w:val="left" w:pos="993"/>
        </w:tabs>
        <w:suppressAutoHyphens/>
        <w:spacing w:after="0" w:line="240" w:lineRule="auto"/>
        <w:ind w:left="0" w:firstLine="709"/>
        <w:rPr>
          <w:rFonts w:ascii="Times New Roman" w:hAnsi="Times New Roman"/>
          <w:sz w:val="24"/>
          <w:szCs w:val="24"/>
        </w:rPr>
      </w:pPr>
      <w:r w:rsidRPr="004B6343">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4B6343" w:rsidRPr="004B6343" w:rsidRDefault="004B6343" w:rsidP="00282774">
      <w:pPr>
        <w:numPr>
          <w:ilvl w:val="0"/>
          <w:numId w:val="26"/>
        </w:numPr>
        <w:tabs>
          <w:tab w:val="left" w:pos="993"/>
        </w:tabs>
        <w:suppressAutoHyphens/>
        <w:spacing w:after="0" w:line="240" w:lineRule="auto"/>
        <w:ind w:left="0" w:firstLine="709"/>
        <w:rPr>
          <w:rFonts w:ascii="Times New Roman" w:hAnsi="Times New Roman"/>
          <w:sz w:val="24"/>
          <w:szCs w:val="24"/>
        </w:rPr>
      </w:pPr>
      <w:r w:rsidRPr="004B6343">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4B6343" w:rsidRPr="004B6343" w:rsidRDefault="004B6343" w:rsidP="00282774">
      <w:pPr>
        <w:numPr>
          <w:ilvl w:val="0"/>
          <w:numId w:val="26"/>
        </w:numPr>
        <w:tabs>
          <w:tab w:val="left" w:pos="993"/>
        </w:tabs>
        <w:suppressAutoHyphens/>
        <w:spacing w:after="0" w:line="240" w:lineRule="auto"/>
        <w:ind w:left="0" w:firstLine="709"/>
        <w:rPr>
          <w:rFonts w:ascii="Times New Roman" w:hAnsi="Times New Roman"/>
          <w:sz w:val="24"/>
          <w:szCs w:val="24"/>
        </w:rPr>
      </w:pPr>
      <w:r w:rsidRPr="004B6343">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4B6343" w:rsidRPr="004B6343" w:rsidRDefault="004B6343" w:rsidP="004B6343">
      <w:pPr>
        <w:spacing w:after="0" w:line="240" w:lineRule="auto"/>
        <w:ind w:firstLine="709"/>
        <w:rPr>
          <w:rFonts w:ascii="Times New Roman" w:hAnsi="Times New Roman"/>
          <w:sz w:val="24"/>
          <w:szCs w:val="24"/>
        </w:rPr>
      </w:pPr>
      <w:r w:rsidRPr="004B6343">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4B6343">
        <w:rPr>
          <w:rFonts w:ascii="Times New Roman" w:hAnsi="Times New Roman"/>
          <w:b/>
          <w:sz w:val="24"/>
          <w:szCs w:val="24"/>
        </w:rPr>
        <w:t>базовыми принципами</w:t>
      </w:r>
      <w:r w:rsidRPr="004B6343">
        <w:rPr>
          <w:rFonts w:ascii="Times New Roman" w:hAnsi="Times New Roman"/>
          <w:sz w:val="24"/>
          <w:szCs w:val="24"/>
        </w:rPr>
        <w:t xml:space="preserve"> школьного исторического образования являются: </w:t>
      </w:r>
    </w:p>
    <w:p w:rsidR="004B6343" w:rsidRPr="004B6343" w:rsidRDefault="004B6343" w:rsidP="00282774">
      <w:pPr>
        <w:numPr>
          <w:ilvl w:val="0"/>
          <w:numId w:val="25"/>
        </w:numPr>
        <w:tabs>
          <w:tab w:val="left" w:pos="993"/>
        </w:tabs>
        <w:spacing w:after="0" w:line="240" w:lineRule="auto"/>
        <w:ind w:left="0" w:firstLine="709"/>
        <w:rPr>
          <w:rFonts w:ascii="Times New Roman" w:hAnsi="Times New Roman"/>
          <w:sz w:val="24"/>
          <w:szCs w:val="24"/>
        </w:rPr>
      </w:pPr>
      <w:r w:rsidRPr="004B6343">
        <w:rPr>
          <w:rFonts w:ascii="Times New Roman" w:hAnsi="Times New Roman"/>
          <w:sz w:val="24"/>
          <w:szCs w:val="24"/>
        </w:rPr>
        <w:t xml:space="preserve">идея преемственности исторических периодов, в т.ч. </w:t>
      </w:r>
      <w:r w:rsidRPr="004B6343">
        <w:rPr>
          <w:rFonts w:ascii="Times New Roman" w:hAnsi="Times New Roman"/>
          <w:iCs/>
          <w:sz w:val="24"/>
          <w:szCs w:val="24"/>
        </w:rPr>
        <w:t>непрерывности</w:t>
      </w:r>
      <w:r w:rsidRPr="004B6343">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4B6343" w:rsidRPr="004B6343" w:rsidRDefault="004B6343" w:rsidP="00282774">
      <w:pPr>
        <w:numPr>
          <w:ilvl w:val="0"/>
          <w:numId w:val="25"/>
        </w:numPr>
        <w:tabs>
          <w:tab w:val="left" w:pos="993"/>
        </w:tabs>
        <w:spacing w:after="0" w:line="240" w:lineRule="auto"/>
        <w:ind w:left="0" w:firstLine="709"/>
        <w:rPr>
          <w:rFonts w:ascii="Times New Roman" w:hAnsi="Times New Roman"/>
          <w:sz w:val="24"/>
          <w:szCs w:val="24"/>
        </w:rPr>
      </w:pPr>
      <w:r w:rsidRPr="004B6343">
        <w:rPr>
          <w:rFonts w:ascii="Times New Roman" w:hAnsi="Times New Roman"/>
          <w:sz w:val="24"/>
          <w:szCs w:val="24"/>
        </w:rPr>
        <w:lastRenderedPageBreak/>
        <w:t xml:space="preserve">рассмотрение истории России как </w:t>
      </w:r>
      <w:r w:rsidRPr="004B6343">
        <w:rPr>
          <w:rFonts w:ascii="Times New Roman" w:hAnsi="Times New Roman"/>
          <w:iCs/>
          <w:sz w:val="24"/>
          <w:szCs w:val="24"/>
        </w:rPr>
        <w:t>неотъемлемой части мирового исторического процесса</w:t>
      </w:r>
      <w:r w:rsidRPr="004B6343">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4B6343" w:rsidRPr="004B6343" w:rsidRDefault="004B6343" w:rsidP="00282774">
      <w:pPr>
        <w:numPr>
          <w:ilvl w:val="0"/>
          <w:numId w:val="25"/>
        </w:numPr>
        <w:tabs>
          <w:tab w:val="left" w:pos="993"/>
        </w:tabs>
        <w:spacing w:after="0" w:line="240" w:lineRule="auto"/>
        <w:ind w:left="0" w:firstLine="709"/>
        <w:rPr>
          <w:rFonts w:ascii="Times New Roman" w:hAnsi="Times New Roman"/>
          <w:sz w:val="24"/>
          <w:szCs w:val="24"/>
        </w:rPr>
      </w:pPr>
      <w:r w:rsidRPr="004B6343">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4B6343" w:rsidRPr="004B6343" w:rsidRDefault="004B6343" w:rsidP="00282774">
      <w:pPr>
        <w:numPr>
          <w:ilvl w:val="0"/>
          <w:numId w:val="25"/>
        </w:numPr>
        <w:tabs>
          <w:tab w:val="left" w:pos="993"/>
        </w:tabs>
        <w:spacing w:after="0" w:line="240" w:lineRule="auto"/>
        <w:ind w:left="0" w:firstLine="709"/>
        <w:rPr>
          <w:rFonts w:ascii="Times New Roman" w:hAnsi="Times New Roman"/>
          <w:sz w:val="24"/>
          <w:szCs w:val="24"/>
        </w:rPr>
      </w:pPr>
      <w:r w:rsidRPr="004B6343">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4B6343" w:rsidRPr="004B6343" w:rsidRDefault="004B6343" w:rsidP="00282774">
      <w:pPr>
        <w:numPr>
          <w:ilvl w:val="0"/>
          <w:numId w:val="25"/>
        </w:numPr>
        <w:tabs>
          <w:tab w:val="left" w:pos="993"/>
        </w:tabs>
        <w:spacing w:after="0" w:line="240" w:lineRule="auto"/>
        <w:ind w:left="0" w:firstLine="709"/>
        <w:rPr>
          <w:rFonts w:ascii="Times New Roman" w:hAnsi="Times New Roman"/>
          <w:sz w:val="24"/>
          <w:szCs w:val="24"/>
        </w:rPr>
      </w:pPr>
      <w:r w:rsidRPr="004B6343">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4B6343" w:rsidRPr="004B6343" w:rsidRDefault="004B6343" w:rsidP="00282774">
      <w:pPr>
        <w:numPr>
          <w:ilvl w:val="0"/>
          <w:numId w:val="25"/>
        </w:numPr>
        <w:tabs>
          <w:tab w:val="left" w:pos="993"/>
        </w:tabs>
        <w:spacing w:after="0" w:line="240" w:lineRule="auto"/>
        <w:ind w:left="0" w:firstLine="709"/>
        <w:rPr>
          <w:rFonts w:ascii="Times New Roman" w:hAnsi="Times New Roman"/>
          <w:sz w:val="24"/>
          <w:szCs w:val="24"/>
        </w:rPr>
      </w:pPr>
      <w:r w:rsidRPr="004B6343">
        <w:rPr>
          <w:rFonts w:ascii="Times New Roman" w:hAnsi="Times New Roman"/>
          <w:sz w:val="24"/>
          <w:szCs w:val="24"/>
        </w:rPr>
        <w:t>познавательное значение российской, региональной и мировой истории;</w:t>
      </w:r>
    </w:p>
    <w:p w:rsidR="004B6343" w:rsidRPr="004B6343" w:rsidRDefault="004B6343" w:rsidP="00282774">
      <w:pPr>
        <w:numPr>
          <w:ilvl w:val="0"/>
          <w:numId w:val="25"/>
        </w:numPr>
        <w:tabs>
          <w:tab w:val="left" w:pos="993"/>
        </w:tabs>
        <w:spacing w:after="0" w:line="240" w:lineRule="auto"/>
        <w:ind w:left="0" w:firstLine="709"/>
        <w:rPr>
          <w:rFonts w:ascii="Times New Roman" w:hAnsi="Times New Roman"/>
          <w:sz w:val="24"/>
          <w:szCs w:val="24"/>
        </w:rPr>
      </w:pPr>
      <w:r w:rsidRPr="004B6343">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4B6343" w:rsidRPr="004B6343" w:rsidRDefault="004B6343" w:rsidP="004B6343">
      <w:pPr>
        <w:spacing w:after="0" w:line="240" w:lineRule="auto"/>
        <w:ind w:firstLine="709"/>
        <w:rPr>
          <w:rFonts w:ascii="Times New Roman" w:hAnsi="Times New Roman"/>
          <w:sz w:val="24"/>
          <w:szCs w:val="24"/>
        </w:rPr>
      </w:pPr>
      <w:r w:rsidRPr="004B6343">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4B6343" w:rsidRPr="004B6343" w:rsidRDefault="004B6343" w:rsidP="004B6343">
      <w:pPr>
        <w:spacing w:after="0" w:line="240" w:lineRule="auto"/>
        <w:ind w:firstLine="709"/>
        <w:rPr>
          <w:rFonts w:ascii="Times New Roman" w:hAnsi="Times New Roman"/>
          <w:sz w:val="24"/>
          <w:szCs w:val="24"/>
        </w:rPr>
      </w:pPr>
      <w:r w:rsidRPr="004B6343">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4B6343" w:rsidRPr="004B6343" w:rsidRDefault="004B6343" w:rsidP="00282774">
      <w:pPr>
        <w:numPr>
          <w:ilvl w:val="0"/>
          <w:numId w:val="25"/>
        </w:numPr>
        <w:tabs>
          <w:tab w:val="left" w:pos="993"/>
        </w:tabs>
        <w:spacing w:after="0" w:line="240" w:lineRule="auto"/>
        <w:ind w:left="0" w:firstLine="709"/>
        <w:rPr>
          <w:rFonts w:ascii="Times New Roman" w:hAnsi="Times New Roman"/>
          <w:sz w:val="24"/>
          <w:szCs w:val="24"/>
        </w:rPr>
      </w:pPr>
      <w:r w:rsidRPr="004B6343">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4B6343" w:rsidRPr="004B6343" w:rsidRDefault="004B6343" w:rsidP="00282774">
      <w:pPr>
        <w:numPr>
          <w:ilvl w:val="0"/>
          <w:numId w:val="25"/>
        </w:numPr>
        <w:tabs>
          <w:tab w:val="left" w:pos="993"/>
        </w:tabs>
        <w:spacing w:after="0" w:line="240" w:lineRule="auto"/>
        <w:ind w:left="0" w:firstLine="709"/>
        <w:rPr>
          <w:rFonts w:ascii="Times New Roman" w:hAnsi="Times New Roman"/>
          <w:sz w:val="24"/>
          <w:szCs w:val="24"/>
        </w:rPr>
      </w:pPr>
      <w:r w:rsidRPr="004B6343">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4B6343" w:rsidRPr="00EE38A3" w:rsidRDefault="004B6343" w:rsidP="00282774">
      <w:pPr>
        <w:numPr>
          <w:ilvl w:val="0"/>
          <w:numId w:val="25"/>
        </w:numPr>
        <w:tabs>
          <w:tab w:val="left" w:pos="993"/>
        </w:tabs>
        <w:spacing w:after="0" w:line="240" w:lineRule="auto"/>
        <w:ind w:left="0" w:firstLine="709"/>
        <w:rPr>
          <w:rFonts w:ascii="Times New Roman" w:hAnsi="Times New Roman"/>
          <w:sz w:val="24"/>
          <w:szCs w:val="24"/>
        </w:rPr>
      </w:pPr>
      <w:r w:rsidRPr="00EE38A3">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1D6D12" w:rsidRPr="00EE38A3" w:rsidRDefault="004B6343" w:rsidP="00282774">
      <w:pPr>
        <w:numPr>
          <w:ilvl w:val="0"/>
          <w:numId w:val="25"/>
        </w:numPr>
        <w:tabs>
          <w:tab w:val="left" w:pos="993"/>
        </w:tabs>
        <w:spacing w:after="0" w:line="240" w:lineRule="auto"/>
        <w:ind w:left="0" w:firstLine="709"/>
        <w:rPr>
          <w:rFonts w:ascii="Times New Roman" w:hAnsi="Times New Roman"/>
          <w:sz w:val="24"/>
          <w:szCs w:val="24"/>
        </w:rPr>
      </w:pPr>
      <w:r w:rsidRPr="00EE38A3">
        <w:rPr>
          <w:rFonts w:ascii="Times New Roman" w:hAnsi="Times New Roman"/>
          <w:sz w:val="24"/>
          <w:szCs w:val="24"/>
        </w:rPr>
        <w:t xml:space="preserve">исторический подход как основа </w:t>
      </w:r>
      <w:r w:rsidR="001D6D12" w:rsidRPr="00EE38A3">
        <w:rPr>
          <w:rFonts w:ascii="Times New Roman" w:hAnsi="Times New Roman"/>
          <w:sz w:val="24"/>
          <w:szCs w:val="24"/>
        </w:rPr>
        <w:t xml:space="preserve">формирования содержания курса и межпредметных связей, прежде всего, с учебными предметами социально-гуманитарного цикла; </w:t>
      </w:r>
    </w:p>
    <w:p w:rsidR="001D6D12" w:rsidRPr="00EE38A3" w:rsidRDefault="001D6D12" w:rsidP="00282774">
      <w:pPr>
        <w:numPr>
          <w:ilvl w:val="0"/>
          <w:numId w:val="25"/>
        </w:numPr>
        <w:tabs>
          <w:tab w:val="left" w:pos="993"/>
        </w:tabs>
        <w:spacing w:after="0" w:line="240" w:lineRule="auto"/>
        <w:ind w:left="0" w:firstLine="709"/>
        <w:rPr>
          <w:rFonts w:ascii="Times New Roman" w:hAnsi="Times New Roman"/>
          <w:sz w:val="24"/>
          <w:szCs w:val="24"/>
        </w:rPr>
      </w:pPr>
      <w:r w:rsidRPr="00EE38A3">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1D6D12" w:rsidRPr="00EE38A3" w:rsidRDefault="001D6D12" w:rsidP="00282774">
      <w:pPr>
        <w:numPr>
          <w:ilvl w:val="0"/>
          <w:numId w:val="25"/>
        </w:numPr>
        <w:tabs>
          <w:tab w:val="left" w:pos="993"/>
        </w:tabs>
        <w:spacing w:after="0" w:line="240" w:lineRule="auto"/>
        <w:ind w:left="0" w:firstLine="709"/>
        <w:rPr>
          <w:rFonts w:ascii="Times New Roman" w:hAnsi="Times New Roman"/>
          <w:sz w:val="24"/>
          <w:szCs w:val="24"/>
        </w:rPr>
      </w:pPr>
      <w:r w:rsidRPr="00EE38A3">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1D6D12" w:rsidRPr="00EE38A3" w:rsidRDefault="001D6D12" w:rsidP="00EE38A3">
      <w:pPr>
        <w:spacing w:after="0" w:line="240" w:lineRule="auto"/>
        <w:ind w:firstLine="709"/>
        <w:rPr>
          <w:rFonts w:ascii="Times New Roman" w:hAnsi="Times New Roman"/>
          <w:b/>
          <w:i/>
          <w:sz w:val="24"/>
          <w:szCs w:val="24"/>
        </w:rPr>
      </w:pPr>
    </w:p>
    <w:p w:rsidR="001D6D12" w:rsidRPr="00EE38A3" w:rsidRDefault="001D6D12" w:rsidP="00EE38A3">
      <w:pPr>
        <w:spacing w:after="0" w:line="240" w:lineRule="auto"/>
        <w:ind w:firstLine="709"/>
        <w:rPr>
          <w:rFonts w:ascii="Times New Roman" w:hAnsi="Times New Roman"/>
          <w:b/>
          <w:sz w:val="24"/>
          <w:szCs w:val="24"/>
        </w:rPr>
      </w:pPr>
      <w:r w:rsidRPr="00EE38A3">
        <w:rPr>
          <w:rFonts w:ascii="Times New Roman" w:hAnsi="Times New Roman"/>
          <w:b/>
          <w:sz w:val="24"/>
          <w:szCs w:val="24"/>
        </w:rPr>
        <w:t>Место учебного предмета «История» в Примерном учебном плане основного общего образования.</w:t>
      </w:r>
    </w:p>
    <w:p w:rsidR="001D6D12" w:rsidRPr="00EE38A3" w:rsidRDefault="001D6D12" w:rsidP="00EE38A3">
      <w:pPr>
        <w:spacing w:after="0" w:line="240" w:lineRule="auto"/>
        <w:ind w:firstLine="709"/>
        <w:rPr>
          <w:rFonts w:ascii="Times New Roman" w:hAnsi="Times New Roman"/>
          <w:sz w:val="24"/>
          <w:szCs w:val="24"/>
        </w:rPr>
      </w:pPr>
      <w:r w:rsidRPr="00EE38A3">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1D6D12" w:rsidRPr="00EE38A3" w:rsidRDefault="001D6D12" w:rsidP="00EE38A3">
      <w:pPr>
        <w:spacing w:after="0" w:line="240" w:lineRule="auto"/>
        <w:ind w:firstLine="709"/>
        <w:rPr>
          <w:rFonts w:ascii="Times New Roman" w:hAnsi="Times New Roman"/>
          <w:sz w:val="24"/>
          <w:szCs w:val="24"/>
        </w:rPr>
      </w:pPr>
      <w:r w:rsidRPr="00EE38A3">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1D6D12" w:rsidRPr="00EE38A3" w:rsidRDefault="001D6D12" w:rsidP="00EE38A3">
      <w:pPr>
        <w:spacing w:after="0" w:line="240" w:lineRule="auto"/>
        <w:ind w:firstLine="709"/>
        <w:rPr>
          <w:rFonts w:ascii="Times New Roman" w:hAnsi="Times New Roman"/>
          <w:sz w:val="24"/>
          <w:szCs w:val="24"/>
        </w:rPr>
      </w:pPr>
      <w:r w:rsidRPr="00EE38A3">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1D6D12" w:rsidRPr="00EE38A3" w:rsidRDefault="001D6D12" w:rsidP="00EE38A3">
      <w:pPr>
        <w:spacing w:after="0" w:line="240" w:lineRule="auto"/>
        <w:ind w:firstLine="709"/>
        <w:rPr>
          <w:rFonts w:ascii="Times New Roman" w:hAnsi="Times New Roman"/>
          <w:sz w:val="24"/>
          <w:szCs w:val="24"/>
        </w:rPr>
      </w:pPr>
      <w:r w:rsidRPr="00EE38A3">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EE38A3">
        <w:rPr>
          <w:rFonts w:ascii="Times New Roman" w:hAnsi="Times New Roman"/>
          <w:b/>
          <w:sz w:val="24"/>
          <w:szCs w:val="24"/>
        </w:rPr>
        <w:t>всеобщей истории</w:t>
      </w:r>
      <w:r w:rsidRPr="00EE38A3">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1D6D12" w:rsidRPr="00EE38A3" w:rsidRDefault="001D6D12" w:rsidP="00EE38A3">
      <w:pPr>
        <w:spacing w:after="0" w:line="240" w:lineRule="auto"/>
        <w:ind w:firstLine="709"/>
        <w:rPr>
          <w:rFonts w:ascii="Times New Roman" w:hAnsi="Times New Roman"/>
          <w:sz w:val="24"/>
          <w:szCs w:val="24"/>
        </w:rPr>
      </w:pPr>
      <w:r w:rsidRPr="00EE38A3">
        <w:rPr>
          <w:rFonts w:ascii="Times New Roman" w:hAnsi="Times New Roman"/>
          <w:sz w:val="24"/>
          <w:szCs w:val="24"/>
        </w:rPr>
        <w:lastRenderedPageBreak/>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1D6D12" w:rsidRPr="00EE38A3" w:rsidRDefault="001D6D12" w:rsidP="00EE38A3">
      <w:pPr>
        <w:spacing w:after="0" w:line="240" w:lineRule="auto"/>
        <w:ind w:firstLine="709"/>
        <w:rPr>
          <w:rFonts w:ascii="Times New Roman" w:hAnsi="Times New Roman"/>
          <w:sz w:val="24"/>
          <w:szCs w:val="24"/>
        </w:rPr>
      </w:pPr>
      <w:r w:rsidRPr="00EE38A3">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1D6D12" w:rsidRPr="00EE38A3" w:rsidRDefault="001D6D12" w:rsidP="00EE38A3">
      <w:pPr>
        <w:spacing w:after="0" w:line="240" w:lineRule="auto"/>
        <w:ind w:firstLine="709"/>
        <w:rPr>
          <w:rFonts w:ascii="Times New Roman" w:hAnsi="Times New Roman"/>
          <w:i/>
          <w:sz w:val="24"/>
          <w:szCs w:val="24"/>
        </w:rPr>
      </w:pPr>
      <w:r w:rsidRPr="00EE38A3">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1D6D12" w:rsidRPr="00EE38A3" w:rsidRDefault="001D6D12" w:rsidP="00EE38A3">
      <w:pPr>
        <w:spacing w:after="0" w:line="240" w:lineRule="auto"/>
        <w:ind w:firstLine="709"/>
        <w:rPr>
          <w:rFonts w:ascii="Times New Roman" w:hAnsi="Times New Roman"/>
          <w:sz w:val="24"/>
          <w:szCs w:val="24"/>
        </w:rPr>
      </w:pPr>
      <w:r w:rsidRPr="00EE38A3">
        <w:rPr>
          <w:rFonts w:ascii="Times New Roman" w:hAnsi="Times New Roman"/>
          <w:sz w:val="24"/>
          <w:szCs w:val="24"/>
        </w:rPr>
        <w:t xml:space="preserve">Курс </w:t>
      </w:r>
      <w:r w:rsidRPr="00EE38A3">
        <w:rPr>
          <w:rFonts w:ascii="Times New Roman" w:hAnsi="Times New Roman"/>
          <w:b/>
          <w:sz w:val="24"/>
          <w:szCs w:val="24"/>
        </w:rPr>
        <w:t>отечественной истории</w:t>
      </w:r>
      <w:r w:rsidRPr="00EE38A3">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1D6D12" w:rsidRPr="00EE38A3" w:rsidRDefault="001D6D12" w:rsidP="00EE38A3">
      <w:pPr>
        <w:spacing w:after="0" w:line="240" w:lineRule="auto"/>
        <w:ind w:firstLine="709"/>
        <w:rPr>
          <w:rFonts w:ascii="Times New Roman" w:hAnsi="Times New Roman"/>
          <w:sz w:val="24"/>
          <w:szCs w:val="24"/>
        </w:rPr>
      </w:pPr>
      <w:r w:rsidRPr="00EE38A3">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EE38A3">
        <w:rPr>
          <w:rFonts w:ascii="Times New Roman" w:hAnsi="Times New Roman"/>
          <w:b/>
          <w:sz w:val="24"/>
          <w:szCs w:val="24"/>
        </w:rPr>
        <w:t>синхронизации курсов истории России и всеобщей истории</w:t>
      </w:r>
      <w:r w:rsidRPr="00EE38A3">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1D6D12" w:rsidRPr="00EE38A3" w:rsidRDefault="001D6D12" w:rsidP="00EE38A3">
      <w:pPr>
        <w:spacing w:after="0" w:line="240" w:lineRule="auto"/>
        <w:ind w:firstLine="709"/>
        <w:rPr>
          <w:rFonts w:ascii="Times New Roman" w:hAnsi="Times New Roman"/>
          <w:sz w:val="24"/>
          <w:szCs w:val="24"/>
        </w:rPr>
      </w:pPr>
      <w:r w:rsidRPr="00EE38A3">
        <w:rPr>
          <w:rFonts w:ascii="Times New Roman" w:hAnsi="Times New Roman"/>
          <w:b/>
          <w:sz w:val="24"/>
          <w:szCs w:val="24"/>
        </w:rPr>
        <w:t>Патриотическая основа</w:t>
      </w:r>
      <w:r w:rsidRPr="00EE38A3">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1D6D12" w:rsidRPr="00EE38A3" w:rsidRDefault="001D6D12" w:rsidP="00EE38A3">
      <w:pPr>
        <w:spacing w:after="0" w:line="240" w:lineRule="auto"/>
        <w:ind w:firstLine="709"/>
        <w:rPr>
          <w:rFonts w:ascii="Times New Roman" w:hAnsi="Times New Roman"/>
          <w:sz w:val="24"/>
          <w:szCs w:val="24"/>
        </w:rPr>
      </w:pPr>
      <w:r w:rsidRPr="00EE38A3">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1D6D12" w:rsidRPr="00EE38A3" w:rsidRDefault="001D6D12" w:rsidP="00EE38A3">
      <w:pPr>
        <w:spacing w:after="0" w:line="240" w:lineRule="auto"/>
        <w:ind w:firstLine="709"/>
        <w:rPr>
          <w:rFonts w:ascii="Times New Roman" w:hAnsi="Times New Roman"/>
          <w:sz w:val="24"/>
          <w:szCs w:val="24"/>
        </w:rPr>
      </w:pPr>
      <w:r w:rsidRPr="00EE38A3">
        <w:rPr>
          <w:rFonts w:ascii="Times New Roman" w:hAnsi="Times New Roman"/>
          <w:sz w:val="24"/>
          <w:szCs w:val="24"/>
        </w:rPr>
        <w:lastRenderedPageBreak/>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EE38A3">
        <w:rPr>
          <w:rFonts w:ascii="Times New Roman" w:hAnsi="Times New Roman"/>
          <w:b/>
          <w:sz w:val="24"/>
          <w:szCs w:val="24"/>
        </w:rPr>
        <w:t>взаимодействии культур и религий</w:t>
      </w:r>
      <w:r w:rsidRPr="00EE38A3">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1D6D12" w:rsidRPr="00EE38A3" w:rsidRDefault="001D6D12" w:rsidP="00EE38A3">
      <w:pPr>
        <w:spacing w:after="0" w:line="240" w:lineRule="auto"/>
        <w:ind w:firstLine="709"/>
        <w:rPr>
          <w:rFonts w:ascii="Times New Roman" w:hAnsi="Times New Roman"/>
          <w:sz w:val="24"/>
          <w:szCs w:val="24"/>
        </w:rPr>
      </w:pPr>
      <w:r w:rsidRPr="00EE38A3">
        <w:rPr>
          <w:rFonts w:ascii="Times New Roman" w:hAnsi="Times New Roman"/>
          <w:sz w:val="24"/>
          <w:szCs w:val="24"/>
        </w:rPr>
        <w:t xml:space="preserve">Одной из главных задач школьного курса истории является </w:t>
      </w:r>
      <w:r w:rsidRPr="00EE38A3">
        <w:rPr>
          <w:rFonts w:ascii="Times New Roman" w:hAnsi="Times New Roman"/>
          <w:b/>
          <w:sz w:val="24"/>
          <w:szCs w:val="24"/>
        </w:rPr>
        <w:t>формирование гражданской общероссийской идентичности</w:t>
      </w:r>
      <w:r w:rsidRPr="00EE38A3">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1D6D12" w:rsidRPr="00EE38A3" w:rsidRDefault="001D6D12" w:rsidP="00EE38A3">
      <w:pPr>
        <w:spacing w:after="0" w:line="240" w:lineRule="auto"/>
        <w:ind w:firstLine="709"/>
        <w:rPr>
          <w:rFonts w:ascii="Times New Roman" w:hAnsi="Times New Roman"/>
          <w:sz w:val="24"/>
          <w:szCs w:val="24"/>
        </w:rPr>
      </w:pPr>
      <w:r w:rsidRPr="00EE38A3">
        <w:rPr>
          <w:rFonts w:ascii="Times New Roman" w:hAnsi="Times New Roman"/>
          <w:sz w:val="24"/>
          <w:szCs w:val="24"/>
        </w:rPr>
        <w:t xml:space="preserve">Необходимо увеличить количество учебного времени на изучение материалов по </w:t>
      </w:r>
      <w:r w:rsidRPr="00EE38A3">
        <w:rPr>
          <w:rFonts w:ascii="Times New Roman" w:hAnsi="Times New Roman"/>
          <w:b/>
          <w:sz w:val="24"/>
          <w:szCs w:val="24"/>
        </w:rPr>
        <w:t>истории культуры</w:t>
      </w:r>
      <w:r w:rsidRPr="00EE38A3">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1D6D12" w:rsidRPr="00EE38A3" w:rsidRDefault="001D6D12" w:rsidP="00EE38A3">
      <w:pPr>
        <w:spacing w:after="0" w:line="240" w:lineRule="auto"/>
        <w:ind w:firstLine="709"/>
        <w:rPr>
          <w:rFonts w:ascii="Times New Roman" w:hAnsi="Times New Roman"/>
          <w:sz w:val="24"/>
          <w:szCs w:val="24"/>
        </w:rPr>
      </w:pPr>
      <w:r w:rsidRPr="00EE38A3">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1D6D12" w:rsidRPr="00EE38A3" w:rsidRDefault="001D6D12" w:rsidP="00EE38A3">
      <w:pPr>
        <w:spacing w:after="0" w:line="240" w:lineRule="auto"/>
        <w:ind w:firstLine="709"/>
        <w:rPr>
          <w:rFonts w:ascii="Times New Roman" w:hAnsi="Times New Roman"/>
          <w:sz w:val="24"/>
          <w:szCs w:val="24"/>
        </w:rPr>
      </w:pPr>
      <w:r w:rsidRPr="00EE38A3">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EE38A3">
        <w:rPr>
          <w:rFonts w:ascii="Times New Roman" w:hAnsi="Times New Roman"/>
          <w:b/>
          <w:sz w:val="24"/>
          <w:szCs w:val="24"/>
        </w:rPr>
        <w:t>изучение истории будет строиться по линейной системе с 5 по 10 классы</w:t>
      </w:r>
      <w:r w:rsidRPr="00EE38A3">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1D6D12" w:rsidRPr="00EE38A3" w:rsidRDefault="001D6D12" w:rsidP="00EE38A3">
      <w:pPr>
        <w:spacing w:after="0" w:line="240" w:lineRule="auto"/>
        <w:ind w:firstLine="709"/>
        <w:rPr>
          <w:rFonts w:ascii="Times New Roman" w:hAnsi="Times New Roman"/>
          <w:sz w:val="24"/>
          <w:szCs w:val="24"/>
        </w:rPr>
      </w:pPr>
      <w:r w:rsidRPr="00EE38A3">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1D6D12" w:rsidRPr="00EE38A3" w:rsidRDefault="001D6D12" w:rsidP="00EE38A3">
      <w:pPr>
        <w:shd w:val="clear" w:color="auto" w:fill="FFFFFF"/>
        <w:spacing w:after="0" w:line="240" w:lineRule="auto"/>
        <w:ind w:firstLine="709"/>
        <w:rPr>
          <w:rFonts w:ascii="Times New Roman" w:hAnsi="Times New Roman"/>
          <w:sz w:val="24"/>
          <w:szCs w:val="24"/>
        </w:rPr>
      </w:pPr>
      <w:r w:rsidRPr="00EE38A3">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1D6D12" w:rsidRPr="00EE38A3" w:rsidRDefault="001D6D12" w:rsidP="00EE38A3">
      <w:pPr>
        <w:spacing w:after="0" w:line="240" w:lineRule="auto"/>
        <w:ind w:firstLine="709"/>
        <w:rPr>
          <w:rFonts w:ascii="Times New Roman" w:hAnsi="Times New Roman"/>
          <w:b/>
          <w:sz w:val="24"/>
          <w:szCs w:val="24"/>
        </w:rPr>
      </w:pPr>
      <w:r w:rsidRPr="00EE38A3">
        <w:rPr>
          <w:rFonts w:ascii="Times New Roman" w:hAnsi="Times New Roman"/>
          <w:b/>
          <w:sz w:val="24"/>
          <w:szCs w:val="24"/>
        </w:rPr>
        <w:lastRenderedPageBreak/>
        <w:t>История России. Всеобщая история</w:t>
      </w:r>
    </w:p>
    <w:p w:rsidR="001D6D12" w:rsidRPr="00EE38A3" w:rsidRDefault="001D6D12" w:rsidP="00EE38A3">
      <w:pPr>
        <w:spacing w:after="0" w:line="240" w:lineRule="auto"/>
        <w:ind w:firstLine="709"/>
        <w:rPr>
          <w:rFonts w:ascii="Times New Roman" w:hAnsi="Times New Roman"/>
          <w:b/>
          <w:bCs/>
          <w:sz w:val="24"/>
          <w:szCs w:val="24"/>
        </w:rPr>
      </w:pPr>
      <w:r w:rsidRPr="00EE38A3">
        <w:rPr>
          <w:rFonts w:ascii="Times New Roman" w:hAnsi="Times New Roman"/>
          <w:b/>
          <w:sz w:val="24"/>
          <w:szCs w:val="24"/>
        </w:rPr>
        <w:t>История России</w:t>
      </w:r>
    </w:p>
    <w:p w:rsidR="001D6D12" w:rsidRPr="00EE38A3" w:rsidRDefault="001D6D12" w:rsidP="00EE38A3">
      <w:pPr>
        <w:spacing w:after="0" w:line="240" w:lineRule="auto"/>
        <w:ind w:firstLine="709"/>
        <w:rPr>
          <w:rFonts w:ascii="Times New Roman" w:hAnsi="Times New Roman"/>
          <w:b/>
          <w:bCs/>
          <w:sz w:val="24"/>
          <w:szCs w:val="24"/>
        </w:rPr>
      </w:pPr>
      <w:r w:rsidRPr="00EE38A3">
        <w:rPr>
          <w:rFonts w:ascii="Times New Roman" w:hAnsi="Times New Roman"/>
          <w:b/>
          <w:bCs/>
          <w:sz w:val="24"/>
          <w:szCs w:val="24"/>
        </w:rPr>
        <w:t>От Древней Руси к Российскому государству</w:t>
      </w:r>
    </w:p>
    <w:p w:rsidR="001D6D12" w:rsidRPr="00EE38A3" w:rsidRDefault="001D6D12" w:rsidP="00EE38A3">
      <w:pPr>
        <w:spacing w:after="0" w:line="240" w:lineRule="auto"/>
        <w:ind w:firstLine="709"/>
        <w:rPr>
          <w:rFonts w:ascii="Times New Roman" w:hAnsi="Times New Roman"/>
          <w:b/>
          <w:bCs/>
          <w:sz w:val="24"/>
          <w:szCs w:val="24"/>
        </w:rPr>
      </w:pPr>
      <w:r w:rsidRPr="00EE38A3">
        <w:rPr>
          <w:rFonts w:ascii="Times New Roman" w:hAnsi="Times New Roman"/>
          <w:b/>
          <w:bCs/>
          <w:sz w:val="24"/>
          <w:szCs w:val="24"/>
        </w:rPr>
        <w:t>Введение</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Народы и государства на территории нашей страны в древности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Заселение территории нашей страны человеком. Каменный век. </w:t>
      </w:r>
      <w:r w:rsidRPr="00EE38A3">
        <w:rPr>
          <w:rFonts w:ascii="Times New Roman" w:hAnsi="Times New Roman" w:cs="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1D6D12" w:rsidRPr="00EE38A3" w:rsidRDefault="001D6D12" w:rsidP="00EE38A3">
      <w:pPr>
        <w:spacing w:after="0" w:line="240" w:lineRule="auto"/>
        <w:ind w:firstLine="709"/>
        <w:rPr>
          <w:rFonts w:ascii="Times New Roman" w:hAnsi="Times New Roman" w:cs="Times New Roman"/>
          <w:i/>
          <w:sz w:val="24"/>
          <w:szCs w:val="24"/>
        </w:rPr>
      </w:pPr>
      <w:r w:rsidRPr="00EE38A3">
        <w:rPr>
          <w:rFonts w:ascii="Times New Roman" w:hAnsi="Times New Roman" w:cs="Times New Roman"/>
          <w:sz w:val="24"/>
          <w:szCs w:val="24"/>
        </w:rPr>
        <w:t xml:space="preserve">Народы, проживавшие на этой территории до середины I тысячелетия до н.э. </w:t>
      </w:r>
      <w:r w:rsidRPr="00EE38A3">
        <w:rPr>
          <w:rFonts w:ascii="Times New Roman" w:hAnsi="Times New Roman" w:cs="Times New Roman"/>
          <w:i/>
          <w:sz w:val="24"/>
          <w:szCs w:val="24"/>
        </w:rPr>
        <w:t xml:space="preserve">Античные города-государства Северного Причерноморья. Боспорское царство. Скифское царство. Дербент.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Восточная Европа в середине I тыс. н.э. </w:t>
      </w:r>
    </w:p>
    <w:p w:rsidR="001D6D12" w:rsidRPr="00EE38A3" w:rsidRDefault="001D6D12" w:rsidP="00EE38A3">
      <w:pPr>
        <w:spacing w:after="0" w:line="240" w:lineRule="auto"/>
        <w:ind w:firstLine="709"/>
        <w:rPr>
          <w:rFonts w:ascii="Times New Roman" w:hAnsi="Times New Roman" w:cs="Times New Roman"/>
          <w:b/>
          <w:bCs/>
          <w:i/>
          <w:sz w:val="24"/>
          <w:szCs w:val="24"/>
        </w:rPr>
      </w:pPr>
      <w:r w:rsidRPr="00EE38A3">
        <w:rPr>
          <w:rFonts w:ascii="Times New Roman" w:hAnsi="Times New Roman" w:cs="Times New Roman"/>
          <w:sz w:val="24"/>
          <w:szCs w:val="24"/>
        </w:rPr>
        <w:t xml:space="preserve">Великое переселение народов. </w:t>
      </w:r>
      <w:r w:rsidRPr="00EE38A3">
        <w:rPr>
          <w:rFonts w:ascii="Times New Roman" w:hAnsi="Times New Roman" w:cs="Times New Roman"/>
          <w:i/>
          <w:sz w:val="24"/>
          <w:szCs w:val="24"/>
        </w:rPr>
        <w:t>Миграция готов. Нашествие гуннов.</w:t>
      </w:r>
      <w:r w:rsidRPr="00EE38A3">
        <w:rPr>
          <w:rFonts w:ascii="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EE38A3">
        <w:rPr>
          <w:rFonts w:ascii="Times New Roman" w:hAnsi="Times New Roman" w:cs="Times New Roman"/>
          <w:i/>
          <w:sz w:val="24"/>
          <w:szCs w:val="24"/>
        </w:rPr>
        <w:t>Славянские общности Восточной Европы.</w:t>
      </w:r>
      <w:r w:rsidRPr="00EE38A3">
        <w:rPr>
          <w:rFonts w:ascii="Times New Roman"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EE38A3">
        <w:rPr>
          <w:rFonts w:ascii="Times New Roman" w:hAnsi="Times New Roman" w:cs="Times New Roman"/>
          <w:i/>
          <w:sz w:val="24"/>
          <w:szCs w:val="24"/>
        </w:rPr>
        <w:t xml:space="preserve">. Тюркский каганат. Хазарский каганат. Волжская Булгария.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Образование государства Русь </w:t>
      </w:r>
    </w:p>
    <w:p w:rsidR="001D6D12" w:rsidRPr="00EE38A3" w:rsidRDefault="001D6D12" w:rsidP="00EE38A3">
      <w:pPr>
        <w:spacing w:after="0" w:line="240" w:lineRule="auto"/>
        <w:ind w:firstLine="709"/>
        <w:rPr>
          <w:rFonts w:ascii="Times New Roman" w:hAnsi="Times New Roman" w:cs="Times New Roman"/>
          <w:i/>
          <w:sz w:val="24"/>
          <w:szCs w:val="24"/>
        </w:rPr>
      </w:pPr>
      <w:r w:rsidRPr="00EE38A3">
        <w:rPr>
          <w:rFonts w:ascii="Times New Roman" w:hAnsi="Times New Roman" w:cs="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i/>
          <w:sz w:val="24"/>
          <w:szCs w:val="24"/>
        </w:rPr>
        <w:t>Государства Центральной и Западной Европы. Первые известия о Руси.</w:t>
      </w:r>
      <w:r w:rsidRPr="00EE38A3">
        <w:rPr>
          <w:rFonts w:ascii="Times New Roman" w:hAnsi="Times New Roman" w:cs="Times New Roman"/>
          <w:sz w:val="24"/>
          <w:szCs w:val="24"/>
        </w:rPr>
        <w:t xml:space="preserve"> Проблема образования Древнерусского государства. Начало династии Рюриковичей.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Принятие христианства и его значение. Византийское наследие на Руси.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Русь в конце X – начале XII в.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EE38A3">
        <w:rPr>
          <w:rFonts w:ascii="Times New Roman" w:hAnsi="Times New Roman" w:cs="Times New Roman"/>
          <w:i/>
          <w:sz w:val="24"/>
          <w:szCs w:val="24"/>
        </w:rPr>
        <w:t>церковные уставы.</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EE38A3">
        <w:rPr>
          <w:rFonts w:ascii="Times New Roman" w:hAnsi="Times New Roman" w:cs="Times New Roman"/>
          <w:i/>
          <w:sz w:val="24"/>
          <w:szCs w:val="24"/>
        </w:rPr>
        <w:t>(Дешт-и-Кипчак</w:t>
      </w:r>
      <w:r w:rsidRPr="00EE38A3">
        <w:rPr>
          <w:rFonts w:ascii="Times New Roman" w:hAnsi="Times New Roman" w:cs="Times New Roman"/>
          <w:sz w:val="24"/>
          <w:szCs w:val="24"/>
        </w:rPr>
        <w:t xml:space="preserve">), </w:t>
      </w:r>
      <w:r w:rsidRPr="00EE38A3">
        <w:rPr>
          <w:rFonts w:ascii="Times New Roman" w:hAnsi="Times New Roman" w:cs="Times New Roman"/>
          <w:i/>
          <w:sz w:val="24"/>
          <w:szCs w:val="24"/>
        </w:rPr>
        <w:t>странами Центральной, Западной и Северной Европы.</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Культурное пространство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lastRenderedPageBreak/>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EE38A3">
        <w:rPr>
          <w:rFonts w:ascii="Times New Roman" w:hAnsi="Times New Roman" w:cs="Times New Roman"/>
          <w:i/>
          <w:sz w:val="24"/>
          <w:szCs w:val="24"/>
        </w:rPr>
        <w:t>«Новгородская псалтирь». «Остромирово Евангелие».</w:t>
      </w:r>
      <w:r w:rsidRPr="00EE38A3">
        <w:rPr>
          <w:rFonts w:ascii="Times New Roman" w:hAnsi="Times New Roman" w:cs="Times New Roman"/>
          <w:sz w:val="24"/>
          <w:szCs w:val="24"/>
        </w:rPr>
        <w:t xml:space="preserve"> Появление древнерусской литературы. </w:t>
      </w:r>
      <w:r w:rsidRPr="00EE38A3">
        <w:rPr>
          <w:rFonts w:ascii="Times New Roman" w:hAnsi="Times New Roman" w:cs="Times New Roman"/>
          <w:i/>
          <w:sz w:val="24"/>
          <w:szCs w:val="24"/>
        </w:rPr>
        <w:t>«Слово о Законе и Благодати».</w:t>
      </w:r>
      <w:r w:rsidRPr="00EE38A3">
        <w:rPr>
          <w:rFonts w:ascii="Times New Roman"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Русь в середине XII – начале XIII в.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EE38A3">
        <w:rPr>
          <w:rFonts w:ascii="Times New Roman" w:hAnsi="Times New Roman" w:cs="Times New Roman"/>
          <w:i/>
          <w:sz w:val="24"/>
          <w:szCs w:val="24"/>
        </w:rPr>
        <w:t xml:space="preserve">Эволюция общественного строя и права.Внешняя политика русских земель в евразийском контексте.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b/>
          <w:bCs/>
          <w:sz w:val="24"/>
          <w:szCs w:val="24"/>
        </w:rPr>
        <w:t>Русские земли в середине XIII - XIV в</w:t>
      </w:r>
      <w:r w:rsidRPr="00EE38A3">
        <w:rPr>
          <w:rFonts w:ascii="Times New Roman" w:hAnsi="Times New Roman" w:cs="Times New Roman"/>
          <w:sz w:val="24"/>
          <w:szCs w:val="24"/>
        </w:rPr>
        <w:t xml:space="preserve">.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1D6D12" w:rsidRPr="00EE38A3" w:rsidRDefault="001D6D12" w:rsidP="00EE38A3">
      <w:pPr>
        <w:spacing w:after="0" w:line="240" w:lineRule="auto"/>
        <w:ind w:firstLine="709"/>
        <w:rPr>
          <w:rFonts w:ascii="Times New Roman" w:hAnsi="Times New Roman" w:cs="Times New Roman"/>
          <w:i/>
          <w:sz w:val="24"/>
          <w:szCs w:val="24"/>
        </w:rPr>
      </w:pPr>
      <w:r w:rsidRPr="00EE38A3">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EE38A3">
        <w:rPr>
          <w:rFonts w:ascii="Times New Roman" w:hAnsi="Times New Roman" w:cs="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Народы и государства степной зоны Восточной Европы и Сибири в XIII-XV вв.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EE38A3">
        <w:rPr>
          <w:rFonts w:ascii="Times New Roman" w:hAnsi="Times New Roman" w:cs="Times New Roman"/>
          <w:i/>
          <w:sz w:val="24"/>
          <w:szCs w:val="24"/>
        </w:rPr>
        <w:t>Касимовское ханство.</w:t>
      </w:r>
      <w:r w:rsidRPr="00EE38A3">
        <w:rPr>
          <w:rFonts w:ascii="Times New Roman" w:hAnsi="Times New Roman" w:cs="Times New Roman"/>
          <w:sz w:val="24"/>
          <w:szCs w:val="24"/>
        </w:rPr>
        <w:t xml:space="preserve"> Дикое поле. Народы Северного Кавказа. </w:t>
      </w:r>
      <w:r w:rsidRPr="00EE38A3">
        <w:rPr>
          <w:rFonts w:ascii="Times New Roman" w:hAnsi="Times New Roman" w:cs="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Культурное пространство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i/>
          <w:sz w:val="24"/>
          <w:szCs w:val="24"/>
        </w:rPr>
        <w:t>Изменения в представлениях о картине мира в Евразии в связи с завершением монгольских завоеваний.</w:t>
      </w:r>
      <w:r w:rsidRPr="00EE38A3">
        <w:rPr>
          <w:rFonts w:ascii="Times New Roman"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w:t>
      </w:r>
      <w:r w:rsidRPr="00EE38A3">
        <w:rPr>
          <w:rFonts w:ascii="Times New Roman" w:hAnsi="Times New Roman" w:cs="Times New Roman"/>
          <w:sz w:val="24"/>
          <w:szCs w:val="24"/>
        </w:rPr>
        <w:lastRenderedPageBreak/>
        <w:t xml:space="preserve">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Формирование единого Русского государства в XV веке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EE38A3">
        <w:rPr>
          <w:rFonts w:ascii="Times New Roman" w:hAnsi="Times New Roman" w:cs="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EE38A3">
        <w:rPr>
          <w:rFonts w:ascii="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EE38A3">
        <w:rPr>
          <w:rFonts w:ascii="Times New Roman" w:hAnsi="Times New Roman" w:cs="Times New Roman"/>
          <w:i/>
          <w:sz w:val="24"/>
          <w:szCs w:val="24"/>
        </w:rPr>
        <w:t>Формирование аппарата управления единого государства. Перемены в устройстве двора великого князя:</w:t>
      </w:r>
      <w:r w:rsidRPr="00EE38A3">
        <w:rPr>
          <w:rFonts w:ascii="Times New Roman"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Культурное пространство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EE38A3">
        <w:rPr>
          <w:rFonts w:ascii="Times New Roman" w:hAnsi="Times New Roman" w:cs="Times New Roman"/>
          <w:i/>
          <w:sz w:val="24"/>
          <w:szCs w:val="24"/>
        </w:rPr>
        <w:t>Внутрицерковная борьба (иосифляне и нестяжатели, ереси).</w:t>
      </w:r>
      <w:r w:rsidRPr="00EE38A3">
        <w:rPr>
          <w:rFonts w:ascii="Times New Roman"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EE38A3">
        <w:rPr>
          <w:rFonts w:ascii="Times New Roman" w:hAnsi="Times New Roman" w:cs="Times New Roman"/>
          <w:i/>
          <w:sz w:val="24"/>
          <w:szCs w:val="24"/>
        </w:rPr>
        <w:t>Повседневная жизнь горожан и сельских жителей в древнерусский и раннемосковский периоды.</w:t>
      </w:r>
    </w:p>
    <w:p w:rsidR="001D6D12" w:rsidRPr="00EE38A3" w:rsidRDefault="001D6D12" w:rsidP="00EE38A3">
      <w:pPr>
        <w:spacing w:after="0" w:line="240" w:lineRule="auto"/>
        <w:ind w:firstLine="709"/>
        <w:rPr>
          <w:rFonts w:ascii="Times New Roman" w:hAnsi="Times New Roman" w:cs="Times New Roman"/>
          <w:b/>
          <w:sz w:val="24"/>
          <w:szCs w:val="24"/>
        </w:rPr>
      </w:pPr>
      <w:r w:rsidRPr="00EE38A3">
        <w:rPr>
          <w:rFonts w:ascii="Times New Roman" w:hAnsi="Times New Roman" w:cs="Times New Roman"/>
          <w:b/>
          <w:sz w:val="24"/>
          <w:szCs w:val="24"/>
        </w:rPr>
        <w:t>Региональный компонент</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Наш регион в древности и средневековье.</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Россия В XVI – XVII вв.: от великого княжества к царствуРоссия в XVI веке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EE38A3">
        <w:rPr>
          <w:rFonts w:ascii="Times New Roman" w:hAnsi="Times New Roman" w:cs="Times New Roman"/>
          <w:i/>
          <w:sz w:val="24"/>
          <w:szCs w:val="24"/>
        </w:rPr>
        <w:t>«Малая дума».</w:t>
      </w:r>
      <w:r w:rsidRPr="00EE38A3">
        <w:rPr>
          <w:rFonts w:ascii="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Регентство Елены Глинской. Сопротивление удельных князей великокняжеской власти. </w:t>
      </w:r>
      <w:r w:rsidRPr="00EE38A3">
        <w:rPr>
          <w:rFonts w:ascii="Times New Roman" w:hAnsi="Times New Roman" w:cs="Times New Roman"/>
          <w:i/>
          <w:sz w:val="24"/>
          <w:szCs w:val="24"/>
        </w:rPr>
        <w:t>Мятеж князя Андрея Старицкого.</w:t>
      </w:r>
      <w:r w:rsidRPr="00EE38A3">
        <w:rPr>
          <w:rFonts w:ascii="Times New Roman" w:hAnsi="Times New Roman" w:cs="Times New Roman"/>
          <w:sz w:val="24"/>
          <w:szCs w:val="24"/>
        </w:rPr>
        <w:t xml:space="preserve"> Унификация денежной системы. </w:t>
      </w:r>
      <w:r w:rsidRPr="00EE38A3">
        <w:rPr>
          <w:rFonts w:ascii="Times New Roman" w:hAnsi="Times New Roman" w:cs="Times New Roman"/>
          <w:i/>
          <w:sz w:val="24"/>
          <w:szCs w:val="24"/>
        </w:rPr>
        <w:t>Стародубская война с Польшей и Литвой.</w:t>
      </w:r>
    </w:p>
    <w:p w:rsidR="001D6D12" w:rsidRPr="00EE38A3" w:rsidRDefault="001D6D12" w:rsidP="00EE38A3">
      <w:pPr>
        <w:spacing w:after="0" w:line="240" w:lineRule="auto"/>
        <w:ind w:firstLine="709"/>
        <w:rPr>
          <w:rFonts w:ascii="Times New Roman" w:hAnsi="Times New Roman" w:cs="Times New Roman"/>
          <w:i/>
          <w:sz w:val="24"/>
          <w:szCs w:val="24"/>
        </w:rPr>
      </w:pPr>
      <w:r w:rsidRPr="00EE38A3">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EE38A3">
        <w:rPr>
          <w:rFonts w:ascii="Times New Roman" w:hAnsi="Times New Roman" w:cs="Times New Roman"/>
          <w:i/>
          <w:sz w:val="24"/>
          <w:szCs w:val="24"/>
        </w:rPr>
        <w:t xml:space="preserve">Ереси Матвея Башкина и Феодосия Косого.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EE38A3">
        <w:rPr>
          <w:rFonts w:ascii="Times New Roman" w:hAnsi="Times New Roman" w:cs="Times New Roman"/>
          <w:i/>
          <w:sz w:val="24"/>
          <w:szCs w:val="24"/>
        </w:rPr>
        <w:t>дискуссии о характере народного представительства.</w:t>
      </w:r>
      <w:r w:rsidRPr="00EE38A3">
        <w:rPr>
          <w:rFonts w:ascii="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lastRenderedPageBreak/>
        <w:t xml:space="preserve">Социальная структура российского общества. Дворянство. </w:t>
      </w:r>
      <w:r w:rsidRPr="00EE38A3">
        <w:rPr>
          <w:rFonts w:ascii="Times New Roman" w:hAnsi="Times New Roman" w:cs="Times New Roman"/>
          <w:i/>
          <w:sz w:val="24"/>
          <w:szCs w:val="24"/>
        </w:rPr>
        <w:t>Служилые и неслужилые люди. Формирование Государева двора и «служилых городов».</w:t>
      </w:r>
      <w:r w:rsidRPr="00EE38A3">
        <w:rPr>
          <w:rFonts w:ascii="Times New Roman"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Многонациональный состав населения Русского государства. </w:t>
      </w:r>
      <w:r w:rsidRPr="00EE38A3">
        <w:rPr>
          <w:rFonts w:ascii="Times New Roman" w:hAnsi="Times New Roman" w:cs="Times New Roman"/>
          <w:i/>
          <w:sz w:val="24"/>
          <w:szCs w:val="24"/>
        </w:rPr>
        <w:t>Финно-угорские народы</w:t>
      </w:r>
      <w:r w:rsidRPr="00EE38A3">
        <w:rPr>
          <w:rFonts w:ascii="Times New Roman" w:hAnsi="Times New Roman" w:cs="Times New Roman"/>
          <w:sz w:val="24"/>
          <w:szCs w:val="24"/>
        </w:rPr>
        <w:t xml:space="preserve">. Народы Поволжья после присоединения к России. </w:t>
      </w:r>
      <w:r w:rsidRPr="00EE38A3">
        <w:rPr>
          <w:rFonts w:ascii="Times New Roman" w:hAnsi="Times New Roman" w:cs="Times New Roman"/>
          <w:i/>
          <w:sz w:val="24"/>
          <w:szCs w:val="24"/>
        </w:rPr>
        <w:t>Служилые татары.Выходцы из стран Европы на государевой службе.Сосуществование религий в Российском государстве.</w:t>
      </w:r>
      <w:r w:rsidRPr="00EE38A3">
        <w:rPr>
          <w:rFonts w:ascii="Times New Roman" w:hAnsi="Times New Roman" w:cs="Times New Roman"/>
          <w:sz w:val="24"/>
          <w:szCs w:val="24"/>
        </w:rPr>
        <w:t xml:space="preserve"> Русская Православная церковь. </w:t>
      </w:r>
      <w:r w:rsidRPr="00EE38A3">
        <w:rPr>
          <w:rFonts w:ascii="Times New Roman" w:hAnsi="Times New Roman" w:cs="Times New Roman"/>
          <w:i/>
          <w:sz w:val="24"/>
          <w:szCs w:val="24"/>
        </w:rPr>
        <w:t>Мусульманское духовенство.</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EE38A3">
        <w:rPr>
          <w:rFonts w:ascii="Times New Roman" w:hAnsi="Times New Roman" w:cs="Times New Roman"/>
          <w:i/>
          <w:sz w:val="24"/>
          <w:szCs w:val="24"/>
        </w:rPr>
        <w:t xml:space="preserve">Московские казни 1570 г. </w:t>
      </w:r>
      <w:r w:rsidRPr="00EE38A3">
        <w:rPr>
          <w:rFonts w:ascii="Times New Roman"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EE38A3">
        <w:rPr>
          <w:rFonts w:ascii="Times New Roman" w:hAnsi="Times New Roman" w:cs="Times New Roman"/>
          <w:i/>
          <w:sz w:val="24"/>
          <w:szCs w:val="24"/>
        </w:rPr>
        <w:t>Тявзинский мирный договор со Швецией:восстановление позиций России в Прибалтике.</w:t>
      </w:r>
      <w:r w:rsidRPr="00EE38A3">
        <w:rPr>
          <w:rFonts w:ascii="Times New Roman" w:hAnsi="Times New Roman" w:cs="Times New Roman"/>
          <w:sz w:val="24"/>
          <w:szCs w:val="24"/>
        </w:rPr>
        <w:t xml:space="preserve"> Противостояние с Крымским ханством. </w:t>
      </w:r>
      <w:r w:rsidRPr="00EE38A3">
        <w:rPr>
          <w:rFonts w:ascii="Times New Roman" w:hAnsi="Times New Roman" w:cs="Times New Roman"/>
          <w:i/>
          <w:sz w:val="24"/>
          <w:szCs w:val="24"/>
        </w:rPr>
        <w:t>Отражение набега Гази-Гирея в 1591 г.</w:t>
      </w:r>
      <w:r w:rsidRPr="00EE38A3">
        <w:rPr>
          <w:rFonts w:ascii="Times New Roman"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Смута в России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EE38A3">
        <w:rPr>
          <w:rFonts w:ascii="Times New Roman" w:hAnsi="Times New Roman" w:cs="Times New Roman"/>
          <w:i/>
          <w:sz w:val="24"/>
          <w:szCs w:val="24"/>
        </w:rPr>
        <w:t>в т.ч. в отношении боярства. Опала семейства Романовых.</w:t>
      </w:r>
      <w:r w:rsidRPr="00EE38A3">
        <w:rPr>
          <w:rFonts w:ascii="Times New Roman" w:hAnsi="Times New Roman" w:cs="Times New Roman"/>
          <w:sz w:val="24"/>
          <w:szCs w:val="24"/>
        </w:rPr>
        <w:t xml:space="preserve"> Голод 1601-1603 гг. и обострение социально-экономического кризиса.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EE38A3">
        <w:rPr>
          <w:rFonts w:ascii="Times New Roman" w:hAnsi="Times New Roman" w:cs="Times New Roman"/>
          <w:i/>
          <w:sz w:val="24"/>
          <w:szCs w:val="24"/>
        </w:rPr>
        <w:t xml:space="preserve">Выборгский договор между Россией и Швецией. </w:t>
      </w:r>
      <w:r w:rsidRPr="00EE38A3">
        <w:rPr>
          <w:rFonts w:ascii="Times New Roman"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EE38A3">
        <w:rPr>
          <w:rFonts w:ascii="Times New Roman" w:hAnsi="Times New Roman" w:cs="Times New Roman"/>
          <w:i/>
          <w:sz w:val="24"/>
          <w:szCs w:val="24"/>
        </w:rPr>
        <w:t xml:space="preserve">Борьба с казачьими выступлениями против центральной власти. </w:t>
      </w:r>
      <w:r w:rsidRPr="00EE38A3">
        <w:rPr>
          <w:rFonts w:ascii="Times New Roman" w:hAnsi="Times New Roman" w:cs="Times New Roman"/>
          <w:sz w:val="24"/>
          <w:szCs w:val="24"/>
        </w:rPr>
        <w:t xml:space="preserve">Столбовский мир со Швецией: утрата выхода к Балтийскому морю. </w:t>
      </w:r>
      <w:r w:rsidRPr="00EE38A3">
        <w:rPr>
          <w:rFonts w:ascii="Times New Roman" w:hAnsi="Times New Roman" w:cs="Times New Roman"/>
          <w:i/>
          <w:sz w:val="24"/>
          <w:szCs w:val="24"/>
        </w:rPr>
        <w:t>Продолжение войны с Речью Посполитой. Поход принца Владислава на Москву.</w:t>
      </w:r>
      <w:r w:rsidRPr="00EE38A3">
        <w:rPr>
          <w:rFonts w:ascii="Times New Roman" w:hAnsi="Times New Roman" w:cs="Times New Roman"/>
          <w:sz w:val="24"/>
          <w:szCs w:val="24"/>
        </w:rPr>
        <w:t xml:space="preserve"> Заключение Деулинского перемирия с Речью Посполитой. Итоги и последствия Смутного времени.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Россия в XVII веке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EE38A3">
        <w:rPr>
          <w:rFonts w:ascii="Times New Roman" w:hAnsi="Times New Roman" w:cs="Times New Roman"/>
          <w:i/>
          <w:sz w:val="24"/>
          <w:szCs w:val="24"/>
        </w:rPr>
        <w:t>Продолжение закрепощения крестьян.</w:t>
      </w:r>
      <w:r w:rsidRPr="00EE38A3">
        <w:rPr>
          <w:rFonts w:ascii="Times New Roman" w:hAnsi="Times New Roman" w:cs="Times New Roman"/>
          <w:sz w:val="24"/>
          <w:szCs w:val="24"/>
        </w:rPr>
        <w:t xml:space="preserve"> Земские соборы. Роль патриарха Филарета в управлении государством.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EE38A3">
        <w:rPr>
          <w:rFonts w:ascii="Times New Roman" w:hAnsi="Times New Roman" w:cs="Times New Roman"/>
          <w:i/>
          <w:sz w:val="24"/>
          <w:szCs w:val="24"/>
        </w:rPr>
        <w:t>Приказ Тайных дел.</w:t>
      </w:r>
      <w:r w:rsidRPr="00EE38A3">
        <w:rPr>
          <w:rFonts w:ascii="Times New Roman"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EE38A3">
        <w:rPr>
          <w:rFonts w:ascii="Times New Roman" w:hAnsi="Times New Roman" w:cs="Times New Roman"/>
          <w:i/>
          <w:sz w:val="24"/>
          <w:szCs w:val="24"/>
        </w:rPr>
        <w:t xml:space="preserve">Правительство </w:t>
      </w:r>
      <w:r w:rsidRPr="00EE38A3">
        <w:rPr>
          <w:rFonts w:ascii="Times New Roman" w:hAnsi="Times New Roman" w:cs="Times New Roman"/>
          <w:i/>
          <w:sz w:val="24"/>
          <w:szCs w:val="24"/>
        </w:rPr>
        <w:lastRenderedPageBreak/>
        <w:t xml:space="preserve">Б.И. Морозова и И.Д. Милославского: итоги его деятельности. </w:t>
      </w:r>
      <w:r w:rsidRPr="00EE38A3">
        <w:rPr>
          <w:rFonts w:ascii="Times New Roman"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Царь Федор Алексеевич. Отмена местничества. Налоговая (податная) реформа.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EE38A3">
        <w:rPr>
          <w:rFonts w:ascii="Times New Roman" w:hAnsi="Times New Roman" w:cs="Times New Roman"/>
          <w:i/>
          <w:sz w:val="24"/>
          <w:szCs w:val="24"/>
        </w:rPr>
        <w:t>Торговый и Новоторговый уставы.</w:t>
      </w:r>
      <w:r w:rsidRPr="00EE38A3">
        <w:rPr>
          <w:rFonts w:ascii="Times New Roman" w:hAnsi="Times New Roman" w:cs="Times New Roman"/>
          <w:sz w:val="24"/>
          <w:szCs w:val="24"/>
        </w:rPr>
        <w:t xml:space="preserve"> Торговля с европейскими странами, Прибалтикой, Востоком.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EE38A3">
        <w:rPr>
          <w:rFonts w:ascii="Times New Roman" w:hAnsi="Times New Roman" w:cs="Times New Roman"/>
          <w:i/>
          <w:sz w:val="24"/>
          <w:szCs w:val="24"/>
        </w:rPr>
        <w:t>Денежная реформа 1654 г.</w:t>
      </w:r>
      <w:r w:rsidRPr="00EE38A3">
        <w:rPr>
          <w:rFonts w:ascii="Times New Roman" w:hAnsi="Times New Roman" w:cs="Times New Roman"/>
          <w:sz w:val="24"/>
          <w:szCs w:val="24"/>
        </w:rPr>
        <w:t xml:space="preserve"> Медный бунт. Побеги крестьян на Дон и в Сибирь. Восстание Степана Разина. </w:t>
      </w:r>
    </w:p>
    <w:p w:rsidR="001D6D12" w:rsidRPr="00EE38A3" w:rsidRDefault="001D6D12" w:rsidP="00EE38A3">
      <w:pPr>
        <w:spacing w:after="0" w:line="240" w:lineRule="auto"/>
        <w:ind w:firstLine="709"/>
        <w:rPr>
          <w:rFonts w:ascii="Times New Roman" w:hAnsi="Times New Roman" w:cs="Times New Roman"/>
          <w:i/>
          <w:sz w:val="24"/>
          <w:szCs w:val="24"/>
        </w:rPr>
      </w:pPr>
      <w:r w:rsidRPr="00EE38A3">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EE38A3">
        <w:rPr>
          <w:rFonts w:ascii="Times New Roman" w:hAnsi="Times New Roman" w:cs="Times New Roman"/>
          <w:i/>
          <w:sz w:val="24"/>
          <w:szCs w:val="24"/>
        </w:rPr>
        <w:t>Контакты с православным населением Речи Посполитой: противодействие полонизации, распространению католичества.</w:t>
      </w:r>
      <w:r w:rsidRPr="00EE38A3">
        <w:rPr>
          <w:rFonts w:ascii="Times New Roman" w:hAnsi="Times New Roman" w:cs="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EE38A3">
        <w:rPr>
          <w:rFonts w:ascii="Times New Roman" w:hAnsi="Times New Roman" w:cs="Times New Roman"/>
          <w:i/>
          <w:sz w:val="24"/>
          <w:szCs w:val="24"/>
        </w:rPr>
        <w:t xml:space="preserve">Отношения России со странами Западной Европы. Военные столкновения с манчжурами и империей Цин.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Культурное пространство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EE38A3">
        <w:rPr>
          <w:rFonts w:ascii="Times New Roman" w:hAnsi="Times New Roman" w:cs="Times New Roman"/>
          <w:i/>
          <w:sz w:val="24"/>
          <w:szCs w:val="24"/>
        </w:rPr>
        <w:t>Коч – корабль русских первопроходцев.</w:t>
      </w:r>
      <w:r w:rsidRPr="00EE38A3">
        <w:rPr>
          <w:rFonts w:ascii="Times New Roman"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EE38A3">
        <w:rPr>
          <w:rFonts w:ascii="Times New Roman" w:hAnsi="Times New Roman" w:cs="Times New Roman"/>
          <w:i/>
          <w:sz w:val="24"/>
          <w:szCs w:val="24"/>
        </w:rPr>
        <w:t xml:space="preserve">Миссионерство и христианизация. Межэтнические отношения. </w:t>
      </w:r>
      <w:r w:rsidRPr="00EE38A3">
        <w:rPr>
          <w:rFonts w:ascii="Times New Roman" w:hAnsi="Times New Roman" w:cs="Times New Roman"/>
          <w:sz w:val="24"/>
          <w:szCs w:val="24"/>
        </w:rPr>
        <w:t xml:space="preserve">Формирование многонациональной элиты.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i/>
          <w:sz w:val="24"/>
          <w:szCs w:val="24"/>
        </w:rPr>
        <w:t>Изменения в картине мира человека в XVI–XVII вв. и повседневная жизнь.</w:t>
      </w:r>
      <w:r w:rsidRPr="00EE38A3">
        <w:rPr>
          <w:rFonts w:ascii="Times New Roman" w:hAnsi="Times New Roman" w:cs="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EE38A3">
        <w:rPr>
          <w:rFonts w:ascii="Times New Roman" w:hAnsi="Times New Roman" w:cs="Times New Roman"/>
          <w:i/>
          <w:sz w:val="24"/>
          <w:szCs w:val="24"/>
        </w:rPr>
        <w:t xml:space="preserve">Антонио Солари, Алевиз Фрязин, Петрок Малой. </w:t>
      </w:r>
      <w:r w:rsidRPr="00EE38A3">
        <w:rPr>
          <w:rFonts w:ascii="Times New Roman"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EE38A3">
        <w:rPr>
          <w:rFonts w:ascii="Times New Roman" w:hAnsi="Times New Roman" w:cs="Times New Roman"/>
          <w:i/>
          <w:sz w:val="24"/>
          <w:szCs w:val="24"/>
        </w:rPr>
        <w:t>Приказ каменных дел.</w:t>
      </w:r>
      <w:r w:rsidRPr="00EE38A3">
        <w:rPr>
          <w:rFonts w:ascii="Times New Roman" w:hAnsi="Times New Roman" w:cs="Times New Roman"/>
          <w:sz w:val="24"/>
          <w:szCs w:val="24"/>
        </w:rPr>
        <w:t xml:space="preserve"> Деревянное зодчество.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Летописание и начало книгопечатания. Лицевой свод. Домострой. </w:t>
      </w:r>
      <w:r w:rsidRPr="00EE38A3">
        <w:rPr>
          <w:rFonts w:ascii="Times New Roman" w:hAnsi="Times New Roman" w:cs="Times New Roman"/>
          <w:i/>
          <w:sz w:val="24"/>
          <w:szCs w:val="24"/>
        </w:rPr>
        <w:t xml:space="preserve">Переписка Ивана Грозного с князем Андреем Курбским. Публицистика Смутного времени. </w:t>
      </w:r>
      <w:r w:rsidRPr="00EE38A3">
        <w:rPr>
          <w:rFonts w:ascii="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EE38A3">
        <w:rPr>
          <w:rFonts w:ascii="Times New Roman" w:hAnsi="Times New Roman" w:cs="Times New Roman"/>
          <w:i/>
          <w:sz w:val="24"/>
          <w:szCs w:val="24"/>
        </w:rPr>
        <w:t xml:space="preserve">Посадская сатира XVII в.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1D6D12" w:rsidRPr="00EE38A3" w:rsidRDefault="001D6D12" w:rsidP="00EE38A3">
      <w:pPr>
        <w:spacing w:after="0" w:line="240" w:lineRule="auto"/>
        <w:ind w:firstLine="709"/>
        <w:rPr>
          <w:rFonts w:ascii="Times New Roman" w:hAnsi="Times New Roman" w:cs="Times New Roman"/>
          <w:b/>
          <w:sz w:val="24"/>
          <w:szCs w:val="24"/>
        </w:rPr>
      </w:pPr>
      <w:r w:rsidRPr="00EE38A3">
        <w:rPr>
          <w:rFonts w:ascii="Times New Roman" w:hAnsi="Times New Roman" w:cs="Times New Roman"/>
          <w:b/>
          <w:sz w:val="24"/>
          <w:szCs w:val="24"/>
        </w:rPr>
        <w:t>Региональный компонент</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Наш регион в </w:t>
      </w:r>
      <w:r w:rsidRPr="00EE38A3">
        <w:rPr>
          <w:rFonts w:ascii="Times New Roman" w:hAnsi="Times New Roman" w:cs="Times New Roman"/>
          <w:sz w:val="24"/>
          <w:szCs w:val="24"/>
          <w:lang w:val="en-US"/>
        </w:rPr>
        <w:t>XVI</w:t>
      </w:r>
      <w:r w:rsidRPr="00EE38A3">
        <w:rPr>
          <w:rFonts w:ascii="Times New Roman" w:hAnsi="Times New Roman" w:cs="Times New Roman"/>
          <w:sz w:val="24"/>
          <w:szCs w:val="24"/>
        </w:rPr>
        <w:t xml:space="preserve"> – </w:t>
      </w:r>
      <w:r w:rsidRPr="00EE38A3">
        <w:rPr>
          <w:rFonts w:ascii="Times New Roman" w:hAnsi="Times New Roman" w:cs="Times New Roman"/>
          <w:sz w:val="24"/>
          <w:szCs w:val="24"/>
          <w:lang w:val="en-US"/>
        </w:rPr>
        <w:t>XVII</w:t>
      </w:r>
      <w:r w:rsidRPr="00EE38A3">
        <w:rPr>
          <w:rFonts w:ascii="Times New Roman" w:hAnsi="Times New Roman" w:cs="Times New Roman"/>
          <w:sz w:val="24"/>
          <w:szCs w:val="24"/>
        </w:rPr>
        <w:t xml:space="preserve"> вв.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Россия в концеXVII - XVIII ВЕКАХ: от царства к империи</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Россия в эпоху преобразований Петра I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lastRenderedPageBreak/>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b/>
          <w:bCs/>
          <w:sz w:val="24"/>
          <w:szCs w:val="24"/>
        </w:rPr>
        <w:t>Экономическая политика.</w:t>
      </w:r>
      <w:r w:rsidRPr="00EE38A3">
        <w:rPr>
          <w:rFonts w:ascii="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b/>
          <w:bCs/>
          <w:sz w:val="24"/>
          <w:szCs w:val="24"/>
        </w:rPr>
        <w:t>Социальная политика.</w:t>
      </w:r>
      <w:r w:rsidRPr="00EE38A3">
        <w:rPr>
          <w:rFonts w:ascii="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b/>
          <w:bCs/>
          <w:sz w:val="24"/>
          <w:szCs w:val="24"/>
        </w:rPr>
        <w:t>Реформы управления.</w:t>
      </w:r>
      <w:r w:rsidRPr="00EE38A3">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b/>
          <w:bCs/>
          <w:sz w:val="24"/>
          <w:szCs w:val="24"/>
        </w:rPr>
        <w:t>Церковная реформа</w:t>
      </w:r>
      <w:r w:rsidRPr="00EE38A3">
        <w:rPr>
          <w:rFonts w:ascii="Times New Roman" w:hAnsi="Times New Roman" w:cs="Times New Roman"/>
          <w:b/>
          <w:sz w:val="24"/>
          <w:szCs w:val="24"/>
        </w:rPr>
        <w:t>.</w:t>
      </w:r>
      <w:r w:rsidRPr="00EE38A3">
        <w:rPr>
          <w:rFonts w:ascii="Times New Roman" w:hAnsi="Times New Roman" w:cs="Times New Roman"/>
          <w:sz w:val="24"/>
          <w:szCs w:val="24"/>
        </w:rPr>
        <w:t xml:space="preserve"> Упразднение патриаршества, учреждение синода. Положение конфессий.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b/>
          <w:bCs/>
          <w:sz w:val="24"/>
          <w:szCs w:val="24"/>
        </w:rPr>
        <w:t>Оппозиция реформам Петра I.</w:t>
      </w:r>
      <w:r w:rsidRPr="00EE38A3">
        <w:rPr>
          <w:rFonts w:ascii="Times New Roman" w:hAnsi="Times New Roman" w:cs="Times New Roman"/>
          <w:sz w:val="24"/>
          <w:szCs w:val="24"/>
        </w:rPr>
        <w:t xml:space="preserve">Социальные движения в первой четверти XVIII в. </w:t>
      </w:r>
      <w:r w:rsidRPr="00EE38A3">
        <w:rPr>
          <w:rFonts w:ascii="Times New Roman" w:hAnsi="Times New Roman" w:cs="Times New Roman"/>
          <w:i/>
          <w:sz w:val="24"/>
          <w:szCs w:val="24"/>
        </w:rPr>
        <w:t>Восстания в Астрахани, Башкирии, на Дону.</w:t>
      </w:r>
      <w:r w:rsidRPr="00EE38A3">
        <w:rPr>
          <w:rFonts w:ascii="Times New Roman" w:hAnsi="Times New Roman" w:cs="Times New Roman"/>
          <w:sz w:val="24"/>
          <w:szCs w:val="24"/>
        </w:rPr>
        <w:t xml:space="preserve"> Дело царевича Алексея.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b/>
          <w:bCs/>
          <w:sz w:val="24"/>
          <w:szCs w:val="24"/>
        </w:rPr>
        <w:t>Внешняя политика.</w:t>
      </w:r>
      <w:r w:rsidRPr="00EE38A3">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b/>
          <w:bCs/>
          <w:sz w:val="24"/>
          <w:szCs w:val="24"/>
        </w:rPr>
        <w:t>Преобразования Петра I в области культуры.</w:t>
      </w:r>
      <w:r w:rsidRPr="00EE38A3">
        <w:rPr>
          <w:rFonts w:ascii="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EE38A3">
        <w:rPr>
          <w:rFonts w:ascii="Times New Roman" w:hAnsi="Times New Roman" w:cs="Times New Roman"/>
          <w:i/>
          <w:sz w:val="24"/>
          <w:szCs w:val="24"/>
        </w:rPr>
        <w:t xml:space="preserve">Новые формы социальной коммуникации в дворянской среде. </w:t>
      </w:r>
      <w:r w:rsidRPr="00EE38A3">
        <w:rPr>
          <w:rFonts w:ascii="Times New Roman"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После Петра Великого: эпоха «дворцовых переворотов»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1D6D12" w:rsidRPr="00EE38A3" w:rsidRDefault="001D6D12" w:rsidP="00EE38A3">
      <w:pPr>
        <w:spacing w:after="0" w:line="240" w:lineRule="auto"/>
        <w:ind w:firstLine="709"/>
        <w:rPr>
          <w:rFonts w:ascii="Times New Roman" w:hAnsi="Times New Roman" w:cs="Times New Roman"/>
          <w:i/>
          <w:sz w:val="24"/>
          <w:szCs w:val="24"/>
        </w:rPr>
      </w:pPr>
      <w:r w:rsidRPr="00EE38A3">
        <w:rPr>
          <w:rFonts w:ascii="Times New Roman" w:hAnsi="Times New Roman" w:cs="Times New Roman"/>
          <w:sz w:val="24"/>
          <w:szCs w:val="24"/>
        </w:rPr>
        <w:lastRenderedPageBreak/>
        <w:t xml:space="preserve">Укрепление границ империи на Украине и на юго-восточной окраине. </w:t>
      </w:r>
      <w:r w:rsidRPr="00EE38A3">
        <w:rPr>
          <w:rFonts w:ascii="Times New Roman"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Россия в международных конфликтах 1740-х – 1750-х гг. Участие в Семилетней войне.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Петр III. Манифест «о вольности дворянской». Переворот 28 июня 1762 г.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Россия в 1760-х – 1790- гг. Правление Екатерины II и Павла I </w:t>
      </w:r>
    </w:p>
    <w:p w:rsidR="001D6D12" w:rsidRPr="00EE38A3" w:rsidRDefault="001D6D12" w:rsidP="00EE38A3">
      <w:pPr>
        <w:spacing w:after="0" w:line="240" w:lineRule="auto"/>
        <w:ind w:firstLine="709"/>
        <w:rPr>
          <w:rFonts w:ascii="Times New Roman" w:hAnsi="Times New Roman" w:cs="Times New Roman"/>
          <w:i/>
          <w:sz w:val="24"/>
          <w:szCs w:val="24"/>
        </w:rPr>
      </w:pPr>
      <w:r w:rsidRPr="00EE38A3">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EE38A3">
        <w:rPr>
          <w:rFonts w:ascii="Times New Roman" w:hAnsi="Times New Roman" w:cs="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Национальная политика. </w:t>
      </w:r>
      <w:r w:rsidRPr="00EE38A3">
        <w:rPr>
          <w:rFonts w:ascii="Times New Roman" w:hAnsi="Times New Roman" w:cs="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EE38A3">
        <w:rPr>
          <w:rFonts w:ascii="Times New Roman"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EE38A3">
        <w:rPr>
          <w:rFonts w:ascii="Times New Roman" w:hAnsi="Times New Roman" w:cs="Times New Roman"/>
          <w:i/>
          <w:sz w:val="24"/>
          <w:szCs w:val="24"/>
        </w:rPr>
        <w:t>Дворовые люди.</w:t>
      </w:r>
      <w:r w:rsidRPr="00EE38A3">
        <w:rPr>
          <w:rFonts w:ascii="Times New Roman" w:hAnsi="Times New Roman" w:cs="Times New Roman"/>
          <w:sz w:val="24"/>
          <w:szCs w:val="24"/>
        </w:rPr>
        <w:t xml:space="preserve"> Роль крепостного строя в экономике страны.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EE38A3">
        <w:rPr>
          <w:rFonts w:ascii="Times New Roman"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EE38A3">
        <w:rPr>
          <w:rFonts w:ascii="Times New Roman" w:hAnsi="Times New Roman" w:cs="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1D6D12" w:rsidRPr="00EE38A3" w:rsidRDefault="001D6D12" w:rsidP="00EE38A3">
      <w:pPr>
        <w:spacing w:after="0" w:line="240" w:lineRule="auto"/>
        <w:ind w:firstLine="709"/>
        <w:rPr>
          <w:rFonts w:ascii="Times New Roman" w:hAnsi="Times New Roman" w:cs="Times New Roman"/>
          <w:i/>
          <w:sz w:val="24"/>
          <w:szCs w:val="24"/>
        </w:rPr>
      </w:pPr>
      <w:r w:rsidRPr="00EE38A3">
        <w:rPr>
          <w:rFonts w:ascii="Times New Roman" w:hAnsi="Times New Roman" w:cs="Times New Roman"/>
          <w:sz w:val="24"/>
          <w:szCs w:val="24"/>
        </w:rPr>
        <w:t xml:space="preserve">Внутренняя и внешняя торговля. Торговые пути внутри страны. </w:t>
      </w:r>
      <w:r w:rsidRPr="00EE38A3">
        <w:rPr>
          <w:rFonts w:ascii="Times New Roman" w:hAnsi="Times New Roman" w:cs="Times New Roman"/>
          <w:i/>
          <w:sz w:val="24"/>
          <w:szCs w:val="24"/>
        </w:rPr>
        <w:t>Водно-транспортные системы: Вышневолоцкая, Тихвинская, Мариинская и др.</w:t>
      </w:r>
      <w:r w:rsidRPr="00EE38A3">
        <w:rPr>
          <w:rFonts w:ascii="Times New Roman"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EE38A3">
        <w:rPr>
          <w:rFonts w:ascii="Times New Roman" w:hAnsi="Times New Roman" w:cs="Times New Roman"/>
          <w:i/>
          <w:sz w:val="24"/>
          <w:szCs w:val="24"/>
        </w:rPr>
        <w:t xml:space="preserve">Партнеры России во внешней торговле в Европе и в мире. Обеспечение активного внешнеторгового баланса.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Обострение социальных противоречий. </w:t>
      </w:r>
      <w:r w:rsidRPr="00EE38A3">
        <w:rPr>
          <w:rFonts w:ascii="Times New Roman" w:hAnsi="Times New Roman" w:cs="Times New Roman"/>
          <w:i/>
          <w:sz w:val="24"/>
          <w:szCs w:val="24"/>
        </w:rPr>
        <w:t>Чумной бунт в Москве.</w:t>
      </w:r>
      <w:r w:rsidRPr="00EE38A3">
        <w:rPr>
          <w:rFonts w:ascii="Times New Roman" w:hAnsi="Times New Roman" w:cs="Times New Roman"/>
          <w:sz w:val="24"/>
          <w:szCs w:val="24"/>
        </w:rPr>
        <w:t xml:space="preserve"> Восстание под предводительством Емельяна Пугачева. </w:t>
      </w:r>
      <w:r w:rsidRPr="00EE38A3">
        <w:rPr>
          <w:rFonts w:ascii="Times New Roman"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EE38A3">
        <w:rPr>
          <w:rFonts w:ascii="Times New Roman" w:hAnsi="Times New Roman" w:cs="Times New Roman"/>
          <w:sz w:val="24"/>
          <w:szCs w:val="24"/>
        </w:rPr>
        <w:t xml:space="preserve"> Влияние восстания на внутреннюю политику и развитие общественной мысли.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w:t>
      </w:r>
      <w:r w:rsidRPr="00EE38A3">
        <w:rPr>
          <w:rFonts w:ascii="Times New Roman" w:hAnsi="Times New Roman" w:cs="Times New Roman"/>
          <w:sz w:val="24"/>
          <w:szCs w:val="24"/>
        </w:rPr>
        <w:lastRenderedPageBreak/>
        <w:t xml:space="preserve">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1D6D12" w:rsidRPr="00EE38A3" w:rsidRDefault="001D6D12" w:rsidP="00EE38A3">
      <w:pPr>
        <w:spacing w:after="0" w:line="240" w:lineRule="auto"/>
        <w:ind w:firstLine="709"/>
        <w:rPr>
          <w:rFonts w:ascii="Times New Roman" w:hAnsi="Times New Roman" w:cs="Times New Roman"/>
          <w:i/>
          <w:sz w:val="24"/>
          <w:szCs w:val="24"/>
        </w:rPr>
      </w:pPr>
      <w:r w:rsidRPr="00EE38A3">
        <w:rPr>
          <w:rFonts w:ascii="Times New Roman" w:hAnsi="Times New Roman" w:cs="Times New Roman"/>
          <w:sz w:val="24"/>
          <w:szCs w:val="24"/>
        </w:rPr>
        <w:t xml:space="preserve">Участие России в разделах Речи Посполитой. </w:t>
      </w:r>
      <w:r w:rsidRPr="00EE38A3">
        <w:rPr>
          <w:rFonts w:ascii="Times New Roman" w:hAnsi="Times New Roman"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EE38A3">
        <w:rPr>
          <w:rFonts w:ascii="Times New Roman"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EE38A3">
        <w:rPr>
          <w:rFonts w:ascii="Times New Roman" w:hAnsi="Times New Roman" w:cs="Times New Roman"/>
          <w:i/>
          <w:sz w:val="24"/>
          <w:szCs w:val="24"/>
        </w:rPr>
        <w:t xml:space="preserve">Восстание под предводительством Тадеуша Костюшко.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Культурное пространство Российской империи в XVIII в.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EE38A3">
        <w:rPr>
          <w:rFonts w:ascii="Times New Roman" w:hAnsi="Times New Roman" w:cs="Times New Roman"/>
          <w:i/>
          <w:sz w:val="24"/>
          <w:szCs w:val="24"/>
        </w:rPr>
        <w:t>Н.И.Новиков, материалы о положении крепостных крестьян в его журналах.</w:t>
      </w:r>
      <w:r w:rsidRPr="00EE38A3">
        <w:rPr>
          <w:rFonts w:ascii="Times New Roman" w:hAnsi="Times New Roman" w:cs="Times New Roman"/>
          <w:sz w:val="24"/>
          <w:szCs w:val="24"/>
        </w:rPr>
        <w:t xml:space="preserve"> А.Н.Радищев и его «Путешествие из Петербурга в Москву».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EE38A3">
        <w:rPr>
          <w:rFonts w:ascii="Times New Roman" w:hAnsi="Times New Roman" w:cs="Times New Roman"/>
          <w:i/>
          <w:sz w:val="24"/>
          <w:szCs w:val="24"/>
        </w:rPr>
        <w:t>Вклад в развитие русской культуры ученых, художников, мастеров, прибывших из-за рубежа.</w:t>
      </w:r>
      <w:r w:rsidRPr="00EE38A3">
        <w:rPr>
          <w:rFonts w:ascii="Times New Roman"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EE38A3">
        <w:rPr>
          <w:rFonts w:ascii="Times New Roman"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Образование в России в XVIII в. </w:t>
      </w:r>
      <w:r w:rsidRPr="00EE38A3">
        <w:rPr>
          <w:rFonts w:ascii="Times New Roman" w:hAnsi="Times New Roman" w:cs="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EE38A3">
        <w:rPr>
          <w:rFonts w:ascii="Times New Roman" w:hAnsi="Times New Roman" w:cs="Times New Roman"/>
          <w:sz w:val="24"/>
          <w:szCs w:val="24"/>
        </w:rPr>
        <w:t xml:space="preserve"> Московский университет – первый российский университет.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EE38A3">
        <w:rPr>
          <w:rFonts w:ascii="Times New Roman" w:hAnsi="Times New Roman" w:cs="Times New Roman"/>
          <w:i/>
          <w:sz w:val="24"/>
          <w:szCs w:val="24"/>
        </w:rPr>
        <w:t>Регулярный характер застройки Петербурга и других городов. Барокко в архитектуре Москвы и Петербурга.</w:t>
      </w:r>
      <w:r w:rsidRPr="00EE38A3">
        <w:rPr>
          <w:rFonts w:ascii="Times New Roman" w:hAnsi="Times New Roman" w:cs="Times New Roman"/>
          <w:sz w:val="24"/>
          <w:szCs w:val="24"/>
        </w:rPr>
        <w:t xml:space="preserve"> Переход к классицизму, </w:t>
      </w:r>
      <w:r w:rsidRPr="00EE38A3">
        <w:rPr>
          <w:rFonts w:ascii="Times New Roman" w:hAnsi="Times New Roman" w:cs="Times New Roman"/>
          <w:i/>
          <w:sz w:val="24"/>
          <w:szCs w:val="24"/>
        </w:rPr>
        <w:t xml:space="preserve">создание архитектурных ассамблей в стиле классицизма в обеих столицах. </w:t>
      </w:r>
      <w:r w:rsidRPr="00EE38A3">
        <w:rPr>
          <w:rFonts w:ascii="Times New Roman" w:hAnsi="Times New Roman" w:cs="Times New Roman"/>
          <w:sz w:val="24"/>
          <w:szCs w:val="24"/>
        </w:rPr>
        <w:t xml:space="preserve">В.И. Баженов, М.Ф.Казаков.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EE38A3">
        <w:rPr>
          <w:rFonts w:ascii="Times New Roman" w:hAnsi="Times New Roman" w:cs="Times New Roman"/>
          <w:i/>
          <w:sz w:val="24"/>
          <w:szCs w:val="24"/>
        </w:rPr>
        <w:t xml:space="preserve">Новые веяния в изобразительном искусстве в конце столетия.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Народы России в XVIII в.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Россия при Павле I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lastRenderedPageBreak/>
        <w:t xml:space="preserve">Основные принципы внутренней политики Павла I. Укрепление абсолютизма </w:t>
      </w:r>
      <w:r w:rsidRPr="00EE38A3">
        <w:rPr>
          <w:rFonts w:ascii="Times New Roman" w:hAnsi="Times New Roman" w:cs="Times New Roman"/>
          <w:i/>
          <w:sz w:val="24"/>
          <w:szCs w:val="24"/>
        </w:rPr>
        <w:t>через отказ от принципов «просвещенного абсолютизма» и</w:t>
      </w:r>
      <w:r w:rsidRPr="00EE38A3">
        <w:rPr>
          <w:rFonts w:ascii="Times New Roman"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Внутренняя политика. Ограничение дворянских привилегий. </w:t>
      </w:r>
    </w:p>
    <w:p w:rsidR="001D6D12" w:rsidRPr="00EE38A3" w:rsidRDefault="001D6D12" w:rsidP="00EE38A3">
      <w:pPr>
        <w:spacing w:after="0" w:line="240" w:lineRule="auto"/>
        <w:ind w:firstLine="709"/>
        <w:rPr>
          <w:rFonts w:ascii="Times New Roman" w:hAnsi="Times New Roman" w:cs="Times New Roman"/>
          <w:b/>
          <w:sz w:val="24"/>
          <w:szCs w:val="24"/>
        </w:rPr>
      </w:pPr>
      <w:r w:rsidRPr="00EE38A3">
        <w:rPr>
          <w:rFonts w:ascii="Times New Roman" w:hAnsi="Times New Roman" w:cs="Times New Roman"/>
          <w:b/>
          <w:sz w:val="24"/>
          <w:szCs w:val="24"/>
        </w:rPr>
        <w:t>Региональный компонент</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Наш регион </w:t>
      </w:r>
      <w:r w:rsidRPr="00EE38A3">
        <w:rPr>
          <w:rFonts w:ascii="Times New Roman" w:hAnsi="Times New Roman" w:cs="Times New Roman"/>
          <w:bCs/>
          <w:sz w:val="24"/>
          <w:szCs w:val="24"/>
        </w:rPr>
        <w:t>в XVIII в.</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b/>
          <w:bCs/>
          <w:sz w:val="24"/>
          <w:szCs w:val="24"/>
        </w:rPr>
        <w:t>Российфская империя в XIX – начале XX вв.</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Россия на пути к реформам (1801–1861)</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Александровская эпоха: государственный либерализм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Отечественная война 1812 г.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w:t>
      </w:r>
      <w:r w:rsidRPr="00EE38A3">
        <w:rPr>
          <w:rFonts w:ascii="Times New Roman" w:hAnsi="Times New Roman" w:cs="Times New Roman"/>
          <w:i/>
          <w:sz w:val="24"/>
          <w:szCs w:val="24"/>
        </w:rPr>
        <w:t>Военные поселения. Дворянская оппозиция самодержавию.</w:t>
      </w:r>
      <w:r w:rsidRPr="00EE38A3">
        <w:rPr>
          <w:rFonts w:ascii="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Николаевское самодержавие: государственный консерватизм </w:t>
      </w:r>
    </w:p>
    <w:p w:rsidR="001D6D12" w:rsidRPr="00EE38A3" w:rsidRDefault="001D6D12" w:rsidP="00EE38A3">
      <w:pPr>
        <w:spacing w:after="0" w:line="240" w:lineRule="auto"/>
        <w:ind w:firstLine="709"/>
        <w:rPr>
          <w:rFonts w:ascii="Times New Roman" w:hAnsi="Times New Roman" w:cs="Times New Roman"/>
          <w:i/>
          <w:sz w:val="24"/>
          <w:szCs w:val="24"/>
        </w:rPr>
      </w:pPr>
      <w:r w:rsidRPr="00EE38A3">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EE38A3">
        <w:rPr>
          <w:rFonts w:ascii="Times New Roman" w:hAnsi="Times New Roman" w:cs="Times New Roman"/>
          <w:i/>
          <w:sz w:val="24"/>
          <w:szCs w:val="24"/>
        </w:rPr>
        <w:t>централизация управления, политическая полиция, кодификация законов, цензура, попечительство об образовании.</w:t>
      </w:r>
      <w:r w:rsidRPr="00EE38A3">
        <w:rPr>
          <w:rFonts w:ascii="Times New Roman" w:hAnsi="Times New Roman" w:cs="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EE38A3">
        <w:rPr>
          <w:rFonts w:ascii="Times New Roman" w:hAnsi="Times New Roman" w:cs="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Крепостнический социум. Деревня и город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Сословная структура российского общества. Крепостное хозяйство. </w:t>
      </w:r>
      <w:r w:rsidRPr="00EE38A3">
        <w:rPr>
          <w:rFonts w:ascii="Times New Roman" w:hAnsi="Times New Roman" w:cs="Times New Roman"/>
          <w:i/>
          <w:sz w:val="24"/>
          <w:szCs w:val="24"/>
        </w:rPr>
        <w:t>Помещик и крестьянин, конфликты и сотрудничество.</w:t>
      </w:r>
      <w:r w:rsidRPr="00EE38A3">
        <w:rPr>
          <w:rFonts w:ascii="Times New Roman" w:hAnsi="Times New Roman" w:cs="Times New Roman"/>
          <w:sz w:val="24"/>
          <w:szCs w:val="24"/>
        </w:rPr>
        <w:t xml:space="preserve"> Промышленный переворот и его особенности в России. Начало железнодорожного строительства. </w:t>
      </w:r>
      <w:r w:rsidRPr="00EE38A3">
        <w:rPr>
          <w:rFonts w:ascii="Times New Roman" w:hAnsi="Times New Roman" w:cs="Times New Roman"/>
          <w:i/>
          <w:sz w:val="24"/>
          <w:szCs w:val="24"/>
        </w:rPr>
        <w:t>Москва и Петербург: спор двух столиц.</w:t>
      </w:r>
      <w:r w:rsidRPr="00EE38A3">
        <w:rPr>
          <w:rFonts w:ascii="Times New Roman" w:hAnsi="Times New Roman" w:cs="Times New Roman"/>
          <w:sz w:val="24"/>
          <w:szCs w:val="24"/>
        </w:rPr>
        <w:t xml:space="preserve"> Города как административные, торговые и промышленные центры. Городское самоуправление.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Культурное пространство империи в первой половине XIX в.</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EE38A3">
        <w:rPr>
          <w:rFonts w:ascii="Times New Roman" w:hAnsi="Times New Roman" w:cs="Times New Roman"/>
          <w:i/>
          <w:sz w:val="24"/>
          <w:szCs w:val="24"/>
        </w:rPr>
        <w:t xml:space="preserve">Культура </w:t>
      </w:r>
      <w:r w:rsidRPr="00EE38A3">
        <w:rPr>
          <w:rFonts w:ascii="Times New Roman" w:hAnsi="Times New Roman" w:cs="Times New Roman"/>
          <w:i/>
          <w:sz w:val="24"/>
          <w:szCs w:val="24"/>
        </w:rPr>
        <w:lastRenderedPageBreak/>
        <w:t>повседневности: обретение комфорта. Жизнь в городе и в усадьбе.</w:t>
      </w:r>
      <w:r w:rsidRPr="00EE38A3">
        <w:rPr>
          <w:rFonts w:ascii="Times New Roman" w:hAnsi="Times New Roman" w:cs="Times New Roman"/>
          <w:sz w:val="24"/>
          <w:szCs w:val="24"/>
        </w:rPr>
        <w:t xml:space="preserve"> Российская культура как часть европейской культуры.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Пространство империи: этнокультурный облик страны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EE38A3">
        <w:rPr>
          <w:rFonts w:ascii="Times New Roman" w:hAnsi="Times New Roman" w:cs="Times New Roman"/>
          <w:i/>
          <w:sz w:val="24"/>
          <w:szCs w:val="24"/>
        </w:rPr>
        <w:t>Польское восстание 1830–1831 гг.</w:t>
      </w:r>
      <w:r w:rsidRPr="00EE38A3">
        <w:rPr>
          <w:rFonts w:ascii="Times New Roman" w:hAnsi="Times New Roman" w:cs="Times New Roman"/>
          <w:sz w:val="24"/>
          <w:szCs w:val="24"/>
        </w:rPr>
        <w:t xml:space="preserve"> Присоединение Грузии и Закавказья. Кавказская война. Движение Шамиля.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Формирование гражданского правосознания. Основные течения общественной мысли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EE38A3">
        <w:rPr>
          <w:rFonts w:ascii="Times New Roman" w:hAnsi="Times New Roman" w:cs="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1D6D12" w:rsidRPr="00EE38A3" w:rsidRDefault="001D6D12" w:rsidP="00EE38A3">
      <w:pPr>
        <w:spacing w:after="0" w:line="240" w:lineRule="auto"/>
        <w:ind w:firstLine="709"/>
        <w:rPr>
          <w:rFonts w:ascii="Times New Roman" w:hAnsi="Times New Roman" w:cs="Times New Roman"/>
          <w:i/>
          <w:sz w:val="24"/>
          <w:szCs w:val="24"/>
        </w:rPr>
      </w:pPr>
      <w:r w:rsidRPr="00EE38A3">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EE38A3">
        <w:rPr>
          <w:rFonts w:ascii="Times New Roman" w:hAnsi="Times New Roman" w:cs="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Россия в эпоху реформ</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Преобразования Александра II: социальная и правовая модернизация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EE38A3">
        <w:rPr>
          <w:rFonts w:ascii="Times New Roman" w:hAnsi="Times New Roman" w:cs="Times New Roman"/>
          <w:i/>
          <w:sz w:val="24"/>
          <w:szCs w:val="24"/>
        </w:rPr>
        <w:t>Утверждение начал всесословности в правовом строе страны.</w:t>
      </w:r>
      <w:r w:rsidRPr="00EE38A3">
        <w:rPr>
          <w:rFonts w:ascii="Times New Roman" w:hAnsi="Times New Roman" w:cs="Times New Roman"/>
          <w:sz w:val="24"/>
          <w:szCs w:val="24"/>
        </w:rPr>
        <w:t xml:space="preserve"> Конституционный вопрос.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«Народное самодержавие» Александра III </w:t>
      </w:r>
    </w:p>
    <w:p w:rsidR="001D6D12" w:rsidRPr="00EE38A3" w:rsidRDefault="001D6D12" w:rsidP="00EE38A3">
      <w:pPr>
        <w:spacing w:after="0" w:line="240" w:lineRule="auto"/>
        <w:ind w:firstLine="709"/>
        <w:rPr>
          <w:rFonts w:ascii="Times New Roman" w:hAnsi="Times New Roman" w:cs="Times New Roman"/>
          <w:i/>
          <w:sz w:val="24"/>
          <w:szCs w:val="24"/>
        </w:rPr>
      </w:pPr>
      <w:r w:rsidRPr="00EE38A3">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sidRPr="00EE38A3">
        <w:rPr>
          <w:rFonts w:ascii="Times New Roman" w:hAnsi="Times New Roman" w:cs="Times New Roman"/>
          <w:i/>
          <w:sz w:val="24"/>
          <w:szCs w:val="24"/>
        </w:rPr>
        <w:t>Политика консервативной стабилизации. Ограничение общественной самодеятельности.</w:t>
      </w:r>
      <w:r w:rsidRPr="00EE38A3">
        <w:rPr>
          <w:rFonts w:ascii="Times New Roman" w:hAnsi="Times New Roman" w:cs="Times New Roman"/>
          <w:sz w:val="24"/>
          <w:szCs w:val="24"/>
        </w:rPr>
        <w:t xml:space="preserve"> Местное самоуправление и самодержавие. Независимость суда и администрация. </w:t>
      </w:r>
      <w:r w:rsidRPr="00EE38A3">
        <w:rPr>
          <w:rFonts w:ascii="Times New Roman" w:hAnsi="Times New Roman" w:cs="Times New Roman"/>
          <w:i/>
          <w:sz w:val="24"/>
          <w:szCs w:val="24"/>
        </w:rPr>
        <w:t>Права университетов и власть попечителей.</w:t>
      </w:r>
      <w:r w:rsidRPr="00EE38A3">
        <w:rPr>
          <w:rFonts w:ascii="Times New Roman"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EE38A3">
        <w:rPr>
          <w:rFonts w:ascii="Times New Roman" w:hAnsi="Times New Roman" w:cs="Times New Roman"/>
          <w:i/>
          <w:sz w:val="24"/>
          <w:szCs w:val="24"/>
        </w:rPr>
        <w:t>Финансовая политика</w:t>
      </w:r>
      <w:r w:rsidRPr="00EE38A3">
        <w:rPr>
          <w:rFonts w:ascii="Times New Roman" w:hAnsi="Times New Roman" w:cs="Times New Roman"/>
          <w:sz w:val="24"/>
          <w:szCs w:val="24"/>
        </w:rPr>
        <w:t xml:space="preserve">. </w:t>
      </w:r>
      <w:r w:rsidRPr="00EE38A3">
        <w:rPr>
          <w:rFonts w:ascii="Times New Roman" w:hAnsi="Times New Roman" w:cs="Times New Roman"/>
          <w:i/>
          <w:sz w:val="24"/>
          <w:szCs w:val="24"/>
        </w:rPr>
        <w:t xml:space="preserve">Консервация аграрных отношений. </w:t>
      </w:r>
    </w:p>
    <w:p w:rsidR="001D6D12" w:rsidRPr="00EE38A3" w:rsidRDefault="001D6D12" w:rsidP="00EE38A3">
      <w:pPr>
        <w:spacing w:after="0" w:line="240" w:lineRule="auto"/>
        <w:ind w:firstLine="709"/>
        <w:rPr>
          <w:rFonts w:ascii="Times New Roman" w:hAnsi="Times New Roman" w:cs="Times New Roman"/>
          <w:i/>
          <w:sz w:val="24"/>
          <w:szCs w:val="24"/>
        </w:rPr>
      </w:pPr>
      <w:r w:rsidRPr="00EE38A3">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EE38A3">
        <w:rPr>
          <w:rFonts w:ascii="Times New Roman" w:hAnsi="Times New Roman" w:cs="Times New Roman"/>
          <w:i/>
          <w:sz w:val="24"/>
          <w:szCs w:val="24"/>
        </w:rPr>
        <w:t xml:space="preserve">Освоение государственной территории.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Пореформенный социум. Сельское хозяйство и промышленность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EE38A3">
        <w:rPr>
          <w:rFonts w:ascii="Times New Roman" w:hAnsi="Times New Roman" w:cs="Times New Roman"/>
          <w:i/>
          <w:sz w:val="24"/>
          <w:szCs w:val="24"/>
        </w:rPr>
        <w:t>Помещичье «оскудение». Социальные типы крестьян и помещиков.</w:t>
      </w:r>
      <w:r w:rsidRPr="00EE38A3">
        <w:rPr>
          <w:rFonts w:ascii="Times New Roman" w:hAnsi="Times New Roman" w:cs="Times New Roman"/>
          <w:sz w:val="24"/>
          <w:szCs w:val="24"/>
        </w:rPr>
        <w:t xml:space="preserve"> Дворяне-предприниматели.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w:t>
      </w:r>
      <w:r w:rsidRPr="00EE38A3">
        <w:rPr>
          <w:rFonts w:ascii="Times New Roman" w:hAnsi="Times New Roman" w:cs="Times New Roman"/>
          <w:sz w:val="24"/>
          <w:szCs w:val="24"/>
        </w:rPr>
        <w:lastRenderedPageBreak/>
        <w:t xml:space="preserve">особенности в России. </w:t>
      </w:r>
      <w:r w:rsidRPr="00EE38A3">
        <w:rPr>
          <w:rFonts w:ascii="Times New Roman" w:hAnsi="Times New Roman" w:cs="Times New Roman"/>
          <w:i/>
          <w:sz w:val="24"/>
          <w:szCs w:val="24"/>
        </w:rPr>
        <w:t xml:space="preserve">Государственные, общественные и частнопредпринимательские способы его решения.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Культурное пространство империи во второй половине XIX в.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EE38A3">
        <w:rPr>
          <w:rFonts w:ascii="Times New Roman" w:hAnsi="Times New Roman" w:cs="Times New Roman"/>
          <w:i/>
          <w:sz w:val="24"/>
          <w:szCs w:val="24"/>
        </w:rPr>
        <w:t xml:space="preserve">Роль печатного слова в формировании общественного мнения. Народная, элитарная и массовая культура. </w:t>
      </w:r>
      <w:r w:rsidRPr="00EE38A3">
        <w:rPr>
          <w:rFonts w:ascii="Times New Roman"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Этнокультурный облик империи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EE38A3">
        <w:rPr>
          <w:rFonts w:ascii="Times New Roman" w:hAnsi="Times New Roman" w:cs="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EE38A3">
        <w:rPr>
          <w:rFonts w:ascii="Times New Roman" w:hAnsi="Times New Roman" w:cs="Times New Roman"/>
          <w:sz w:val="24"/>
          <w:szCs w:val="24"/>
        </w:rPr>
        <w:t xml:space="preserve"> Национальные движения народов России. Взаимодействие национальных культур и народов.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b/>
          <w:bCs/>
          <w:sz w:val="24"/>
          <w:szCs w:val="24"/>
        </w:rPr>
        <w:t>Формирование гражданского общества и основные направления общественных движений</w:t>
      </w:r>
    </w:p>
    <w:p w:rsidR="001D6D12" w:rsidRPr="00EE38A3" w:rsidRDefault="001D6D12" w:rsidP="00EE38A3">
      <w:pPr>
        <w:spacing w:after="0" w:line="240" w:lineRule="auto"/>
        <w:ind w:firstLine="709"/>
        <w:rPr>
          <w:rFonts w:ascii="Times New Roman" w:hAnsi="Times New Roman" w:cs="Times New Roman"/>
          <w:i/>
          <w:sz w:val="24"/>
          <w:szCs w:val="24"/>
        </w:rPr>
      </w:pPr>
      <w:r w:rsidRPr="00EE38A3">
        <w:rPr>
          <w:rFonts w:ascii="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EE38A3">
        <w:rPr>
          <w:rFonts w:ascii="Times New Roman" w:hAnsi="Times New Roman" w:cs="Times New Roman"/>
          <w:i/>
          <w:sz w:val="24"/>
          <w:szCs w:val="24"/>
        </w:rPr>
        <w:t xml:space="preserve">Студенческое движение. Рабочее движение. Женское движение. </w:t>
      </w:r>
    </w:p>
    <w:p w:rsidR="001D6D12" w:rsidRPr="00EE38A3" w:rsidRDefault="001D6D12" w:rsidP="00EE38A3">
      <w:pPr>
        <w:spacing w:after="0" w:line="240" w:lineRule="auto"/>
        <w:ind w:firstLine="709"/>
        <w:rPr>
          <w:rFonts w:ascii="Times New Roman" w:hAnsi="Times New Roman" w:cs="Times New Roman"/>
          <w:i/>
          <w:sz w:val="24"/>
          <w:szCs w:val="24"/>
        </w:rPr>
      </w:pPr>
      <w:r w:rsidRPr="00EE38A3">
        <w:rPr>
          <w:rFonts w:ascii="Times New Roman" w:hAnsi="Times New Roman" w:cs="Times New Roman"/>
          <w:sz w:val="24"/>
          <w:szCs w:val="24"/>
        </w:rPr>
        <w:t xml:space="preserve">Идейные течения и общественное движение. </w:t>
      </w:r>
      <w:r w:rsidRPr="00EE38A3">
        <w:rPr>
          <w:rFonts w:ascii="Times New Roman" w:hAnsi="Times New Roman" w:cs="Times New Roman"/>
          <w:i/>
          <w:sz w:val="24"/>
          <w:szCs w:val="24"/>
        </w:rPr>
        <w:t xml:space="preserve">Влияние позитивизма, дарвинизма, марксизма и других направлений европейской общественной мысли. </w:t>
      </w:r>
      <w:r w:rsidRPr="00EE38A3">
        <w:rPr>
          <w:rFonts w:ascii="Times New Roman"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EE38A3">
        <w:rPr>
          <w:rFonts w:ascii="Times New Roman" w:hAnsi="Times New Roman" w:cs="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EE38A3">
        <w:rPr>
          <w:rFonts w:ascii="Times New Roman" w:hAnsi="Times New Roman" w:cs="Times New Roman"/>
          <w:sz w:val="24"/>
          <w:szCs w:val="24"/>
        </w:rPr>
        <w:t xml:space="preserve"> Политический терроризм. Распространение марксизма и формирование социал-демократии. </w:t>
      </w:r>
      <w:r w:rsidRPr="00EE38A3">
        <w:rPr>
          <w:rFonts w:ascii="Times New Roman" w:hAnsi="Times New Roman" w:cs="Times New Roman"/>
          <w:i/>
          <w:sz w:val="24"/>
          <w:szCs w:val="24"/>
        </w:rPr>
        <w:t xml:space="preserve">Группа «Освобождение труда». «Союз борьбы за освобождение рабочего класса». I съезд РСДРП.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Кризис империи в начале ХХ века</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EE38A3">
        <w:rPr>
          <w:rFonts w:ascii="Times New Roman" w:hAnsi="Times New Roman" w:cs="Times New Roman"/>
          <w:i/>
          <w:sz w:val="24"/>
          <w:szCs w:val="24"/>
        </w:rPr>
        <w:t>Отечественный и иностранный капитал, его роль в индустриализации страны.</w:t>
      </w:r>
      <w:r w:rsidRPr="00EE38A3">
        <w:rPr>
          <w:rFonts w:ascii="Times New Roman" w:hAnsi="Times New Roman" w:cs="Times New Roman"/>
          <w:sz w:val="24"/>
          <w:szCs w:val="24"/>
        </w:rPr>
        <w:t xml:space="preserve"> Россия – мировой экспортер хлеба. Аграрный вопрос. </w:t>
      </w:r>
    </w:p>
    <w:p w:rsidR="001D6D12" w:rsidRPr="00EE38A3" w:rsidRDefault="001D6D12" w:rsidP="00EE38A3">
      <w:pPr>
        <w:spacing w:after="0" w:line="240" w:lineRule="auto"/>
        <w:ind w:firstLine="709"/>
        <w:rPr>
          <w:rFonts w:ascii="Times New Roman" w:hAnsi="Times New Roman" w:cs="Times New Roman"/>
          <w:i/>
          <w:sz w:val="24"/>
          <w:szCs w:val="24"/>
        </w:rPr>
      </w:pPr>
      <w:r w:rsidRPr="00EE38A3">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EE38A3">
        <w:rPr>
          <w:rFonts w:ascii="Times New Roman" w:hAnsi="Times New Roman" w:cs="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lastRenderedPageBreak/>
        <w:t xml:space="preserve">Первая российская революция 1905-1907 гг. Начало парламентаризма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EE38A3">
        <w:rPr>
          <w:rFonts w:ascii="Times New Roman" w:hAnsi="Times New Roman" w:cs="Times New Roman"/>
          <w:i/>
          <w:sz w:val="24"/>
          <w:szCs w:val="24"/>
        </w:rPr>
        <w:t xml:space="preserve">«Союз освобождения». «Банкетная кампания». </w:t>
      </w:r>
    </w:p>
    <w:p w:rsidR="001D6D12" w:rsidRPr="00EE38A3" w:rsidRDefault="001D6D12" w:rsidP="00EE38A3">
      <w:pPr>
        <w:spacing w:after="0" w:line="240" w:lineRule="auto"/>
        <w:ind w:firstLine="709"/>
        <w:rPr>
          <w:rFonts w:ascii="Times New Roman" w:hAnsi="Times New Roman" w:cs="Times New Roman"/>
          <w:i/>
          <w:sz w:val="24"/>
          <w:szCs w:val="24"/>
        </w:rPr>
      </w:pPr>
      <w:r w:rsidRPr="00EE38A3">
        <w:rPr>
          <w:rFonts w:ascii="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EE38A3">
        <w:rPr>
          <w:rFonts w:ascii="Times New Roman" w:hAnsi="Times New Roman" w:cs="Times New Roman"/>
          <w:i/>
          <w:sz w:val="24"/>
          <w:szCs w:val="24"/>
        </w:rPr>
        <w:t xml:space="preserve">Политический терроризм.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w:t>
      </w:r>
      <w:r w:rsidRPr="00EE38A3">
        <w:rPr>
          <w:rFonts w:ascii="Times New Roman" w:hAnsi="Times New Roman" w:cs="Times New Roman"/>
          <w:i/>
          <w:sz w:val="24"/>
          <w:szCs w:val="24"/>
        </w:rPr>
        <w:t>Неонароднические партии и организации (социалисты-революционеры).</w:t>
      </w:r>
      <w:r w:rsidRPr="00EE38A3">
        <w:rPr>
          <w:rFonts w:ascii="Times New Roman" w:hAnsi="Times New Roman" w:cs="Times New Roman"/>
          <w:sz w:val="24"/>
          <w:szCs w:val="24"/>
        </w:rPr>
        <w:t xml:space="preserve"> Социал-демократия: большевики и меньшевики. Либеральные партии (кадеты, октябристы). </w:t>
      </w:r>
      <w:r w:rsidRPr="00EE38A3">
        <w:rPr>
          <w:rFonts w:ascii="Times New Roman" w:hAnsi="Times New Roman" w:cs="Times New Roman"/>
          <w:i/>
          <w:sz w:val="24"/>
          <w:szCs w:val="24"/>
        </w:rPr>
        <w:t>Национальные партии</w:t>
      </w:r>
      <w:r w:rsidRPr="00EE38A3">
        <w:rPr>
          <w:rFonts w:ascii="Times New Roman" w:hAnsi="Times New Roman" w:cs="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1D6D12" w:rsidRPr="00EE38A3" w:rsidRDefault="001D6D12" w:rsidP="00EE38A3">
      <w:pPr>
        <w:spacing w:after="0" w:line="240" w:lineRule="auto"/>
        <w:ind w:firstLine="709"/>
        <w:rPr>
          <w:rFonts w:ascii="Times New Roman" w:hAnsi="Times New Roman" w:cs="Times New Roman"/>
          <w:sz w:val="24"/>
          <w:szCs w:val="24"/>
        </w:rPr>
      </w:pPr>
      <w:r w:rsidRPr="00EE38A3">
        <w:rPr>
          <w:rFonts w:ascii="Times New Roman" w:hAnsi="Times New Roman" w:cs="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EE38A3">
        <w:rPr>
          <w:rFonts w:ascii="Times New Roman" w:hAnsi="Times New Roman" w:cs="Times New Roman"/>
          <w:sz w:val="24"/>
          <w:szCs w:val="24"/>
        </w:rPr>
        <w:t xml:space="preserve"> Деятельность I и II Государственной думы: итоги и уроки. </w:t>
      </w:r>
    </w:p>
    <w:p w:rsidR="001D6D12" w:rsidRPr="00EE38A3" w:rsidRDefault="001D6D12" w:rsidP="00EE38A3">
      <w:pPr>
        <w:spacing w:after="0" w:line="240" w:lineRule="auto"/>
        <w:ind w:firstLine="709"/>
        <w:rPr>
          <w:rFonts w:ascii="Times New Roman" w:hAnsi="Times New Roman" w:cs="Times New Roman"/>
          <w:b/>
          <w:bCs/>
          <w:sz w:val="24"/>
          <w:szCs w:val="24"/>
        </w:rPr>
      </w:pPr>
      <w:r w:rsidRPr="00EE38A3">
        <w:rPr>
          <w:rFonts w:ascii="Times New Roman" w:hAnsi="Times New Roman" w:cs="Times New Roman"/>
          <w:b/>
          <w:bCs/>
          <w:sz w:val="24"/>
          <w:szCs w:val="24"/>
        </w:rPr>
        <w:t xml:space="preserve">Общество и власть после революции </w:t>
      </w:r>
    </w:p>
    <w:p w:rsidR="008D308F" w:rsidRPr="00EE38A3" w:rsidRDefault="008D308F" w:rsidP="00EE38A3">
      <w:pPr>
        <w:spacing w:after="0" w:line="240" w:lineRule="auto"/>
        <w:ind w:firstLine="709"/>
        <w:rPr>
          <w:rFonts w:ascii="Times New Roman" w:eastAsia="Times New Roman" w:hAnsi="Times New Roman" w:cs="Times New Roman"/>
          <w:b/>
          <w:color w:val="FF0000"/>
          <w:sz w:val="24"/>
          <w:szCs w:val="24"/>
        </w:rPr>
      </w:pPr>
    </w:p>
    <w:p w:rsidR="00C925CD" w:rsidRPr="00C925CD" w:rsidRDefault="00C925CD" w:rsidP="00C925CD">
      <w:pPr>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925CD">
        <w:rPr>
          <w:rFonts w:ascii="Times New Roman" w:hAnsi="Times New Roman" w:cs="Times New Roman"/>
          <w:i/>
          <w:sz w:val="24"/>
          <w:szCs w:val="24"/>
        </w:rPr>
        <w:t xml:space="preserve">Национальные партии и фракции в Государственной Думе. </w:t>
      </w:r>
    </w:p>
    <w:p w:rsidR="00C925CD" w:rsidRPr="00C925CD" w:rsidRDefault="00C925CD" w:rsidP="00C925CD">
      <w:pPr>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C925CD" w:rsidRPr="00C925CD" w:rsidRDefault="00C925CD" w:rsidP="00C925CD">
      <w:pPr>
        <w:spacing w:after="0" w:line="240" w:lineRule="auto"/>
        <w:ind w:firstLine="709"/>
        <w:rPr>
          <w:rFonts w:ascii="Times New Roman" w:hAnsi="Times New Roman" w:cs="Times New Roman"/>
          <w:b/>
          <w:bCs/>
          <w:sz w:val="24"/>
          <w:szCs w:val="24"/>
        </w:rPr>
      </w:pPr>
      <w:r w:rsidRPr="00C925CD">
        <w:rPr>
          <w:rFonts w:ascii="Times New Roman" w:hAnsi="Times New Roman" w:cs="Times New Roman"/>
          <w:b/>
          <w:bCs/>
          <w:sz w:val="24"/>
          <w:szCs w:val="24"/>
        </w:rPr>
        <w:t xml:space="preserve">«Серебряный век» российской культуры </w:t>
      </w:r>
    </w:p>
    <w:p w:rsidR="00C925CD" w:rsidRPr="00C925CD" w:rsidRDefault="00C925CD" w:rsidP="00C925CD">
      <w:pPr>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C925CD" w:rsidRPr="00C925CD" w:rsidRDefault="00C925CD" w:rsidP="00C925CD">
      <w:pPr>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C925CD" w:rsidRPr="00C925CD" w:rsidRDefault="00C925CD" w:rsidP="00C925CD">
      <w:pPr>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C925CD" w:rsidRPr="00C925CD" w:rsidRDefault="00C925CD" w:rsidP="00C925CD">
      <w:pPr>
        <w:spacing w:after="0" w:line="240" w:lineRule="auto"/>
        <w:ind w:firstLine="709"/>
        <w:rPr>
          <w:rFonts w:ascii="Times New Roman" w:hAnsi="Times New Roman" w:cs="Times New Roman"/>
          <w:b/>
          <w:sz w:val="24"/>
          <w:szCs w:val="24"/>
        </w:rPr>
      </w:pPr>
      <w:r w:rsidRPr="00C925CD">
        <w:rPr>
          <w:rFonts w:ascii="Times New Roman" w:hAnsi="Times New Roman" w:cs="Times New Roman"/>
          <w:b/>
          <w:sz w:val="24"/>
          <w:szCs w:val="24"/>
        </w:rPr>
        <w:t>Региональный компонент</w:t>
      </w:r>
    </w:p>
    <w:p w:rsidR="00C925CD" w:rsidRPr="00C925CD" w:rsidRDefault="00C925CD" w:rsidP="00C925CD">
      <w:pPr>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 xml:space="preserve">Наш регион </w:t>
      </w:r>
      <w:r w:rsidRPr="00C925CD">
        <w:rPr>
          <w:rFonts w:ascii="Times New Roman" w:hAnsi="Times New Roman" w:cs="Times New Roman"/>
          <w:bCs/>
          <w:sz w:val="24"/>
          <w:szCs w:val="24"/>
        </w:rPr>
        <w:t>в XI</w:t>
      </w:r>
      <w:r w:rsidRPr="00C925CD">
        <w:rPr>
          <w:rFonts w:ascii="Times New Roman" w:hAnsi="Times New Roman" w:cs="Times New Roman"/>
          <w:bCs/>
          <w:sz w:val="24"/>
          <w:szCs w:val="24"/>
          <w:lang w:val="en-US"/>
        </w:rPr>
        <w:t>X</w:t>
      </w:r>
      <w:r w:rsidRPr="00C925CD">
        <w:rPr>
          <w:rFonts w:ascii="Times New Roman" w:hAnsi="Times New Roman" w:cs="Times New Roman"/>
          <w:bCs/>
          <w:sz w:val="24"/>
          <w:szCs w:val="24"/>
        </w:rPr>
        <w:t xml:space="preserve"> в.</w:t>
      </w:r>
    </w:p>
    <w:p w:rsidR="00C925CD" w:rsidRPr="00C925CD" w:rsidRDefault="00C925CD" w:rsidP="00C925CD">
      <w:pPr>
        <w:spacing w:after="0" w:line="240" w:lineRule="auto"/>
        <w:ind w:firstLine="709"/>
        <w:rPr>
          <w:rFonts w:ascii="Times New Roman" w:hAnsi="Times New Roman" w:cs="Times New Roman"/>
          <w:sz w:val="24"/>
          <w:szCs w:val="24"/>
        </w:rPr>
      </w:pPr>
    </w:p>
    <w:p w:rsidR="00C925CD" w:rsidRPr="00C925CD" w:rsidRDefault="00C925CD" w:rsidP="00C925CD">
      <w:pPr>
        <w:shd w:val="clear" w:color="auto" w:fill="FFFFFF"/>
        <w:spacing w:after="0" w:line="240" w:lineRule="auto"/>
        <w:ind w:firstLine="709"/>
        <w:rPr>
          <w:rFonts w:ascii="Times New Roman" w:hAnsi="Times New Roman" w:cs="Times New Roman"/>
          <w:b/>
          <w:sz w:val="24"/>
          <w:szCs w:val="24"/>
        </w:rPr>
      </w:pPr>
      <w:r w:rsidRPr="00C925CD">
        <w:rPr>
          <w:rFonts w:ascii="Times New Roman" w:hAnsi="Times New Roman" w:cs="Times New Roman"/>
          <w:b/>
          <w:sz w:val="24"/>
          <w:szCs w:val="24"/>
        </w:rPr>
        <w:t>Всеобщая история</w:t>
      </w:r>
    </w:p>
    <w:p w:rsidR="00C925CD" w:rsidRPr="00C925CD" w:rsidRDefault="00C925CD" w:rsidP="00C925CD">
      <w:pPr>
        <w:shd w:val="clear" w:color="auto" w:fill="FFFFFF"/>
        <w:spacing w:after="0" w:line="240" w:lineRule="auto"/>
        <w:ind w:firstLine="709"/>
        <w:rPr>
          <w:rFonts w:ascii="Times New Roman" w:hAnsi="Times New Roman" w:cs="Times New Roman"/>
          <w:i/>
          <w:sz w:val="24"/>
          <w:szCs w:val="24"/>
        </w:rPr>
      </w:pPr>
      <w:r w:rsidRPr="00C925CD">
        <w:rPr>
          <w:rFonts w:ascii="Times New Roman" w:hAnsi="Times New Roman" w:cs="Times New Roman"/>
          <w:b/>
          <w:sz w:val="24"/>
          <w:szCs w:val="24"/>
        </w:rPr>
        <w:t>История Древнего мира</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b/>
          <w:bCs/>
          <w:sz w:val="24"/>
          <w:szCs w:val="24"/>
        </w:rPr>
        <w:t>Первобытность.</w:t>
      </w:r>
      <w:r w:rsidRPr="00C925CD">
        <w:rPr>
          <w:rFonts w:ascii="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b/>
          <w:bCs/>
          <w:sz w:val="24"/>
          <w:szCs w:val="24"/>
        </w:rPr>
        <w:t xml:space="preserve">Древний мир: </w:t>
      </w:r>
      <w:r w:rsidRPr="00C925CD">
        <w:rPr>
          <w:rFonts w:ascii="Times New Roman" w:hAnsi="Times New Roman" w:cs="Times New Roman"/>
          <w:sz w:val="24"/>
          <w:szCs w:val="24"/>
        </w:rPr>
        <w:t>понятие и хронология. Карта Древнего мира.</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b/>
          <w:bCs/>
          <w:sz w:val="24"/>
          <w:szCs w:val="24"/>
        </w:rPr>
        <w:t>Древний Восток</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lastRenderedPageBreak/>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C925CD">
        <w:rPr>
          <w:rFonts w:ascii="Times New Roman" w:hAnsi="Times New Roman" w:cs="Times New Roman"/>
          <w:i/>
          <w:sz w:val="24"/>
          <w:szCs w:val="24"/>
        </w:rPr>
        <w:t xml:space="preserve">Фараон-реформатор Эхнатон. </w:t>
      </w:r>
      <w:r w:rsidRPr="00C925CD">
        <w:rPr>
          <w:rFonts w:ascii="Times New Roman" w:hAnsi="Times New Roman" w:cs="Times New Roman"/>
          <w:sz w:val="24"/>
          <w:szCs w:val="24"/>
        </w:rPr>
        <w:t>Военные походы. Рабы. Познания древних египтян. Письменность. Храмы и пирамиды.</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b/>
          <w:bCs/>
          <w:sz w:val="24"/>
          <w:szCs w:val="24"/>
        </w:rPr>
        <w:t xml:space="preserve">Античный мир: </w:t>
      </w:r>
      <w:r w:rsidRPr="00C925CD">
        <w:rPr>
          <w:rFonts w:ascii="Times New Roman" w:hAnsi="Times New Roman" w:cs="Times New Roman"/>
          <w:sz w:val="24"/>
          <w:szCs w:val="24"/>
        </w:rPr>
        <w:t>понятие. Карта античного мира.</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b/>
          <w:bCs/>
          <w:sz w:val="24"/>
          <w:szCs w:val="24"/>
        </w:rPr>
        <w:t>Древняя Греция</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 xml:space="preserve">Население Древней Греции: условия жизни и занятия. Древнейшие государства на Крите. </w:t>
      </w:r>
      <w:r w:rsidRPr="00C925CD">
        <w:rPr>
          <w:rFonts w:ascii="Times New Roman" w:hAnsi="Times New Roman" w:cs="Times New Roman"/>
          <w:i/>
          <w:sz w:val="24"/>
          <w:szCs w:val="24"/>
        </w:rPr>
        <w:t>Государства ахейской Греции (Микены, Тиринф и др.).</w:t>
      </w:r>
      <w:r w:rsidRPr="00C925CD">
        <w:rPr>
          <w:rFonts w:ascii="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925CD">
        <w:rPr>
          <w:rFonts w:ascii="Times New Roman" w:hAnsi="Times New Roman" w:cs="Times New Roman"/>
          <w:i/>
          <w:sz w:val="24"/>
          <w:szCs w:val="24"/>
        </w:rPr>
        <w:t xml:space="preserve">реформы Клисфена. </w:t>
      </w:r>
      <w:r w:rsidRPr="00C925CD">
        <w:rPr>
          <w:rFonts w:ascii="Times New Roman"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b/>
          <w:bCs/>
          <w:sz w:val="24"/>
          <w:szCs w:val="24"/>
        </w:rPr>
        <w:t>Древний Рим</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C925CD" w:rsidRPr="00C925CD" w:rsidRDefault="00C925CD" w:rsidP="00C925CD">
      <w:pPr>
        <w:shd w:val="clear" w:color="auto" w:fill="FFFFFF"/>
        <w:spacing w:after="0" w:line="240" w:lineRule="auto"/>
        <w:ind w:firstLine="709"/>
        <w:rPr>
          <w:rFonts w:ascii="Times New Roman" w:hAnsi="Times New Roman" w:cs="Times New Roman"/>
          <w:i/>
          <w:sz w:val="24"/>
          <w:szCs w:val="24"/>
        </w:rPr>
      </w:pPr>
      <w:r w:rsidRPr="00C925CD">
        <w:rPr>
          <w:rFonts w:ascii="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C925CD">
        <w:rPr>
          <w:rFonts w:ascii="Times New Roman" w:hAnsi="Times New Roman" w:cs="Times New Roman"/>
          <w:i/>
          <w:sz w:val="24"/>
          <w:szCs w:val="24"/>
        </w:rPr>
        <w:t>Реформы Гракхов. Рабство в Древнем Риме.</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lastRenderedPageBreak/>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C925CD" w:rsidRPr="00C925CD" w:rsidRDefault="00C925CD" w:rsidP="00C925CD">
      <w:pPr>
        <w:shd w:val="clear" w:color="auto" w:fill="FFFFFF"/>
        <w:spacing w:after="0" w:line="240" w:lineRule="auto"/>
        <w:ind w:firstLine="709"/>
        <w:rPr>
          <w:rFonts w:ascii="Times New Roman" w:hAnsi="Times New Roman" w:cs="Times New Roman"/>
          <w:b/>
          <w:sz w:val="24"/>
          <w:szCs w:val="24"/>
        </w:rPr>
      </w:pPr>
      <w:r w:rsidRPr="00C925CD">
        <w:rPr>
          <w:rFonts w:ascii="Times New Roman" w:hAnsi="Times New Roman" w:cs="Times New Roman"/>
          <w:sz w:val="24"/>
          <w:szCs w:val="24"/>
        </w:rPr>
        <w:t>Историческое и культурное наследие древних цивилизаций.</w:t>
      </w:r>
    </w:p>
    <w:p w:rsidR="00C925CD" w:rsidRPr="00C925CD" w:rsidRDefault="00C925CD" w:rsidP="00C925CD">
      <w:pPr>
        <w:shd w:val="clear" w:color="auto" w:fill="FFFFFF"/>
        <w:spacing w:after="0" w:line="240" w:lineRule="auto"/>
        <w:ind w:firstLine="709"/>
        <w:rPr>
          <w:rFonts w:ascii="Times New Roman" w:hAnsi="Times New Roman" w:cs="Times New Roman"/>
          <w:b/>
          <w:sz w:val="24"/>
          <w:szCs w:val="24"/>
        </w:rPr>
      </w:pPr>
      <w:r w:rsidRPr="00C925CD">
        <w:rPr>
          <w:rFonts w:ascii="Times New Roman" w:hAnsi="Times New Roman" w:cs="Times New Roman"/>
          <w:b/>
          <w:sz w:val="24"/>
          <w:szCs w:val="24"/>
        </w:rPr>
        <w:t>История средних веков</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Средние века: понятие и хронологические рамки.</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b/>
          <w:bCs/>
          <w:sz w:val="24"/>
          <w:szCs w:val="24"/>
        </w:rPr>
        <w:t>Раннее Средневековье</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 xml:space="preserve">Народы Европы в раннее Средневековье. Франки: расселение, занятия, общественное устройство. </w:t>
      </w:r>
      <w:r w:rsidRPr="00C925CD">
        <w:rPr>
          <w:rFonts w:ascii="Times New Roman" w:hAnsi="Times New Roman" w:cs="Times New Roman"/>
          <w:i/>
          <w:sz w:val="24"/>
          <w:szCs w:val="24"/>
        </w:rPr>
        <w:t>Законы франков; «Салическая правда».</w:t>
      </w:r>
      <w:r w:rsidRPr="00C925CD">
        <w:rPr>
          <w:rFonts w:ascii="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b/>
          <w:bCs/>
          <w:sz w:val="24"/>
          <w:szCs w:val="24"/>
        </w:rPr>
        <w:t>Зрелое Средневековье</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C925CD" w:rsidRPr="00C925CD" w:rsidRDefault="00C925CD" w:rsidP="00C925CD">
      <w:pPr>
        <w:shd w:val="clear" w:color="auto" w:fill="FFFFFF"/>
        <w:spacing w:after="0" w:line="240" w:lineRule="auto"/>
        <w:ind w:firstLine="709"/>
        <w:rPr>
          <w:rFonts w:ascii="Times New Roman" w:hAnsi="Times New Roman" w:cs="Times New Roman"/>
          <w:i/>
          <w:sz w:val="24"/>
          <w:szCs w:val="24"/>
        </w:rPr>
      </w:pPr>
      <w:r w:rsidRPr="00C925CD">
        <w:rPr>
          <w:rFonts w:ascii="Times New Roman"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925CD">
        <w:rPr>
          <w:rFonts w:ascii="Times New Roman" w:hAnsi="Times New Roman" w:cs="Times New Roman"/>
          <w:i/>
          <w:sz w:val="24"/>
          <w:szCs w:val="24"/>
        </w:rPr>
        <w:t>Ереси: причины возникновения и распространения. Преследование еретиков.</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925CD">
        <w:rPr>
          <w:rFonts w:ascii="Times New Roman" w:hAnsi="Times New Roman" w:cs="Times New Roman"/>
          <w:i/>
          <w:sz w:val="24"/>
          <w:szCs w:val="24"/>
        </w:rPr>
        <w:t>(Жакерия, восстание Уота Тайлера).</w:t>
      </w:r>
      <w:r w:rsidRPr="00C925CD">
        <w:rPr>
          <w:rFonts w:ascii="Times New Roman" w:hAnsi="Times New Roman" w:cs="Times New Roman"/>
          <w:sz w:val="24"/>
          <w:szCs w:val="24"/>
        </w:rPr>
        <w:t xml:space="preserve"> Гуситское движение в Чехии.</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b/>
          <w:bCs/>
          <w:sz w:val="24"/>
          <w:szCs w:val="24"/>
        </w:rPr>
        <w:lastRenderedPageBreak/>
        <w:t xml:space="preserve">Страны Востока в Средние века. </w:t>
      </w:r>
      <w:r w:rsidRPr="00C925CD">
        <w:rPr>
          <w:rFonts w:ascii="Times New Roman" w:hAnsi="Times New Roman" w:cs="Times New Roman"/>
          <w:sz w:val="24"/>
          <w:szCs w:val="24"/>
        </w:rPr>
        <w:t xml:space="preserve">Османская империя: завоевания турок-османов, управление империей, </w:t>
      </w:r>
      <w:r w:rsidRPr="00C925CD">
        <w:rPr>
          <w:rFonts w:ascii="Times New Roman" w:hAnsi="Times New Roman" w:cs="Times New Roman"/>
          <w:i/>
          <w:sz w:val="24"/>
          <w:szCs w:val="24"/>
        </w:rPr>
        <w:t>положение покоренных народов</w:t>
      </w:r>
      <w:r w:rsidRPr="00C925CD">
        <w:rPr>
          <w:rFonts w:ascii="Times New Roman"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925CD">
        <w:rPr>
          <w:rFonts w:ascii="Times New Roman" w:hAnsi="Times New Roman" w:cs="Times New Roman"/>
          <w:i/>
          <w:sz w:val="24"/>
          <w:szCs w:val="24"/>
        </w:rPr>
        <w:t xml:space="preserve">Делийский султанат. </w:t>
      </w:r>
      <w:r w:rsidRPr="00C925CD">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b/>
          <w:bCs/>
          <w:sz w:val="24"/>
          <w:szCs w:val="24"/>
        </w:rPr>
        <w:t>Государства доколумбовой Америки.</w:t>
      </w:r>
      <w:r w:rsidRPr="00C925CD">
        <w:rPr>
          <w:rFonts w:ascii="Times New Roman" w:hAnsi="Times New Roman" w:cs="Times New Roman"/>
          <w:sz w:val="24"/>
          <w:szCs w:val="24"/>
        </w:rPr>
        <w:t>Общественный строй. Религиозные верования населения. Культура.</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Историческое и культурное наследие Средневековья.</w:t>
      </w:r>
    </w:p>
    <w:p w:rsidR="00C925CD" w:rsidRPr="00C925CD" w:rsidRDefault="00C925CD" w:rsidP="00C925CD">
      <w:pPr>
        <w:shd w:val="clear" w:color="auto" w:fill="FFFFFF"/>
        <w:spacing w:after="0" w:line="240" w:lineRule="auto"/>
        <w:ind w:firstLine="709"/>
        <w:rPr>
          <w:rFonts w:ascii="Times New Roman" w:hAnsi="Times New Roman" w:cs="Times New Roman"/>
          <w:b/>
          <w:sz w:val="24"/>
          <w:szCs w:val="24"/>
        </w:rPr>
      </w:pPr>
      <w:r w:rsidRPr="00C925CD">
        <w:rPr>
          <w:rFonts w:ascii="Times New Roman" w:hAnsi="Times New Roman" w:cs="Times New Roman"/>
          <w:b/>
          <w:sz w:val="24"/>
          <w:szCs w:val="24"/>
        </w:rPr>
        <w:t>История Нового времени</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 xml:space="preserve">Новое время: понятие и хронологические рамки. </w:t>
      </w:r>
    </w:p>
    <w:p w:rsidR="00C925CD" w:rsidRPr="00C925CD" w:rsidRDefault="00C925CD" w:rsidP="00C925CD">
      <w:pPr>
        <w:shd w:val="clear" w:color="auto" w:fill="FFFFFF"/>
        <w:spacing w:after="0" w:line="240" w:lineRule="auto"/>
        <w:ind w:firstLine="709"/>
        <w:rPr>
          <w:rFonts w:ascii="Times New Roman" w:hAnsi="Times New Roman" w:cs="Times New Roman"/>
          <w:b/>
          <w:sz w:val="24"/>
          <w:szCs w:val="24"/>
        </w:rPr>
      </w:pPr>
      <w:r w:rsidRPr="00C925CD">
        <w:rPr>
          <w:rFonts w:ascii="Times New Roman" w:hAnsi="Times New Roman" w:cs="Times New Roman"/>
          <w:b/>
          <w:bCs/>
          <w:sz w:val="24"/>
          <w:szCs w:val="24"/>
        </w:rPr>
        <w:t xml:space="preserve">Европа в конце ХV </w:t>
      </w:r>
      <w:r w:rsidRPr="00C925CD">
        <w:rPr>
          <w:rFonts w:ascii="Times New Roman" w:hAnsi="Times New Roman" w:cs="Times New Roman"/>
          <w:b/>
          <w:sz w:val="24"/>
          <w:szCs w:val="24"/>
        </w:rPr>
        <w:t xml:space="preserve">— </w:t>
      </w:r>
      <w:r w:rsidRPr="00C925CD">
        <w:rPr>
          <w:rFonts w:ascii="Times New Roman" w:hAnsi="Times New Roman" w:cs="Times New Roman"/>
          <w:b/>
          <w:bCs/>
          <w:sz w:val="24"/>
          <w:szCs w:val="24"/>
        </w:rPr>
        <w:t>начале XVII в.</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Нидерландская революция: цели, участники, формы борьбы. Итоги и значение революции.</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b/>
          <w:bCs/>
          <w:sz w:val="24"/>
          <w:szCs w:val="24"/>
        </w:rPr>
        <w:t>Страны Европы и Северной Америки в середине XVII—ХVIII в.</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C925CD">
        <w:rPr>
          <w:rFonts w:ascii="Times New Roman" w:hAnsi="Times New Roman" w:cs="Times New Roman"/>
          <w:i/>
          <w:sz w:val="24"/>
          <w:szCs w:val="24"/>
        </w:rPr>
        <w:t>Программные и государственные документы. Революционные войны.</w:t>
      </w:r>
      <w:r w:rsidRPr="00C925CD">
        <w:rPr>
          <w:rFonts w:ascii="Times New Roman" w:hAnsi="Times New Roman" w:cs="Times New Roman"/>
          <w:sz w:val="24"/>
          <w:szCs w:val="24"/>
        </w:rPr>
        <w:t xml:space="preserve"> Итоги и значение революции.</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b/>
          <w:bCs/>
          <w:sz w:val="24"/>
          <w:szCs w:val="24"/>
        </w:rPr>
        <w:t>Страны Востока в XVI—XVIII вв.</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925CD">
        <w:rPr>
          <w:rFonts w:ascii="Times New Roman" w:hAnsi="Times New Roman" w:cs="Times New Roman"/>
          <w:i/>
          <w:sz w:val="24"/>
          <w:szCs w:val="24"/>
        </w:rPr>
        <w:t>Образование централизованного государства и установление сегуната Токугава в Японии.</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b/>
          <w:bCs/>
          <w:sz w:val="24"/>
          <w:szCs w:val="24"/>
        </w:rPr>
        <w:lastRenderedPageBreak/>
        <w:t>Страны Европы и Северной Америки в первой половине ХIХ в.</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b/>
          <w:bCs/>
          <w:sz w:val="24"/>
          <w:szCs w:val="24"/>
        </w:rPr>
        <w:t>Страны Европы и Северной Америки во второй половине ХIХ в.</w:t>
      </w:r>
    </w:p>
    <w:p w:rsidR="00C925CD" w:rsidRPr="00C925CD" w:rsidRDefault="00C925CD" w:rsidP="00C925CD">
      <w:pPr>
        <w:shd w:val="clear" w:color="auto" w:fill="FFFFFF"/>
        <w:spacing w:after="0" w:line="240" w:lineRule="auto"/>
        <w:ind w:firstLine="709"/>
        <w:rPr>
          <w:rFonts w:ascii="Times New Roman" w:hAnsi="Times New Roman" w:cs="Times New Roman"/>
          <w:i/>
          <w:sz w:val="24"/>
          <w:szCs w:val="24"/>
        </w:rPr>
      </w:pPr>
      <w:r w:rsidRPr="00C925CD">
        <w:rPr>
          <w:rFonts w:ascii="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925CD">
        <w:rPr>
          <w:rFonts w:ascii="Times New Roman" w:hAnsi="Times New Roman" w:cs="Times New Roman"/>
          <w:i/>
          <w:sz w:val="24"/>
          <w:szCs w:val="24"/>
        </w:rPr>
        <w:t>внутренняя и внешняя политика, франко-германская война, колониальные войны.</w:t>
      </w:r>
      <w:r w:rsidRPr="00C925CD">
        <w:rPr>
          <w:rFonts w:ascii="Times New Roman" w:hAnsi="Times New Roman" w:cs="Times New Roman"/>
          <w:sz w:val="24"/>
          <w:szCs w:val="24"/>
        </w:rPr>
        <w:t xml:space="preserve"> Образование единого государства в Италии; </w:t>
      </w:r>
      <w:r w:rsidRPr="00C925CD">
        <w:rPr>
          <w:rFonts w:ascii="Times New Roman" w:hAnsi="Times New Roman" w:cs="Times New Roman"/>
          <w:i/>
          <w:sz w:val="24"/>
          <w:szCs w:val="24"/>
        </w:rPr>
        <w:t>К. Кавур, Дж. Гарибальди.</w:t>
      </w:r>
      <w:r w:rsidRPr="00C925CD">
        <w:rPr>
          <w:rFonts w:ascii="Times New Roman" w:hAnsi="Times New Roman" w:cs="Times New Roman"/>
          <w:sz w:val="24"/>
          <w:szCs w:val="24"/>
        </w:rPr>
        <w:t xml:space="preserve"> Объединение германских государств, провозглашение Германской империи; О. Бисмарк. </w:t>
      </w:r>
      <w:r w:rsidRPr="00C925CD">
        <w:rPr>
          <w:rFonts w:ascii="Times New Roman" w:hAnsi="Times New Roman" w:cs="Times New Roman"/>
          <w:i/>
          <w:sz w:val="24"/>
          <w:szCs w:val="24"/>
        </w:rPr>
        <w:t>Габсбургская монархия: австро-венгерский дуализм.</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b/>
          <w:bCs/>
          <w:sz w:val="24"/>
          <w:szCs w:val="24"/>
        </w:rPr>
        <w:t>Экономическое и социально-политическое развитие стран Европы и США в конце ХIХ в.</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925CD">
        <w:rPr>
          <w:rFonts w:ascii="Times New Roman" w:hAnsi="Times New Roman" w:cs="Times New Roman"/>
          <w:i/>
          <w:sz w:val="24"/>
          <w:szCs w:val="24"/>
        </w:rPr>
        <w:t xml:space="preserve">Расширение спектра общественных движений. </w:t>
      </w:r>
      <w:r w:rsidRPr="00C925CD">
        <w:rPr>
          <w:rFonts w:ascii="Times New Roman"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b/>
          <w:bCs/>
          <w:sz w:val="24"/>
          <w:szCs w:val="24"/>
        </w:rPr>
        <w:t>Страны Азии в ХIХ в.</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925CD">
        <w:rPr>
          <w:rFonts w:ascii="Times New Roman" w:hAnsi="Times New Roman" w:cs="Times New Roman"/>
          <w:i/>
          <w:sz w:val="24"/>
          <w:szCs w:val="24"/>
        </w:rPr>
        <w:t>Япония: внутренняя и внешняя политика сегуната Токугава, преобразования эпохи Мэйдзи.</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b/>
          <w:bCs/>
          <w:sz w:val="24"/>
          <w:szCs w:val="24"/>
        </w:rPr>
        <w:t>Война за независимость в Латинской Америке</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 xml:space="preserve">Колониальное общество. Освободительная борьба: задачи, участники, формы выступлений. </w:t>
      </w:r>
      <w:r w:rsidRPr="00C925CD">
        <w:rPr>
          <w:rFonts w:ascii="Times New Roman" w:hAnsi="Times New Roman" w:cs="Times New Roman"/>
          <w:i/>
          <w:sz w:val="24"/>
          <w:szCs w:val="24"/>
        </w:rPr>
        <w:t>П. Д. Туссен-Лувертюр, С. Боливар.</w:t>
      </w:r>
      <w:r w:rsidRPr="00C925CD">
        <w:rPr>
          <w:rFonts w:ascii="Times New Roman" w:hAnsi="Times New Roman" w:cs="Times New Roman"/>
          <w:sz w:val="24"/>
          <w:szCs w:val="24"/>
        </w:rPr>
        <w:t xml:space="preserve"> Провозглашение независимых государств.</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b/>
          <w:bCs/>
          <w:sz w:val="24"/>
          <w:szCs w:val="24"/>
        </w:rPr>
        <w:t>Народы Африки в Новое время</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b/>
          <w:bCs/>
          <w:sz w:val="24"/>
          <w:szCs w:val="24"/>
        </w:rPr>
        <w:t>Развитие культуры в XIX в.</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b/>
          <w:bCs/>
          <w:sz w:val="24"/>
          <w:szCs w:val="24"/>
        </w:rPr>
        <w:t>Международные отношения в XIX в.</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t>Историческое и культурное наследие Нового времени.</w:t>
      </w:r>
    </w:p>
    <w:p w:rsidR="00C925CD" w:rsidRPr="00C925CD" w:rsidRDefault="00C925CD" w:rsidP="00C925CD">
      <w:pPr>
        <w:shd w:val="clear" w:color="auto" w:fill="FFFFFF"/>
        <w:spacing w:after="0" w:line="240" w:lineRule="auto"/>
        <w:ind w:firstLine="709"/>
        <w:rPr>
          <w:rFonts w:ascii="Times New Roman" w:hAnsi="Times New Roman" w:cs="Times New Roman"/>
          <w:b/>
          <w:sz w:val="24"/>
          <w:szCs w:val="24"/>
        </w:rPr>
      </w:pPr>
      <w:r w:rsidRPr="00C925CD">
        <w:rPr>
          <w:rFonts w:ascii="Times New Roman" w:hAnsi="Times New Roman" w:cs="Times New Roman"/>
          <w:b/>
          <w:sz w:val="24"/>
          <w:szCs w:val="24"/>
        </w:rPr>
        <w:t xml:space="preserve">Новейшая история. </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sz w:val="24"/>
          <w:szCs w:val="24"/>
        </w:rPr>
        <w:lastRenderedPageBreak/>
        <w:t>Мир к началу XX в. Новейшая история: понятие, периодизация.</w:t>
      </w:r>
    </w:p>
    <w:p w:rsidR="00C925CD" w:rsidRPr="00C925CD" w:rsidRDefault="00C925CD" w:rsidP="00C925CD">
      <w:pPr>
        <w:shd w:val="clear" w:color="auto" w:fill="FFFFFF"/>
        <w:spacing w:after="0" w:line="240" w:lineRule="auto"/>
        <w:ind w:firstLine="709"/>
        <w:rPr>
          <w:rFonts w:ascii="Times New Roman" w:hAnsi="Times New Roman" w:cs="Times New Roman"/>
          <w:sz w:val="24"/>
          <w:szCs w:val="24"/>
        </w:rPr>
      </w:pPr>
      <w:r w:rsidRPr="00C925CD">
        <w:rPr>
          <w:rFonts w:ascii="Times New Roman" w:hAnsi="Times New Roman" w:cs="Times New Roman"/>
          <w:b/>
          <w:bCs/>
          <w:sz w:val="24"/>
          <w:szCs w:val="24"/>
        </w:rPr>
        <w:t>Мир в 1900—1914 гг.</w:t>
      </w:r>
    </w:p>
    <w:p w:rsidR="00C925CD" w:rsidRPr="00C925CD" w:rsidRDefault="00C925CD" w:rsidP="00C925CD">
      <w:pPr>
        <w:shd w:val="clear" w:color="auto" w:fill="FFFFFF"/>
        <w:spacing w:after="0" w:line="240" w:lineRule="auto"/>
        <w:ind w:firstLine="709"/>
        <w:rPr>
          <w:rFonts w:ascii="Times New Roman" w:hAnsi="Times New Roman" w:cs="Times New Roman"/>
          <w:i/>
          <w:sz w:val="24"/>
          <w:szCs w:val="24"/>
        </w:rPr>
      </w:pPr>
      <w:r w:rsidRPr="00C925CD">
        <w:rPr>
          <w:rFonts w:ascii="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925CD">
        <w:rPr>
          <w:rFonts w:ascii="Times New Roman" w:hAnsi="Times New Roman" w:cs="Times New Roman"/>
          <w:i/>
          <w:sz w:val="24"/>
          <w:szCs w:val="24"/>
        </w:rPr>
        <w:t>Социальные и политические реформы; Д. Ллойд Джордж.</w:t>
      </w:r>
    </w:p>
    <w:p w:rsidR="00C925CD" w:rsidRPr="00C925CD" w:rsidRDefault="00C925CD" w:rsidP="00C925CD">
      <w:pPr>
        <w:shd w:val="clear" w:color="auto" w:fill="FFFFFF"/>
        <w:spacing w:after="0" w:line="240" w:lineRule="auto"/>
        <w:ind w:firstLine="709"/>
        <w:rPr>
          <w:rFonts w:ascii="Times New Roman" w:hAnsi="Times New Roman" w:cs="Times New Roman"/>
          <w:i/>
          <w:sz w:val="24"/>
          <w:szCs w:val="24"/>
        </w:rPr>
      </w:pPr>
      <w:r w:rsidRPr="00C925CD">
        <w:rPr>
          <w:rFonts w:ascii="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925CD">
        <w:rPr>
          <w:rFonts w:ascii="Times New Roman" w:hAnsi="Times New Roman" w:cs="Times New Roman"/>
          <w:i/>
          <w:sz w:val="24"/>
          <w:szCs w:val="24"/>
        </w:rPr>
        <w:t>Руководители освободительной борьбы (Сунь Ятсен, Э. Сапата, Ф. Вилья).</w:t>
      </w:r>
    </w:p>
    <w:p w:rsidR="00C925CD" w:rsidRPr="00C925CD" w:rsidRDefault="00C925CD" w:rsidP="00C925CD">
      <w:pPr>
        <w:spacing w:after="0" w:line="240" w:lineRule="auto"/>
        <w:ind w:firstLine="709"/>
        <w:rPr>
          <w:rFonts w:ascii="Times New Roman" w:hAnsi="Times New Roman" w:cs="Times New Roman"/>
          <w:b/>
          <w:sz w:val="24"/>
          <w:szCs w:val="24"/>
        </w:rPr>
      </w:pPr>
    </w:p>
    <w:p w:rsidR="00C925CD" w:rsidRPr="00C925CD" w:rsidRDefault="00C925CD" w:rsidP="00C925CD">
      <w:pPr>
        <w:spacing w:after="0" w:line="240" w:lineRule="auto"/>
        <w:ind w:firstLine="709"/>
        <w:rPr>
          <w:rFonts w:ascii="Times New Roman" w:hAnsi="Times New Roman" w:cs="Times New Roman"/>
          <w:b/>
          <w:sz w:val="24"/>
          <w:szCs w:val="24"/>
        </w:rPr>
      </w:pPr>
      <w:r w:rsidRPr="00C925CD">
        <w:rPr>
          <w:rFonts w:ascii="Times New Roman" w:hAnsi="Times New Roman" w:cs="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C925CD" w:rsidRPr="00C925CD" w:rsidTr="009A3A4B">
        <w:tc>
          <w:tcPr>
            <w:tcW w:w="1132" w:type="dxa"/>
          </w:tcPr>
          <w:p w:rsidR="00C925CD" w:rsidRPr="00C925CD" w:rsidRDefault="00C925CD" w:rsidP="00C925CD">
            <w:pPr>
              <w:spacing w:after="0" w:line="240" w:lineRule="auto"/>
              <w:rPr>
                <w:rFonts w:ascii="Times New Roman" w:hAnsi="Times New Roman" w:cs="Times New Roman"/>
                <w:sz w:val="24"/>
                <w:szCs w:val="24"/>
              </w:rPr>
            </w:pPr>
          </w:p>
        </w:tc>
        <w:tc>
          <w:tcPr>
            <w:tcW w:w="4397" w:type="dxa"/>
          </w:tcPr>
          <w:p w:rsidR="00C925CD" w:rsidRPr="00C925CD" w:rsidRDefault="00C925CD" w:rsidP="00C925CD">
            <w:pPr>
              <w:spacing w:after="0" w:line="240" w:lineRule="auto"/>
              <w:rPr>
                <w:rFonts w:ascii="Times New Roman" w:hAnsi="Times New Roman" w:cs="Times New Roman"/>
                <w:b/>
                <w:sz w:val="24"/>
                <w:szCs w:val="24"/>
              </w:rPr>
            </w:pPr>
          </w:p>
          <w:p w:rsidR="00C925CD" w:rsidRPr="00C925CD" w:rsidRDefault="00C925CD" w:rsidP="00C925CD">
            <w:pPr>
              <w:spacing w:after="0" w:line="240" w:lineRule="auto"/>
              <w:rPr>
                <w:rFonts w:ascii="Times New Roman" w:hAnsi="Times New Roman" w:cs="Times New Roman"/>
                <w:b/>
                <w:sz w:val="24"/>
                <w:szCs w:val="24"/>
              </w:rPr>
            </w:pPr>
            <w:r w:rsidRPr="00C925CD">
              <w:rPr>
                <w:rFonts w:ascii="Times New Roman" w:hAnsi="Times New Roman" w:cs="Times New Roman"/>
                <w:b/>
                <w:sz w:val="24"/>
                <w:szCs w:val="24"/>
              </w:rPr>
              <w:t>Всеобщая история</w:t>
            </w:r>
          </w:p>
        </w:tc>
        <w:tc>
          <w:tcPr>
            <w:tcW w:w="4961" w:type="dxa"/>
          </w:tcPr>
          <w:p w:rsidR="00C925CD" w:rsidRPr="00C925CD" w:rsidRDefault="00C925CD" w:rsidP="00C925CD">
            <w:pPr>
              <w:spacing w:after="0" w:line="240" w:lineRule="auto"/>
              <w:rPr>
                <w:rFonts w:ascii="Times New Roman" w:hAnsi="Times New Roman" w:cs="Times New Roman"/>
                <w:b/>
                <w:sz w:val="24"/>
                <w:szCs w:val="24"/>
              </w:rPr>
            </w:pPr>
          </w:p>
          <w:p w:rsidR="00C925CD" w:rsidRPr="00C925CD" w:rsidRDefault="00C925CD" w:rsidP="00C925CD">
            <w:pPr>
              <w:spacing w:after="0" w:line="240" w:lineRule="auto"/>
              <w:rPr>
                <w:rFonts w:ascii="Times New Roman" w:hAnsi="Times New Roman" w:cs="Times New Roman"/>
                <w:b/>
                <w:sz w:val="24"/>
                <w:szCs w:val="24"/>
              </w:rPr>
            </w:pPr>
            <w:r w:rsidRPr="00C925CD">
              <w:rPr>
                <w:rFonts w:ascii="Times New Roman" w:hAnsi="Times New Roman" w:cs="Times New Roman"/>
                <w:b/>
                <w:sz w:val="24"/>
                <w:szCs w:val="24"/>
              </w:rPr>
              <w:t>История России</w:t>
            </w:r>
          </w:p>
        </w:tc>
      </w:tr>
      <w:tr w:rsidR="00C925CD" w:rsidRPr="00C925CD" w:rsidTr="009A3A4B">
        <w:tc>
          <w:tcPr>
            <w:tcW w:w="1132" w:type="dxa"/>
          </w:tcPr>
          <w:p w:rsidR="00C925CD" w:rsidRPr="00C925CD" w:rsidRDefault="00C925CD" w:rsidP="00C925CD">
            <w:pPr>
              <w:spacing w:after="0" w:line="240" w:lineRule="auto"/>
              <w:rPr>
                <w:rFonts w:ascii="Times New Roman" w:hAnsi="Times New Roman" w:cs="Times New Roman"/>
                <w:sz w:val="24"/>
                <w:szCs w:val="24"/>
              </w:rPr>
            </w:pPr>
            <w:r w:rsidRPr="00C925CD">
              <w:rPr>
                <w:rFonts w:ascii="Times New Roman" w:hAnsi="Times New Roman" w:cs="Times New Roman"/>
                <w:sz w:val="24"/>
                <w:szCs w:val="24"/>
              </w:rPr>
              <w:t>5 класс</w:t>
            </w:r>
          </w:p>
        </w:tc>
        <w:tc>
          <w:tcPr>
            <w:tcW w:w="4397" w:type="dxa"/>
          </w:tcPr>
          <w:p w:rsidR="00C925CD" w:rsidRPr="00C925CD" w:rsidRDefault="00C925CD" w:rsidP="00C925CD">
            <w:pPr>
              <w:spacing w:after="0" w:line="240" w:lineRule="auto"/>
              <w:rPr>
                <w:rFonts w:ascii="Times New Roman" w:hAnsi="Times New Roman" w:cs="Times New Roman"/>
                <w:b/>
                <w:sz w:val="24"/>
                <w:szCs w:val="24"/>
              </w:rPr>
            </w:pPr>
            <w:r w:rsidRPr="00C925CD">
              <w:rPr>
                <w:rFonts w:ascii="Times New Roman" w:hAnsi="Times New Roman" w:cs="Times New Roman"/>
                <w:b/>
                <w:sz w:val="24"/>
                <w:szCs w:val="24"/>
              </w:rPr>
              <w:t>ИСТОРИЯ ДРЕВНЕГО МИРА</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Первобытность.</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Древний Восток</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Античный мир. Древняя Греция. Древний Рим.</w:t>
            </w:r>
          </w:p>
          <w:p w:rsidR="00C925CD" w:rsidRPr="00C925CD" w:rsidRDefault="00C925CD" w:rsidP="00C925CD">
            <w:pPr>
              <w:spacing w:after="0" w:line="240" w:lineRule="auto"/>
              <w:rPr>
                <w:rFonts w:ascii="Times New Roman" w:hAnsi="Times New Roman" w:cs="Times New Roman"/>
                <w:sz w:val="24"/>
                <w:szCs w:val="24"/>
              </w:rPr>
            </w:pPr>
          </w:p>
        </w:tc>
        <w:tc>
          <w:tcPr>
            <w:tcW w:w="4961" w:type="dxa"/>
          </w:tcPr>
          <w:p w:rsidR="00C925CD" w:rsidRPr="00C925CD" w:rsidRDefault="00C925CD" w:rsidP="00C925CD">
            <w:pPr>
              <w:spacing w:after="0" w:line="240" w:lineRule="auto"/>
              <w:rPr>
                <w:rFonts w:ascii="Times New Roman" w:hAnsi="Times New Roman" w:cs="Times New Roman"/>
                <w:sz w:val="24"/>
                <w:szCs w:val="24"/>
              </w:rPr>
            </w:pPr>
            <w:r w:rsidRPr="00C925CD">
              <w:rPr>
                <w:rFonts w:ascii="Times New Roman" w:hAnsi="Times New Roman" w:cs="Times New Roman"/>
                <w:bCs/>
                <w:sz w:val="24"/>
                <w:szCs w:val="24"/>
              </w:rPr>
              <w:t>Народы и государства на территории нашей страны в древности</w:t>
            </w:r>
          </w:p>
        </w:tc>
      </w:tr>
      <w:tr w:rsidR="00C925CD" w:rsidRPr="00C925CD" w:rsidTr="009A3A4B">
        <w:tc>
          <w:tcPr>
            <w:tcW w:w="1132" w:type="dxa"/>
          </w:tcPr>
          <w:p w:rsidR="00C925CD" w:rsidRPr="00C925CD" w:rsidRDefault="00C925CD" w:rsidP="00C925CD">
            <w:pPr>
              <w:spacing w:after="0" w:line="240" w:lineRule="auto"/>
              <w:rPr>
                <w:rFonts w:ascii="Times New Roman" w:hAnsi="Times New Roman" w:cs="Times New Roman"/>
                <w:sz w:val="24"/>
                <w:szCs w:val="24"/>
              </w:rPr>
            </w:pPr>
            <w:r w:rsidRPr="00C925CD">
              <w:rPr>
                <w:rFonts w:ascii="Times New Roman" w:hAnsi="Times New Roman" w:cs="Times New Roman"/>
                <w:sz w:val="24"/>
                <w:szCs w:val="24"/>
              </w:rPr>
              <w:t xml:space="preserve">6 класс </w:t>
            </w:r>
          </w:p>
        </w:tc>
        <w:tc>
          <w:tcPr>
            <w:tcW w:w="4397" w:type="dxa"/>
          </w:tcPr>
          <w:p w:rsidR="00C925CD" w:rsidRPr="00C925CD" w:rsidRDefault="00C925CD" w:rsidP="00C925CD">
            <w:pPr>
              <w:shd w:val="clear" w:color="auto" w:fill="FFFFFF"/>
              <w:spacing w:after="0" w:line="240" w:lineRule="auto"/>
              <w:rPr>
                <w:rFonts w:ascii="Times New Roman" w:hAnsi="Times New Roman" w:cs="Times New Roman"/>
                <w:b/>
                <w:sz w:val="24"/>
                <w:szCs w:val="24"/>
              </w:rPr>
            </w:pPr>
            <w:r w:rsidRPr="00C925CD">
              <w:rPr>
                <w:rFonts w:ascii="Times New Roman" w:hAnsi="Times New Roman" w:cs="Times New Roman"/>
                <w:b/>
                <w:sz w:val="24"/>
                <w:szCs w:val="24"/>
              </w:rPr>
              <w:t xml:space="preserve">ИСТОРИЯ СРЕДНИХ ВЕКОВ. </w:t>
            </w:r>
            <w:r w:rsidRPr="00C925CD">
              <w:rPr>
                <w:rFonts w:ascii="Times New Roman" w:hAnsi="Times New Roman" w:cs="Times New Roman"/>
                <w:b/>
                <w:sz w:val="24"/>
                <w:szCs w:val="24"/>
                <w:lang w:val="en-US"/>
              </w:rPr>
              <w:t>VI</w:t>
            </w:r>
            <w:r w:rsidRPr="00C925CD">
              <w:rPr>
                <w:rFonts w:ascii="Times New Roman" w:hAnsi="Times New Roman" w:cs="Times New Roman"/>
                <w:b/>
                <w:sz w:val="24"/>
                <w:szCs w:val="24"/>
              </w:rPr>
              <w:t>-</w:t>
            </w:r>
            <w:r w:rsidRPr="00C925CD">
              <w:rPr>
                <w:rFonts w:ascii="Times New Roman" w:hAnsi="Times New Roman" w:cs="Times New Roman"/>
                <w:b/>
                <w:sz w:val="24"/>
                <w:szCs w:val="24"/>
                <w:lang w:val="en-US"/>
              </w:rPr>
              <w:t>XV</w:t>
            </w:r>
            <w:r w:rsidRPr="00C925CD">
              <w:rPr>
                <w:rFonts w:ascii="Times New Roman" w:hAnsi="Times New Roman" w:cs="Times New Roman"/>
                <w:b/>
                <w:sz w:val="24"/>
                <w:szCs w:val="24"/>
              </w:rPr>
              <w:t xml:space="preserve"> вв. </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Раннее Средневековье</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Зрелое Средневековье</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Страны Востока в Средние века</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Государства доколумбовой Америки.</w:t>
            </w:r>
          </w:p>
          <w:p w:rsidR="00C925CD" w:rsidRPr="00C925CD" w:rsidRDefault="00C925CD" w:rsidP="00C925CD">
            <w:pPr>
              <w:spacing w:after="0" w:line="240" w:lineRule="auto"/>
              <w:rPr>
                <w:rFonts w:ascii="Times New Roman" w:hAnsi="Times New Roman" w:cs="Times New Roman"/>
                <w:sz w:val="24"/>
                <w:szCs w:val="24"/>
              </w:rPr>
            </w:pPr>
          </w:p>
        </w:tc>
        <w:tc>
          <w:tcPr>
            <w:tcW w:w="4961" w:type="dxa"/>
          </w:tcPr>
          <w:p w:rsidR="00C925CD" w:rsidRPr="00C925CD" w:rsidRDefault="00C925CD" w:rsidP="00C925CD">
            <w:pPr>
              <w:spacing w:after="0" w:line="240" w:lineRule="auto"/>
              <w:rPr>
                <w:rFonts w:ascii="Times New Roman" w:hAnsi="Times New Roman" w:cs="Times New Roman"/>
                <w:sz w:val="24"/>
                <w:szCs w:val="24"/>
              </w:rPr>
            </w:pPr>
            <w:r w:rsidRPr="00C925CD">
              <w:rPr>
                <w:rFonts w:ascii="Times New Roman" w:hAnsi="Times New Roman" w:cs="Times New Roman"/>
                <w:b/>
                <w:bCs/>
                <w:sz w:val="24"/>
                <w:szCs w:val="24"/>
              </w:rPr>
              <w:t>ОТ ДРЕВНЕЙ РУСИ К РОССИЙСКОМУ ГОСУДАРСТВУ.</w:t>
            </w:r>
            <w:r w:rsidRPr="00C925CD">
              <w:rPr>
                <w:rFonts w:ascii="Times New Roman" w:hAnsi="Times New Roman" w:cs="Times New Roman"/>
                <w:b/>
                <w:sz w:val="24"/>
                <w:szCs w:val="24"/>
                <w:lang w:val="en-US"/>
              </w:rPr>
              <w:t>VIII</w:t>
            </w:r>
            <w:r w:rsidRPr="00C925CD">
              <w:rPr>
                <w:rFonts w:ascii="Times New Roman" w:hAnsi="Times New Roman" w:cs="Times New Roman"/>
                <w:b/>
                <w:sz w:val="24"/>
                <w:szCs w:val="24"/>
              </w:rPr>
              <w:t xml:space="preserve"> –</w:t>
            </w:r>
            <w:r w:rsidRPr="00C925CD">
              <w:rPr>
                <w:rFonts w:ascii="Times New Roman" w:hAnsi="Times New Roman" w:cs="Times New Roman"/>
                <w:b/>
                <w:sz w:val="24"/>
                <w:szCs w:val="24"/>
                <w:lang w:val="en-US"/>
              </w:rPr>
              <w:t>XV</w:t>
            </w:r>
            <w:r w:rsidRPr="00C925CD">
              <w:rPr>
                <w:rFonts w:ascii="Times New Roman" w:hAnsi="Times New Roman" w:cs="Times New Roman"/>
                <w:b/>
                <w:sz w:val="24"/>
                <w:szCs w:val="24"/>
              </w:rPr>
              <w:t xml:space="preserve"> вв.</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Восточная Европа в середине I тыс. н.э.</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Образование государства Русь</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Русь в конце X – начале XII в.</w:t>
            </w:r>
          </w:p>
          <w:p w:rsidR="00C925CD" w:rsidRPr="00C925CD" w:rsidRDefault="00C925CD" w:rsidP="00C925CD">
            <w:pPr>
              <w:spacing w:after="0" w:line="240" w:lineRule="auto"/>
              <w:rPr>
                <w:rFonts w:ascii="Times New Roman" w:hAnsi="Times New Roman" w:cs="Times New Roman"/>
                <w:sz w:val="24"/>
                <w:szCs w:val="24"/>
              </w:rPr>
            </w:pPr>
            <w:r w:rsidRPr="00C925CD">
              <w:rPr>
                <w:rFonts w:ascii="Times New Roman" w:hAnsi="Times New Roman" w:cs="Times New Roman"/>
                <w:bCs/>
                <w:sz w:val="24"/>
                <w:szCs w:val="24"/>
              </w:rPr>
              <w:t>Культурное пространство</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 xml:space="preserve">Русь в середине XII – начале XIII в. </w:t>
            </w:r>
          </w:p>
          <w:p w:rsidR="00C925CD" w:rsidRPr="00C925CD" w:rsidRDefault="00C925CD" w:rsidP="00C925CD">
            <w:pPr>
              <w:spacing w:after="0" w:line="240" w:lineRule="auto"/>
              <w:rPr>
                <w:rFonts w:ascii="Times New Roman" w:hAnsi="Times New Roman" w:cs="Times New Roman"/>
                <w:sz w:val="24"/>
                <w:szCs w:val="24"/>
              </w:rPr>
            </w:pPr>
            <w:r w:rsidRPr="00C925CD">
              <w:rPr>
                <w:rFonts w:ascii="Times New Roman" w:hAnsi="Times New Roman" w:cs="Times New Roman"/>
                <w:bCs/>
                <w:sz w:val="24"/>
                <w:szCs w:val="24"/>
              </w:rPr>
              <w:t>Русские земли в середине XIII - XIV в</w:t>
            </w:r>
            <w:r w:rsidRPr="00C925CD">
              <w:rPr>
                <w:rFonts w:ascii="Times New Roman" w:hAnsi="Times New Roman" w:cs="Times New Roman"/>
                <w:sz w:val="24"/>
                <w:szCs w:val="24"/>
              </w:rPr>
              <w:t>.</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 xml:space="preserve">Народы и государства степной зоны Восточной Европы и Сибири в XIII-XV вв. </w:t>
            </w:r>
          </w:p>
          <w:p w:rsidR="00C925CD" w:rsidRPr="00C925CD" w:rsidRDefault="00C925CD" w:rsidP="00C925CD">
            <w:pPr>
              <w:spacing w:after="0" w:line="240" w:lineRule="auto"/>
              <w:rPr>
                <w:rFonts w:ascii="Times New Roman" w:hAnsi="Times New Roman" w:cs="Times New Roman"/>
                <w:sz w:val="24"/>
                <w:szCs w:val="24"/>
              </w:rPr>
            </w:pPr>
            <w:r w:rsidRPr="00C925CD">
              <w:rPr>
                <w:rFonts w:ascii="Times New Roman" w:hAnsi="Times New Roman" w:cs="Times New Roman"/>
                <w:bCs/>
                <w:sz w:val="24"/>
                <w:szCs w:val="24"/>
              </w:rPr>
              <w:t xml:space="preserve">Культурное пространство </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Формирование единого Русского государства в XV веке</w:t>
            </w:r>
          </w:p>
          <w:p w:rsidR="00C925CD" w:rsidRPr="00C925CD" w:rsidRDefault="00C925CD" w:rsidP="00C925CD">
            <w:pPr>
              <w:spacing w:after="0" w:line="240" w:lineRule="auto"/>
              <w:rPr>
                <w:rFonts w:ascii="Times New Roman" w:hAnsi="Times New Roman" w:cs="Times New Roman"/>
                <w:sz w:val="24"/>
                <w:szCs w:val="24"/>
              </w:rPr>
            </w:pPr>
            <w:r w:rsidRPr="00C925CD">
              <w:rPr>
                <w:rFonts w:ascii="Times New Roman" w:hAnsi="Times New Roman" w:cs="Times New Roman"/>
                <w:bCs/>
                <w:sz w:val="24"/>
                <w:szCs w:val="24"/>
              </w:rPr>
              <w:t>Культурное пространство</w:t>
            </w:r>
          </w:p>
          <w:p w:rsidR="00C925CD" w:rsidRPr="00C925CD" w:rsidRDefault="00C925CD" w:rsidP="00C925CD">
            <w:pPr>
              <w:spacing w:after="0" w:line="240" w:lineRule="auto"/>
              <w:rPr>
                <w:rFonts w:ascii="Times New Roman" w:hAnsi="Times New Roman" w:cs="Times New Roman"/>
                <w:sz w:val="24"/>
                <w:szCs w:val="24"/>
              </w:rPr>
            </w:pPr>
            <w:r w:rsidRPr="00C925CD">
              <w:rPr>
                <w:rFonts w:ascii="Times New Roman" w:hAnsi="Times New Roman" w:cs="Times New Roman"/>
                <w:sz w:val="24"/>
                <w:szCs w:val="24"/>
              </w:rPr>
              <w:t>Региональный компонент</w:t>
            </w:r>
          </w:p>
          <w:p w:rsidR="00C925CD" w:rsidRPr="00C925CD" w:rsidRDefault="00C925CD" w:rsidP="00C925CD">
            <w:pPr>
              <w:spacing w:after="0" w:line="240" w:lineRule="auto"/>
              <w:rPr>
                <w:rFonts w:ascii="Times New Roman" w:hAnsi="Times New Roman" w:cs="Times New Roman"/>
                <w:sz w:val="24"/>
                <w:szCs w:val="24"/>
              </w:rPr>
            </w:pPr>
          </w:p>
        </w:tc>
      </w:tr>
      <w:tr w:rsidR="00C925CD" w:rsidRPr="00C925CD" w:rsidTr="009A3A4B">
        <w:tc>
          <w:tcPr>
            <w:tcW w:w="1132" w:type="dxa"/>
          </w:tcPr>
          <w:p w:rsidR="00C925CD" w:rsidRPr="00C925CD" w:rsidRDefault="00C925CD" w:rsidP="00C925CD">
            <w:pPr>
              <w:spacing w:after="0" w:line="240" w:lineRule="auto"/>
              <w:rPr>
                <w:rFonts w:ascii="Times New Roman" w:hAnsi="Times New Roman" w:cs="Times New Roman"/>
                <w:sz w:val="24"/>
                <w:szCs w:val="24"/>
              </w:rPr>
            </w:pPr>
            <w:r w:rsidRPr="00C925CD">
              <w:rPr>
                <w:rFonts w:ascii="Times New Roman" w:hAnsi="Times New Roman" w:cs="Times New Roman"/>
                <w:sz w:val="24"/>
                <w:szCs w:val="24"/>
              </w:rPr>
              <w:t>7 класс</w:t>
            </w:r>
          </w:p>
        </w:tc>
        <w:tc>
          <w:tcPr>
            <w:tcW w:w="4397" w:type="dxa"/>
          </w:tcPr>
          <w:p w:rsidR="00C925CD" w:rsidRPr="00C925CD" w:rsidRDefault="00C925CD" w:rsidP="00C925CD">
            <w:pPr>
              <w:spacing w:after="0" w:line="240" w:lineRule="auto"/>
              <w:rPr>
                <w:rFonts w:ascii="Times New Roman" w:hAnsi="Times New Roman" w:cs="Times New Roman"/>
                <w:b/>
                <w:sz w:val="24"/>
                <w:szCs w:val="24"/>
              </w:rPr>
            </w:pPr>
            <w:r w:rsidRPr="00C925CD">
              <w:rPr>
                <w:rFonts w:ascii="Times New Roman" w:hAnsi="Times New Roman" w:cs="Times New Roman"/>
                <w:b/>
                <w:sz w:val="24"/>
                <w:szCs w:val="24"/>
              </w:rPr>
              <w:t>ИСТОРИЯ НОВОГО ВРЕМЕНИ.</w:t>
            </w:r>
            <w:r w:rsidRPr="00C925CD">
              <w:rPr>
                <w:rFonts w:ascii="Times New Roman" w:hAnsi="Times New Roman" w:cs="Times New Roman"/>
                <w:b/>
                <w:sz w:val="24"/>
                <w:szCs w:val="24"/>
                <w:lang w:val="en-US"/>
              </w:rPr>
              <w:t>XVI</w:t>
            </w:r>
            <w:r w:rsidRPr="00C925CD">
              <w:rPr>
                <w:rFonts w:ascii="Times New Roman" w:hAnsi="Times New Roman" w:cs="Times New Roman"/>
                <w:b/>
                <w:sz w:val="24"/>
                <w:szCs w:val="24"/>
              </w:rPr>
              <w:t>-</w:t>
            </w:r>
            <w:r w:rsidRPr="00C925CD">
              <w:rPr>
                <w:rFonts w:ascii="Times New Roman" w:hAnsi="Times New Roman" w:cs="Times New Roman"/>
                <w:b/>
                <w:sz w:val="24"/>
                <w:szCs w:val="24"/>
                <w:lang w:val="en-US"/>
              </w:rPr>
              <w:t>XVII</w:t>
            </w:r>
            <w:r w:rsidRPr="00C925CD">
              <w:rPr>
                <w:rFonts w:ascii="Times New Roman" w:hAnsi="Times New Roman" w:cs="Times New Roman"/>
                <w:b/>
                <w:sz w:val="24"/>
                <w:szCs w:val="24"/>
              </w:rPr>
              <w:t xml:space="preserve"> вв. От абсолютизма к парламентаризму. Первые буржуазные революции</w:t>
            </w:r>
          </w:p>
          <w:p w:rsidR="00C925CD" w:rsidRPr="00C925CD" w:rsidRDefault="00C925CD" w:rsidP="00C925CD">
            <w:pPr>
              <w:spacing w:after="0" w:line="240" w:lineRule="auto"/>
              <w:rPr>
                <w:rFonts w:ascii="Times New Roman" w:hAnsi="Times New Roman" w:cs="Times New Roman"/>
                <w:sz w:val="24"/>
                <w:szCs w:val="24"/>
              </w:rPr>
            </w:pPr>
            <w:r w:rsidRPr="00C925CD">
              <w:rPr>
                <w:rFonts w:ascii="Times New Roman" w:hAnsi="Times New Roman" w:cs="Times New Roman"/>
                <w:bCs/>
                <w:sz w:val="24"/>
                <w:szCs w:val="24"/>
              </w:rPr>
              <w:t xml:space="preserve">Европа в конце ХV </w:t>
            </w:r>
            <w:r w:rsidRPr="00C925CD">
              <w:rPr>
                <w:rFonts w:ascii="Times New Roman" w:hAnsi="Times New Roman" w:cs="Times New Roman"/>
                <w:sz w:val="24"/>
                <w:szCs w:val="24"/>
              </w:rPr>
              <w:t xml:space="preserve">— </w:t>
            </w:r>
            <w:r w:rsidRPr="00C925CD">
              <w:rPr>
                <w:rFonts w:ascii="Times New Roman" w:hAnsi="Times New Roman" w:cs="Times New Roman"/>
                <w:bCs/>
                <w:sz w:val="24"/>
                <w:szCs w:val="24"/>
              </w:rPr>
              <w:t>начале XVII в.</w:t>
            </w:r>
          </w:p>
          <w:p w:rsidR="00C925CD" w:rsidRPr="00C925CD" w:rsidRDefault="00C925CD" w:rsidP="00C925CD">
            <w:pPr>
              <w:shd w:val="clear" w:color="auto" w:fill="FFFFFF"/>
              <w:spacing w:after="0" w:line="240" w:lineRule="auto"/>
              <w:rPr>
                <w:rFonts w:ascii="Times New Roman" w:hAnsi="Times New Roman" w:cs="Times New Roman"/>
                <w:sz w:val="24"/>
                <w:szCs w:val="24"/>
              </w:rPr>
            </w:pPr>
            <w:r w:rsidRPr="00C925CD">
              <w:rPr>
                <w:rFonts w:ascii="Times New Roman" w:hAnsi="Times New Roman" w:cs="Times New Roman"/>
                <w:bCs/>
                <w:sz w:val="24"/>
                <w:szCs w:val="24"/>
              </w:rPr>
              <w:t xml:space="preserve">Европа в конце ХV </w:t>
            </w:r>
            <w:r w:rsidRPr="00C925CD">
              <w:rPr>
                <w:rFonts w:ascii="Times New Roman" w:hAnsi="Times New Roman" w:cs="Times New Roman"/>
                <w:sz w:val="24"/>
                <w:szCs w:val="24"/>
              </w:rPr>
              <w:t xml:space="preserve">— </w:t>
            </w:r>
            <w:r w:rsidRPr="00C925CD">
              <w:rPr>
                <w:rFonts w:ascii="Times New Roman" w:hAnsi="Times New Roman" w:cs="Times New Roman"/>
                <w:bCs/>
                <w:sz w:val="24"/>
                <w:szCs w:val="24"/>
              </w:rPr>
              <w:t>начале XVII в.</w:t>
            </w:r>
          </w:p>
          <w:p w:rsidR="00C925CD" w:rsidRPr="00C925CD" w:rsidRDefault="00C925CD" w:rsidP="00C925CD">
            <w:pPr>
              <w:shd w:val="clear" w:color="auto" w:fill="FFFFFF"/>
              <w:spacing w:after="0" w:line="240" w:lineRule="auto"/>
              <w:rPr>
                <w:rFonts w:ascii="Times New Roman" w:hAnsi="Times New Roman" w:cs="Times New Roman"/>
                <w:sz w:val="24"/>
                <w:szCs w:val="24"/>
              </w:rPr>
            </w:pPr>
            <w:r w:rsidRPr="00C925CD">
              <w:rPr>
                <w:rFonts w:ascii="Times New Roman" w:hAnsi="Times New Roman" w:cs="Times New Roman"/>
                <w:bCs/>
                <w:sz w:val="24"/>
                <w:szCs w:val="24"/>
              </w:rPr>
              <w:t>Страны Европы и Северной Америки в середине XVII—ХVIII в.</w:t>
            </w:r>
          </w:p>
          <w:p w:rsidR="00C925CD" w:rsidRPr="00C925CD" w:rsidRDefault="00C925CD" w:rsidP="00C925CD">
            <w:pPr>
              <w:shd w:val="clear" w:color="auto" w:fill="FFFFFF"/>
              <w:spacing w:after="0" w:line="240" w:lineRule="auto"/>
              <w:rPr>
                <w:rFonts w:ascii="Times New Roman" w:hAnsi="Times New Roman" w:cs="Times New Roman"/>
                <w:sz w:val="24"/>
                <w:szCs w:val="24"/>
              </w:rPr>
            </w:pPr>
            <w:r w:rsidRPr="00C925CD">
              <w:rPr>
                <w:rFonts w:ascii="Times New Roman" w:hAnsi="Times New Roman" w:cs="Times New Roman"/>
                <w:bCs/>
                <w:sz w:val="24"/>
                <w:szCs w:val="24"/>
              </w:rPr>
              <w:t>Страны Востока в XVI—XVIII вв.</w:t>
            </w:r>
          </w:p>
          <w:p w:rsidR="00C925CD" w:rsidRPr="00C925CD" w:rsidRDefault="00C925CD" w:rsidP="00C925CD">
            <w:pPr>
              <w:spacing w:after="0" w:line="240" w:lineRule="auto"/>
              <w:rPr>
                <w:rFonts w:ascii="Times New Roman" w:hAnsi="Times New Roman" w:cs="Times New Roman"/>
                <w:sz w:val="24"/>
                <w:szCs w:val="24"/>
              </w:rPr>
            </w:pPr>
          </w:p>
        </w:tc>
        <w:tc>
          <w:tcPr>
            <w:tcW w:w="4961" w:type="dxa"/>
          </w:tcPr>
          <w:p w:rsidR="00C925CD" w:rsidRPr="00C925CD" w:rsidRDefault="00C925CD" w:rsidP="00C925CD">
            <w:pPr>
              <w:spacing w:after="0" w:line="240" w:lineRule="auto"/>
              <w:rPr>
                <w:rFonts w:ascii="Times New Roman" w:hAnsi="Times New Roman" w:cs="Times New Roman"/>
                <w:sz w:val="24"/>
                <w:szCs w:val="24"/>
              </w:rPr>
            </w:pPr>
            <w:r w:rsidRPr="00C925CD">
              <w:rPr>
                <w:rFonts w:ascii="Times New Roman" w:hAnsi="Times New Roman" w:cs="Times New Roman"/>
                <w:b/>
                <w:bCs/>
                <w:sz w:val="24"/>
                <w:szCs w:val="24"/>
              </w:rPr>
              <w:t>РОССИЯ В XVI – XVII ВЕКАХ: ОТ ВЕЛИКОГО КНЯЖЕСТВА К ЦАРСТВУ</w:t>
            </w:r>
          </w:p>
          <w:p w:rsidR="00C925CD" w:rsidRPr="00C925CD" w:rsidRDefault="00C925CD" w:rsidP="00C925CD">
            <w:pPr>
              <w:spacing w:after="0" w:line="240" w:lineRule="auto"/>
              <w:rPr>
                <w:rFonts w:ascii="Times New Roman" w:hAnsi="Times New Roman" w:cs="Times New Roman"/>
                <w:sz w:val="24"/>
                <w:szCs w:val="24"/>
              </w:rPr>
            </w:pPr>
            <w:r w:rsidRPr="00C925CD">
              <w:rPr>
                <w:rFonts w:ascii="Times New Roman" w:hAnsi="Times New Roman" w:cs="Times New Roman"/>
                <w:bCs/>
                <w:sz w:val="24"/>
                <w:szCs w:val="24"/>
              </w:rPr>
              <w:t xml:space="preserve">Россия в XVI веке </w:t>
            </w:r>
          </w:p>
          <w:p w:rsidR="00C925CD" w:rsidRPr="00C925CD" w:rsidRDefault="00C925CD" w:rsidP="00C925CD">
            <w:pPr>
              <w:spacing w:after="0" w:line="240" w:lineRule="auto"/>
              <w:rPr>
                <w:rFonts w:ascii="Times New Roman" w:hAnsi="Times New Roman" w:cs="Times New Roman"/>
                <w:sz w:val="24"/>
                <w:szCs w:val="24"/>
              </w:rPr>
            </w:pPr>
            <w:r w:rsidRPr="00C925CD">
              <w:rPr>
                <w:rFonts w:ascii="Times New Roman" w:hAnsi="Times New Roman" w:cs="Times New Roman"/>
                <w:bCs/>
                <w:sz w:val="24"/>
                <w:szCs w:val="24"/>
              </w:rPr>
              <w:t xml:space="preserve">Смута в России </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 xml:space="preserve">Россия в XVII веке </w:t>
            </w:r>
          </w:p>
          <w:p w:rsidR="00C925CD" w:rsidRPr="00C925CD" w:rsidRDefault="00C925CD" w:rsidP="00C925CD">
            <w:pPr>
              <w:spacing w:after="0" w:line="240" w:lineRule="auto"/>
              <w:rPr>
                <w:rFonts w:ascii="Times New Roman" w:hAnsi="Times New Roman" w:cs="Times New Roman"/>
                <w:b/>
                <w:bCs/>
                <w:sz w:val="24"/>
                <w:szCs w:val="24"/>
              </w:rPr>
            </w:pPr>
            <w:r w:rsidRPr="00C925CD">
              <w:rPr>
                <w:rFonts w:ascii="Times New Roman" w:hAnsi="Times New Roman" w:cs="Times New Roman"/>
                <w:bCs/>
                <w:sz w:val="24"/>
                <w:szCs w:val="24"/>
              </w:rPr>
              <w:t>Культурное пространство</w:t>
            </w:r>
          </w:p>
          <w:p w:rsidR="00C925CD" w:rsidRPr="00C925CD" w:rsidRDefault="00C925CD" w:rsidP="00C925CD">
            <w:pPr>
              <w:spacing w:after="0" w:line="240" w:lineRule="auto"/>
              <w:rPr>
                <w:rFonts w:ascii="Times New Roman" w:hAnsi="Times New Roman" w:cs="Times New Roman"/>
                <w:sz w:val="24"/>
                <w:szCs w:val="24"/>
              </w:rPr>
            </w:pPr>
            <w:r w:rsidRPr="00C925CD">
              <w:rPr>
                <w:rFonts w:ascii="Times New Roman" w:hAnsi="Times New Roman" w:cs="Times New Roman"/>
                <w:sz w:val="24"/>
                <w:szCs w:val="24"/>
              </w:rPr>
              <w:t>Региональный компонент</w:t>
            </w:r>
          </w:p>
          <w:p w:rsidR="00C925CD" w:rsidRPr="00C925CD" w:rsidRDefault="00C925CD" w:rsidP="00C925CD">
            <w:pPr>
              <w:spacing w:after="0" w:line="240" w:lineRule="auto"/>
              <w:rPr>
                <w:rFonts w:ascii="Times New Roman" w:hAnsi="Times New Roman" w:cs="Times New Roman"/>
                <w:sz w:val="24"/>
                <w:szCs w:val="24"/>
              </w:rPr>
            </w:pPr>
          </w:p>
        </w:tc>
      </w:tr>
      <w:tr w:rsidR="00C925CD" w:rsidRPr="00C925CD" w:rsidTr="009A3A4B">
        <w:tc>
          <w:tcPr>
            <w:tcW w:w="1132" w:type="dxa"/>
          </w:tcPr>
          <w:p w:rsidR="00C925CD" w:rsidRPr="00C925CD" w:rsidRDefault="00C925CD" w:rsidP="00C925CD">
            <w:pPr>
              <w:spacing w:after="0" w:line="240" w:lineRule="auto"/>
              <w:rPr>
                <w:rFonts w:ascii="Times New Roman" w:hAnsi="Times New Roman" w:cs="Times New Roman"/>
                <w:sz w:val="24"/>
                <w:szCs w:val="24"/>
              </w:rPr>
            </w:pPr>
            <w:r w:rsidRPr="00C925CD">
              <w:rPr>
                <w:rFonts w:ascii="Times New Roman" w:hAnsi="Times New Roman" w:cs="Times New Roman"/>
                <w:sz w:val="24"/>
                <w:szCs w:val="24"/>
              </w:rPr>
              <w:t>8 класс</w:t>
            </w:r>
          </w:p>
        </w:tc>
        <w:tc>
          <w:tcPr>
            <w:tcW w:w="4397" w:type="dxa"/>
          </w:tcPr>
          <w:p w:rsidR="00C925CD" w:rsidRPr="00C925CD" w:rsidRDefault="00C925CD" w:rsidP="00C925CD">
            <w:pPr>
              <w:spacing w:after="0" w:line="240" w:lineRule="auto"/>
              <w:rPr>
                <w:rFonts w:ascii="Times New Roman" w:hAnsi="Times New Roman" w:cs="Times New Roman"/>
                <w:sz w:val="24"/>
                <w:szCs w:val="24"/>
              </w:rPr>
            </w:pPr>
            <w:r w:rsidRPr="00C925CD">
              <w:rPr>
                <w:rFonts w:ascii="Times New Roman" w:hAnsi="Times New Roman" w:cs="Times New Roman"/>
                <w:b/>
                <w:sz w:val="24"/>
                <w:szCs w:val="24"/>
              </w:rPr>
              <w:t>ИСТОРИЯ НОВОГО ВРЕМЕНИ.</w:t>
            </w:r>
            <w:r w:rsidRPr="00C925CD">
              <w:rPr>
                <w:rFonts w:ascii="Times New Roman" w:hAnsi="Times New Roman" w:cs="Times New Roman"/>
                <w:b/>
                <w:sz w:val="24"/>
                <w:szCs w:val="24"/>
                <w:lang w:val="en-US"/>
              </w:rPr>
              <w:t>XVIII</w:t>
            </w:r>
            <w:r w:rsidRPr="00C925CD">
              <w:rPr>
                <w:rFonts w:ascii="Times New Roman" w:hAnsi="Times New Roman" w:cs="Times New Roman"/>
                <w:b/>
                <w:sz w:val="24"/>
                <w:szCs w:val="24"/>
              </w:rPr>
              <w:t>в.</w:t>
            </w:r>
          </w:p>
          <w:p w:rsidR="00C925CD" w:rsidRPr="00C925CD" w:rsidRDefault="00C925CD" w:rsidP="00C925CD">
            <w:pPr>
              <w:spacing w:after="0" w:line="240" w:lineRule="auto"/>
              <w:rPr>
                <w:rFonts w:ascii="Times New Roman" w:hAnsi="Times New Roman" w:cs="Times New Roman"/>
                <w:sz w:val="24"/>
                <w:szCs w:val="24"/>
              </w:rPr>
            </w:pPr>
            <w:r w:rsidRPr="00C925CD">
              <w:rPr>
                <w:rFonts w:ascii="Times New Roman" w:hAnsi="Times New Roman" w:cs="Times New Roman"/>
                <w:sz w:val="24"/>
                <w:szCs w:val="24"/>
              </w:rPr>
              <w:t xml:space="preserve">Эпоха Просвещения. </w:t>
            </w:r>
          </w:p>
          <w:p w:rsidR="00C925CD" w:rsidRPr="00C925CD" w:rsidRDefault="00C925CD" w:rsidP="00C925CD">
            <w:pPr>
              <w:spacing w:after="0" w:line="240" w:lineRule="auto"/>
              <w:rPr>
                <w:rFonts w:ascii="Times New Roman" w:hAnsi="Times New Roman" w:cs="Times New Roman"/>
                <w:sz w:val="24"/>
                <w:szCs w:val="24"/>
              </w:rPr>
            </w:pPr>
            <w:r w:rsidRPr="00C925CD">
              <w:rPr>
                <w:rFonts w:ascii="Times New Roman" w:hAnsi="Times New Roman" w:cs="Times New Roman"/>
                <w:sz w:val="24"/>
                <w:szCs w:val="24"/>
              </w:rPr>
              <w:t>Эпоха промышленного переворота</w:t>
            </w:r>
          </w:p>
          <w:p w:rsidR="00C925CD" w:rsidRPr="00C925CD" w:rsidRDefault="00C925CD" w:rsidP="00C925CD">
            <w:pPr>
              <w:spacing w:after="0" w:line="240" w:lineRule="auto"/>
              <w:rPr>
                <w:rFonts w:ascii="Times New Roman" w:hAnsi="Times New Roman" w:cs="Times New Roman"/>
                <w:sz w:val="24"/>
                <w:szCs w:val="24"/>
              </w:rPr>
            </w:pPr>
            <w:r w:rsidRPr="00C925CD">
              <w:rPr>
                <w:rFonts w:ascii="Times New Roman" w:hAnsi="Times New Roman" w:cs="Times New Roman"/>
                <w:sz w:val="24"/>
                <w:szCs w:val="24"/>
              </w:rPr>
              <w:t>Великая французская революция</w:t>
            </w:r>
          </w:p>
          <w:p w:rsidR="00C925CD" w:rsidRPr="00C925CD" w:rsidRDefault="00C925CD" w:rsidP="00C925CD">
            <w:pPr>
              <w:spacing w:after="0" w:line="240" w:lineRule="auto"/>
              <w:rPr>
                <w:rFonts w:ascii="Times New Roman" w:hAnsi="Times New Roman" w:cs="Times New Roman"/>
                <w:sz w:val="24"/>
                <w:szCs w:val="24"/>
              </w:rPr>
            </w:pPr>
          </w:p>
        </w:tc>
        <w:tc>
          <w:tcPr>
            <w:tcW w:w="4961" w:type="dxa"/>
          </w:tcPr>
          <w:p w:rsidR="00C925CD" w:rsidRPr="00C925CD" w:rsidRDefault="00C925CD" w:rsidP="00C925CD">
            <w:pPr>
              <w:spacing w:after="0" w:line="240" w:lineRule="auto"/>
              <w:rPr>
                <w:rFonts w:ascii="Times New Roman" w:hAnsi="Times New Roman" w:cs="Times New Roman"/>
                <w:b/>
                <w:bCs/>
                <w:sz w:val="24"/>
                <w:szCs w:val="24"/>
              </w:rPr>
            </w:pPr>
            <w:r w:rsidRPr="00C925CD">
              <w:rPr>
                <w:rFonts w:ascii="Times New Roman" w:hAnsi="Times New Roman" w:cs="Times New Roman"/>
                <w:b/>
                <w:bCs/>
                <w:sz w:val="24"/>
                <w:szCs w:val="24"/>
              </w:rPr>
              <w:t>РОССИЯ В КОНЦЕ XVII - XVIII ВЕКАХ: ОТ ЦАРСТВА К ИМПЕРИИ</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Россия в эпоху преобразований Петра I</w:t>
            </w:r>
          </w:p>
          <w:p w:rsidR="00C925CD" w:rsidRPr="00C925CD" w:rsidRDefault="00C925CD" w:rsidP="00C925CD">
            <w:pPr>
              <w:spacing w:after="0" w:line="240" w:lineRule="auto"/>
              <w:rPr>
                <w:rFonts w:ascii="Times New Roman" w:hAnsi="Times New Roman" w:cs="Times New Roman"/>
                <w:sz w:val="24"/>
                <w:szCs w:val="24"/>
              </w:rPr>
            </w:pPr>
            <w:r w:rsidRPr="00C925CD">
              <w:rPr>
                <w:rFonts w:ascii="Times New Roman" w:hAnsi="Times New Roman" w:cs="Times New Roman"/>
                <w:bCs/>
                <w:sz w:val="24"/>
                <w:szCs w:val="24"/>
              </w:rPr>
              <w:t>После Петра Великого: эпоха «дворцовых переворотов»</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 xml:space="preserve">Россия в 1760-х – 1790- гг. Правление </w:t>
            </w:r>
            <w:r w:rsidRPr="00C925CD">
              <w:rPr>
                <w:rFonts w:ascii="Times New Roman" w:hAnsi="Times New Roman" w:cs="Times New Roman"/>
                <w:bCs/>
                <w:sz w:val="24"/>
                <w:szCs w:val="24"/>
              </w:rPr>
              <w:lastRenderedPageBreak/>
              <w:t>Екатерины II и Павла I</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 xml:space="preserve">Культурное пространство Российской империи в XVIII в. </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Народы России в XVIII в.</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Россия при Павле I</w:t>
            </w:r>
          </w:p>
          <w:p w:rsidR="00C925CD" w:rsidRPr="00C925CD" w:rsidRDefault="00C925CD" w:rsidP="00C925CD">
            <w:pPr>
              <w:spacing w:after="0" w:line="240" w:lineRule="auto"/>
              <w:rPr>
                <w:rFonts w:ascii="Times New Roman" w:hAnsi="Times New Roman" w:cs="Times New Roman"/>
                <w:sz w:val="24"/>
                <w:szCs w:val="24"/>
              </w:rPr>
            </w:pPr>
            <w:r w:rsidRPr="00C925CD">
              <w:rPr>
                <w:rFonts w:ascii="Times New Roman" w:hAnsi="Times New Roman" w:cs="Times New Roman"/>
                <w:sz w:val="24"/>
                <w:szCs w:val="24"/>
              </w:rPr>
              <w:t>Региональный компонент</w:t>
            </w:r>
          </w:p>
          <w:p w:rsidR="00C925CD" w:rsidRPr="00C925CD" w:rsidRDefault="00C925CD" w:rsidP="00C925CD">
            <w:pPr>
              <w:spacing w:after="0" w:line="240" w:lineRule="auto"/>
              <w:rPr>
                <w:rFonts w:ascii="Times New Roman" w:hAnsi="Times New Roman" w:cs="Times New Roman"/>
                <w:sz w:val="24"/>
                <w:szCs w:val="24"/>
              </w:rPr>
            </w:pPr>
          </w:p>
        </w:tc>
      </w:tr>
      <w:tr w:rsidR="00C925CD" w:rsidRPr="00C925CD" w:rsidTr="009A3A4B">
        <w:tc>
          <w:tcPr>
            <w:tcW w:w="1132" w:type="dxa"/>
          </w:tcPr>
          <w:p w:rsidR="00C925CD" w:rsidRPr="00C925CD" w:rsidRDefault="00C925CD" w:rsidP="00C925CD">
            <w:pPr>
              <w:spacing w:after="0" w:line="240" w:lineRule="auto"/>
              <w:rPr>
                <w:rFonts w:ascii="Times New Roman" w:hAnsi="Times New Roman" w:cs="Times New Roman"/>
                <w:sz w:val="24"/>
                <w:szCs w:val="24"/>
              </w:rPr>
            </w:pPr>
            <w:r w:rsidRPr="00C925CD">
              <w:rPr>
                <w:rFonts w:ascii="Times New Roman" w:hAnsi="Times New Roman" w:cs="Times New Roman"/>
                <w:sz w:val="24"/>
                <w:szCs w:val="24"/>
              </w:rPr>
              <w:lastRenderedPageBreak/>
              <w:t>9 класс</w:t>
            </w:r>
          </w:p>
        </w:tc>
        <w:tc>
          <w:tcPr>
            <w:tcW w:w="4397" w:type="dxa"/>
          </w:tcPr>
          <w:p w:rsidR="00C925CD" w:rsidRPr="00C925CD" w:rsidRDefault="00C925CD" w:rsidP="00C925CD">
            <w:pPr>
              <w:spacing w:after="0" w:line="240" w:lineRule="auto"/>
              <w:rPr>
                <w:rFonts w:ascii="Times New Roman" w:hAnsi="Times New Roman" w:cs="Times New Roman"/>
                <w:b/>
                <w:sz w:val="24"/>
                <w:szCs w:val="24"/>
              </w:rPr>
            </w:pPr>
            <w:r w:rsidRPr="00C925CD">
              <w:rPr>
                <w:rFonts w:ascii="Times New Roman" w:hAnsi="Times New Roman" w:cs="Times New Roman"/>
                <w:b/>
                <w:sz w:val="24"/>
                <w:szCs w:val="24"/>
              </w:rPr>
              <w:t xml:space="preserve">ИСТОРИЯ НОВОГО ВРЕМЕНИ. </w:t>
            </w:r>
            <w:r w:rsidRPr="00C925CD">
              <w:rPr>
                <w:rFonts w:ascii="Times New Roman" w:hAnsi="Times New Roman" w:cs="Times New Roman"/>
                <w:b/>
                <w:sz w:val="24"/>
                <w:szCs w:val="24"/>
                <w:lang w:val="en-US"/>
              </w:rPr>
              <w:t>XIX</w:t>
            </w:r>
            <w:r w:rsidRPr="00C925CD">
              <w:rPr>
                <w:rFonts w:ascii="Times New Roman" w:hAnsi="Times New Roman" w:cs="Times New Roman"/>
                <w:b/>
                <w:sz w:val="24"/>
                <w:szCs w:val="24"/>
              </w:rPr>
              <w:t xml:space="preserve"> в. </w:t>
            </w:r>
          </w:p>
          <w:p w:rsidR="00C925CD" w:rsidRPr="00C925CD" w:rsidRDefault="00C925CD" w:rsidP="00C925CD">
            <w:pPr>
              <w:spacing w:after="0" w:line="240" w:lineRule="auto"/>
              <w:rPr>
                <w:rFonts w:ascii="Times New Roman" w:hAnsi="Times New Roman" w:cs="Times New Roman"/>
                <w:sz w:val="24"/>
                <w:szCs w:val="24"/>
              </w:rPr>
            </w:pPr>
            <w:r w:rsidRPr="00C925CD">
              <w:rPr>
                <w:rFonts w:ascii="Times New Roman" w:hAnsi="Times New Roman" w:cs="Times New Roman"/>
                <w:b/>
                <w:sz w:val="24"/>
                <w:szCs w:val="24"/>
              </w:rPr>
              <w:t>Мир к началу XX в. Новейшая история.</w:t>
            </w:r>
            <w:r w:rsidRPr="00C925CD">
              <w:rPr>
                <w:rFonts w:ascii="Times New Roman" w:hAnsi="Times New Roman" w:cs="Times New Roman"/>
                <w:b/>
                <w:i/>
                <w:sz w:val="24"/>
                <w:szCs w:val="24"/>
              </w:rPr>
              <w:t>Становление и расцвет индустриального общества. До начала Первой мировой войны</w:t>
            </w:r>
          </w:p>
          <w:p w:rsidR="00C925CD" w:rsidRPr="00C925CD" w:rsidRDefault="00C925CD" w:rsidP="00C925CD">
            <w:pPr>
              <w:spacing w:after="0" w:line="240" w:lineRule="auto"/>
              <w:rPr>
                <w:rFonts w:ascii="Times New Roman" w:hAnsi="Times New Roman" w:cs="Times New Roman"/>
                <w:sz w:val="24"/>
                <w:szCs w:val="24"/>
              </w:rPr>
            </w:pPr>
          </w:p>
          <w:p w:rsidR="00C925CD" w:rsidRPr="00C925CD" w:rsidRDefault="00C925CD" w:rsidP="00C925CD">
            <w:pPr>
              <w:shd w:val="clear" w:color="auto" w:fill="FFFFFF"/>
              <w:spacing w:after="0" w:line="240" w:lineRule="auto"/>
              <w:rPr>
                <w:rFonts w:ascii="Times New Roman" w:hAnsi="Times New Roman" w:cs="Times New Roman"/>
                <w:sz w:val="24"/>
                <w:szCs w:val="24"/>
              </w:rPr>
            </w:pPr>
            <w:r w:rsidRPr="00C925CD">
              <w:rPr>
                <w:rFonts w:ascii="Times New Roman" w:hAnsi="Times New Roman" w:cs="Times New Roman"/>
                <w:bCs/>
                <w:sz w:val="24"/>
                <w:szCs w:val="24"/>
              </w:rPr>
              <w:t>Страны Европы и Северной Америки в первой половине ХIХ в.</w:t>
            </w:r>
          </w:p>
          <w:p w:rsidR="00C925CD" w:rsidRPr="00C925CD" w:rsidRDefault="00C925CD" w:rsidP="00C925CD">
            <w:pPr>
              <w:shd w:val="clear" w:color="auto" w:fill="FFFFFF"/>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Страны Европы и Северной Америки во второй половине ХIХ в.</w:t>
            </w:r>
          </w:p>
          <w:p w:rsidR="00C925CD" w:rsidRPr="00C925CD" w:rsidRDefault="00C925CD" w:rsidP="00C925CD">
            <w:pPr>
              <w:shd w:val="clear" w:color="auto" w:fill="FFFFFF"/>
              <w:spacing w:after="0" w:line="240" w:lineRule="auto"/>
              <w:rPr>
                <w:rFonts w:ascii="Times New Roman" w:hAnsi="Times New Roman" w:cs="Times New Roman"/>
                <w:sz w:val="24"/>
                <w:szCs w:val="24"/>
              </w:rPr>
            </w:pPr>
            <w:r w:rsidRPr="00C925CD">
              <w:rPr>
                <w:rFonts w:ascii="Times New Roman" w:hAnsi="Times New Roman" w:cs="Times New Roman"/>
                <w:bCs/>
                <w:sz w:val="24"/>
                <w:szCs w:val="24"/>
              </w:rPr>
              <w:t>Экономическое и социально-политическое развитие стран Европы и США в конце ХIХ в.</w:t>
            </w:r>
          </w:p>
          <w:p w:rsidR="00C925CD" w:rsidRPr="00C925CD" w:rsidRDefault="00C925CD" w:rsidP="00C925CD">
            <w:pPr>
              <w:shd w:val="clear" w:color="auto" w:fill="FFFFFF"/>
              <w:spacing w:after="0" w:line="240" w:lineRule="auto"/>
              <w:rPr>
                <w:rFonts w:ascii="Times New Roman" w:hAnsi="Times New Roman" w:cs="Times New Roman"/>
                <w:sz w:val="24"/>
                <w:szCs w:val="24"/>
              </w:rPr>
            </w:pPr>
            <w:r w:rsidRPr="00C925CD">
              <w:rPr>
                <w:rFonts w:ascii="Times New Roman" w:hAnsi="Times New Roman" w:cs="Times New Roman"/>
                <w:bCs/>
                <w:sz w:val="24"/>
                <w:szCs w:val="24"/>
              </w:rPr>
              <w:t>Страны Азии в ХIХ в.</w:t>
            </w:r>
          </w:p>
          <w:p w:rsidR="00C925CD" w:rsidRPr="00C925CD" w:rsidRDefault="00C925CD" w:rsidP="00C925CD">
            <w:pPr>
              <w:shd w:val="clear" w:color="auto" w:fill="FFFFFF"/>
              <w:spacing w:after="0" w:line="240" w:lineRule="auto"/>
              <w:rPr>
                <w:rFonts w:ascii="Times New Roman" w:hAnsi="Times New Roman" w:cs="Times New Roman"/>
                <w:sz w:val="24"/>
                <w:szCs w:val="24"/>
              </w:rPr>
            </w:pPr>
            <w:r w:rsidRPr="00C925CD">
              <w:rPr>
                <w:rFonts w:ascii="Times New Roman" w:hAnsi="Times New Roman" w:cs="Times New Roman"/>
                <w:bCs/>
                <w:sz w:val="24"/>
                <w:szCs w:val="24"/>
              </w:rPr>
              <w:t>Война за независимость в Латинской Америке</w:t>
            </w:r>
          </w:p>
          <w:p w:rsidR="00C925CD" w:rsidRPr="00C925CD" w:rsidRDefault="00C925CD" w:rsidP="00C925CD">
            <w:pPr>
              <w:shd w:val="clear" w:color="auto" w:fill="FFFFFF"/>
              <w:spacing w:after="0" w:line="240" w:lineRule="auto"/>
              <w:rPr>
                <w:rFonts w:ascii="Times New Roman" w:hAnsi="Times New Roman" w:cs="Times New Roman"/>
                <w:sz w:val="24"/>
                <w:szCs w:val="24"/>
              </w:rPr>
            </w:pPr>
            <w:r w:rsidRPr="00C925CD">
              <w:rPr>
                <w:rFonts w:ascii="Times New Roman" w:hAnsi="Times New Roman" w:cs="Times New Roman"/>
                <w:bCs/>
                <w:sz w:val="24"/>
                <w:szCs w:val="24"/>
              </w:rPr>
              <w:t>Народы Африки в Новое время</w:t>
            </w:r>
          </w:p>
          <w:p w:rsidR="00C925CD" w:rsidRPr="00C925CD" w:rsidRDefault="00C925CD" w:rsidP="00C925CD">
            <w:pPr>
              <w:shd w:val="clear" w:color="auto" w:fill="FFFFFF"/>
              <w:spacing w:after="0" w:line="240" w:lineRule="auto"/>
              <w:rPr>
                <w:rFonts w:ascii="Times New Roman" w:hAnsi="Times New Roman" w:cs="Times New Roman"/>
                <w:sz w:val="24"/>
                <w:szCs w:val="24"/>
              </w:rPr>
            </w:pPr>
            <w:r w:rsidRPr="00C925CD">
              <w:rPr>
                <w:rFonts w:ascii="Times New Roman" w:hAnsi="Times New Roman" w:cs="Times New Roman"/>
                <w:bCs/>
                <w:sz w:val="24"/>
                <w:szCs w:val="24"/>
              </w:rPr>
              <w:t>Развитие культуры в XIX в.</w:t>
            </w:r>
          </w:p>
          <w:p w:rsidR="00C925CD" w:rsidRPr="00C925CD" w:rsidRDefault="00C925CD" w:rsidP="00C925CD">
            <w:pPr>
              <w:shd w:val="clear" w:color="auto" w:fill="FFFFFF"/>
              <w:spacing w:after="0" w:line="240" w:lineRule="auto"/>
              <w:rPr>
                <w:rFonts w:ascii="Times New Roman" w:hAnsi="Times New Roman" w:cs="Times New Roman"/>
                <w:sz w:val="24"/>
                <w:szCs w:val="24"/>
              </w:rPr>
            </w:pPr>
            <w:r w:rsidRPr="00C925CD">
              <w:rPr>
                <w:rFonts w:ascii="Times New Roman" w:hAnsi="Times New Roman" w:cs="Times New Roman"/>
                <w:bCs/>
                <w:sz w:val="24"/>
                <w:szCs w:val="24"/>
              </w:rPr>
              <w:t>Международные отношения в XIX в.</w:t>
            </w:r>
          </w:p>
          <w:p w:rsidR="00C925CD" w:rsidRPr="00C925CD" w:rsidRDefault="00C925CD" w:rsidP="00C925CD">
            <w:pPr>
              <w:shd w:val="clear" w:color="auto" w:fill="FFFFFF"/>
              <w:spacing w:after="0" w:line="240" w:lineRule="auto"/>
              <w:rPr>
                <w:rFonts w:ascii="Times New Roman" w:hAnsi="Times New Roman" w:cs="Times New Roman"/>
                <w:sz w:val="24"/>
                <w:szCs w:val="24"/>
              </w:rPr>
            </w:pPr>
            <w:r w:rsidRPr="00C925CD">
              <w:rPr>
                <w:rFonts w:ascii="Times New Roman" w:hAnsi="Times New Roman" w:cs="Times New Roman"/>
                <w:bCs/>
                <w:sz w:val="24"/>
                <w:szCs w:val="24"/>
              </w:rPr>
              <w:t>Мир в 1900—1914 гг.</w:t>
            </w:r>
          </w:p>
          <w:p w:rsidR="00C925CD" w:rsidRPr="00C925CD" w:rsidRDefault="00C925CD" w:rsidP="00C925CD">
            <w:pPr>
              <w:shd w:val="clear" w:color="auto" w:fill="FFFFFF"/>
              <w:spacing w:after="0" w:line="240" w:lineRule="auto"/>
              <w:rPr>
                <w:rFonts w:ascii="Times New Roman" w:hAnsi="Times New Roman" w:cs="Times New Roman"/>
                <w:i/>
                <w:sz w:val="24"/>
                <w:szCs w:val="24"/>
              </w:rPr>
            </w:pPr>
          </w:p>
          <w:p w:rsidR="00C925CD" w:rsidRPr="00C925CD" w:rsidRDefault="00C925CD" w:rsidP="00C925CD">
            <w:pPr>
              <w:spacing w:after="0" w:line="240" w:lineRule="auto"/>
              <w:rPr>
                <w:rFonts w:ascii="Times New Roman" w:hAnsi="Times New Roman" w:cs="Times New Roman"/>
                <w:sz w:val="24"/>
                <w:szCs w:val="24"/>
              </w:rPr>
            </w:pPr>
          </w:p>
          <w:p w:rsidR="00C925CD" w:rsidRPr="00C925CD" w:rsidRDefault="00C925CD" w:rsidP="00C925CD">
            <w:pPr>
              <w:spacing w:after="0" w:line="240" w:lineRule="auto"/>
              <w:rPr>
                <w:rFonts w:ascii="Times New Roman" w:hAnsi="Times New Roman" w:cs="Times New Roman"/>
                <w:i/>
                <w:sz w:val="24"/>
                <w:szCs w:val="24"/>
              </w:rPr>
            </w:pPr>
          </w:p>
          <w:p w:rsidR="00C925CD" w:rsidRPr="00C925CD" w:rsidRDefault="00C925CD" w:rsidP="00C925CD">
            <w:pPr>
              <w:spacing w:after="0" w:line="240" w:lineRule="auto"/>
              <w:rPr>
                <w:rFonts w:ascii="Times New Roman" w:hAnsi="Times New Roman" w:cs="Times New Roman"/>
                <w:sz w:val="24"/>
                <w:szCs w:val="24"/>
              </w:rPr>
            </w:pPr>
          </w:p>
        </w:tc>
        <w:tc>
          <w:tcPr>
            <w:tcW w:w="4961" w:type="dxa"/>
          </w:tcPr>
          <w:p w:rsidR="00C925CD" w:rsidRPr="00C925CD" w:rsidRDefault="00C925CD" w:rsidP="00C925CD">
            <w:pPr>
              <w:spacing w:after="0" w:line="240" w:lineRule="auto"/>
              <w:rPr>
                <w:rFonts w:ascii="Times New Roman" w:hAnsi="Times New Roman" w:cs="Times New Roman"/>
                <w:b/>
                <w:bCs/>
                <w:sz w:val="24"/>
                <w:szCs w:val="24"/>
              </w:rPr>
            </w:pPr>
            <w:r w:rsidRPr="00C925CD">
              <w:rPr>
                <w:rFonts w:ascii="Times New Roman" w:hAnsi="Times New Roman" w:cs="Times New Roman"/>
                <w:b/>
                <w:bCs/>
                <w:sz w:val="24"/>
                <w:szCs w:val="24"/>
              </w:rPr>
              <w:t>IV. РОССИЙСКАЯ ИМПЕРИЯ В XIX – НАЧАЛЕ XX ВВ.</w:t>
            </w:r>
          </w:p>
          <w:p w:rsidR="00C925CD" w:rsidRPr="00C925CD" w:rsidRDefault="00C925CD" w:rsidP="00C925CD">
            <w:pPr>
              <w:spacing w:after="0" w:line="240" w:lineRule="auto"/>
              <w:rPr>
                <w:rFonts w:ascii="Times New Roman" w:hAnsi="Times New Roman" w:cs="Times New Roman"/>
                <w:b/>
                <w:bCs/>
                <w:sz w:val="24"/>
                <w:szCs w:val="24"/>
              </w:rPr>
            </w:pPr>
          </w:p>
          <w:p w:rsidR="00C925CD" w:rsidRPr="00C925CD" w:rsidRDefault="00C925CD" w:rsidP="00C925CD">
            <w:pPr>
              <w:spacing w:after="0" w:line="240" w:lineRule="auto"/>
              <w:rPr>
                <w:rFonts w:ascii="Times New Roman" w:hAnsi="Times New Roman" w:cs="Times New Roman"/>
                <w:bCs/>
                <w:sz w:val="24"/>
                <w:szCs w:val="24"/>
                <w:u w:val="single"/>
              </w:rPr>
            </w:pPr>
            <w:r w:rsidRPr="00C925CD">
              <w:rPr>
                <w:rFonts w:ascii="Times New Roman" w:hAnsi="Times New Roman" w:cs="Times New Roman"/>
                <w:bCs/>
                <w:sz w:val="24"/>
                <w:szCs w:val="24"/>
                <w:u w:val="single"/>
              </w:rPr>
              <w:t>Россия на пути к реформам (1801–1861)</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Александровская эпоха: государственный либерализм</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 xml:space="preserve">Отечественная война 1812 г. </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Николаевское самодержавие: государственный консерватизм</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 xml:space="preserve">Крепостнический социум. Деревня и город </w:t>
            </w:r>
          </w:p>
          <w:p w:rsidR="00C925CD" w:rsidRPr="00C925CD" w:rsidRDefault="00C925CD" w:rsidP="00C925CD">
            <w:pPr>
              <w:spacing w:after="0" w:line="240" w:lineRule="auto"/>
              <w:rPr>
                <w:rFonts w:ascii="Times New Roman" w:hAnsi="Times New Roman" w:cs="Times New Roman"/>
                <w:sz w:val="24"/>
                <w:szCs w:val="24"/>
              </w:rPr>
            </w:pPr>
            <w:r w:rsidRPr="00C925CD">
              <w:rPr>
                <w:rFonts w:ascii="Times New Roman" w:hAnsi="Times New Roman" w:cs="Times New Roman"/>
                <w:bCs/>
                <w:sz w:val="24"/>
                <w:szCs w:val="24"/>
              </w:rPr>
              <w:t>Культурное пространство империи в первой половине XIX в.</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 xml:space="preserve">Пространство империи: этнокультурный облик страны </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rsidR="00C925CD" w:rsidRPr="00C925CD" w:rsidRDefault="00C925CD" w:rsidP="00C925CD">
            <w:pPr>
              <w:spacing w:after="0" w:line="240" w:lineRule="auto"/>
              <w:rPr>
                <w:rFonts w:ascii="Times New Roman" w:hAnsi="Times New Roman" w:cs="Times New Roman"/>
                <w:sz w:val="24"/>
                <w:szCs w:val="24"/>
              </w:rPr>
            </w:pPr>
          </w:p>
          <w:p w:rsidR="00C925CD" w:rsidRPr="00C925CD" w:rsidRDefault="00C925CD" w:rsidP="00C925CD">
            <w:pPr>
              <w:spacing w:after="0" w:line="240" w:lineRule="auto"/>
              <w:rPr>
                <w:rFonts w:ascii="Times New Roman" w:hAnsi="Times New Roman" w:cs="Times New Roman"/>
                <w:bCs/>
                <w:sz w:val="24"/>
                <w:szCs w:val="24"/>
                <w:u w:val="single"/>
              </w:rPr>
            </w:pPr>
            <w:r w:rsidRPr="00C925CD">
              <w:rPr>
                <w:rFonts w:ascii="Times New Roman" w:hAnsi="Times New Roman" w:cs="Times New Roman"/>
                <w:bCs/>
                <w:sz w:val="24"/>
                <w:szCs w:val="24"/>
                <w:u w:val="single"/>
              </w:rPr>
              <w:t>Россия в эпоху реформ</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 xml:space="preserve">Преобразования Александра II: социальная и правовая модернизация </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 xml:space="preserve">«Народное самодержавие» Александра III </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 xml:space="preserve">Пореформенный социум. Сельское хозяйство и промышленность </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 xml:space="preserve">Культурное пространство империи во второй половине XIX в. </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 xml:space="preserve">Этнокультурный облик империи </w:t>
            </w:r>
          </w:p>
          <w:p w:rsidR="00C925CD" w:rsidRPr="00C925CD" w:rsidRDefault="00C925CD" w:rsidP="00C925CD">
            <w:pPr>
              <w:spacing w:after="0" w:line="240" w:lineRule="auto"/>
              <w:rPr>
                <w:rFonts w:ascii="Times New Roman" w:hAnsi="Times New Roman" w:cs="Times New Roman"/>
                <w:sz w:val="24"/>
                <w:szCs w:val="24"/>
              </w:rPr>
            </w:pPr>
            <w:r w:rsidRPr="00C925CD">
              <w:rPr>
                <w:rFonts w:ascii="Times New Roman" w:hAnsi="Times New Roman" w:cs="Times New Roman"/>
                <w:bCs/>
                <w:sz w:val="24"/>
                <w:szCs w:val="24"/>
              </w:rPr>
              <w:t>Формирование гражданского общества и основные направления общественных движений</w:t>
            </w:r>
          </w:p>
          <w:p w:rsidR="00C925CD" w:rsidRPr="00C925CD" w:rsidRDefault="00C925CD" w:rsidP="00C925CD">
            <w:pPr>
              <w:spacing w:after="0" w:line="240" w:lineRule="auto"/>
              <w:rPr>
                <w:rFonts w:ascii="Times New Roman" w:hAnsi="Times New Roman" w:cs="Times New Roman"/>
                <w:bCs/>
                <w:sz w:val="24"/>
                <w:szCs w:val="24"/>
                <w:u w:val="single"/>
              </w:rPr>
            </w:pPr>
            <w:r w:rsidRPr="00C925CD">
              <w:rPr>
                <w:rFonts w:ascii="Times New Roman" w:hAnsi="Times New Roman" w:cs="Times New Roman"/>
                <w:bCs/>
                <w:sz w:val="24"/>
                <w:szCs w:val="24"/>
                <w:u w:val="single"/>
              </w:rPr>
              <w:t>Кризис империи в начале ХХ века</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 xml:space="preserve">Первая российская революция 1905-1907 гг. Начало парламентаризма </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 xml:space="preserve">Общество и власть после революции </w:t>
            </w:r>
          </w:p>
          <w:p w:rsidR="00C925CD" w:rsidRPr="00C925CD" w:rsidRDefault="00C925CD" w:rsidP="00C925CD">
            <w:pPr>
              <w:spacing w:after="0" w:line="240" w:lineRule="auto"/>
              <w:rPr>
                <w:rFonts w:ascii="Times New Roman" w:hAnsi="Times New Roman" w:cs="Times New Roman"/>
                <w:bCs/>
                <w:sz w:val="24"/>
                <w:szCs w:val="24"/>
              </w:rPr>
            </w:pPr>
            <w:r w:rsidRPr="00C925CD">
              <w:rPr>
                <w:rFonts w:ascii="Times New Roman" w:hAnsi="Times New Roman" w:cs="Times New Roman"/>
                <w:bCs/>
                <w:sz w:val="24"/>
                <w:szCs w:val="24"/>
              </w:rPr>
              <w:t>«Серебряный век» российской культуры</w:t>
            </w:r>
          </w:p>
          <w:p w:rsidR="00C925CD" w:rsidRPr="00C925CD" w:rsidRDefault="00C925CD" w:rsidP="00C925CD">
            <w:pPr>
              <w:spacing w:after="0" w:line="240" w:lineRule="auto"/>
              <w:rPr>
                <w:rFonts w:ascii="Times New Roman" w:hAnsi="Times New Roman" w:cs="Times New Roman"/>
                <w:i/>
                <w:sz w:val="24"/>
                <w:szCs w:val="24"/>
              </w:rPr>
            </w:pPr>
            <w:r w:rsidRPr="00C925CD">
              <w:rPr>
                <w:rFonts w:ascii="Times New Roman" w:hAnsi="Times New Roman" w:cs="Times New Roman"/>
                <w:sz w:val="24"/>
                <w:szCs w:val="24"/>
              </w:rPr>
              <w:t>Региональный компонент</w:t>
            </w:r>
          </w:p>
        </w:tc>
      </w:tr>
    </w:tbl>
    <w:p w:rsidR="00C925CD" w:rsidRDefault="00C925CD" w:rsidP="00C925CD">
      <w:pPr>
        <w:pStyle w:val="4"/>
      </w:pPr>
      <w:bookmarkStart w:id="216" w:name="_Toc409691706"/>
      <w:bookmarkStart w:id="217" w:name="_Toc410654032"/>
      <w:bookmarkStart w:id="218" w:name="_Toc414553230"/>
      <w:r w:rsidRPr="00C925CD">
        <w:t>2.2.2.</w:t>
      </w:r>
      <w:r>
        <w:t>5</w:t>
      </w:r>
      <w:r w:rsidRPr="00C925CD">
        <w:t>. Обществознание</w:t>
      </w:r>
      <w:bookmarkEnd w:id="216"/>
      <w:bookmarkEnd w:id="217"/>
      <w:bookmarkEnd w:id="218"/>
    </w:p>
    <w:p w:rsidR="00C773F5" w:rsidRPr="00C773F5" w:rsidRDefault="00C773F5" w:rsidP="00C773F5">
      <w:pPr>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C773F5" w:rsidRPr="00C773F5" w:rsidRDefault="00C773F5" w:rsidP="00C773F5">
      <w:pPr>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lastRenderedPageBreak/>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C773F5" w:rsidRPr="00C773F5" w:rsidRDefault="00C773F5" w:rsidP="00C773F5">
      <w:pPr>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C773F5" w:rsidRPr="00C773F5" w:rsidRDefault="00C773F5" w:rsidP="00C773F5">
      <w:pPr>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C773F5" w:rsidRPr="00C773F5" w:rsidRDefault="00C773F5" w:rsidP="00C773F5">
      <w:pPr>
        <w:spacing w:after="0" w:line="240" w:lineRule="auto"/>
        <w:ind w:firstLine="709"/>
        <w:rPr>
          <w:rFonts w:ascii="Times New Roman" w:hAnsi="Times New Roman" w:cs="Times New Roman"/>
          <w:sz w:val="24"/>
          <w:szCs w:val="24"/>
        </w:rPr>
      </w:pPr>
    </w:p>
    <w:p w:rsidR="00C773F5" w:rsidRPr="00C773F5" w:rsidRDefault="00C773F5" w:rsidP="00C773F5">
      <w:pPr>
        <w:spacing w:after="0" w:line="240" w:lineRule="auto"/>
        <w:ind w:left="709"/>
        <w:rPr>
          <w:rFonts w:ascii="Times New Roman" w:hAnsi="Times New Roman" w:cs="Times New Roman"/>
          <w:sz w:val="24"/>
          <w:szCs w:val="24"/>
        </w:rPr>
      </w:pPr>
      <w:r w:rsidRPr="00C773F5">
        <w:rPr>
          <w:rFonts w:ascii="Times New Roman" w:hAnsi="Times New Roman" w:cs="Times New Roman"/>
          <w:b/>
          <w:bCs/>
          <w:sz w:val="24"/>
          <w:szCs w:val="24"/>
          <w:shd w:val="clear" w:color="auto" w:fill="FFFFFF"/>
        </w:rPr>
        <w:t>Человек. Деятельность человека</w:t>
      </w:r>
    </w:p>
    <w:p w:rsidR="00C773F5" w:rsidRPr="00C773F5" w:rsidRDefault="00C773F5" w:rsidP="00C773F5">
      <w:pPr>
        <w:tabs>
          <w:tab w:val="left" w:pos="1114"/>
        </w:tabs>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 xml:space="preserve">Биологическое и социальное в человеке. </w:t>
      </w:r>
      <w:r w:rsidRPr="00C773F5">
        <w:rPr>
          <w:rFonts w:ascii="Times New Roman" w:hAnsi="Times New Roman" w:cs="Times New Roman"/>
          <w:i/>
          <w:sz w:val="24"/>
          <w:szCs w:val="24"/>
        </w:rPr>
        <w:t>Черты сходства и различий человека и животного.Индивид, индивидуальность, личность.</w:t>
      </w:r>
      <w:r w:rsidRPr="00C773F5">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773F5">
        <w:rPr>
          <w:rFonts w:ascii="Times New Roman" w:hAnsi="Times New Roman" w:cs="Times New Roman"/>
          <w:i/>
          <w:sz w:val="24"/>
          <w:szCs w:val="24"/>
        </w:rPr>
        <w:t xml:space="preserve">Личные и деловые отношения. </w:t>
      </w:r>
      <w:r w:rsidRPr="00C773F5">
        <w:rPr>
          <w:rFonts w:ascii="Times New Roman" w:hAnsi="Times New Roman" w:cs="Times New Roman"/>
          <w:sz w:val="24"/>
          <w:szCs w:val="24"/>
        </w:rPr>
        <w:t>Лидерство. Межличностные конфликты и способы их разрешения.</w:t>
      </w:r>
    </w:p>
    <w:p w:rsidR="00C773F5" w:rsidRPr="00C773F5" w:rsidRDefault="00C773F5" w:rsidP="00C773F5">
      <w:pPr>
        <w:spacing w:after="0" w:line="240" w:lineRule="auto"/>
        <w:ind w:left="709"/>
        <w:rPr>
          <w:rFonts w:ascii="Times New Roman" w:hAnsi="Times New Roman" w:cs="Times New Roman"/>
          <w:b/>
          <w:bCs/>
          <w:sz w:val="24"/>
          <w:szCs w:val="24"/>
          <w:shd w:val="clear" w:color="auto" w:fill="FFFFFF"/>
        </w:rPr>
      </w:pPr>
      <w:r w:rsidRPr="00C773F5">
        <w:rPr>
          <w:rFonts w:ascii="Times New Roman" w:hAnsi="Times New Roman" w:cs="Times New Roman"/>
          <w:b/>
          <w:bCs/>
          <w:sz w:val="24"/>
          <w:szCs w:val="24"/>
          <w:shd w:val="clear" w:color="auto" w:fill="FFFFFF"/>
        </w:rPr>
        <w:t>Общество</w:t>
      </w:r>
    </w:p>
    <w:p w:rsidR="00C773F5" w:rsidRPr="00C773F5" w:rsidRDefault="00C773F5" w:rsidP="00C773F5">
      <w:pPr>
        <w:tabs>
          <w:tab w:val="left" w:pos="1114"/>
        </w:tabs>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C773F5">
        <w:rPr>
          <w:rFonts w:ascii="Times New Roman" w:hAnsi="Times New Roman" w:cs="Times New Roman"/>
          <w:i/>
          <w:sz w:val="24"/>
          <w:szCs w:val="24"/>
        </w:rPr>
        <w:t>Общественный прогресс.</w:t>
      </w:r>
      <w:r w:rsidRPr="00C773F5">
        <w:rPr>
          <w:rFonts w:ascii="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C773F5" w:rsidRPr="00C773F5" w:rsidRDefault="00C773F5" w:rsidP="00C773F5">
      <w:pPr>
        <w:spacing w:after="0" w:line="240" w:lineRule="auto"/>
        <w:ind w:left="709"/>
        <w:rPr>
          <w:rFonts w:ascii="Times New Roman" w:hAnsi="Times New Roman" w:cs="Times New Roman"/>
          <w:b/>
          <w:bCs/>
          <w:sz w:val="24"/>
          <w:szCs w:val="24"/>
          <w:shd w:val="clear" w:color="auto" w:fill="FFFFFF"/>
        </w:rPr>
      </w:pPr>
      <w:r w:rsidRPr="00C773F5">
        <w:rPr>
          <w:rFonts w:ascii="Times New Roman" w:hAnsi="Times New Roman" w:cs="Times New Roman"/>
          <w:b/>
          <w:bCs/>
          <w:sz w:val="24"/>
          <w:szCs w:val="24"/>
          <w:shd w:val="clear" w:color="auto" w:fill="FFFFFF"/>
        </w:rPr>
        <w:t>Социальные нормы</w:t>
      </w:r>
    </w:p>
    <w:p w:rsidR="00C773F5" w:rsidRPr="00C773F5" w:rsidRDefault="00C773F5" w:rsidP="00C773F5">
      <w:pPr>
        <w:tabs>
          <w:tab w:val="left" w:pos="1114"/>
        </w:tabs>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 xml:space="preserve">Социальные нормы как регуляторы поведения человека в обществе. </w:t>
      </w:r>
      <w:r w:rsidRPr="00C773F5">
        <w:rPr>
          <w:rFonts w:ascii="Times New Roman" w:hAnsi="Times New Roman" w:cs="Times New Roman"/>
          <w:i/>
          <w:sz w:val="24"/>
          <w:szCs w:val="24"/>
        </w:rPr>
        <w:t>Общественные нравы, традиции и обычаи.</w:t>
      </w:r>
      <w:r w:rsidRPr="00C773F5">
        <w:rPr>
          <w:rFonts w:ascii="Times New Roman"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773F5">
        <w:rPr>
          <w:rFonts w:ascii="Times New Roman" w:hAnsi="Times New Roman" w:cs="Times New Roman"/>
          <w:i/>
          <w:sz w:val="24"/>
          <w:szCs w:val="24"/>
        </w:rPr>
        <w:t xml:space="preserve">Особенности социализации в подростковом возрасте. </w:t>
      </w:r>
      <w:r w:rsidRPr="00C773F5">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C773F5" w:rsidRPr="00C773F5" w:rsidRDefault="00C773F5" w:rsidP="00C773F5">
      <w:pPr>
        <w:spacing w:after="0" w:line="240" w:lineRule="auto"/>
        <w:ind w:left="709"/>
        <w:rPr>
          <w:rFonts w:ascii="Times New Roman" w:hAnsi="Times New Roman" w:cs="Times New Roman"/>
          <w:b/>
          <w:bCs/>
          <w:sz w:val="24"/>
          <w:szCs w:val="24"/>
          <w:shd w:val="clear" w:color="auto" w:fill="FFFFFF"/>
        </w:rPr>
      </w:pPr>
      <w:r w:rsidRPr="00C773F5">
        <w:rPr>
          <w:rFonts w:ascii="Times New Roman" w:hAnsi="Times New Roman" w:cs="Times New Roman"/>
          <w:b/>
          <w:bCs/>
          <w:sz w:val="24"/>
          <w:szCs w:val="24"/>
          <w:shd w:val="clear" w:color="auto" w:fill="FFFFFF"/>
        </w:rPr>
        <w:t>Сфера духовной культуры</w:t>
      </w:r>
    </w:p>
    <w:p w:rsidR="00C773F5" w:rsidRPr="00C773F5" w:rsidRDefault="00C773F5" w:rsidP="00C773F5">
      <w:pPr>
        <w:tabs>
          <w:tab w:val="left" w:pos="1311"/>
        </w:tabs>
        <w:spacing w:after="0" w:line="240" w:lineRule="auto"/>
        <w:ind w:firstLine="709"/>
        <w:rPr>
          <w:rFonts w:ascii="Times New Roman" w:hAnsi="Times New Roman" w:cs="Times New Roman"/>
          <w:i/>
          <w:sz w:val="24"/>
          <w:szCs w:val="24"/>
        </w:rPr>
      </w:pPr>
      <w:r w:rsidRPr="00C773F5">
        <w:rPr>
          <w:rFonts w:ascii="Times New Roman" w:hAnsi="Times New Roman" w:cs="Times New Roman"/>
          <w:bCs/>
          <w:sz w:val="24"/>
          <w:szCs w:val="24"/>
        </w:rPr>
        <w:t xml:space="preserve">Культура, ее многообразие и основные формы. </w:t>
      </w:r>
      <w:r w:rsidRPr="00C773F5">
        <w:rPr>
          <w:rFonts w:ascii="Times New Roman" w:hAnsi="Times New Roman" w:cs="Times New Roman"/>
          <w:sz w:val="24"/>
          <w:szCs w:val="24"/>
        </w:rPr>
        <w:t xml:space="preserve">Наука в жизни современного общества. </w:t>
      </w:r>
      <w:r w:rsidRPr="00C773F5">
        <w:rPr>
          <w:rFonts w:ascii="Times New Roman" w:hAnsi="Times New Roman" w:cs="Times New Roman"/>
          <w:i/>
          <w:sz w:val="24"/>
          <w:szCs w:val="24"/>
        </w:rPr>
        <w:t>Научно-технический прогресс в современном обществе.</w:t>
      </w:r>
      <w:r w:rsidRPr="00C773F5">
        <w:rPr>
          <w:rFonts w:ascii="Times New Roman" w:hAnsi="Times New Roman" w:cs="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C773F5">
        <w:rPr>
          <w:rFonts w:ascii="Times New Roman" w:hAnsi="Times New Roman" w:cs="Times New Roman"/>
          <w:i/>
          <w:sz w:val="24"/>
          <w:szCs w:val="24"/>
        </w:rPr>
        <w:t xml:space="preserve">Государственная </w:t>
      </w:r>
      <w:r w:rsidRPr="00C773F5">
        <w:rPr>
          <w:rFonts w:ascii="Times New Roman" w:hAnsi="Times New Roman" w:cs="Times New Roman"/>
          <w:i/>
          <w:sz w:val="24"/>
          <w:szCs w:val="24"/>
        </w:rPr>
        <w:lastRenderedPageBreak/>
        <w:t>итоговая аттестация</w:t>
      </w:r>
      <w:r w:rsidRPr="00C773F5">
        <w:rPr>
          <w:rFonts w:ascii="Times New Roman" w:hAnsi="Times New Roman" w:cs="Times New Roman"/>
          <w:sz w:val="24"/>
          <w:szCs w:val="24"/>
        </w:rPr>
        <w:t xml:space="preserve">. Самообразование.Религия как форма культуры. </w:t>
      </w:r>
      <w:r w:rsidRPr="00C773F5">
        <w:rPr>
          <w:rFonts w:ascii="Times New Roman" w:hAnsi="Times New Roman" w:cs="Times New Roman"/>
          <w:i/>
          <w:sz w:val="24"/>
          <w:szCs w:val="24"/>
        </w:rPr>
        <w:t>Мировые религии.</w:t>
      </w:r>
      <w:r w:rsidRPr="00C773F5">
        <w:rPr>
          <w:rFonts w:ascii="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C773F5">
        <w:rPr>
          <w:rFonts w:ascii="Times New Roman" w:hAnsi="Times New Roman" w:cs="Times New Roman"/>
          <w:i/>
          <w:sz w:val="24"/>
          <w:szCs w:val="24"/>
        </w:rPr>
        <w:t xml:space="preserve">Влияние искусства на развитие личности. </w:t>
      </w:r>
    </w:p>
    <w:p w:rsidR="00C773F5" w:rsidRPr="00C773F5" w:rsidRDefault="00C773F5" w:rsidP="00C773F5">
      <w:pPr>
        <w:spacing w:after="0" w:line="240" w:lineRule="auto"/>
        <w:ind w:left="709"/>
        <w:rPr>
          <w:rFonts w:ascii="Times New Roman" w:hAnsi="Times New Roman" w:cs="Times New Roman"/>
          <w:b/>
          <w:bCs/>
          <w:sz w:val="24"/>
          <w:szCs w:val="24"/>
          <w:shd w:val="clear" w:color="auto" w:fill="FFFFFF"/>
        </w:rPr>
      </w:pPr>
      <w:r w:rsidRPr="00C773F5">
        <w:rPr>
          <w:rFonts w:ascii="Times New Roman" w:hAnsi="Times New Roman" w:cs="Times New Roman"/>
          <w:b/>
          <w:bCs/>
          <w:sz w:val="24"/>
          <w:szCs w:val="24"/>
          <w:shd w:val="clear" w:color="auto" w:fill="FFFFFF"/>
        </w:rPr>
        <w:t>Социальная сфера жизни общества</w:t>
      </w:r>
    </w:p>
    <w:p w:rsidR="00C773F5" w:rsidRPr="00C773F5" w:rsidRDefault="00C773F5" w:rsidP="00C773F5">
      <w:pPr>
        <w:tabs>
          <w:tab w:val="left" w:pos="1114"/>
        </w:tabs>
        <w:spacing w:after="0" w:line="240" w:lineRule="auto"/>
        <w:ind w:firstLine="709"/>
        <w:rPr>
          <w:rFonts w:ascii="Times New Roman" w:hAnsi="Times New Roman" w:cs="Times New Roman"/>
          <w:sz w:val="24"/>
          <w:szCs w:val="24"/>
        </w:rPr>
      </w:pPr>
      <w:r w:rsidRPr="00C773F5">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773F5">
        <w:rPr>
          <w:rFonts w:ascii="Times New Roman" w:hAnsi="Times New Roman" w:cs="Times New Roman"/>
          <w:bCs/>
          <w:i/>
          <w:sz w:val="24"/>
          <w:szCs w:val="24"/>
        </w:rPr>
        <w:t xml:space="preserve">Досуг семьи. </w:t>
      </w:r>
      <w:r w:rsidRPr="00C773F5">
        <w:rPr>
          <w:rFonts w:ascii="Times New Roman" w:hAnsi="Times New Roman" w:cs="Times New Roman"/>
          <w:bCs/>
          <w:sz w:val="24"/>
          <w:szCs w:val="24"/>
        </w:rPr>
        <w:t xml:space="preserve">Социальные конфликты и пути их разрешения. Этнос и нация. </w:t>
      </w:r>
      <w:r w:rsidRPr="00C773F5">
        <w:rPr>
          <w:rFonts w:ascii="Times New Roman" w:hAnsi="Times New Roman" w:cs="Times New Roman"/>
          <w:i/>
          <w:sz w:val="24"/>
          <w:szCs w:val="24"/>
        </w:rPr>
        <w:t>Национальное самосознание</w:t>
      </w:r>
      <w:r w:rsidRPr="00C773F5">
        <w:rPr>
          <w:rFonts w:ascii="Times New Roman" w:hAnsi="Times New Roman" w:cs="Times New Roman"/>
          <w:sz w:val="24"/>
          <w:szCs w:val="24"/>
        </w:rPr>
        <w:t xml:space="preserve">. Отношения между нациями. Россия – многонациональное государство. </w:t>
      </w:r>
      <w:r w:rsidRPr="00C773F5">
        <w:rPr>
          <w:rFonts w:ascii="Times New Roman" w:hAnsi="Times New Roman" w:cs="Times New Roman"/>
          <w:bCs/>
          <w:sz w:val="24"/>
          <w:szCs w:val="24"/>
        </w:rPr>
        <w:t>Социальная политика Российского государства.</w:t>
      </w:r>
    </w:p>
    <w:p w:rsidR="00C773F5" w:rsidRPr="00C773F5" w:rsidRDefault="00C773F5" w:rsidP="00C773F5">
      <w:pPr>
        <w:spacing w:after="0" w:line="240" w:lineRule="auto"/>
        <w:ind w:left="709"/>
        <w:rPr>
          <w:rFonts w:ascii="Times New Roman" w:hAnsi="Times New Roman" w:cs="Times New Roman"/>
          <w:b/>
          <w:bCs/>
          <w:sz w:val="24"/>
          <w:szCs w:val="24"/>
          <w:shd w:val="clear" w:color="auto" w:fill="FFFFFF"/>
        </w:rPr>
      </w:pPr>
      <w:r w:rsidRPr="00C773F5">
        <w:rPr>
          <w:rFonts w:ascii="Times New Roman" w:hAnsi="Times New Roman" w:cs="Times New Roman"/>
          <w:b/>
          <w:bCs/>
          <w:sz w:val="24"/>
          <w:szCs w:val="24"/>
          <w:shd w:val="clear" w:color="auto" w:fill="FFFFFF"/>
        </w:rPr>
        <w:t>Политическая сфера жизни общества</w:t>
      </w:r>
    </w:p>
    <w:p w:rsidR="00C773F5" w:rsidRPr="00C773F5" w:rsidRDefault="00C773F5" w:rsidP="00C773F5">
      <w:pPr>
        <w:tabs>
          <w:tab w:val="left" w:pos="1321"/>
        </w:tabs>
        <w:spacing w:after="0" w:line="240" w:lineRule="auto"/>
        <w:ind w:firstLine="709"/>
        <w:rPr>
          <w:rFonts w:ascii="Times New Roman" w:hAnsi="Times New Roman" w:cs="Times New Roman"/>
          <w:i/>
          <w:sz w:val="24"/>
          <w:szCs w:val="24"/>
        </w:rPr>
      </w:pPr>
      <w:r w:rsidRPr="00C773F5">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773F5">
        <w:rPr>
          <w:rFonts w:ascii="Times New Roman" w:hAnsi="Times New Roman" w:cs="Times New Roman"/>
          <w:i/>
          <w:sz w:val="24"/>
          <w:szCs w:val="24"/>
        </w:rPr>
        <w:t>Правовое государство.</w:t>
      </w:r>
      <w:r w:rsidRPr="00C773F5">
        <w:rPr>
          <w:rFonts w:ascii="Times New Roman" w:hAnsi="Times New Roman" w:cs="Times New Roman"/>
          <w:sz w:val="24"/>
          <w:szCs w:val="24"/>
        </w:rPr>
        <w:t xml:space="preserve"> Местное самоуправление. </w:t>
      </w:r>
      <w:r w:rsidRPr="00C773F5">
        <w:rPr>
          <w:rFonts w:ascii="Times New Roman" w:hAnsi="Times New Roman" w:cs="Times New Roman"/>
          <w:i/>
          <w:sz w:val="24"/>
          <w:szCs w:val="24"/>
        </w:rPr>
        <w:t>Межгосударственные отношения. Межгосударственные конфликты и способы их разрешения.</w:t>
      </w:r>
    </w:p>
    <w:p w:rsidR="00C773F5" w:rsidRPr="00C773F5" w:rsidRDefault="00C773F5" w:rsidP="00C773F5">
      <w:pPr>
        <w:spacing w:after="0" w:line="240" w:lineRule="auto"/>
        <w:ind w:left="709"/>
        <w:rPr>
          <w:rFonts w:ascii="Times New Roman" w:hAnsi="Times New Roman" w:cs="Times New Roman"/>
          <w:b/>
          <w:bCs/>
          <w:sz w:val="24"/>
          <w:szCs w:val="24"/>
          <w:shd w:val="clear" w:color="auto" w:fill="FFFFFF"/>
        </w:rPr>
      </w:pPr>
      <w:r w:rsidRPr="00C773F5">
        <w:rPr>
          <w:rFonts w:ascii="Times New Roman" w:hAnsi="Times New Roman" w:cs="Times New Roman"/>
          <w:b/>
          <w:bCs/>
          <w:sz w:val="24"/>
          <w:szCs w:val="24"/>
          <w:shd w:val="clear" w:color="auto" w:fill="FFFFFF"/>
        </w:rPr>
        <w:t>Гражданин и государство</w:t>
      </w:r>
    </w:p>
    <w:p w:rsidR="00C773F5" w:rsidRPr="00C773F5" w:rsidRDefault="00C773F5" w:rsidP="00C773F5">
      <w:pPr>
        <w:tabs>
          <w:tab w:val="left" w:pos="1114"/>
        </w:tabs>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773F5">
        <w:rPr>
          <w:rFonts w:ascii="Times New Roman" w:hAnsi="Times New Roman" w:cs="Times New Roman"/>
          <w:bCs/>
          <w:sz w:val="24"/>
          <w:szCs w:val="24"/>
        </w:rPr>
        <w:t xml:space="preserve">рава и свободы человека и гражданина в Российской Федерации. </w:t>
      </w:r>
      <w:r w:rsidRPr="00C773F5">
        <w:rPr>
          <w:rFonts w:ascii="Times New Roman" w:hAnsi="Times New Roman" w:cs="Times New Roman"/>
          <w:sz w:val="24"/>
          <w:szCs w:val="24"/>
        </w:rPr>
        <w:t xml:space="preserve">Конституционные обязанности гражданина Российской Федерации. </w:t>
      </w:r>
      <w:r w:rsidRPr="00C773F5">
        <w:rPr>
          <w:rFonts w:ascii="Times New Roman" w:hAnsi="Times New Roman" w:cs="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C773F5">
        <w:rPr>
          <w:rFonts w:ascii="Times New Roman" w:hAnsi="Times New Roman" w:cs="Times New Roman"/>
          <w:i/>
          <w:sz w:val="24"/>
          <w:szCs w:val="24"/>
        </w:rPr>
        <w:t>Основные международные документы о правах человека и правах ребенка.</w:t>
      </w:r>
    </w:p>
    <w:p w:rsidR="00C773F5" w:rsidRPr="00C773F5" w:rsidRDefault="00C773F5" w:rsidP="00C773F5">
      <w:pPr>
        <w:spacing w:after="0" w:line="240" w:lineRule="auto"/>
        <w:ind w:left="709"/>
        <w:rPr>
          <w:rFonts w:ascii="Times New Roman" w:hAnsi="Times New Roman" w:cs="Times New Roman"/>
          <w:b/>
          <w:bCs/>
          <w:sz w:val="24"/>
          <w:szCs w:val="24"/>
          <w:shd w:val="clear" w:color="auto" w:fill="FFFFFF"/>
        </w:rPr>
      </w:pPr>
      <w:r w:rsidRPr="00C773F5">
        <w:rPr>
          <w:rFonts w:ascii="Times New Roman" w:hAnsi="Times New Roman" w:cs="Times New Roman"/>
          <w:b/>
          <w:bCs/>
          <w:sz w:val="24"/>
          <w:szCs w:val="24"/>
          <w:shd w:val="clear" w:color="auto" w:fill="FFFFFF"/>
        </w:rPr>
        <w:t>Основы российского законодательства</w:t>
      </w:r>
    </w:p>
    <w:p w:rsidR="00C773F5" w:rsidRPr="00C773F5" w:rsidRDefault="00C773F5" w:rsidP="00C773F5">
      <w:pPr>
        <w:tabs>
          <w:tab w:val="left" w:pos="1114"/>
        </w:tabs>
        <w:spacing w:after="0" w:line="240" w:lineRule="auto"/>
        <w:ind w:firstLine="709"/>
        <w:rPr>
          <w:rFonts w:ascii="Times New Roman" w:hAnsi="Times New Roman" w:cs="Times New Roman"/>
          <w:i/>
          <w:sz w:val="24"/>
          <w:szCs w:val="24"/>
        </w:rPr>
      </w:pPr>
      <w:r w:rsidRPr="00C773F5">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773F5">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C773F5">
        <w:rPr>
          <w:rFonts w:ascii="Times New Roman" w:hAnsi="Times New Roman" w:cs="Times New Roman"/>
          <w:bCs/>
          <w:sz w:val="24"/>
          <w:szCs w:val="24"/>
        </w:rPr>
        <w:t xml:space="preserve"> Уголовное право, основные понятия и принципы. </w:t>
      </w:r>
      <w:r w:rsidRPr="00C773F5">
        <w:rPr>
          <w:rFonts w:ascii="Times New Roman" w:hAnsi="Times New Roman" w:cs="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w:t>
      </w:r>
      <w:r w:rsidRPr="00C773F5">
        <w:rPr>
          <w:rFonts w:ascii="Times New Roman" w:hAnsi="Times New Roman" w:cs="Times New Roman"/>
          <w:sz w:val="24"/>
          <w:szCs w:val="24"/>
        </w:rPr>
        <w:lastRenderedPageBreak/>
        <w:t>несовершеннолетних.</w:t>
      </w:r>
      <w:r w:rsidRPr="00C773F5">
        <w:rPr>
          <w:rFonts w:ascii="Times New Roman" w:hAnsi="Times New Roman" w:cs="Times New Roman"/>
          <w:bCs/>
          <w:i/>
          <w:sz w:val="24"/>
          <w:szCs w:val="24"/>
        </w:rPr>
        <w:t>Международное гуманитарное право. Международно-правовая защита жертв вооруженных конфликтов.</w:t>
      </w:r>
    </w:p>
    <w:p w:rsidR="00C773F5" w:rsidRPr="00C773F5" w:rsidRDefault="00C773F5" w:rsidP="00C773F5">
      <w:pPr>
        <w:spacing w:after="0" w:line="240" w:lineRule="auto"/>
        <w:ind w:left="709"/>
        <w:rPr>
          <w:rFonts w:ascii="Times New Roman" w:hAnsi="Times New Roman" w:cs="Times New Roman"/>
          <w:b/>
          <w:bCs/>
          <w:sz w:val="24"/>
          <w:szCs w:val="24"/>
          <w:shd w:val="clear" w:color="auto" w:fill="FFFFFF"/>
        </w:rPr>
      </w:pPr>
      <w:r w:rsidRPr="00C773F5">
        <w:rPr>
          <w:rFonts w:ascii="Times New Roman" w:hAnsi="Times New Roman" w:cs="Times New Roman"/>
          <w:b/>
          <w:sz w:val="24"/>
          <w:szCs w:val="24"/>
          <w:shd w:val="clear" w:color="auto" w:fill="FFFFFF"/>
        </w:rPr>
        <w:t>Экономика</w:t>
      </w:r>
    </w:p>
    <w:p w:rsidR="00C773F5" w:rsidRPr="00C773F5" w:rsidRDefault="00C773F5" w:rsidP="00C773F5">
      <w:pPr>
        <w:tabs>
          <w:tab w:val="left" w:pos="1114"/>
        </w:tabs>
        <w:spacing w:after="0" w:line="240" w:lineRule="auto"/>
        <w:ind w:firstLine="709"/>
        <w:rPr>
          <w:rFonts w:ascii="Times New Roman" w:hAnsi="Times New Roman" w:cs="Times New Roman"/>
          <w:sz w:val="24"/>
          <w:szCs w:val="24"/>
        </w:rPr>
      </w:pPr>
      <w:r w:rsidRPr="00C773F5">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773F5">
        <w:rPr>
          <w:rFonts w:ascii="Times New Roman"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773F5">
        <w:rPr>
          <w:rFonts w:ascii="Times New Roman" w:hAnsi="Times New Roman" w:cs="Times New Roman"/>
          <w:i/>
          <w:sz w:val="24"/>
          <w:szCs w:val="24"/>
        </w:rPr>
        <w:t xml:space="preserve">Виды рынков. Рынок капиталов. </w:t>
      </w:r>
      <w:r w:rsidRPr="00C773F5">
        <w:rPr>
          <w:rFonts w:ascii="Times New Roman" w:hAnsi="Times New Roman" w:cs="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C773F5">
        <w:rPr>
          <w:rFonts w:ascii="Times New Roman" w:hAnsi="Times New Roman" w:cs="Times New Roman"/>
          <w:i/>
          <w:sz w:val="24"/>
          <w:szCs w:val="24"/>
        </w:rPr>
        <w:t>функции, налоговые системы разных эпох</w:t>
      </w:r>
      <w:r w:rsidRPr="00C773F5">
        <w:rPr>
          <w:rFonts w:ascii="Times New Roman" w:hAnsi="Times New Roman" w:cs="Times New Roman"/>
          <w:sz w:val="24"/>
          <w:szCs w:val="24"/>
        </w:rPr>
        <w:t>.</w:t>
      </w:r>
    </w:p>
    <w:p w:rsidR="00C773F5" w:rsidRPr="00C773F5" w:rsidRDefault="00C773F5" w:rsidP="00C773F5">
      <w:pPr>
        <w:pStyle w:val="aff0"/>
        <w:ind w:firstLine="709"/>
        <w:rPr>
          <w:sz w:val="24"/>
          <w:szCs w:val="24"/>
        </w:rPr>
      </w:pPr>
      <w:r w:rsidRPr="00C773F5">
        <w:rPr>
          <w:bCs/>
          <w:sz w:val="24"/>
          <w:szCs w:val="24"/>
          <w:shd w:val="clear" w:color="auto" w:fill="FFFFFF"/>
        </w:rPr>
        <w:t xml:space="preserve"> Банковские услуги, предоставляемые гражданам</w:t>
      </w:r>
      <w:r w:rsidRPr="00C773F5">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773F5">
        <w:rPr>
          <w:i/>
          <w:sz w:val="24"/>
          <w:szCs w:val="24"/>
        </w:rPr>
        <w:t>банкинг, онлайн-банкинг</w:t>
      </w:r>
      <w:r w:rsidRPr="00C773F5">
        <w:rPr>
          <w:sz w:val="24"/>
          <w:szCs w:val="24"/>
        </w:rPr>
        <w:t xml:space="preserve">. </w:t>
      </w:r>
      <w:r w:rsidRPr="00C773F5">
        <w:rPr>
          <w:i/>
          <w:snapToGrid w:val="0"/>
          <w:sz w:val="24"/>
          <w:szCs w:val="24"/>
        </w:rPr>
        <w:t>Страховые услуги</w:t>
      </w:r>
      <w:r w:rsidRPr="00C773F5">
        <w:rPr>
          <w:i/>
          <w:sz w:val="24"/>
          <w:szCs w:val="24"/>
        </w:rPr>
        <w:t>: страхование жизни, здоровья, имущества, ответственности.Инвестиции в реальные и финансовые активы.</w:t>
      </w:r>
      <w:r w:rsidRPr="00C773F5">
        <w:rPr>
          <w:sz w:val="24"/>
          <w:szCs w:val="24"/>
        </w:rPr>
        <w:t xml:space="preserve"> Пенсионное обеспечение. Налогообложение граждан. Защита от финансовых махинаций. </w:t>
      </w:r>
      <w:r w:rsidRPr="00C773F5">
        <w:rPr>
          <w:bCs/>
          <w:sz w:val="24"/>
          <w:szCs w:val="24"/>
          <w:shd w:val="clear" w:color="auto" w:fill="FFFFFF"/>
        </w:rPr>
        <w:t xml:space="preserve">Экономические функции домохозяйства. Потребление домашних хозяйств. </w:t>
      </w:r>
      <w:r w:rsidRPr="00C773F5">
        <w:rPr>
          <w:sz w:val="24"/>
          <w:szCs w:val="24"/>
        </w:rPr>
        <w:t>Семейный бюджет. Источники доходов и расходов семьи. Активы и пассивы. Личный финансовый план. Сбережения. Инфляция.</w:t>
      </w:r>
    </w:p>
    <w:p w:rsidR="00C773F5" w:rsidRPr="0074495D" w:rsidRDefault="00C773F5" w:rsidP="00C773F5">
      <w:pPr>
        <w:pStyle w:val="4"/>
      </w:pPr>
      <w:bookmarkStart w:id="219" w:name="_Toc409691707"/>
      <w:bookmarkStart w:id="220" w:name="_Toc410654033"/>
      <w:bookmarkStart w:id="221" w:name="_Toc414553231"/>
      <w:r w:rsidRPr="0074495D">
        <w:t>2.2.2.</w:t>
      </w:r>
      <w:r>
        <w:t>6</w:t>
      </w:r>
      <w:r w:rsidRPr="0074495D">
        <w:t>. География</w:t>
      </w:r>
      <w:bookmarkEnd w:id="219"/>
      <w:bookmarkEnd w:id="220"/>
      <w:bookmarkEnd w:id="221"/>
    </w:p>
    <w:p w:rsidR="00C773F5" w:rsidRPr="00C773F5" w:rsidRDefault="00C773F5" w:rsidP="00C773F5">
      <w:pPr>
        <w:spacing w:after="0" w:line="240" w:lineRule="auto"/>
        <w:ind w:firstLine="709"/>
        <w:rPr>
          <w:rFonts w:ascii="Times New Roman" w:eastAsia="Times New Roman" w:hAnsi="Times New Roman" w:cs="Times New Roman"/>
          <w:sz w:val="24"/>
          <w:szCs w:val="24"/>
        </w:rPr>
      </w:pPr>
      <w:r w:rsidRPr="00C773F5">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C773F5" w:rsidRPr="00C773F5" w:rsidRDefault="00C773F5" w:rsidP="00C773F5">
      <w:pPr>
        <w:spacing w:after="0" w:line="240" w:lineRule="auto"/>
        <w:ind w:firstLine="709"/>
        <w:rPr>
          <w:rFonts w:ascii="Times New Roman" w:eastAsia="Times New Roman" w:hAnsi="Times New Roman" w:cs="Times New Roman"/>
          <w:sz w:val="24"/>
          <w:szCs w:val="24"/>
        </w:rPr>
      </w:pPr>
      <w:r w:rsidRPr="00C773F5">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C773F5" w:rsidRPr="00C773F5" w:rsidRDefault="00C773F5" w:rsidP="00C773F5">
      <w:pPr>
        <w:spacing w:after="0" w:line="240" w:lineRule="auto"/>
        <w:ind w:firstLine="709"/>
        <w:rPr>
          <w:rFonts w:ascii="Times New Roman" w:hAnsi="Times New Roman" w:cs="Times New Roman"/>
          <w:sz w:val="24"/>
          <w:szCs w:val="24"/>
        </w:rPr>
      </w:pPr>
      <w:bookmarkStart w:id="222" w:name="h.3x8tuzt" w:colFirst="0" w:colLast="0"/>
      <w:bookmarkEnd w:id="222"/>
      <w:r w:rsidRPr="00C773F5">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C773F5" w:rsidRPr="00C773F5" w:rsidRDefault="00C773F5" w:rsidP="00C773F5">
      <w:pPr>
        <w:spacing w:after="0" w:line="240" w:lineRule="auto"/>
        <w:ind w:firstLine="709"/>
        <w:rPr>
          <w:rFonts w:ascii="Times New Roman" w:hAnsi="Times New Roman" w:cs="Times New Roman"/>
          <w:sz w:val="24"/>
          <w:szCs w:val="24"/>
        </w:rPr>
      </w:pPr>
      <w:r w:rsidRPr="00C773F5">
        <w:rPr>
          <w:rFonts w:ascii="Times New Roman" w:eastAsia="Times New Roman" w:hAnsi="Times New Roman" w:cs="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w:t>
      </w:r>
      <w:r w:rsidRPr="00C773F5">
        <w:rPr>
          <w:rFonts w:ascii="Times New Roman" w:eastAsia="Times New Roman" w:hAnsi="Times New Roman" w:cs="Times New Roman"/>
          <w:sz w:val="24"/>
          <w:szCs w:val="24"/>
        </w:rPr>
        <w:lastRenderedPageBreak/>
        <w:t>«Экология», «Основы безопасности жизнедеятельности», «История», «Русский язык», «Литература» и др.</w:t>
      </w: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Развитие географических знаний о Земле</w:t>
      </w:r>
      <w:r w:rsidRPr="00C773F5">
        <w:rPr>
          <w:rFonts w:ascii="Times New Roman" w:hAnsi="Times New Roman" w:cs="Times New Roman"/>
          <w:sz w:val="24"/>
          <w:szCs w:val="24"/>
        </w:rPr>
        <w:t>.</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Введение. Что изучает география.</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Представления о мире в древности (</w:t>
      </w:r>
      <w:r w:rsidRPr="00C773F5">
        <w:rPr>
          <w:rFonts w:ascii="Times New Roman" w:hAnsi="Times New Roman" w:cs="Times New Roman"/>
          <w:i/>
          <w:sz w:val="24"/>
          <w:szCs w:val="24"/>
        </w:rPr>
        <w:t>Древний Китай, Древний Египет, Древняя Греция, Древний Рим</w:t>
      </w:r>
      <w:r w:rsidRPr="00C773F5">
        <w:rPr>
          <w:rFonts w:ascii="Times New Roman" w:hAnsi="Times New Roman" w:cs="Times New Roman"/>
          <w:sz w:val="24"/>
          <w:szCs w:val="24"/>
        </w:rPr>
        <w:t>). Появление первых географических карт.</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i/>
          <w:sz w:val="24"/>
          <w:szCs w:val="24"/>
        </w:rPr>
      </w:pPr>
      <w:r w:rsidRPr="00C773F5">
        <w:rPr>
          <w:rFonts w:ascii="Times New Roman" w:hAnsi="Times New Roman" w:cs="Times New Roman"/>
          <w:sz w:val="24"/>
          <w:szCs w:val="24"/>
        </w:rPr>
        <w:t xml:space="preserve">География в эпоху Средневековья: </w:t>
      </w:r>
      <w:r w:rsidRPr="00C773F5">
        <w:rPr>
          <w:rFonts w:ascii="Times New Roman" w:hAnsi="Times New Roman" w:cs="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Эпоха Великих географических открытий (</w:t>
      </w:r>
      <w:r w:rsidRPr="00C773F5">
        <w:rPr>
          <w:rFonts w:ascii="Times New Roman" w:hAnsi="Times New Roman" w:cs="Times New Roman"/>
          <w:i/>
          <w:sz w:val="24"/>
          <w:szCs w:val="24"/>
        </w:rPr>
        <w:t>открытие Нового света, морского пути в Индию, кругосветные путешествия</w:t>
      </w:r>
      <w:r w:rsidRPr="00C773F5">
        <w:rPr>
          <w:rFonts w:ascii="Times New Roman" w:hAnsi="Times New Roman" w:cs="Times New Roman"/>
          <w:sz w:val="24"/>
          <w:szCs w:val="24"/>
        </w:rPr>
        <w:t>). Значение Великих географических открытий.</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Географические открытия XVII–XIX вв. (</w:t>
      </w:r>
      <w:r w:rsidRPr="00C773F5">
        <w:rPr>
          <w:rFonts w:ascii="Times New Roman"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sidRPr="00C773F5">
        <w:rPr>
          <w:rFonts w:ascii="Times New Roman" w:hAnsi="Times New Roman" w:cs="Times New Roman"/>
          <w:sz w:val="24"/>
          <w:szCs w:val="24"/>
        </w:rPr>
        <w:t>). Первое русское кругосветное путешествие (</w:t>
      </w:r>
      <w:r w:rsidRPr="00C773F5">
        <w:rPr>
          <w:rFonts w:ascii="Times New Roman" w:hAnsi="Times New Roman" w:cs="Times New Roman"/>
          <w:i/>
          <w:sz w:val="24"/>
          <w:szCs w:val="24"/>
        </w:rPr>
        <w:t>И.Ф. Крузенштерн и Ю.Ф. Лисянский</w:t>
      </w:r>
      <w:r w:rsidRPr="00C773F5">
        <w:rPr>
          <w:rFonts w:ascii="Times New Roman" w:hAnsi="Times New Roman" w:cs="Times New Roman"/>
          <w:sz w:val="24"/>
          <w:szCs w:val="24"/>
        </w:rPr>
        <w:t>).</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Географические исследования в ХХ веке (</w:t>
      </w:r>
      <w:r w:rsidRPr="00C773F5">
        <w:rPr>
          <w:rFonts w:ascii="Times New Roman" w:hAnsi="Times New Roman"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C773F5">
        <w:rPr>
          <w:rFonts w:ascii="Times New Roman" w:hAnsi="Times New Roman" w:cs="Times New Roman"/>
          <w:sz w:val="24"/>
          <w:szCs w:val="24"/>
        </w:rPr>
        <w:t xml:space="preserve">). </w:t>
      </w:r>
      <w:r w:rsidRPr="00C773F5">
        <w:rPr>
          <w:rFonts w:ascii="Times New Roman" w:hAnsi="Times New Roman" w:cs="Times New Roman"/>
          <w:i/>
          <w:sz w:val="24"/>
          <w:szCs w:val="24"/>
        </w:rPr>
        <w:t>Значение освоения космоса для географической науки</w:t>
      </w:r>
      <w:r w:rsidRPr="00C773F5">
        <w:rPr>
          <w:rFonts w:ascii="Times New Roman" w:hAnsi="Times New Roman" w:cs="Times New Roman"/>
          <w:sz w:val="24"/>
          <w:szCs w:val="24"/>
        </w:rPr>
        <w:t>.</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z w:val="24"/>
          <w:szCs w:val="24"/>
        </w:rPr>
      </w:pP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z w:val="24"/>
          <w:szCs w:val="24"/>
        </w:rPr>
      </w:pPr>
      <w:r w:rsidRPr="00C773F5">
        <w:rPr>
          <w:rFonts w:ascii="Times New Roman" w:hAnsi="Times New Roman" w:cs="Times New Roman"/>
          <w:b/>
          <w:bCs/>
          <w:sz w:val="24"/>
          <w:szCs w:val="24"/>
        </w:rPr>
        <w:t xml:space="preserve">Земля во Вселенной. Движения Земли и их следствия. </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 xml:space="preserve">Земля – часть Солнечной системы. Земля и Луна. </w:t>
      </w:r>
      <w:r w:rsidRPr="00C773F5">
        <w:rPr>
          <w:rFonts w:ascii="Times New Roman" w:hAnsi="Times New Roman" w:cs="Times New Roman"/>
          <w:i/>
          <w:sz w:val="24"/>
          <w:szCs w:val="24"/>
        </w:rPr>
        <w:t xml:space="preserve">Влияние космоса на нашу планету и жизнь людей. </w:t>
      </w:r>
      <w:r w:rsidRPr="00C773F5">
        <w:rPr>
          <w:rFonts w:ascii="Times New Roman" w:hAnsi="Times New Roman"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773F5">
        <w:rPr>
          <w:rFonts w:ascii="Times New Roman" w:hAnsi="Times New Roman"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773F5">
        <w:rPr>
          <w:rFonts w:ascii="Times New Roman" w:hAnsi="Times New Roman" w:cs="Times New Roman"/>
          <w:sz w:val="24"/>
          <w:szCs w:val="24"/>
        </w:rPr>
        <w:t xml:space="preserve"> Осевое вращение Земли. Смена дня и ночи, сутки, календарный год.</w:t>
      </w: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z w:val="24"/>
          <w:szCs w:val="24"/>
        </w:rPr>
      </w:pP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z w:val="24"/>
          <w:szCs w:val="24"/>
        </w:rPr>
      </w:pPr>
      <w:r w:rsidRPr="00C773F5">
        <w:rPr>
          <w:rFonts w:ascii="Times New Roman" w:hAnsi="Times New Roman" w:cs="Times New Roman"/>
          <w:b/>
          <w:bCs/>
          <w:sz w:val="24"/>
          <w:szCs w:val="24"/>
        </w:rPr>
        <w:t xml:space="preserve">Изображение земной поверхности. </w:t>
      </w:r>
    </w:p>
    <w:p w:rsidR="00C773F5" w:rsidRPr="00C773F5" w:rsidRDefault="00C773F5" w:rsidP="00C773F5">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773F5">
        <w:rPr>
          <w:rFonts w:ascii="Times New Roman" w:hAnsi="Times New Roman" w:cs="Times New Roman"/>
          <w:i/>
          <w:sz w:val="24"/>
          <w:szCs w:val="24"/>
        </w:rPr>
        <w:t>Особенности ориентирования в мегаполисе и в природе.</w:t>
      </w:r>
      <w:r w:rsidRPr="00C773F5">
        <w:rPr>
          <w:rFonts w:ascii="Times New Roman" w:hAnsi="Times New Roman" w:cs="Times New Roman"/>
          <w:sz w:val="24"/>
          <w:szCs w:val="24"/>
        </w:rPr>
        <w:t xml:space="preserve"> План местности. Условные знаки. Как составить план местности. </w:t>
      </w:r>
      <w:r w:rsidRPr="00C773F5">
        <w:rPr>
          <w:rFonts w:ascii="Times New Roman" w:hAnsi="Times New Roman" w:cs="Times New Roman"/>
          <w:i/>
          <w:sz w:val="24"/>
          <w:szCs w:val="24"/>
        </w:rPr>
        <w:t>Составление простейшего плана местности/учебного кабинета/комнаты.</w:t>
      </w:r>
      <w:r w:rsidRPr="00C773F5">
        <w:rPr>
          <w:rFonts w:ascii="Times New Roman" w:hAnsi="Times New Roman" w:cs="Times New Roman"/>
          <w:sz w:val="24"/>
          <w:szCs w:val="24"/>
        </w:rPr>
        <w:t xml:space="preserve"> Географическая карта – особый источник информации. </w:t>
      </w:r>
      <w:r w:rsidRPr="00C773F5">
        <w:rPr>
          <w:rFonts w:ascii="Times New Roman" w:hAnsi="Times New Roman" w:cs="Times New Roman"/>
          <w:i/>
          <w:sz w:val="24"/>
          <w:szCs w:val="24"/>
        </w:rPr>
        <w:t>Содержание и значение карт. Топографические карты.</w:t>
      </w:r>
      <w:r w:rsidRPr="00C773F5">
        <w:rPr>
          <w:rFonts w:ascii="Times New Roman"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z w:val="24"/>
          <w:szCs w:val="24"/>
        </w:rPr>
      </w:pP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 xml:space="preserve"> Природа Земли.</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 xml:space="preserve">Литосфера. </w:t>
      </w:r>
      <w:r w:rsidRPr="00C773F5">
        <w:rPr>
          <w:rFonts w:ascii="Times New Roman" w:hAnsi="Times New Roman" w:cs="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C773F5">
        <w:rPr>
          <w:rFonts w:ascii="Times New Roman" w:hAnsi="Times New Roman" w:cs="Times New Roman"/>
          <w:i/>
          <w:sz w:val="24"/>
          <w:szCs w:val="24"/>
        </w:rPr>
        <w:t>Полезные ископаемые и их значение в жизни современного общества.</w:t>
      </w:r>
      <w:r w:rsidRPr="00C773F5">
        <w:rPr>
          <w:rFonts w:ascii="Times New Roman" w:hAnsi="Times New Roman" w:cs="Times New Roman"/>
          <w:sz w:val="24"/>
          <w:szCs w:val="24"/>
        </w:rPr>
        <w:t xml:space="preserve"> Движения земной коры и их проявления на земной поверхности: землетрясения, вулканы, гейзеры.</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w:t>
      </w:r>
      <w:r w:rsidRPr="00C773F5">
        <w:rPr>
          <w:rFonts w:ascii="Times New Roman" w:hAnsi="Times New Roman" w:cs="Times New Roman"/>
          <w:sz w:val="24"/>
          <w:szCs w:val="24"/>
        </w:rPr>
        <w:lastRenderedPageBreak/>
        <w:t xml:space="preserve">дна океанов. </w:t>
      </w:r>
      <w:r w:rsidRPr="00C773F5">
        <w:rPr>
          <w:rFonts w:ascii="Times New Roman" w:hAnsi="Times New Roman" w:cs="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 xml:space="preserve">Гидросфера. </w:t>
      </w:r>
      <w:r w:rsidRPr="00C773F5">
        <w:rPr>
          <w:rFonts w:ascii="Times New Roman" w:hAnsi="Times New Roman" w:cs="Times New Roman"/>
          <w:sz w:val="24"/>
          <w:szCs w:val="24"/>
        </w:rPr>
        <w:t xml:space="preserve">Строение гидросферы. </w:t>
      </w:r>
      <w:r w:rsidRPr="00C773F5">
        <w:rPr>
          <w:rFonts w:ascii="Times New Roman" w:hAnsi="Times New Roman" w:cs="Times New Roman"/>
          <w:i/>
          <w:sz w:val="24"/>
          <w:szCs w:val="24"/>
        </w:rPr>
        <w:t xml:space="preserve">Особенности Мирового круговорота воды. </w:t>
      </w:r>
      <w:r w:rsidRPr="00C773F5">
        <w:rPr>
          <w:rFonts w:ascii="Times New Roman" w:hAnsi="Times New Roman" w:cs="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C773F5">
        <w:rPr>
          <w:rFonts w:ascii="Times New Roman" w:hAnsi="Times New Roman" w:cs="Times New Roman"/>
          <w:i/>
          <w:sz w:val="24"/>
          <w:szCs w:val="24"/>
        </w:rPr>
        <w:t>.</w:t>
      </w:r>
      <w:r w:rsidRPr="00C773F5">
        <w:rPr>
          <w:rFonts w:ascii="Times New Roman" w:hAnsi="Times New Roman"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773F5">
        <w:rPr>
          <w:rFonts w:ascii="Times New Roman" w:hAnsi="Times New Roman" w:cs="Times New Roman"/>
          <w:i/>
          <w:sz w:val="24"/>
          <w:szCs w:val="24"/>
        </w:rPr>
        <w:t>Человек и гидросфера.</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 xml:space="preserve">Атмосфера. </w:t>
      </w:r>
      <w:r w:rsidRPr="00C773F5">
        <w:rPr>
          <w:rFonts w:ascii="Times New Roman" w:hAnsi="Times New Roman" w:cs="Times New Roman"/>
          <w:sz w:val="24"/>
          <w:szCs w:val="24"/>
        </w:rPr>
        <w:t>Строение воздушной оболочки Земли</w:t>
      </w:r>
      <w:r w:rsidRPr="00C773F5">
        <w:rPr>
          <w:rFonts w:ascii="Times New Roman" w:hAnsi="Times New Roman" w:cs="Times New Roman"/>
          <w:i/>
          <w:sz w:val="24"/>
          <w:szCs w:val="24"/>
        </w:rPr>
        <w:t>.</w:t>
      </w:r>
      <w:r w:rsidRPr="00C773F5">
        <w:rPr>
          <w:rFonts w:ascii="Times New Roman"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773F5">
        <w:rPr>
          <w:rFonts w:ascii="Times New Roman" w:hAnsi="Times New Roman" w:cs="Times New Roman"/>
          <w:i/>
          <w:sz w:val="24"/>
          <w:szCs w:val="24"/>
        </w:rPr>
        <w:t>Графическое отображение направления ветра. Роза ветров.</w:t>
      </w:r>
      <w:r w:rsidRPr="00C773F5">
        <w:rPr>
          <w:rFonts w:ascii="Times New Roman" w:hAnsi="Times New Roman" w:cs="Times New Roman"/>
          <w:sz w:val="24"/>
          <w:szCs w:val="24"/>
        </w:rPr>
        <w:t xml:space="preserve"> Циркуляция атмосферы. Влажность воздуха. Понятие погоды. </w:t>
      </w:r>
      <w:r w:rsidRPr="00C773F5">
        <w:rPr>
          <w:rFonts w:ascii="Times New Roman" w:hAnsi="Times New Roman" w:cs="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773F5">
        <w:rPr>
          <w:rFonts w:ascii="Times New Roman" w:hAnsi="Times New Roman" w:cs="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C773F5">
        <w:rPr>
          <w:rFonts w:ascii="Times New Roman" w:hAnsi="Times New Roman" w:cs="Times New Roman"/>
          <w:i/>
          <w:sz w:val="24"/>
          <w:szCs w:val="24"/>
        </w:rPr>
        <w:t>Влияние климата на здоровье людей</w:t>
      </w:r>
      <w:r w:rsidRPr="00C773F5">
        <w:rPr>
          <w:rFonts w:ascii="Times New Roman" w:hAnsi="Times New Roman" w:cs="Times New Roman"/>
          <w:sz w:val="24"/>
          <w:szCs w:val="24"/>
        </w:rPr>
        <w:t>. Человек и атмосфера.</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i/>
          <w:sz w:val="24"/>
          <w:szCs w:val="24"/>
        </w:rPr>
      </w:pPr>
      <w:r w:rsidRPr="00C773F5">
        <w:rPr>
          <w:rFonts w:ascii="Times New Roman" w:hAnsi="Times New Roman" w:cs="Times New Roman"/>
          <w:b/>
          <w:bCs/>
          <w:sz w:val="24"/>
          <w:szCs w:val="24"/>
        </w:rPr>
        <w:t xml:space="preserve">Биосфера. </w:t>
      </w:r>
      <w:r w:rsidRPr="00C773F5">
        <w:rPr>
          <w:rFonts w:ascii="Times New Roman"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C773F5">
        <w:rPr>
          <w:rFonts w:ascii="Times New Roman" w:hAnsi="Times New Roman" w:cs="Times New Roman"/>
          <w:i/>
          <w:sz w:val="24"/>
          <w:szCs w:val="24"/>
        </w:rPr>
        <w:t>Воздействие организмов на земные оболочки. Воздействие человека на природу. Охрана природы.</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b/>
          <w:bCs/>
          <w:sz w:val="24"/>
          <w:szCs w:val="24"/>
        </w:rPr>
      </w:pP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 xml:space="preserve">Географическая оболочка как среда жизни. </w:t>
      </w:r>
      <w:r w:rsidRPr="00C773F5">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z w:val="24"/>
          <w:szCs w:val="24"/>
        </w:rPr>
      </w:pP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z w:val="24"/>
          <w:szCs w:val="24"/>
        </w:rPr>
      </w:pPr>
      <w:r w:rsidRPr="00C773F5">
        <w:rPr>
          <w:rFonts w:ascii="Times New Roman" w:hAnsi="Times New Roman" w:cs="Times New Roman"/>
          <w:b/>
          <w:bCs/>
          <w:sz w:val="24"/>
          <w:szCs w:val="24"/>
        </w:rPr>
        <w:t xml:space="preserve">Человечество на Земле. </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z w:val="24"/>
          <w:szCs w:val="24"/>
        </w:rPr>
      </w:pP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z w:val="24"/>
          <w:szCs w:val="24"/>
        </w:rPr>
      </w:pPr>
      <w:r w:rsidRPr="00C773F5">
        <w:rPr>
          <w:rFonts w:ascii="Times New Roman" w:hAnsi="Times New Roman" w:cs="Times New Roman"/>
          <w:b/>
          <w:bCs/>
          <w:sz w:val="24"/>
          <w:szCs w:val="24"/>
        </w:rPr>
        <w:t xml:space="preserve">Освоение Земли человеком. </w:t>
      </w:r>
    </w:p>
    <w:p w:rsidR="00C773F5" w:rsidRPr="00C773F5" w:rsidRDefault="00C773F5" w:rsidP="00C773F5">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C773F5">
        <w:rPr>
          <w:rFonts w:ascii="Times New Roman" w:hAnsi="Times New Roman" w:cs="Times New Roman"/>
          <w:i/>
          <w:sz w:val="24"/>
          <w:szCs w:val="24"/>
        </w:rPr>
        <w:t>древние египтяне, греки, финикийцы, идеи и труды Парменида, Эратосфена, вклад Кратеса Малосского, Страбона</w:t>
      </w:r>
      <w:r w:rsidRPr="00C773F5">
        <w:rPr>
          <w:rFonts w:ascii="Times New Roman" w:hAnsi="Times New Roman" w:cs="Times New Roman"/>
          <w:sz w:val="24"/>
          <w:szCs w:val="24"/>
        </w:rPr>
        <w:t>).</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Важнейшие географические открытия и путешествия в эпоху Средневековья (</w:t>
      </w:r>
      <w:r w:rsidRPr="00C773F5">
        <w:rPr>
          <w:rFonts w:ascii="Times New Roman" w:hAnsi="Times New Roman" w:cs="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773F5">
        <w:rPr>
          <w:rFonts w:ascii="Times New Roman" w:hAnsi="Times New Roman" w:cs="Times New Roman"/>
          <w:sz w:val="24"/>
          <w:szCs w:val="24"/>
        </w:rPr>
        <w:t>).</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Важнейшие географические открытия и путешествия в XVI–XIX вв. (</w:t>
      </w:r>
      <w:r w:rsidRPr="00C773F5">
        <w:rPr>
          <w:rFonts w:ascii="Times New Roman" w:hAnsi="Times New Roman"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i/>
          <w:sz w:val="24"/>
          <w:szCs w:val="24"/>
        </w:rPr>
        <w:lastRenderedPageBreak/>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773F5">
        <w:rPr>
          <w:rFonts w:ascii="Times New Roman" w:hAnsi="Times New Roman" w:cs="Times New Roman"/>
          <w:sz w:val="24"/>
          <w:szCs w:val="24"/>
        </w:rPr>
        <w:t xml:space="preserve">). </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Важнейшие географические открытия и путешествия в XX веке (</w:t>
      </w:r>
      <w:r w:rsidRPr="00C773F5">
        <w:rPr>
          <w:rFonts w:ascii="Times New Roman" w:hAnsi="Times New Roman" w:cs="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C773F5">
        <w:rPr>
          <w:rFonts w:ascii="Times New Roman" w:hAnsi="Times New Roman" w:cs="Times New Roman"/>
          <w:sz w:val="24"/>
          <w:szCs w:val="24"/>
        </w:rPr>
        <w:t>).</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z w:val="24"/>
          <w:szCs w:val="24"/>
        </w:rPr>
      </w:pP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Главные закономерности природы Земли.</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i/>
          <w:sz w:val="24"/>
          <w:szCs w:val="24"/>
        </w:rPr>
      </w:pPr>
      <w:r w:rsidRPr="00C773F5">
        <w:rPr>
          <w:rFonts w:ascii="Times New Roman" w:hAnsi="Times New Roman" w:cs="Times New Roman"/>
          <w:b/>
          <w:bCs/>
          <w:sz w:val="24"/>
          <w:szCs w:val="24"/>
        </w:rPr>
        <w:t xml:space="preserve">Литосфера и рельеф Земли. </w:t>
      </w:r>
      <w:r w:rsidRPr="00C773F5">
        <w:rPr>
          <w:rFonts w:ascii="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773F5">
        <w:rPr>
          <w:rFonts w:ascii="Times New Roman" w:hAnsi="Times New Roman" w:cs="Times New Roman"/>
          <w:i/>
          <w:sz w:val="24"/>
          <w:szCs w:val="24"/>
        </w:rPr>
        <w:t>Влияние строения земной коры на облик Земли.</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 xml:space="preserve">Атмосфера и климаты Земли. </w:t>
      </w:r>
      <w:r w:rsidRPr="00C773F5">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773F5">
        <w:rPr>
          <w:rFonts w:ascii="Times New Roman" w:hAnsi="Times New Roman" w:cs="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 xml:space="preserve">Мировой океан – основная часть гидросферы. </w:t>
      </w:r>
      <w:r w:rsidRPr="00C773F5">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 xml:space="preserve">Географическая оболочка. </w:t>
      </w:r>
      <w:r w:rsidRPr="00C773F5">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z w:val="24"/>
          <w:szCs w:val="24"/>
        </w:rPr>
      </w:pP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Характеристика материков Земли.</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 xml:space="preserve">Южные материки. </w:t>
      </w:r>
      <w:r w:rsidRPr="00C773F5">
        <w:rPr>
          <w:rFonts w:ascii="Times New Roman" w:hAnsi="Times New Roman" w:cs="Times New Roman"/>
          <w:sz w:val="24"/>
          <w:szCs w:val="24"/>
        </w:rPr>
        <w:t xml:space="preserve">Особенности южных материков Земли. </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 xml:space="preserve">Африка. </w:t>
      </w:r>
      <w:r w:rsidRPr="00C773F5">
        <w:rPr>
          <w:rFonts w:ascii="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lastRenderedPageBreak/>
        <w:t xml:space="preserve">Австралия и Океания. </w:t>
      </w:r>
      <w:r w:rsidRPr="00C773F5">
        <w:rPr>
          <w:rFonts w:ascii="Times New Roman" w:hAnsi="Times New Roman" w:cs="Times New Roman"/>
          <w:sz w:val="24"/>
          <w:szCs w:val="24"/>
        </w:rPr>
        <w:t>Географическое положение, история исследования, особенности природы материка. Эндемики.</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 xml:space="preserve">Южная Америка. </w:t>
      </w:r>
      <w:r w:rsidRPr="00C773F5">
        <w:rPr>
          <w:rFonts w:ascii="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 xml:space="preserve">Антарктида. </w:t>
      </w:r>
      <w:r w:rsidRPr="00C773F5">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 xml:space="preserve">Северные материки. </w:t>
      </w:r>
      <w:r w:rsidRPr="00C773F5">
        <w:rPr>
          <w:rFonts w:ascii="Times New Roman" w:hAnsi="Times New Roman" w:cs="Times New Roman"/>
          <w:sz w:val="24"/>
          <w:szCs w:val="24"/>
        </w:rPr>
        <w:t>Особенности северных материков Земли.</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 xml:space="preserve">Северная Америка. </w:t>
      </w:r>
      <w:r w:rsidRPr="00C773F5">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 xml:space="preserve">Евразия. </w:t>
      </w:r>
      <w:r w:rsidRPr="00C773F5">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lastRenderedPageBreak/>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z w:val="24"/>
          <w:szCs w:val="24"/>
        </w:rPr>
      </w:pP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z w:val="24"/>
          <w:szCs w:val="24"/>
        </w:rPr>
      </w:pPr>
      <w:r w:rsidRPr="00C773F5">
        <w:rPr>
          <w:rFonts w:ascii="Times New Roman" w:hAnsi="Times New Roman" w:cs="Times New Roman"/>
          <w:b/>
          <w:bCs/>
          <w:sz w:val="24"/>
          <w:szCs w:val="24"/>
        </w:rPr>
        <w:t xml:space="preserve">Взаимодействие природы и общества. </w:t>
      </w: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C773F5">
        <w:rPr>
          <w:rFonts w:ascii="Times New Roman" w:hAnsi="Times New Roman" w:cs="Times New Roman"/>
          <w:position w:val="-1"/>
          <w:sz w:val="24"/>
          <w:szCs w:val="24"/>
        </w:rPr>
        <w:t>др.).</w:t>
      </w: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z w:val="24"/>
          <w:szCs w:val="24"/>
        </w:rPr>
      </w:pP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z w:val="24"/>
          <w:szCs w:val="24"/>
        </w:rPr>
      </w:pPr>
      <w:r w:rsidRPr="00C773F5">
        <w:rPr>
          <w:rFonts w:ascii="Times New Roman" w:hAnsi="Times New Roman" w:cs="Times New Roman"/>
          <w:b/>
          <w:bCs/>
          <w:sz w:val="24"/>
          <w:szCs w:val="24"/>
        </w:rPr>
        <w:t xml:space="preserve">Территория России на карте мира. </w:t>
      </w:r>
    </w:p>
    <w:p w:rsidR="00C773F5" w:rsidRPr="00C773F5" w:rsidRDefault="00C773F5" w:rsidP="00C773F5">
      <w:pPr>
        <w:tabs>
          <w:tab w:val="left" w:pos="142"/>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z w:val="24"/>
          <w:szCs w:val="24"/>
        </w:rPr>
      </w:pPr>
      <w:r w:rsidRPr="00C773F5">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C773F5">
        <w:rPr>
          <w:rFonts w:ascii="Times New Roman" w:hAnsi="Times New Roman" w:cs="Times New Roman"/>
          <w:sz w:val="24"/>
          <w:szCs w:val="24"/>
          <w:lang w:val="en-US"/>
        </w:rPr>
        <w:t>I</w:t>
      </w:r>
      <w:r w:rsidRPr="00C773F5">
        <w:rPr>
          <w:rFonts w:ascii="Times New Roman" w:hAnsi="Times New Roman" w:cs="Times New Roman"/>
          <w:sz w:val="24"/>
          <w:szCs w:val="24"/>
        </w:rPr>
        <w:t xml:space="preserve"> вв. </w:t>
      </w: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z w:val="24"/>
          <w:szCs w:val="24"/>
        </w:rPr>
      </w:pP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Общая характеристика природы России.</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 xml:space="preserve">Рельеф и полезные ископаемые России. </w:t>
      </w:r>
      <w:r w:rsidRPr="00C773F5">
        <w:rPr>
          <w:rFonts w:ascii="Times New Roman" w:hAnsi="Times New Roman" w:cs="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 xml:space="preserve">Климат России. </w:t>
      </w:r>
      <w:r w:rsidRPr="00C773F5">
        <w:rPr>
          <w:rFonts w:ascii="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lastRenderedPageBreak/>
        <w:t xml:space="preserve">Внутренние воды России. </w:t>
      </w:r>
      <w:r w:rsidRPr="00C773F5">
        <w:rPr>
          <w:rFonts w:ascii="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 xml:space="preserve">Почвы России. </w:t>
      </w:r>
      <w:r w:rsidRPr="00C773F5">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 xml:space="preserve">Растительный и животный мир России. </w:t>
      </w:r>
      <w:r w:rsidRPr="00C773F5">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z w:val="24"/>
          <w:szCs w:val="24"/>
        </w:rPr>
      </w:pP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Природно-территориальные комплексы России.</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 xml:space="preserve">Природное районирование. </w:t>
      </w:r>
      <w:r w:rsidRPr="00C773F5">
        <w:rPr>
          <w:rFonts w:ascii="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 xml:space="preserve">Крупные природные комплексы России. </w:t>
      </w:r>
      <w:r w:rsidRPr="00C773F5">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Урал (изменение природных особенностей с запада на восток, с севера на юг).</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Обобщение знаний по особенностям природы европейской части России.</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w:t>
      </w:r>
      <w:r w:rsidRPr="00C773F5">
        <w:rPr>
          <w:rFonts w:ascii="Times New Roman" w:hAnsi="Times New Roman" w:cs="Times New Roman"/>
          <w:sz w:val="24"/>
          <w:szCs w:val="24"/>
        </w:rPr>
        <w:lastRenderedPageBreak/>
        <w:t>изменения в составе природных зон, сравнение состава природных зон с Русской равниной).</w:t>
      </w:r>
    </w:p>
    <w:p w:rsidR="00C773F5" w:rsidRPr="00C773F5" w:rsidRDefault="00C773F5" w:rsidP="00C773F5">
      <w:pPr>
        <w:tabs>
          <w:tab w:val="left" w:pos="426"/>
          <w:tab w:val="left" w:pos="2180"/>
          <w:tab w:val="left" w:pos="3460"/>
          <w:tab w:val="left" w:pos="5080"/>
          <w:tab w:val="left" w:pos="6440"/>
          <w:tab w:val="left" w:pos="7940"/>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C773F5" w:rsidRPr="00C773F5" w:rsidRDefault="00C773F5" w:rsidP="00C773F5">
      <w:pPr>
        <w:tabs>
          <w:tab w:val="left" w:pos="426"/>
          <w:tab w:val="left" w:pos="2180"/>
          <w:tab w:val="left" w:pos="3460"/>
          <w:tab w:val="left" w:pos="5080"/>
          <w:tab w:val="left" w:pos="6440"/>
          <w:tab w:val="left" w:pos="7940"/>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z w:val="24"/>
          <w:szCs w:val="24"/>
        </w:rPr>
      </w:pP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z w:val="24"/>
          <w:szCs w:val="24"/>
        </w:rPr>
      </w:pPr>
      <w:r w:rsidRPr="00C773F5">
        <w:rPr>
          <w:rFonts w:ascii="Times New Roman" w:hAnsi="Times New Roman" w:cs="Times New Roman"/>
          <w:b/>
          <w:bCs/>
          <w:sz w:val="24"/>
          <w:szCs w:val="24"/>
        </w:rPr>
        <w:t xml:space="preserve">Население России. </w:t>
      </w:r>
    </w:p>
    <w:p w:rsidR="00C773F5" w:rsidRPr="00C773F5" w:rsidRDefault="00C773F5" w:rsidP="00C773F5">
      <w:pPr>
        <w:tabs>
          <w:tab w:val="left" w:pos="-142"/>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z w:val="24"/>
          <w:szCs w:val="24"/>
        </w:rPr>
      </w:pPr>
      <w:r w:rsidRPr="00C773F5">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z w:val="24"/>
          <w:szCs w:val="24"/>
        </w:rPr>
      </w:pP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z w:val="24"/>
          <w:szCs w:val="24"/>
        </w:rPr>
      </w:pPr>
      <w:r w:rsidRPr="00C773F5">
        <w:rPr>
          <w:rFonts w:ascii="Times New Roman" w:hAnsi="Times New Roman" w:cs="Times New Roman"/>
          <w:b/>
          <w:bCs/>
          <w:sz w:val="24"/>
          <w:szCs w:val="24"/>
        </w:rPr>
        <w:t>География своей местности.</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b/>
          <w:bCs/>
          <w:sz w:val="24"/>
          <w:szCs w:val="24"/>
        </w:rPr>
      </w:pPr>
      <w:r w:rsidRPr="00C773F5">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z w:val="24"/>
          <w:szCs w:val="24"/>
        </w:rPr>
      </w:pP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Хозяйство России.</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 xml:space="preserve">Общая характеристика хозяйства. Географическое районирование. </w:t>
      </w:r>
      <w:r w:rsidRPr="00C773F5">
        <w:rPr>
          <w:rFonts w:ascii="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lastRenderedPageBreak/>
        <w:t xml:space="preserve">Главные отрасли и межотраслевые комплексы. </w:t>
      </w:r>
      <w:r w:rsidRPr="00C773F5">
        <w:rPr>
          <w:rFonts w:ascii="Times New Roman" w:hAnsi="Times New Roman" w:cs="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b/>
          <w:i/>
          <w:sz w:val="24"/>
          <w:szCs w:val="24"/>
        </w:rPr>
      </w:pPr>
      <w:r w:rsidRPr="00C773F5">
        <w:rPr>
          <w:rFonts w:ascii="Times New Roman" w:hAnsi="Times New Roman" w:cs="Times New Roman"/>
          <w:b/>
          <w:i/>
          <w:sz w:val="24"/>
          <w:szCs w:val="24"/>
        </w:rPr>
        <w:t xml:space="preserve">Хозяйство своей местности. </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i/>
          <w:sz w:val="24"/>
          <w:szCs w:val="24"/>
        </w:rPr>
      </w:pPr>
      <w:r w:rsidRPr="00C773F5">
        <w:rPr>
          <w:rFonts w:ascii="Times New Roman" w:hAnsi="Times New Roman" w:cs="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z w:val="24"/>
          <w:szCs w:val="24"/>
        </w:rPr>
      </w:pP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Районы России.</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 xml:space="preserve">Европейская часть России. </w:t>
      </w:r>
      <w:r w:rsidRPr="00C773F5">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i/>
          <w:sz w:val="24"/>
          <w:szCs w:val="24"/>
        </w:rPr>
        <w:t>Города Центрального района. Древние города, промышленные и научные центры.</w:t>
      </w:r>
      <w:r w:rsidRPr="00C773F5">
        <w:rPr>
          <w:rFonts w:ascii="Times New Roman" w:hAnsi="Times New Roman" w:cs="Times New Roman"/>
          <w:sz w:val="24"/>
          <w:szCs w:val="24"/>
        </w:rPr>
        <w:t xml:space="preserve"> Функциональное значение городов. Москва – столица Российской Федерации. </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i/>
          <w:sz w:val="24"/>
          <w:szCs w:val="24"/>
        </w:rPr>
      </w:pPr>
      <w:r w:rsidRPr="00C773F5">
        <w:rPr>
          <w:rFonts w:ascii="Times New Roman" w:hAnsi="Times New Roman" w:cs="Times New Roman"/>
          <w:i/>
          <w:sz w:val="24"/>
          <w:szCs w:val="24"/>
        </w:rPr>
        <w:t>Моря Атлантического океана, омывающие Россию: транспортное значение, ресурсы.</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lastRenderedPageBreak/>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i/>
          <w:sz w:val="24"/>
          <w:szCs w:val="24"/>
        </w:rPr>
      </w:pPr>
      <w:r w:rsidRPr="00C773F5">
        <w:rPr>
          <w:rFonts w:ascii="Times New Roman" w:hAnsi="Times New Roman" w:cs="Times New Roman"/>
          <w:i/>
          <w:sz w:val="24"/>
          <w:szCs w:val="24"/>
        </w:rPr>
        <w:t>Южные моря России: транспортное значение, ресурсы.</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 xml:space="preserve">Азиатская часть России. </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i/>
          <w:sz w:val="24"/>
          <w:szCs w:val="24"/>
        </w:rPr>
      </w:pPr>
      <w:r w:rsidRPr="00C773F5">
        <w:rPr>
          <w:rFonts w:ascii="Times New Roman" w:hAnsi="Times New Roman" w:cs="Times New Roman"/>
          <w:i/>
          <w:sz w:val="24"/>
          <w:szCs w:val="24"/>
        </w:rPr>
        <w:t>Моря Северного Ледовитого океана: транспортное значение, ресурсы.</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773F5" w:rsidRPr="00C773F5" w:rsidRDefault="00C773F5" w:rsidP="00C773F5">
      <w:pPr>
        <w:tabs>
          <w:tab w:val="left" w:pos="426"/>
        </w:tabs>
        <w:autoSpaceDE w:val="0"/>
        <w:autoSpaceDN w:val="0"/>
        <w:adjustRightInd w:val="0"/>
        <w:spacing w:after="0" w:line="240" w:lineRule="auto"/>
        <w:ind w:firstLine="709"/>
        <w:rPr>
          <w:rFonts w:ascii="Times New Roman" w:hAnsi="Times New Roman" w:cs="Times New Roman"/>
          <w:i/>
          <w:sz w:val="24"/>
          <w:szCs w:val="24"/>
        </w:rPr>
      </w:pPr>
      <w:r w:rsidRPr="00C773F5">
        <w:rPr>
          <w:rFonts w:ascii="Times New Roman" w:hAnsi="Times New Roman" w:cs="Times New Roman"/>
          <w:i/>
          <w:sz w:val="24"/>
          <w:szCs w:val="24"/>
        </w:rPr>
        <w:t>Моря Тихого океана: транспортное значение, ресурсы.</w:t>
      </w:r>
    </w:p>
    <w:p w:rsidR="00C773F5" w:rsidRPr="00690162" w:rsidRDefault="00C773F5" w:rsidP="00690162">
      <w:pPr>
        <w:tabs>
          <w:tab w:val="left" w:pos="426"/>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C773F5" w:rsidRPr="00C773F5" w:rsidRDefault="00C773F5" w:rsidP="00C773F5">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 xml:space="preserve">Россия в мире. </w:t>
      </w:r>
    </w:p>
    <w:p w:rsidR="00C773F5" w:rsidRPr="00C773F5" w:rsidRDefault="00C773F5" w:rsidP="00C773F5">
      <w:pPr>
        <w:tabs>
          <w:tab w:val="left" w:pos="284"/>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C773F5" w:rsidRPr="00C773F5" w:rsidRDefault="00C773F5" w:rsidP="00C773F5">
      <w:pPr>
        <w:tabs>
          <w:tab w:val="left" w:pos="5428"/>
        </w:tabs>
        <w:autoSpaceDE w:val="0"/>
        <w:autoSpaceDN w:val="0"/>
        <w:adjustRightInd w:val="0"/>
        <w:spacing w:after="0" w:line="240" w:lineRule="auto"/>
        <w:ind w:firstLine="709"/>
        <w:rPr>
          <w:rFonts w:ascii="Times New Roman" w:hAnsi="Times New Roman" w:cs="Times New Roman"/>
          <w:sz w:val="24"/>
          <w:szCs w:val="24"/>
        </w:rPr>
      </w:pPr>
      <w:r w:rsidRPr="00C773F5">
        <w:rPr>
          <w:rFonts w:ascii="Times New Roman" w:hAnsi="Times New Roman" w:cs="Times New Roman"/>
          <w:b/>
          <w:bCs/>
          <w:sz w:val="24"/>
          <w:szCs w:val="24"/>
        </w:rPr>
        <w:t>Примерные темы практических работ</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Работа с картой «Имена на карте».</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Определение зенитального положения Солнца в разные периоды года.</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Определение координат географических объектов по карте.</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Определение положения объектов относительно друг друга:</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Определение направлений и расстояний по глобусу и карте.</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Определение высот и глубин географических объектов с использованием шкалы высот и глубин.</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Определение азимута.</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Ориентирование на местности.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Составление плана местности.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Работа с коллекциями минералов, горных пород, полезных ископаемых.</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Работа с картографическими источниками: нанесение элементов рельефа.</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Работа с картографическими источниками: нанесение объектов гидрографии.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Описание объектов гидрографии.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lastRenderedPageBreak/>
        <w:t>Ведение дневника погоды.</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 .</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Определение средних температур, амплитуды и построение графиков.</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Изучение природных комплексов своей местности.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Описание основных компонентов природы океанов Земли.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Описание основных компонентов природы материков Земли.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Описание природных зон Земли.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Прогнозирование перспективных путей рационального природопользования.</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Определение ГП и оценка его влияния на природу и жизнь людей в России.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Оценивание динамики изменения границ России и их значения.</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Решение задач на определение разницы во времени различных территорий России.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Работа с картографическими источниками: нанесение элементов рельефа России.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Описание элементов рельефа России.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Построение профиля своей местности.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Работа с картографическими источниками: нанесение объектов гидрографии России .</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Описание объектов гидрографии России.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Распределение количества осадков на территории России, работа с климатограммами.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Описание характеристики климата своего региона.</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Составление прогноза погоды на основе различных</w:t>
      </w:r>
      <w:r w:rsidRPr="00C773F5">
        <w:rPr>
          <w:rFonts w:ascii="Times New Roman" w:hAnsi="Times New Roman" w:cs="Times New Roman"/>
          <w:sz w:val="24"/>
          <w:szCs w:val="24"/>
        </w:rPr>
        <w:tab/>
        <w:t>источников информации.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Описание основных компонентов природы России.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Сравнение особенностей природы отдельных регионов страны.</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Определение видов особо охраняемых природных территорий России и их особенностей.</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lastRenderedPageBreak/>
        <w:t>Определение особенностей размещения крупных народов России.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Чтение и анализ половозрастных пирамид.</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Оценивание демографической ситуации России и отдельных ее территорий.</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Определение величины миграционного прироста населения в разных частях России.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Оценивание уровня урбанизации отдельных регионов России.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Описание основных компонентов природы своей местности.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Сравнение двух и более экономических районов России по заданным характеристикам.</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C773F5" w:rsidRPr="00C773F5" w:rsidRDefault="00C773F5" w:rsidP="00282774">
      <w:pPr>
        <w:numPr>
          <w:ilvl w:val="0"/>
          <w:numId w:val="27"/>
        </w:numPr>
        <w:spacing w:after="0" w:line="240" w:lineRule="auto"/>
        <w:ind w:left="0" w:firstLine="709"/>
        <w:rPr>
          <w:rFonts w:ascii="Times New Roman" w:hAnsi="Times New Roman" w:cs="Times New Roman"/>
          <w:sz w:val="24"/>
          <w:szCs w:val="24"/>
        </w:rPr>
      </w:pPr>
      <w:r w:rsidRPr="00C773F5">
        <w:rPr>
          <w:rFonts w:ascii="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C773F5" w:rsidRPr="00C773F5" w:rsidRDefault="00C773F5" w:rsidP="00C773F5">
      <w:pPr>
        <w:pStyle w:val="4"/>
        <w:spacing w:before="0"/>
      </w:pPr>
      <w:bookmarkStart w:id="223" w:name="_Toc414553232"/>
      <w:r w:rsidRPr="00C773F5">
        <w:t>2.2.2.</w:t>
      </w:r>
      <w:r>
        <w:t>7</w:t>
      </w:r>
      <w:r w:rsidRPr="00C773F5">
        <w:t>. Математика</w:t>
      </w:r>
      <w:bookmarkEnd w:id="223"/>
    </w:p>
    <w:p w:rsidR="00C773F5" w:rsidRPr="00F01506" w:rsidRDefault="00C773F5" w:rsidP="00F01506">
      <w:pPr>
        <w:tabs>
          <w:tab w:val="left" w:pos="1134"/>
        </w:tabs>
        <w:spacing w:after="0" w:line="240" w:lineRule="auto"/>
        <w:ind w:firstLine="709"/>
        <w:rPr>
          <w:rFonts w:ascii="Times New Roman" w:hAnsi="Times New Roman" w:cs="Times New Roman"/>
          <w:sz w:val="24"/>
          <w:szCs w:val="24"/>
        </w:rPr>
      </w:pPr>
      <w:r w:rsidRPr="00F01506">
        <w:rPr>
          <w:rFonts w:ascii="Times New Roman" w:hAnsi="Times New Roman" w:cs="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C773F5" w:rsidRPr="00F01506" w:rsidRDefault="00C773F5" w:rsidP="00F01506">
      <w:pPr>
        <w:pStyle w:val="2"/>
        <w:spacing w:line="240" w:lineRule="auto"/>
        <w:rPr>
          <w:rFonts w:ascii="Times New Roman" w:hAnsi="Times New Roman" w:cs="Times New Roman"/>
          <w:color w:val="auto"/>
          <w:sz w:val="24"/>
          <w:szCs w:val="24"/>
        </w:rPr>
      </w:pPr>
      <w:bookmarkStart w:id="224" w:name="_Toc405513918"/>
      <w:bookmarkStart w:id="225" w:name="_Toc284662796"/>
      <w:bookmarkStart w:id="226" w:name="_Toc284663423"/>
      <w:r w:rsidRPr="00F01506">
        <w:rPr>
          <w:rFonts w:ascii="Times New Roman" w:hAnsi="Times New Roman" w:cs="Times New Roman"/>
          <w:color w:val="auto"/>
          <w:sz w:val="24"/>
          <w:szCs w:val="24"/>
        </w:rPr>
        <w:t>Элементы теории множеств и математической логики</w:t>
      </w:r>
      <w:bookmarkEnd w:id="224"/>
      <w:bookmarkEnd w:id="225"/>
      <w:bookmarkEnd w:id="226"/>
    </w:p>
    <w:p w:rsidR="00C773F5" w:rsidRPr="00F01506" w:rsidRDefault="00C773F5" w:rsidP="00F01506">
      <w:pPr>
        <w:spacing w:after="0" w:line="240" w:lineRule="auto"/>
        <w:ind w:firstLine="709"/>
        <w:rPr>
          <w:rFonts w:ascii="Times New Roman" w:hAnsi="Times New Roman" w:cs="Times New Roman"/>
          <w:sz w:val="24"/>
          <w:szCs w:val="24"/>
        </w:rPr>
      </w:pPr>
      <w:r w:rsidRPr="00F01506">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C773F5" w:rsidRPr="00F01506" w:rsidRDefault="00C773F5" w:rsidP="00F01506">
      <w:pPr>
        <w:spacing w:after="0" w:line="240" w:lineRule="auto"/>
        <w:ind w:firstLine="709"/>
        <w:rPr>
          <w:rFonts w:ascii="Times New Roman" w:hAnsi="Times New Roman" w:cs="Times New Roman"/>
          <w:b/>
          <w:sz w:val="24"/>
          <w:szCs w:val="24"/>
        </w:rPr>
      </w:pPr>
      <w:r w:rsidRPr="00F01506">
        <w:rPr>
          <w:rFonts w:ascii="Times New Roman" w:hAnsi="Times New Roman" w:cs="Times New Roman"/>
          <w:b/>
          <w:sz w:val="24"/>
          <w:szCs w:val="24"/>
        </w:rPr>
        <w:t>Множества и отношения между ними</w:t>
      </w:r>
    </w:p>
    <w:p w:rsidR="00C773F5" w:rsidRPr="00F01506" w:rsidRDefault="00C773F5" w:rsidP="00F01506">
      <w:pPr>
        <w:spacing w:after="0" w:line="240" w:lineRule="auto"/>
        <w:ind w:firstLine="709"/>
        <w:rPr>
          <w:rFonts w:ascii="Times New Roman" w:hAnsi="Times New Roman" w:cs="Times New Roman"/>
          <w:sz w:val="24"/>
          <w:szCs w:val="24"/>
        </w:rPr>
      </w:pPr>
      <w:r w:rsidRPr="00F01506">
        <w:rPr>
          <w:rFonts w:ascii="Times New Roman" w:hAnsi="Times New Roman" w:cs="Times New Roman"/>
          <w:sz w:val="24"/>
          <w:szCs w:val="24"/>
        </w:rPr>
        <w:t xml:space="preserve">Множество, </w:t>
      </w:r>
      <w:r w:rsidRPr="00F01506">
        <w:rPr>
          <w:rFonts w:ascii="Times New Roman" w:hAnsi="Times New Roman" w:cs="Times New Roman"/>
          <w:i/>
          <w:sz w:val="24"/>
          <w:szCs w:val="24"/>
        </w:rPr>
        <w:t>характеристическое свойство множества</w:t>
      </w:r>
      <w:r w:rsidRPr="00F01506">
        <w:rPr>
          <w:rFonts w:ascii="Times New Roman" w:hAnsi="Times New Roman" w:cs="Times New Roman"/>
          <w:sz w:val="24"/>
          <w:szCs w:val="24"/>
        </w:rPr>
        <w:t xml:space="preserve">, элемент множества, </w:t>
      </w:r>
      <w:r w:rsidRPr="00F01506">
        <w:rPr>
          <w:rFonts w:ascii="Times New Roman" w:hAnsi="Times New Roman" w:cs="Times New Roman"/>
          <w:i/>
          <w:sz w:val="24"/>
          <w:szCs w:val="24"/>
        </w:rPr>
        <w:t>пустое, конечное, бесконечное множество</w:t>
      </w:r>
      <w:r w:rsidRPr="00F01506">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F01506">
        <w:rPr>
          <w:rFonts w:ascii="Times New Roman" w:hAnsi="Times New Roman" w:cs="Times New Roman"/>
          <w:i/>
          <w:sz w:val="24"/>
          <w:szCs w:val="24"/>
        </w:rPr>
        <w:t>распознавание подмножеств и элементов подмножеств с использованием кругов Эйлера</w:t>
      </w:r>
      <w:r w:rsidRPr="00F01506">
        <w:rPr>
          <w:rFonts w:ascii="Times New Roman" w:hAnsi="Times New Roman" w:cs="Times New Roman"/>
          <w:sz w:val="24"/>
          <w:szCs w:val="24"/>
        </w:rPr>
        <w:t>.</w:t>
      </w:r>
    </w:p>
    <w:p w:rsidR="00C773F5" w:rsidRPr="00F01506" w:rsidRDefault="00C773F5" w:rsidP="00F01506">
      <w:pPr>
        <w:spacing w:after="0" w:line="240" w:lineRule="auto"/>
        <w:ind w:firstLine="709"/>
        <w:rPr>
          <w:rFonts w:ascii="Times New Roman" w:hAnsi="Times New Roman" w:cs="Times New Roman"/>
          <w:sz w:val="24"/>
          <w:szCs w:val="24"/>
        </w:rPr>
      </w:pPr>
      <w:r w:rsidRPr="00F01506">
        <w:rPr>
          <w:rFonts w:ascii="Times New Roman" w:hAnsi="Times New Roman" w:cs="Times New Roman"/>
          <w:b/>
          <w:sz w:val="24"/>
          <w:szCs w:val="24"/>
        </w:rPr>
        <w:t>Операции над множествами</w:t>
      </w:r>
    </w:p>
    <w:p w:rsidR="00C773F5" w:rsidRPr="00F01506" w:rsidRDefault="00C773F5" w:rsidP="00F01506">
      <w:pPr>
        <w:spacing w:after="0" w:line="240" w:lineRule="auto"/>
        <w:ind w:firstLine="709"/>
        <w:rPr>
          <w:rFonts w:ascii="Times New Roman" w:hAnsi="Times New Roman" w:cs="Times New Roman"/>
          <w:sz w:val="24"/>
          <w:szCs w:val="24"/>
        </w:rPr>
      </w:pPr>
      <w:r w:rsidRPr="00F01506">
        <w:rPr>
          <w:rFonts w:ascii="Times New Roman" w:hAnsi="Times New Roman" w:cs="Times New Roman"/>
          <w:sz w:val="24"/>
          <w:szCs w:val="24"/>
        </w:rPr>
        <w:t xml:space="preserve">Пересечение и объединение множеств. </w:t>
      </w:r>
      <w:r w:rsidRPr="00F01506">
        <w:rPr>
          <w:rFonts w:ascii="Times New Roman" w:hAnsi="Times New Roman" w:cs="Times New Roman"/>
          <w:i/>
          <w:sz w:val="24"/>
          <w:szCs w:val="24"/>
        </w:rPr>
        <w:t>Разность множеств, дополнение множества</w:t>
      </w:r>
      <w:r w:rsidRPr="00F01506">
        <w:rPr>
          <w:rFonts w:ascii="Times New Roman" w:hAnsi="Times New Roman" w:cs="Times New Roman"/>
          <w:sz w:val="24"/>
          <w:szCs w:val="24"/>
        </w:rPr>
        <w:t>.</w:t>
      </w:r>
      <w:r w:rsidRPr="00F01506">
        <w:rPr>
          <w:rFonts w:ascii="Times New Roman" w:hAnsi="Times New Roman" w:cs="Times New Roman"/>
          <w:i/>
          <w:sz w:val="24"/>
          <w:szCs w:val="24"/>
        </w:rPr>
        <w:t>Интерпретация операций над множествами с помощью кругов Эйлера</w:t>
      </w:r>
      <w:r w:rsidRPr="00F01506">
        <w:rPr>
          <w:rFonts w:ascii="Times New Roman" w:hAnsi="Times New Roman" w:cs="Times New Roman"/>
          <w:sz w:val="24"/>
          <w:szCs w:val="24"/>
        </w:rPr>
        <w:t xml:space="preserve">. </w:t>
      </w:r>
    </w:p>
    <w:p w:rsidR="00C773F5" w:rsidRPr="00F01506" w:rsidRDefault="00C773F5" w:rsidP="00F01506">
      <w:pPr>
        <w:spacing w:after="0" w:line="240" w:lineRule="auto"/>
        <w:ind w:firstLine="709"/>
        <w:rPr>
          <w:rFonts w:ascii="Times New Roman" w:hAnsi="Times New Roman" w:cs="Times New Roman"/>
          <w:sz w:val="24"/>
          <w:szCs w:val="24"/>
        </w:rPr>
      </w:pPr>
      <w:r w:rsidRPr="00F01506">
        <w:rPr>
          <w:rFonts w:ascii="Times New Roman" w:hAnsi="Times New Roman" w:cs="Times New Roman"/>
          <w:b/>
          <w:sz w:val="24"/>
          <w:szCs w:val="24"/>
        </w:rPr>
        <w:t>Элементы логики</w:t>
      </w:r>
    </w:p>
    <w:p w:rsidR="00C773F5" w:rsidRPr="00F01506" w:rsidRDefault="00C773F5" w:rsidP="00F01506">
      <w:pPr>
        <w:spacing w:after="0" w:line="240" w:lineRule="auto"/>
        <w:ind w:firstLine="709"/>
        <w:rPr>
          <w:rFonts w:ascii="Times New Roman" w:hAnsi="Times New Roman" w:cs="Times New Roman"/>
          <w:sz w:val="24"/>
          <w:szCs w:val="24"/>
        </w:rPr>
      </w:pPr>
      <w:r w:rsidRPr="00F01506">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C773F5" w:rsidRPr="00F01506" w:rsidRDefault="00C773F5" w:rsidP="00F01506">
      <w:pPr>
        <w:spacing w:after="0" w:line="240" w:lineRule="auto"/>
        <w:ind w:firstLine="709"/>
        <w:rPr>
          <w:rFonts w:ascii="Times New Roman" w:hAnsi="Times New Roman" w:cs="Times New Roman"/>
          <w:b/>
          <w:sz w:val="24"/>
          <w:szCs w:val="24"/>
        </w:rPr>
      </w:pPr>
      <w:r w:rsidRPr="00F01506">
        <w:rPr>
          <w:rFonts w:ascii="Times New Roman" w:hAnsi="Times New Roman" w:cs="Times New Roman"/>
          <w:b/>
          <w:sz w:val="24"/>
          <w:szCs w:val="24"/>
        </w:rPr>
        <w:lastRenderedPageBreak/>
        <w:t>Высказывания</w:t>
      </w:r>
    </w:p>
    <w:p w:rsidR="00C773F5" w:rsidRPr="00F01506" w:rsidRDefault="00C773F5" w:rsidP="00F01506">
      <w:pPr>
        <w:spacing w:after="0" w:line="240" w:lineRule="auto"/>
        <w:ind w:firstLine="709"/>
        <w:rPr>
          <w:rFonts w:ascii="Times New Roman" w:hAnsi="Times New Roman" w:cs="Times New Roman"/>
          <w:i/>
          <w:sz w:val="24"/>
          <w:szCs w:val="24"/>
        </w:rPr>
      </w:pPr>
      <w:r w:rsidRPr="00F01506">
        <w:rPr>
          <w:rFonts w:ascii="Times New Roman" w:hAnsi="Times New Roman" w:cs="Times New Roman"/>
          <w:sz w:val="24"/>
          <w:szCs w:val="24"/>
        </w:rPr>
        <w:t>Истинность и ложность высказывания</w:t>
      </w:r>
      <w:r w:rsidRPr="00F01506">
        <w:rPr>
          <w:rFonts w:ascii="Times New Roman"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C773F5" w:rsidRPr="00F01506" w:rsidRDefault="00C773F5" w:rsidP="00F01506">
      <w:pPr>
        <w:pStyle w:val="2"/>
        <w:spacing w:line="240" w:lineRule="auto"/>
        <w:rPr>
          <w:rFonts w:ascii="Times New Roman" w:hAnsi="Times New Roman" w:cs="Times New Roman"/>
          <w:color w:val="auto"/>
          <w:sz w:val="24"/>
          <w:szCs w:val="24"/>
        </w:rPr>
      </w:pPr>
      <w:bookmarkStart w:id="227" w:name="_Toc405513919"/>
      <w:bookmarkStart w:id="228" w:name="_Toc284662797"/>
      <w:bookmarkStart w:id="229" w:name="_Toc284663424"/>
      <w:r w:rsidRPr="00F01506">
        <w:rPr>
          <w:rFonts w:ascii="Times New Roman" w:hAnsi="Times New Roman" w:cs="Times New Roman"/>
          <w:color w:val="auto"/>
          <w:sz w:val="24"/>
          <w:szCs w:val="24"/>
        </w:rPr>
        <w:t>Содержание курса математики в 5–6 классах</w:t>
      </w:r>
      <w:bookmarkEnd w:id="227"/>
      <w:bookmarkEnd w:id="228"/>
      <w:bookmarkEnd w:id="229"/>
    </w:p>
    <w:p w:rsidR="00D059AC" w:rsidRPr="00690162" w:rsidRDefault="00D059AC" w:rsidP="00690162">
      <w:pPr>
        <w:pStyle w:val="aff2"/>
        <w:spacing w:after="0" w:line="240" w:lineRule="auto"/>
        <w:ind w:firstLine="709"/>
        <w:rPr>
          <w:rFonts w:ascii="Times New Roman" w:hAnsi="Times New Roman"/>
          <w:b/>
          <w:i w:val="0"/>
          <w:color w:val="auto"/>
          <w:spacing w:val="0"/>
        </w:rPr>
      </w:pPr>
      <w:r w:rsidRPr="00690162">
        <w:rPr>
          <w:rFonts w:ascii="Times New Roman" w:hAnsi="Times New Roman"/>
          <w:b/>
          <w:i w:val="0"/>
          <w:color w:val="auto"/>
          <w:spacing w:val="0"/>
        </w:rPr>
        <w:t>Натуральные числа и нуль</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Натуральный ряд чисел и его свойства</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D059AC" w:rsidRPr="00690162" w:rsidRDefault="00D059AC" w:rsidP="00690162">
      <w:pPr>
        <w:spacing w:after="0" w:line="240" w:lineRule="auto"/>
        <w:ind w:firstLine="709"/>
        <w:rPr>
          <w:rFonts w:ascii="Times New Roman" w:hAnsi="Times New Roman" w:cs="Times New Roman"/>
          <w:b/>
          <w:sz w:val="24"/>
          <w:szCs w:val="24"/>
        </w:rPr>
      </w:pPr>
      <w:r w:rsidRPr="00690162">
        <w:rPr>
          <w:rFonts w:ascii="Times New Roman" w:hAnsi="Times New Roman" w:cs="Times New Roman"/>
          <w:b/>
          <w:sz w:val="24"/>
          <w:szCs w:val="24"/>
        </w:rPr>
        <w:t>Запись и чтение натуральных чисел</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D059AC" w:rsidRPr="00690162" w:rsidRDefault="00D059AC" w:rsidP="00690162">
      <w:pPr>
        <w:spacing w:after="0" w:line="240" w:lineRule="auto"/>
        <w:ind w:firstLine="709"/>
        <w:rPr>
          <w:rFonts w:ascii="Times New Roman" w:hAnsi="Times New Roman" w:cs="Times New Roman"/>
          <w:b/>
          <w:sz w:val="24"/>
          <w:szCs w:val="24"/>
        </w:rPr>
      </w:pPr>
      <w:r w:rsidRPr="00690162">
        <w:rPr>
          <w:rFonts w:ascii="Times New Roman" w:hAnsi="Times New Roman" w:cs="Times New Roman"/>
          <w:b/>
          <w:sz w:val="24"/>
          <w:szCs w:val="24"/>
        </w:rPr>
        <w:t>Округление натуральных чисел</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Необходимость округления. Правило округления натуральных чисел.</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Сравнение натуральных чисел, сравнение с числом 0</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D059AC" w:rsidRPr="00690162" w:rsidRDefault="00D059AC" w:rsidP="00690162">
      <w:pPr>
        <w:spacing w:after="0" w:line="240" w:lineRule="auto"/>
        <w:ind w:firstLine="709"/>
        <w:rPr>
          <w:rFonts w:ascii="Times New Roman" w:hAnsi="Times New Roman" w:cs="Times New Roman"/>
          <w:b/>
          <w:sz w:val="24"/>
          <w:szCs w:val="24"/>
        </w:rPr>
      </w:pPr>
      <w:r w:rsidRPr="00690162">
        <w:rPr>
          <w:rFonts w:ascii="Times New Roman" w:hAnsi="Times New Roman" w:cs="Times New Roman"/>
          <w:b/>
          <w:sz w:val="24"/>
          <w:szCs w:val="24"/>
        </w:rPr>
        <w:t>Действия с натуральными числами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690162">
        <w:rPr>
          <w:rFonts w:ascii="Times New Roman" w:hAnsi="Times New Roman" w:cs="Times New Roman"/>
          <w:i/>
          <w:sz w:val="24"/>
          <w:szCs w:val="24"/>
        </w:rPr>
        <w:t>обоснование алгоритмов выполнения арифметических  действий.</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Степень с натуральным показателем</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Числовые выражения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Числовое выражение и его значение, порядок выполнения действий.</w:t>
      </w:r>
    </w:p>
    <w:p w:rsidR="00D059AC" w:rsidRPr="00690162" w:rsidRDefault="00D059AC" w:rsidP="00690162">
      <w:pPr>
        <w:spacing w:after="0" w:line="240" w:lineRule="auto"/>
        <w:ind w:firstLine="709"/>
        <w:rPr>
          <w:rFonts w:ascii="Times New Roman" w:hAnsi="Times New Roman" w:cs="Times New Roman"/>
          <w:b/>
          <w:sz w:val="24"/>
          <w:szCs w:val="24"/>
        </w:rPr>
      </w:pPr>
      <w:r w:rsidRPr="00690162">
        <w:rPr>
          <w:rFonts w:ascii="Times New Roman" w:hAnsi="Times New Roman" w:cs="Times New Roman"/>
          <w:b/>
          <w:sz w:val="24"/>
          <w:szCs w:val="24"/>
        </w:rPr>
        <w:t>Деление с остатком</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Деление с остатком на множестве натуральных чисел, </w:t>
      </w:r>
      <w:r w:rsidRPr="00690162">
        <w:rPr>
          <w:rFonts w:ascii="Times New Roman" w:hAnsi="Times New Roman" w:cs="Times New Roman"/>
          <w:i/>
          <w:sz w:val="24"/>
          <w:szCs w:val="24"/>
        </w:rPr>
        <w:t>свойства деления с остатком</w:t>
      </w:r>
      <w:r w:rsidRPr="00690162">
        <w:rPr>
          <w:rFonts w:ascii="Times New Roman" w:hAnsi="Times New Roman" w:cs="Times New Roman"/>
          <w:sz w:val="24"/>
          <w:szCs w:val="24"/>
        </w:rPr>
        <w:t xml:space="preserve">. Практические задачи на деление с остатком. </w:t>
      </w:r>
    </w:p>
    <w:p w:rsidR="00D059AC" w:rsidRPr="00690162" w:rsidRDefault="00D059AC" w:rsidP="00690162">
      <w:pPr>
        <w:spacing w:after="0" w:line="240" w:lineRule="auto"/>
        <w:ind w:firstLine="709"/>
        <w:rPr>
          <w:rFonts w:ascii="Times New Roman" w:hAnsi="Times New Roman" w:cs="Times New Roman"/>
          <w:b/>
          <w:sz w:val="24"/>
          <w:szCs w:val="24"/>
        </w:rPr>
      </w:pPr>
      <w:r w:rsidRPr="00690162">
        <w:rPr>
          <w:rFonts w:ascii="Times New Roman" w:hAnsi="Times New Roman" w:cs="Times New Roman"/>
          <w:b/>
          <w:sz w:val="24"/>
          <w:szCs w:val="24"/>
        </w:rPr>
        <w:t>Свойства и признаки делимости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Свойство делимости суммы (разности) на число. Признаки делимости на 2, 3, 5, 9, 10. </w:t>
      </w:r>
      <w:r w:rsidRPr="00690162">
        <w:rPr>
          <w:rFonts w:ascii="Times New Roman" w:hAnsi="Times New Roman" w:cs="Times New Roman"/>
          <w:i/>
          <w:sz w:val="24"/>
          <w:szCs w:val="24"/>
        </w:rPr>
        <w:t>Признаки делимости на 4, 6, 8, 11. Доказательство признаков делимости</w:t>
      </w:r>
      <w:r w:rsidRPr="00690162">
        <w:rPr>
          <w:rFonts w:ascii="Times New Roman" w:hAnsi="Times New Roman" w:cs="Times New Roman"/>
          <w:sz w:val="24"/>
          <w:szCs w:val="24"/>
        </w:rPr>
        <w:t xml:space="preserve">. Решение практических задач с применением признаков делимости. </w:t>
      </w:r>
    </w:p>
    <w:p w:rsidR="00D059AC" w:rsidRPr="00690162" w:rsidRDefault="00D059AC" w:rsidP="00690162">
      <w:pPr>
        <w:spacing w:after="0" w:line="240" w:lineRule="auto"/>
        <w:ind w:firstLine="709"/>
        <w:rPr>
          <w:rFonts w:ascii="Times New Roman" w:hAnsi="Times New Roman" w:cs="Times New Roman"/>
          <w:b/>
          <w:sz w:val="24"/>
          <w:szCs w:val="24"/>
        </w:rPr>
      </w:pPr>
      <w:r w:rsidRPr="00690162">
        <w:rPr>
          <w:rFonts w:ascii="Times New Roman" w:hAnsi="Times New Roman" w:cs="Times New Roman"/>
          <w:b/>
          <w:sz w:val="24"/>
          <w:szCs w:val="24"/>
        </w:rPr>
        <w:t>Разложение числа на простые множители</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sz w:val="24"/>
          <w:szCs w:val="24"/>
        </w:rPr>
        <w:t xml:space="preserve">Простые и составные числа, </w:t>
      </w:r>
      <w:r w:rsidRPr="00690162">
        <w:rPr>
          <w:rFonts w:ascii="Times New Roman" w:hAnsi="Times New Roman" w:cs="Times New Roman"/>
          <w:i/>
          <w:sz w:val="24"/>
          <w:szCs w:val="24"/>
        </w:rPr>
        <w:t xml:space="preserve">решето Эратосфена.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Разложение натурального числа на множители, разложение на простые множители. </w:t>
      </w:r>
      <w:r w:rsidRPr="00690162">
        <w:rPr>
          <w:rFonts w:ascii="Times New Roman" w:hAnsi="Times New Roman" w:cs="Times New Roman"/>
          <w:i/>
          <w:sz w:val="24"/>
          <w:szCs w:val="24"/>
        </w:rPr>
        <w:t>Количество делителей числа, алгоритм разложения числа на простые множители, основная теорема арифметики</w:t>
      </w:r>
      <w:r w:rsidRPr="00690162">
        <w:rPr>
          <w:rFonts w:ascii="Times New Roman" w:hAnsi="Times New Roman" w:cs="Times New Roman"/>
          <w:sz w:val="24"/>
          <w:szCs w:val="24"/>
        </w:rPr>
        <w:t>.</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Алгебраические выражения</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lastRenderedPageBreak/>
        <w:t>Делители и кратные</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D059AC" w:rsidRPr="00690162" w:rsidRDefault="00D059AC" w:rsidP="00690162">
      <w:pPr>
        <w:pStyle w:val="aff2"/>
        <w:spacing w:after="0" w:line="240" w:lineRule="auto"/>
        <w:ind w:firstLine="709"/>
        <w:rPr>
          <w:rFonts w:ascii="Times New Roman" w:hAnsi="Times New Roman"/>
          <w:b/>
          <w:i w:val="0"/>
          <w:color w:val="auto"/>
          <w:spacing w:val="0"/>
        </w:rPr>
      </w:pPr>
      <w:r w:rsidRPr="00690162">
        <w:rPr>
          <w:rFonts w:ascii="Times New Roman" w:hAnsi="Times New Roman"/>
          <w:b/>
          <w:i w:val="0"/>
          <w:color w:val="auto"/>
          <w:spacing w:val="0"/>
        </w:rPr>
        <w:t>Дроби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Обыкновенные дроби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Приведение дробей к общему знаменателю. Сравнение обыкновенных дробей.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Арифметические действия со смешанными дробями.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Арифметические действия с дробными числами.</w:t>
      </w:r>
      <w:r w:rsidRPr="00690162">
        <w:rPr>
          <w:rFonts w:ascii="Times New Roman" w:hAnsi="Times New Roman" w:cs="Times New Roman"/>
          <w:sz w:val="24"/>
          <w:szCs w:val="24"/>
        </w:rPr>
        <w:tab/>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i/>
          <w:sz w:val="24"/>
          <w:szCs w:val="24"/>
        </w:rPr>
        <w:t>Способы рационализации вычислений и их применение при выполнении действий</w:t>
      </w:r>
      <w:r w:rsidRPr="00690162">
        <w:rPr>
          <w:rFonts w:ascii="Times New Roman" w:hAnsi="Times New Roman" w:cs="Times New Roman"/>
          <w:sz w:val="24"/>
          <w:szCs w:val="24"/>
        </w:rPr>
        <w:t>.</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Десятичные дроби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690162">
        <w:rPr>
          <w:rFonts w:ascii="Times New Roman" w:hAnsi="Times New Roman" w:cs="Times New Roman"/>
          <w:i/>
          <w:sz w:val="24"/>
          <w:szCs w:val="24"/>
        </w:rPr>
        <w:t>Преобразование обыкновенных дробей в десятичные дроби.Конечные и бесконечные десятичные дроби</w:t>
      </w:r>
      <w:r w:rsidRPr="00690162">
        <w:rPr>
          <w:rFonts w:ascii="Times New Roman" w:hAnsi="Times New Roman" w:cs="Times New Roman"/>
          <w:sz w:val="24"/>
          <w:szCs w:val="24"/>
        </w:rPr>
        <w:t xml:space="preserve">. </w:t>
      </w:r>
    </w:p>
    <w:p w:rsidR="00D059AC" w:rsidRPr="00690162" w:rsidRDefault="00D059AC" w:rsidP="00690162">
      <w:pPr>
        <w:spacing w:after="0" w:line="240" w:lineRule="auto"/>
        <w:ind w:firstLine="709"/>
        <w:rPr>
          <w:rFonts w:ascii="Times New Roman" w:hAnsi="Times New Roman" w:cs="Times New Roman"/>
          <w:b/>
          <w:bCs/>
          <w:sz w:val="24"/>
          <w:szCs w:val="24"/>
        </w:rPr>
      </w:pPr>
      <w:r w:rsidRPr="00690162">
        <w:rPr>
          <w:rFonts w:ascii="Times New Roman" w:hAnsi="Times New Roman" w:cs="Times New Roman"/>
          <w:b/>
          <w:bCs/>
          <w:sz w:val="24"/>
          <w:szCs w:val="24"/>
        </w:rPr>
        <w:t>Отношение двух чисел</w:t>
      </w:r>
    </w:p>
    <w:p w:rsidR="00D059AC" w:rsidRPr="00690162" w:rsidRDefault="00D059AC" w:rsidP="00690162">
      <w:pPr>
        <w:spacing w:after="0" w:line="240" w:lineRule="auto"/>
        <w:ind w:firstLine="709"/>
        <w:rPr>
          <w:rFonts w:ascii="Times New Roman" w:hAnsi="Times New Roman" w:cs="Times New Roman"/>
          <w:b/>
          <w:bCs/>
          <w:sz w:val="24"/>
          <w:szCs w:val="24"/>
        </w:rPr>
      </w:pPr>
      <w:r w:rsidRPr="00690162">
        <w:rPr>
          <w:rFonts w:ascii="Times New Roman" w:hAnsi="Times New Roman" w:cs="Times New Roman"/>
          <w:bCs/>
          <w:sz w:val="24"/>
          <w:szCs w:val="24"/>
        </w:rPr>
        <w:t>Масштаб на плане и карте.Пропорции. Свойства пропорций, применение пропорций и отношений при решении задач.</w:t>
      </w:r>
    </w:p>
    <w:p w:rsidR="00D059AC" w:rsidRPr="00690162" w:rsidRDefault="00D059AC" w:rsidP="00690162">
      <w:pPr>
        <w:spacing w:after="0" w:line="240" w:lineRule="auto"/>
        <w:ind w:firstLine="709"/>
        <w:rPr>
          <w:rFonts w:ascii="Times New Roman" w:hAnsi="Times New Roman" w:cs="Times New Roman"/>
          <w:bCs/>
          <w:sz w:val="24"/>
          <w:szCs w:val="24"/>
        </w:rPr>
      </w:pPr>
      <w:r w:rsidRPr="00690162">
        <w:rPr>
          <w:rFonts w:ascii="Times New Roman" w:hAnsi="Times New Roman" w:cs="Times New Roman"/>
          <w:b/>
          <w:bCs/>
          <w:sz w:val="24"/>
          <w:szCs w:val="24"/>
        </w:rPr>
        <w:t>Среднее арифметическое чисел</w:t>
      </w:r>
    </w:p>
    <w:p w:rsidR="00D059AC" w:rsidRPr="00690162" w:rsidRDefault="00D059AC" w:rsidP="00690162">
      <w:pPr>
        <w:spacing w:after="0" w:line="240" w:lineRule="auto"/>
        <w:ind w:firstLine="709"/>
        <w:rPr>
          <w:rFonts w:ascii="Times New Roman" w:hAnsi="Times New Roman" w:cs="Times New Roman"/>
          <w:bCs/>
          <w:sz w:val="24"/>
          <w:szCs w:val="24"/>
        </w:rPr>
      </w:pPr>
      <w:r w:rsidRPr="00690162">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690162">
        <w:rPr>
          <w:rFonts w:ascii="Times New Roman" w:hAnsi="Times New Roman" w:cs="Times New Roman"/>
          <w:bCs/>
          <w:i/>
          <w:sz w:val="24"/>
          <w:szCs w:val="24"/>
        </w:rPr>
        <w:t>Среднее арифметическое нескольких чисел.</w:t>
      </w:r>
    </w:p>
    <w:p w:rsidR="00D059AC" w:rsidRPr="00690162" w:rsidRDefault="00D059AC" w:rsidP="00690162">
      <w:pPr>
        <w:spacing w:after="0" w:line="240" w:lineRule="auto"/>
        <w:ind w:firstLine="709"/>
        <w:rPr>
          <w:rFonts w:ascii="Times New Roman" w:hAnsi="Times New Roman" w:cs="Times New Roman"/>
          <w:b/>
          <w:bCs/>
          <w:sz w:val="24"/>
          <w:szCs w:val="24"/>
        </w:rPr>
      </w:pPr>
      <w:r w:rsidRPr="00690162">
        <w:rPr>
          <w:rFonts w:ascii="Times New Roman" w:hAnsi="Times New Roman" w:cs="Times New Roman"/>
          <w:b/>
          <w:bCs/>
          <w:sz w:val="24"/>
          <w:szCs w:val="24"/>
        </w:rPr>
        <w:t>Проценты</w:t>
      </w:r>
    </w:p>
    <w:p w:rsidR="00D059AC" w:rsidRPr="00690162" w:rsidRDefault="00D059AC" w:rsidP="00690162">
      <w:pPr>
        <w:spacing w:after="0" w:line="240" w:lineRule="auto"/>
        <w:ind w:firstLine="709"/>
        <w:rPr>
          <w:rFonts w:ascii="Times New Roman" w:hAnsi="Times New Roman" w:cs="Times New Roman"/>
          <w:bCs/>
          <w:sz w:val="24"/>
          <w:szCs w:val="24"/>
        </w:rPr>
      </w:pPr>
      <w:r w:rsidRPr="00690162">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D059AC" w:rsidRPr="00690162" w:rsidRDefault="00D059AC" w:rsidP="00690162">
      <w:pPr>
        <w:spacing w:after="0" w:line="240" w:lineRule="auto"/>
        <w:ind w:firstLine="709"/>
        <w:rPr>
          <w:rFonts w:ascii="Times New Roman" w:hAnsi="Times New Roman" w:cs="Times New Roman"/>
          <w:b/>
          <w:bCs/>
          <w:sz w:val="24"/>
          <w:szCs w:val="24"/>
        </w:rPr>
      </w:pPr>
      <w:r w:rsidRPr="00690162">
        <w:rPr>
          <w:rFonts w:ascii="Times New Roman" w:hAnsi="Times New Roman" w:cs="Times New Roman"/>
          <w:b/>
          <w:bCs/>
          <w:sz w:val="24"/>
          <w:szCs w:val="24"/>
        </w:rPr>
        <w:t>Диаграммы</w:t>
      </w:r>
    </w:p>
    <w:p w:rsidR="00D059AC" w:rsidRPr="00690162" w:rsidRDefault="00D059AC" w:rsidP="00690162">
      <w:pPr>
        <w:spacing w:after="0" w:line="240" w:lineRule="auto"/>
        <w:ind w:firstLine="709"/>
        <w:rPr>
          <w:rFonts w:ascii="Times New Roman" w:hAnsi="Times New Roman" w:cs="Times New Roman"/>
          <w:bCs/>
          <w:sz w:val="24"/>
          <w:szCs w:val="24"/>
        </w:rPr>
      </w:pPr>
      <w:r w:rsidRPr="00690162">
        <w:rPr>
          <w:rFonts w:ascii="Times New Roman" w:hAnsi="Times New Roman" w:cs="Times New Roman"/>
          <w:bCs/>
          <w:sz w:val="24"/>
          <w:szCs w:val="24"/>
        </w:rPr>
        <w:t xml:space="preserve">Столбчатые и круговые диаграммы. Извлечение информации из диаграмм. </w:t>
      </w:r>
      <w:r w:rsidRPr="00690162">
        <w:rPr>
          <w:rFonts w:ascii="Times New Roman" w:hAnsi="Times New Roman" w:cs="Times New Roman"/>
          <w:bCs/>
          <w:i/>
          <w:sz w:val="24"/>
          <w:szCs w:val="24"/>
        </w:rPr>
        <w:t>Изображение диаграмм по числовым данным</w:t>
      </w:r>
      <w:r w:rsidRPr="00690162">
        <w:rPr>
          <w:rFonts w:ascii="Times New Roman" w:hAnsi="Times New Roman" w:cs="Times New Roman"/>
          <w:bCs/>
          <w:sz w:val="24"/>
          <w:szCs w:val="24"/>
        </w:rPr>
        <w:t>.</w:t>
      </w:r>
    </w:p>
    <w:p w:rsidR="00D059AC" w:rsidRPr="00690162" w:rsidRDefault="00D059AC" w:rsidP="00690162">
      <w:pPr>
        <w:pStyle w:val="aff2"/>
        <w:spacing w:after="0" w:line="240" w:lineRule="auto"/>
        <w:ind w:firstLine="709"/>
        <w:rPr>
          <w:rFonts w:ascii="Times New Roman" w:hAnsi="Times New Roman"/>
          <w:b/>
          <w:i w:val="0"/>
          <w:color w:val="auto"/>
          <w:spacing w:val="0"/>
        </w:rPr>
      </w:pPr>
      <w:r w:rsidRPr="00690162">
        <w:rPr>
          <w:rFonts w:ascii="Times New Roman" w:hAnsi="Times New Roman"/>
          <w:b/>
          <w:i w:val="0"/>
          <w:color w:val="auto"/>
          <w:spacing w:val="0"/>
        </w:rPr>
        <w:t>Рациональные числа</w:t>
      </w:r>
    </w:p>
    <w:p w:rsidR="00D059AC" w:rsidRPr="00690162" w:rsidRDefault="00D059AC" w:rsidP="00690162">
      <w:pPr>
        <w:spacing w:after="0" w:line="240" w:lineRule="auto"/>
        <w:ind w:firstLine="709"/>
        <w:rPr>
          <w:rFonts w:ascii="Times New Roman" w:hAnsi="Times New Roman" w:cs="Times New Roman"/>
          <w:b/>
          <w:bCs/>
          <w:sz w:val="24"/>
          <w:szCs w:val="24"/>
        </w:rPr>
      </w:pPr>
      <w:r w:rsidRPr="00690162">
        <w:rPr>
          <w:rFonts w:ascii="Times New Roman" w:hAnsi="Times New Roman" w:cs="Times New Roman"/>
          <w:b/>
          <w:bCs/>
          <w:sz w:val="24"/>
          <w:szCs w:val="24"/>
        </w:rPr>
        <w:t>Положительные и отрицательные числа</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Понятие о рациональном числе</w:t>
      </w:r>
      <w:r w:rsidRPr="00690162">
        <w:rPr>
          <w:rFonts w:ascii="Times New Roman" w:hAnsi="Times New Roman" w:cs="Times New Roman"/>
          <w:sz w:val="24"/>
          <w:szCs w:val="24"/>
        </w:rPr>
        <w:t xml:space="preserve">. </w:t>
      </w:r>
      <w:r w:rsidRPr="00690162">
        <w:rPr>
          <w:rFonts w:ascii="Times New Roman" w:hAnsi="Times New Roman" w:cs="Times New Roman"/>
          <w:i/>
          <w:sz w:val="24"/>
          <w:szCs w:val="24"/>
        </w:rPr>
        <w:t>Первичное представление о множестве рациональных чисел.</w:t>
      </w:r>
      <w:r w:rsidRPr="00690162">
        <w:rPr>
          <w:rFonts w:ascii="Times New Roman" w:hAnsi="Times New Roman" w:cs="Times New Roman"/>
          <w:sz w:val="24"/>
          <w:szCs w:val="24"/>
        </w:rPr>
        <w:t xml:space="preserve"> Действия с рациональными числами.</w:t>
      </w:r>
    </w:p>
    <w:p w:rsidR="00D059AC" w:rsidRPr="00690162" w:rsidRDefault="00D059AC" w:rsidP="00690162">
      <w:pPr>
        <w:pStyle w:val="aff2"/>
        <w:spacing w:after="0" w:line="240" w:lineRule="auto"/>
        <w:ind w:firstLine="709"/>
        <w:rPr>
          <w:rFonts w:ascii="Times New Roman" w:hAnsi="Times New Roman"/>
          <w:b/>
          <w:i w:val="0"/>
          <w:color w:val="auto"/>
          <w:spacing w:val="0"/>
        </w:rPr>
      </w:pPr>
      <w:r w:rsidRPr="00690162">
        <w:rPr>
          <w:rFonts w:ascii="Times New Roman" w:hAnsi="Times New Roman"/>
          <w:b/>
          <w:i w:val="0"/>
          <w:color w:val="auto"/>
          <w:spacing w:val="0"/>
        </w:rPr>
        <w:t>Решение текстовых задач</w:t>
      </w:r>
    </w:p>
    <w:p w:rsidR="00D059AC" w:rsidRPr="00690162" w:rsidRDefault="00D059AC" w:rsidP="00690162">
      <w:pPr>
        <w:spacing w:after="0" w:line="240" w:lineRule="auto"/>
        <w:ind w:firstLine="709"/>
        <w:rPr>
          <w:rFonts w:ascii="Times New Roman" w:hAnsi="Times New Roman" w:cs="Times New Roman"/>
          <w:b/>
          <w:sz w:val="24"/>
          <w:szCs w:val="24"/>
        </w:rPr>
      </w:pPr>
      <w:r w:rsidRPr="00690162">
        <w:rPr>
          <w:rFonts w:ascii="Times New Roman" w:hAnsi="Times New Roman" w:cs="Times New Roman"/>
          <w:b/>
          <w:sz w:val="24"/>
          <w:szCs w:val="24"/>
        </w:rPr>
        <w:t>Единицы измерений</w:t>
      </w:r>
      <w:r w:rsidRPr="00690162">
        <w:rPr>
          <w:rFonts w:ascii="Times New Roman" w:hAnsi="Times New Roman" w:cs="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Задачи на все арифметические действия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Решение текстовых задач арифметическим способом</w:t>
      </w:r>
      <w:r w:rsidRPr="00690162">
        <w:rPr>
          <w:rFonts w:ascii="Times New Roman" w:hAnsi="Times New Roman" w:cs="Times New Roman"/>
          <w:i/>
          <w:sz w:val="24"/>
          <w:szCs w:val="24"/>
        </w:rPr>
        <w:t xml:space="preserve">. </w:t>
      </w:r>
      <w:r w:rsidRPr="00690162">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lastRenderedPageBreak/>
        <w:t>Задачи на движение, работу и покупки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D059AC" w:rsidRPr="00690162" w:rsidRDefault="00D059AC" w:rsidP="00690162">
      <w:pPr>
        <w:spacing w:after="0" w:line="240" w:lineRule="auto"/>
        <w:ind w:firstLine="709"/>
        <w:rPr>
          <w:rFonts w:ascii="Times New Roman" w:hAnsi="Times New Roman" w:cs="Times New Roman"/>
          <w:b/>
          <w:sz w:val="24"/>
          <w:szCs w:val="24"/>
        </w:rPr>
      </w:pPr>
      <w:r w:rsidRPr="00690162">
        <w:rPr>
          <w:rFonts w:ascii="Times New Roman" w:hAnsi="Times New Roman" w:cs="Times New Roman"/>
          <w:b/>
          <w:sz w:val="24"/>
          <w:szCs w:val="24"/>
        </w:rPr>
        <w:t>Задачи на части, доли, проценты</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D059AC" w:rsidRPr="00690162" w:rsidRDefault="00D059AC" w:rsidP="00690162">
      <w:pPr>
        <w:spacing w:after="0" w:line="240" w:lineRule="auto"/>
        <w:ind w:firstLine="709"/>
        <w:rPr>
          <w:rFonts w:ascii="Times New Roman" w:hAnsi="Times New Roman" w:cs="Times New Roman"/>
          <w:b/>
          <w:sz w:val="24"/>
          <w:szCs w:val="24"/>
        </w:rPr>
      </w:pPr>
      <w:r w:rsidRPr="00690162">
        <w:rPr>
          <w:rFonts w:ascii="Times New Roman" w:hAnsi="Times New Roman" w:cs="Times New Roman"/>
          <w:b/>
          <w:sz w:val="24"/>
          <w:szCs w:val="24"/>
        </w:rPr>
        <w:t>Логические задачи</w:t>
      </w:r>
    </w:p>
    <w:p w:rsidR="00D059AC" w:rsidRPr="00690162" w:rsidRDefault="00D059AC" w:rsidP="00690162">
      <w:pPr>
        <w:spacing w:after="0" w:line="240" w:lineRule="auto"/>
        <w:ind w:firstLine="709"/>
        <w:rPr>
          <w:rFonts w:ascii="Times New Roman" w:hAnsi="Times New Roman" w:cs="Times New Roman"/>
          <w:bCs/>
          <w:sz w:val="24"/>
          <w:szCs w:val="24"/>
        </w:rPr>
      </w:pPr>
      <w:r w:rsidRPr="00690162">
        <w:rPr>
          <w:rFonts w:ascii="Times New Roman" w:hAnsi="Times New Roman" w:cs="Times New Roman"/>
          <w:bCs/>
          <w:sz w:val="24"/>
          <w:szCs w:val="24"/>
        </w:rPr>
        <w:t xml:space="preserve">Решение несложных логических задач. </w:t>
      </w:r>
      <w:r w:rsidRPr="00690162">
        <w:rPr>
          <w:rFonts w:ascii="Times New Roman" w:hAnsi="Times New Roman" w:cs="Times New Roman"/>
          <w:bCs/>
          <w:i/>
          <w:sz w:val="24"/>
          <w:szCs w:val="24"/>
        </w:rPr>
        <w:t>Решение логических задач с помощью графов, таблиц</w:t>
      </w:r>
      <w:r w:rsidRPr="00690162">
        <w:rPr>
          <w:rFonts w:ascii="Times New Roman" w:hAnsi="Times New Roman" w:cs="Times New Roman"/>
          <w:bCs/>
          <w:sz w:val="24"/>
          <w:szCs w:val="24"/>
        </w:rPr>
        <w:t xml:space="preserve">. </w:t>
      </w:r>
    </w:p>
    <w:p w:rsidR="00D059AC" w:rsidRPr="00C934D3" w:rsidRDefault="00D059AC" w:rsidP="00690162">
      <w:pPr>
        <w:spacing w:after="0" w:line="240" w:lineRule="auto"/>
        <w:ind w:firstLine="709"/>
        <w:rPr>
          <w:rFonts w:ascii="Times New Roman" w:hAnsi="Times New Roman" w:cs="Times New Roman"/>
          <w:bCs/>
          <w:sz w:val="24"/>
          <w:szCs w:val="24"/>
        </w:rPr>
      </w:pPr>
      <w:r w:rsidRPr="00690162">
        <w:rPr>
          <w:rFonts w:ascii="Times New Roman" w:hAnsi="Times New Roman" w:cs="Times New Roman"/>
          <w:b/>
          <w:sz w:val="24"/>
          <w:szCs w:val="24"/>
        </w:rPr>
        <w:t xml:space="preserve">Основные методы решения текстовых задач: </w:t>
      </w:r>
      <w:r w:rsidRPr="00690162">
        <w:rPr>
          <w:rFonts w:ascii="Times New Roman" w:hAnsi="Times New Roman" w:cs="Times New Roman"/>
          <w:bCs/>
          <w:sz w:val="24"/>
          <w:szCs w:val="24"/>
        </w:rPr>
        <w:t>арифметический, перебор вариантов.</w:t>
      </w:r>
    </w:p>
    <w:p w:rsidR="00D059AC" w:rsidRPr="00C934D3" w:rsidRDefault="00D059AC" w:rsidP="00690162">
      <w:pPr>
        <w:pStyle w:val="3"/>
        <w:spacing w:before="0" w:line="240" w:lineRule="auto"/>
        <w:ind w:firstLine="709"/>
        <w:rPr>
          <w:rFonts w:ascii="Times New Roman" w:hAnsi="Times New Roman" w:cs="Times New Roman"/>
          <w:color w:val="auto"/>
          <w:sz w:val="24"/>
          <w:szCs w:val="24"/>
        </w:rPr>
      </w:pPr>
      <w:r w:rsidRPr="00C934D3">
        <w:rPr>
          <w:rFonts w:ascii="Times New Roman" w:hAnsi="Times New Roman" w:cs="Times New Roman"/>
          <w:color w:val="auto"/>
          <w:sz w:val="24"/>
          <w:szCs w:val="24"/>
        </w:rPr>
        <w:t>Наглядная геометрия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690162">
        <w:rPr>
          <w:rFonts w:ascii="Times New Roman" w:hAnsi="Times New Roman" w:cs="Times New Roman"/>
          <w:i/>
          <w:sz w:val="24"/>
          <w:szCs w:val="24"/>
        </w:rPr>
        <w:t>виды треугольников. Правильные многоугольники.</w:t>
      </w:r>
      <w:r w:rsidRPr="00690162">
        <w:rPr>
          <w:rFonts w:ascii="Times New Roman" w:hAnsi="Times New Roman" w:cs="Times New Roman"/>
          <w:sz w:val="24"/>
          <w:szCs w:val="24"/>
        </w:rPr>
        <w:t xml:space="preserve"> Изображение основных геометрических фигур. </w:t>
      </w:r>
      <w:r w:rsidRPr="00690162">
        <w:rPr>
          <w:rFonts w:ascii="Times New Roman" w:hAnsi="Times New Roman" w:cs="Times New Roman"/>
          <w:i/>
          <w:sz w:val="24"/>
          <w:szCs w:val="24"/>
        </w:rPr>
        <w:t>Взаимное расположение двух прямых, двух окружностей, прямой и окружности.</w:t>
      </w:r>
      <w:r w:rsidRPr="00690162">
        <w:rPr>
          <w:rFonts w:ascii="Times New Roman" w:hAnsi="Times New Roman" w:cs="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690162">
        <w:rPr>
          <w:rFonts w:ascii="Times New Roman" w:hAnsi="Times New Roman" w:cs="Times New Roman"/>
          <w:i/>
          <w:sz w:val="24"/>
          <w:szCs w:val="24"/>
        </w:rPr>
        <w:t>Равновеликие фигуры.</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690162">
        <w:rPr>
          <w:rFonts w:ascii="Times New Roman" w:hAnsi="Times New Roman" w:cs="Times New Roman"/>
          <w:i/>
          <w:sz w:val="24"/>
          <w:szCs w:val="24"/>
        </w:rPr>
        <w:t>Примеры сечений. Многогранники. Правильные многогранники.</w:t>
      </w:r>
      <w:r w:rsidRPr="00690162">
        <w:rPr>
          <w:rFonts w:ascii="Times New Roman" w:hAnsi="Times New Roman" w:cs="Times New Roman"/>
          <w:sz w:val="24"/>
          <w:szCs w:val="24"/>
        </w:rPr>
        <w:t xml:space="preserve"> Примеры разверток многогранников, цилиндра и конуса.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Понятие объема; единицы объема. Объем прямоугольного параллелепипеда, куба.</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Понятие о равенстве фигур. Центральная, осевая и </w:t>
      </w:r>
      <w:r w:rsidRPr="00690162">
        <w:rPr>
          <w:rFonts w:ascii="Times New Roman" w:hAnsi="Times New Roman" w:cs="Times New Roman"/>
          <w:i/>
          <w:sz w:val="24"/>
          <w:szCs w:val="24"/>
        </w:rPr>
        <w:t xml:space="preserve">зеркальная </w:t>
      </w:r>
      <w:r w:rsidRPr="00690162">
        <w:rPr>
          <w:rFonts w:ascii="Times New Roman" w:hAnsi="Times New Roman" w:cs="Times New Roman"/>
          <w:sz w:val="24"/>
          <w:szCs w:val="24"/>
        </w:rPr>
        <w:t>симметрии. Изображение симметричных фигур.</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Решение практических задач с применением простейших свойств фигур.</w:t>
      </w:r>
    </w:p>
    <w:p w:rsidR="00D059AC" w:rsidRPr="00690162" w:rsidRDefault="00D059AC" w:rsidP="00690162">
      <w:pPr>
        <w:pStyle w:val="3"/>
        <w:spacing w:before="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История математики</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Рождение шестидесятеричной системы счисления. Появление десятичной записи чисел.</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 xml:space="preserve">Рождение и развитие арифметики натуральных чисел. НОК, НОД, простые числа. Решето Эратосфена.  </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 xml:space="preserve">Появление нуля и отрицательных чисел в математике древности. Роль Диофанта. Почему </w:t>
      </w:r>
      <w:r w:rsidRPr="00690162">
        <w:rPr>
          <w:rFonts w:ascii="Times New Roman" w:hAnsi="Times New Roman" w:cs="Times New Roman"/>
          <w:i/>
          <w:position w:val="-14"/>
          <w:sz w:val="24"/>
          <w:szCs w:val="24"/>
        </w:rPr>
        <w:object w:dxaOrig="1619" w:dyaOrig="420">
          <v:shape id="_x0000_i1036" type="#_x0000_t75" style="width:82.05pt;height:21.75pt" o:ole="">
            <v:imagedata r:id="rId19" o:title=""/>
          </v:shape>
          <o:OLEObject Type="Embed" ProgID="Equation.DSMT4" ShapeID="_x0000_i1036" DrawAspect="Content" ObjectID="_1601785148" r:id="rId20"/>
        </w:object>
      </w:r>
      <w:r w:rsidRPr="00690162">
        <w:rPr>
          <w:rFonts w:ascii="Times New Roman" w:hAnsi="Times New Roman" w:cs="Times New Roman"/>
          <w:i/>
          <w:sz w:val="24"/>
          <w:szCs w:val="24"/>
        </w:rPr>
        <w:t>?</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D059AC" w:rsidRPr="00745F20" w:rsidRDefault="00D059AC" w:rsidP="00690162">
      <w:pPr>
        <w:pStyle w:val="2"/>
        <w:spacing w:line="240" w:lineRule="auto"/>
        <w:rPr>
          <w:rFonts w:ascii="Times New Roman" w:hAnsi="Times New Roman" w:cs="Times New Roman"/>
          <w:color w:val="auto"/>
          <w:sz w:val="24"/>
          <w:szCs w:val="24"/>
        </w:rPr>
      </w:pPr>
      <w:bookmarkStart w:id="230" w:name="_Toc405513920"/>
      <w:bookmarkStart w:id="231" w:name="_Toc284662798"/>
      <w:bookmarkStart w:id="232" w:name="_Toc284663425"/>
      <w:r w:rsidRPr="00745F20">
        <w:rPr>
          <w:rFonts w:ascii="Times New Roman" w:hAnsi="Times New Roman" w:cs="Times New Roman"/>
          <w:color w:val="auto"/>
          <w:sz w:val="24"/>
          <w:szCs w:val="24"/>
        </w:rPr>
        <w:t>Содержание курса математики в 7–9 классах</w:t>
      </w:r>
      <w:bookmarkEnd w:id="230"/>
      <w:bookmarkEnd w:id="231"/>
      <w:bookmarkEnd w:id="232"/>
    </w:p>
    <w:p w:rsidR="00D059AC" w:rsidRPr="00745F20" w:rsidRDefault="00D059AC" w:rsidP="00690162">
      <w:pPr>
        <w:pStyle w:val="3"/>
        <w:spacing w:before="0" w:line="240" w:lineRule="auto"/>
        <w:ind w:firstLine="709"/>
        <w:rPr>
          <w:rFonts w:ascii="Times New Roman" w:hAnsi="Times New Roman" w:cs="Times New Roman"/>
          <w:color w:val="auto"/>
          <w:sz w:val="24"/>
          <w:szCs w:val="24"/>
        </w:rPr>
      </w:pPr>
      <w:bookmarkStart w:id="233" w:name="_Toc405513921"/>
      <w:bookmarkStart w:id="234" w:name="_Toc284662799"/>
      <w:bookmarkStart w:id="235" w:name="_Toc284663426"/>
      <w:r w:rsidRPr="00745F20">
        <w:rPr>
          <w:rFonts w:ascii="Times New Roman" w:hAnsi="Times New Roman" w:cs="Times New Roman"/>
          <w:color w:val="auto"/>
          <w:sz w:val="24"/>
          <w:szCs w:val="24"/>
        </w:rPr>
        <w:t>Алгебра</w:t>
      </w:r>
      <w:bookmarkEnd w:id="233"/>
      <w:bookmarkEnd w:id="234"/>
      <w:bookmarkEnd w:id="235"/>
    </w:p>
    <w:p w:rsidR="00D059AC" w:rsidRPr="00690162" w:rsidRDefault="00D059AC" w:rsidP="00690162">
      <w:pPr>
        <w:pStyle w:val="aff2"/>
        <w:spacing w:after="0" w:line="240" w:lineRule="auto"/>
        <w:ind w:firstLine="709"/>
        <w:rPr>
          <w:rFonts w:ascii="Times New Roman" w:hAnsi="Times New Roman"/>
          <w:b/>
          <w:i w:val="0"/>
          <w:color w:val="auto"/>
          <w:spacing w:val="0"/>
        </w:rPr>
      </w:pPr>
      <w:r w:rsidRPr="00690162">
        <w:rPr>
          <w:rFonts w:ascii="Times New Roman" w:hAnsi="Times New Roman"/>
          <w:b/>
          <w:i w:val="0"/>
          <w:color w:val="auto"/>
          <w:spacing w:val="0"/>
        </w:rPr>
        <w:t>Числа</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Рациональные числа</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w:t>
      </w:r>
      <w:r w:rsidRPr="00690162">
        <w:rPr>
          <w:rFonts w:ascii="Times New Roman" w:hAnsi="Times New Roman" w:cs="Times New Roman"/>
          <w:i/>
          <w:sz w:val="24"/>
          <w:szCs w:val="24"/>
        </w:rPr>
        <w:t>Представление рационального числа десятичной дробью</w:t>
      </w:r>
      <w:r w:rsidRPr="00690162">
        <w:rPr>
          <w:rFonts w:ascii="Times New Roman" w:hAnsi="Times New Roman" w:cs="Times New Roman"/>
          <w:sz w:val="24"/>
          <w:szCs w:val="24"/>
        </w:rPr>
        <w:t xml:space="preserve">.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Иррациональные числа</w:t>
      </w:r>
    </w:p>
    <w:p w:rsidR="00D059AC" w:rsidRPr="00690162" w:rsidRDefault="00D059AC" w:rsidP="00690162">
      <w:pPr>
        <w:spacing w:after="0" w:line="240" w:lineRule="auto"/>
        <w:ind w:firstLine="709"/>
        <w:rPr>
          <w:rFonts w:ascii="Times New Roman" w:hAnsi="Times New Roman" w:cs="Times New Roman"/>
          <w:bCs/>
          <w:sz w:val="24"/>
          <w:szCs w:val="24"/>
        </w:rPr>
      </w:pPr>
      <w:r w:rsidRPr="00690162">
        <w:rPr>
          <w:rFonts w:ascii="Times New Roman" w:hAnsi="Times New Roman" w:cs="Times New Roman"/>
          <w:sz w:val="24"/>
          <w:szCs w:val="24"/>
        </w:rPr>
        <w:lastRenderedPageBreak/>
        <w:t>Понятие иррационального числа. Распознавание иррациональных чисел. Примеры доказательств в алгебре. Иррациональность числа</w:t>
      </w:r>
      <w:r w:rsidRPr="00690162">
        <w:rPr>
          <w:rFonts w:ascii="Times New Roman" w:hAnsi="Times New Roman" w:cs="Times New Roman"/>
          <w:i/>
          <w:position w:val="-6"/>
          <w:sz w:val="24"/>
          <w:szCs w:val="24"/>
        </w:rPr>
        <w:object w:dxaOrig="380" w:dyaOrig="340">
          <v:shape id="_x0000_i1037" type="#_x0000_t75" style="width:17.6pt;height:18.4pt" o:ole="">
            <v:imagedata r:id="rId21" o:title=""/>
          </v:shape>
          <o:OLEObject Type="Embed" ProgID="Equation.DSMT4" ShapeID="_x0000_i1037" DrawAspect="Content" ObjectID="_1601785149" r:id="rId22"/>
        </w:object>
      </w:r>
      <w:r w:rsidRPr="00690162">
        <w:rPr>
          <w:rFonts w:ascii="Times New Roman" w:hAnsi="Times New Roman" w:cs="Times New Roman"/>
          <w:i/>
          <w:sz w:val="24"/>
          <w:szCs w:val="24"/>
        </w:rPr>
        <w:t xml:space="preserve">. </w:t>
      </w:r>
      <w:r w:rsidRPr="00690162">
        <w:rPr>
          <w:rFonts w:ascii="Times New Roman" w:hAnsi="Times New Roman" w:cs="Times New Roman"/>
          <w:sz w:val="24"/>
          <w:szCs w:val="24"/>
        </w:rPr>
        <w:t>Применение в геометрии</w:t>
      </w:r>
      <w:r w:rsidRPr="00690162">
        <w:rPr>
          <w:rFonts w:ascii="Times New Roman" w:hAnsi="Times New Roman" w:cs="Times New Roman"/>
          <w:i/>
          <w:sz w:val="24"/>
          <w:szCs w:val="24"/>
        </w:rPr>
        <w:t>.Сравнение иррациональных чисел.</w:t>
      </w:r>
      <w:r w:rsidRPr="00690162">
        <w:rPr>
          <w:rFonts w:ascii="Times New Roman" w:hAnsi="Times New Roman" w:cs="Times New Roman"/>
          <w:bCs/>
          <w:i/>
          <w:sz w:val="24"/>
          <w:szCs w:val="24"/>
        </w:rPr>
        <w:t>Множество действительных чисел</w:t>
      </w:r>
      <w:r w:rsidRPr="00690162">
        <w:rPr>
          <w:rFonts w:ascii="Times New Roman" w:hAnsi="Times New Roman" w:cs="Times New Roman"/>
          <w:bCs/>
          <w:sz w:val="24"/>
          <w:szCs w:val="24"/>
        </w:rPr>
        <w:t>.</w:t>
      </w:r>
    </w:p>
    <w:p w:rsidR="00D059AC" w:rsidRPr="00690162" w:rsidRDefault="00D059AC" w:rsidP="00690162">
      <w:pPr>
        <w:pStyle w:val="aff2"/>
        <w:spacing w:after="0" w:line="240" w:lineRule="auto"/>
        <w:ind w:firstLine="709"/>
        <w:rPr>
          <w:rFonts w:ascii="Times New Roman" w:hAnsi="Times New Roman"/>
          <w:b/>
          <w:i w:val="0"/>
          <w:color w:val="auto"/>
          <w:spacing w:val="0"/>
        </w:rPr>
      </w:pPr>
      <w:r w:rsidRPr="00690162">
        <w:rPr>
          <w:rFonts w:ascii="Times New Roman" w:hAnsi="Times New Roman"/>
          <w:b/>
          <w:i w:val="0"/>
          <w:color w:val="auto"/>
          <w:spacing w:val="0"/>
        </w:rPr>
        <w:t>Тождественные преобразования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Числовые и буквенные выражения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Целые выражения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690162">
        <w:rPr>
          <w:rFonts w:ascii="Times New Roman" w:hAnsi="Times New Roman" w:cs="Times New Roman"/>
          <w:i/>
          <w:sz w:val="24"/>
          <w:szCs w:val="24"/>
        </w:rPr>
        <w:t>группировка, применение формул сокращённого умножения</w:t>
      </w:r>
      <w:r w:rsidRPr="00690162">
        <w:rPr>
          <w:rFonts w:ascii="Times New Roman" w:hAnsi="Times New Roman" w:cs="Times New Roman"/>
          <w:sz w:val="24"/>
          <w:szCs w:val="24"/>
        </w:rPr>
        <w:t>.</w:t>
      </w:r>
      <w:r w:rsidRPr="00690162">
        <w:rPr>
          <w:rFonts w:ascii="Times New Roman" w:hAnsi="Times New Roman" w:cs="Times New Roman"/>
          <w:i/>
          <w:sz w:val="24"/>
          <w:szCs w:val="24"/>
        </w:rPr>
        <w:t xml:space="preserve"> Квадратный трёхчлен, разложение квадратного трёхчлена на множители.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Дробно-рациональные выражения</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sz w:val="24"/>
          <w:szCs w:val="24"/>
        </w:rPr>
        <w:t xml:space="preserve">Степень с целым показателем. Преобразование дробно-линейных выражений: сложение, умножение, деление. </w:t>
      </w:r>
      <w:r w:rsidRPr="00690162">
        <w:rPr>
          <w:rFonts w:ascii="Times New Roman" w:hAnsi="Times New Roman" w:cs="Times New Roman"/>
          <w:i/>
          <w:sz w:val="24"/>
          <w:szCs w:val="24"/>
        </w:rPr>
        <w:t>Алгебраическая дробь.Допустимые значения переменных в дробно-рациональных выражениях</w:t>
      </w:r>
      <w:r w:rsidRPr="00690162">
        <w:rPr>
          <w:rFonts w:ascii="Times New Roman" w:hAnsi="Times New Roman" w:cs="Times New Roman"/>
          <w:sz w:val="24"/>
          <w:szCs w:val="24"/>
        </w:rPr>
        <w:t xml:space="preserve">. </w:t>
      </w:r>
      <w:r w:rsidRPr="00690162">
        <w:rPr>
          <w:rFonts w:ascii="Times New Roman" w:hAnsi="Times New Roman" w:cs="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i/>
          <w:sz w:val="24"/>
          <w:szCs w:val="24"/>
        </w:rPr>
        <w:t>Преобразование выражений, содержащих знак модуля.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Квадратные корни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690162">
        <w:rPr>
          <w:rFonts w:ascii="Times New Roman" w:hAnsi="Times New Roman" w:cs="Times New Roman"/>
          <w:i/>
          <w:sz w:val="24"/>
          <w:szCs w:val="24"/>
        </w:rPr>
        <w:t>внесение множителя под знак корня</w:t>
      </w:r>
      <w:r w:rsidRPr="00690162">
        <w:rPr>
          <w:rFonts w:ascii="Times New Roman" w:hAnsi="Times New Roman" w:cs="Times New Roman"/>
          <w:sz w:val="24"/>
          <w:szCs w:val="24"/>
        </w:rPr>
        <w:t xml:space="preserve">. </w:t>
      </w:r>
    </w:p>
    <w:p w:rsidR="00D059AC" w:rsidRPr="00690162" w:rsidRDefault="00D059AC" w:rsidP="00690162">
      <w:pPr>
        <w:pStyle w:val="aff2"/>
        <w:spacing w:after="0" w:line="240" w:lineRule="auto"/>
        <w:ind w:firstLine="709"/>
        <w:rPr>
          <w:rFonts w:ascii="Times New Roman" w:hAnsi="Times New Roman"/>
          <w:b/>
          <w:i w:val="0"/>
          <w:color w:val="auto"/>
          <w:spacing w:val="0"/>
        </w:rPr>
      </w:pPr>
      <w:r w:rsidRPr="00690162">
        <w:rPr>
          <w:rFonts w:ascii="Times New Roman" w:hAnsi="Times New Roman"/>
          <w:b/>
          <w:i w:val="0"/>
          <w:color w:val="auto"/>
          <w:spacing w:val="0"/>
        </w:rPr>
        <w:t>Уравнения и неравенства</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Равенства</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Числовое равенство. Свойства числовых равенств. Равенство с переменной.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Уравнения</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sz w:val="24"/>
          <w:szCs w:val="24"/>
        </w:rPr>
        <w:t xml:space="preserve">Понятие уравнения и корня уравнения. </w:t>
      </w:r>
      <w:r w:rsidRPr="00690162">
        <w:rPr>
          <w:rFonts w:ascii="Times New Roman" w:hAnsi="Times New Roman" w:cs="Times New Roman"/>
          <w:i/>
          <w:sz w:val="24"/>
          <w:szCs w:val="24"/>
        </w:rPr>
        <w:t>Представление о равносильности уравнений. Область определения уравнения (область допустимых значений переменной).</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Линейное уравнение и его корни</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sz w:val="24"/>
          <w:szCs w:val="24"/>
        </w:rPr>
        <w:t xml:space="preserve">Решение линейных уравнений. </w:t>
      </w:r>
      <w:r w:rsidRPr="00690162">
        <w:rPr>
          <w:rFonts w:ascii="Times New Roman" w:hAnsi="Times New Roman" w:cs="Times New Roman"/>
          <w:i/>
          <w:sz w:val="24"/>
          <w:szCs w:val="24"/>
        </w:rPr>
        <w:t>Линейное уравнение с параметром. Количество корней линейного уравнения. Решение линейных уравнений с параметром.</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Квадратное уравнение и его корни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690162">
        <w:rPr>
          <w:rFonts w:ascii="Times New Roman" w:hAnsi="Times New Roman" w:cs="Times New Roman"/>
          <w:i/>
          <w:sz w:val="24"/>
          <w:szCs w:val="24"/>
        </w:rPr>
        <w:t>Теорема Виета. Теорема, обратная теореме Виета.</w:t>
      </w:r>
      <w:r w:rsidRPr="00690162">
        <w:rPr>
          <w:rFonts w:ascii="Times New Roman" w:hAnsi="Times New Roman" w:cs="Times New Roman"/>
          <w:sz w:val="24"/>
          <w:szCs w:val="24"/>
        </w:rPr>
        <w:t xml:space="preserve"> Решение квадратных уравнений:использование формулы для нахождения корней</w:t>
      </w:r>
      <w:r w:rsidRPr="00690162">
        <w:rPr>
          <w:rFonts w:ascii="Times New Roman" w:hAnsi="Times New Roman" w:cs="Times New Roman"/>
          <w:i/>
          <w:sz w:val="24"/>
          <w:szCs w:val="24"/>
        </w:rPr>
        <w:t>, графический метод решения, разложение на множители, подбор корней с использованием теоремы Виета</w:t>
      </w:r>
      <w:r w:rsidRPr="00690162">
        <w:rPr>
          <w:rFonts w:ascii="Times New Roman" w:hAnsi="Times New Roman" w:cs="Times New Roman"/>
          <w:sz w:val="24"/>
          <w:szCs w:val="24"/>
        </w:rPr>
        <w:t xml:space="preserve">. </w:t>
      </w:r>
      <w:r w:rsidRPr="00690162">
        <w:rPr>
          <w:rFonts w:ascii="Times New Roman" w:hAnsi="Times New Roman" w:cs="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b/>
          <w:sz w:val="24"/>
          <w:szCs w:val="24"/>
        </w:rPr>
        <w:t>Дробно-рациональные уравнения</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sz w:val="24"/>
          <w:szCs w:val="24"/>
        </w:rPr>
        <w:t xml:space="preserve">Решение простейших дробно-линейных уравнений. </w:t>
      </w:r>
      <w:r w:rsidRPr="00690162">
        <w:rPr>
          <w:rFonts w:ascii="Times New Roman" w:hAnsi="Times New Roman" w:cs="Times New Roman"/>
          <w:i/>
          <w:sz w:val="24"/>
          <w:szCs w:val="24"/>
        </w:rPr>
        <w:t xml:space="preserve">Решение дробно-рациональных уравнений. </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i/>
          <w:sz w:val="24"/>
          <w:szCs w:val="24"/>
        </w:rPr>
        <w:t xml:space="preserve">Простейшие иррациональные уравнения вида </w:t>
      </w:r>
      <w:r w:rsidRPr="00690162">
        <w:rPr>
          <w:rFonts w:ascii="Times New Roman" w:hAnsi="Times New Roman" w:cs="Times New Roman"/>
          <w:position w:val="-16"/>
          <w:sz w:val="24"/>
          <w:szCs w:val="24"/>
        </w:rPr>
        <w:object w:dxaOrig="1120" w:dyaOrig="460">
          <v:shape id="_x0000_i1038" type="#_x0000_t75" style="width:56.95pt;height:21.75pt" o:ole="">
            <v:imagedata r:id="rId8" o:title=""/>
          </v:shape>
          <o:OLEObject Type="Embed" ProgID="Equation.DSMT4" ShapeID="_x0000_i1038" DrawAspect="Content" ObjectID="_1601785150" r:id="rId23"/>
        </w:object>
      </w:r>
      <w:r w:rsidRPr="00690162">
        <w:rPr>
          <w:rFonts w:ascii="Times New Roman" w:hAnsi="Times New Roman" w:cs="Times New Roman"/>
          <w:sz w:val="24"/>
          <w:szCs w:val="24"/>
        </w:rPr>
        <w:t xml:space="preserve">, </w:t>
      </w:r>
      <w:r w:rsidRPr="00690162">
        <w:rPr>
          <w:rFonts w:ascii="Times New Roman" w:hAnsi="Times New Roman" w:cs="Times New Roman"/>
          <w:position w:val="-16"/>
          <w:sz w:val="24"/>
          <w:szCs w:val="24"/>
        </w:rPr>
        <w:object w:dxaOrig="1680" w:dyaOrig="460">
          <v:shape id="_x0000_i1039" type="#_x0000_t75" style="width:82.9pt;height:21.75pt" o:ole="">
            <v:imagedata r:id="rId9" o:title=""/>
          </v:shape>
          <o:OLEObject Type="Embed" ProgID="Equation.DSMT4" ShapeID="_x0000_i1039" DrawAspect="Content" ObjectID="_1601785151" r:id="rId24"/>
        </w:object>
      </w:r>
      <w:r w:rsidRPr="00690162">
        <w:rPr>
          <w:rFonts w:ascii="Times New Roman" w:hAnsi="Times New Roman" w:cs="Times New Roman"/>
          <w:sz w:val="24"/>
          <w:szCs w:val="24"/>
        </w:rPr>
        <w:t>.</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Уравнения вида</w:t>
      </w:r>
      <w:r w:rsidRPr="00690162">
        <w:rPr>
          <w:rFonts w:ascii="Times New Roman" w:hAnsi="Times New Roman" w:cs="Times New Roman"/>
          <w:position w:val="-6"/>
          <w:sz w:val="24"/>
          <w:szCs w:val="24"/>
        </w:rPr>
        <w:object w:dxaOrig="700" w:dyaOrig="360">
          <v:shape id="_x0000_i1040" type="#_x0000_t75" style="width:35.15pt;height:18.4pt" o:ole="">
            <v:imagedata r:id="rId25" o:title=""/>
          </v:shape>
          <o:OLEObject Type="Embed" ProgID="Equation.DSMT4" ShapeID="_x0000_i1040" DrawAspect="Content" ObjectID="_1601785152" r:id="rId26"/>
        </w:object>
      </w:r>
      <w:r w:rsidRPr="00690162">
        <w:rPr>
          <w:rFonts w:ascii="Times New Roman" w:hAnsi="Times New Roman" w:cs="Times New Roman"/>
          <w:sz w:val="24"/>
          <w:szCs w:val="24"/>
        </w:rPr>
        <w:t>.</w:t>
      </w:r>
      <w:r w:rsidRPr="00690162">
        <w:rPr>
          <w:rFonts w:ascii="Times New Roman" w:hAnsi="Times New Roman" w:cs="Times New Roman"/>
          <w:i/>
          <w:sz w:val="24"/>
          <w:szCs w:val="24"/>
        </w:rPr>
        <w:t>Уравнения в целых числах.</w:t>
      </w:r>
    </w:p>
    <w:p w:rsidR="00D059AC" w:rsidRPr="00690162" w:rsidRDefault="00D059AC" w:rsidP="00690162">
      <w:pPr>
        <w:spacing w:after="0" w:line="240" w:lineRule="auto"/>
        <w:ind w:firstLine="709"/>
        <w:rPr>
          <w:rFonts w:ascii="Times New Roman" w:hAnsi="Times New Roman" w:cs="Times New Roman"/>
          <w:b/>
          <w:sz w:val="24"/>
          <w:szCs w:val="24"/>
        </w:rPr>
      </w:pPr>
      <w:r w:rsidRPr="00690162">
        <w:rPr>
          <w:rFonts w:ascii="Times New Roman" w:hAnsi="Times New Roman" w:cs="Times New Roman"/>
          <w:b/>
          <w:sz w:val="24"/>
          <w:szCs w:val="24"/>
        </w:rPr>
        <w:t>Системы уравнений</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sz w:val="24"/>
          <w:szCs w:val="24"/>
        </w:rPr>
        <w:lastRenderedPageBreak/>
        <w:t xml:space="preserve">Уравнение с двумя переменными. Линейное уравнение с двумя переменными. </w:t>
      </w:r>
      <w:r w:rsidRPr="00690162">
        <w:rPr>
          <w:rFonts w:ascii="Times New Roman" w:hAnsi="Times New Roman" w:cs="Times New Roman"/>
          <w:i/>
          <w:sz w:val="24"/>
          <w:szCs w:val="24"/>
        </w:rPr>
        <w:t xml:space="preserve">Прямая как графическая интерпретация линейного уравнения с двумя переменными.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Понятие системы уравнений. Решение системы уравнений.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Методы решения систем линейных уравнений с двумя переменными: </w:t>
      </w:r>
      <w:r w:rsidRPr="00690162">
        <w:rPr>
          <w:rFonts w:ascii="Times New Roman" w:hAnsi="Times New Roman" w:cs="Times New Roman"/>
          <w:i/>
          <w:sz w:val="24"/>
          <w:szCs w:val="24"/>
        </w:rPr>
        <w:t>графический метод</w:t>
      </w:r>
      <w:r w:rsidRPr="00690162">
        <w:rPr>
          <w:rFonts w:ascii="Times New Roman" w:hAnsi="Times New Roman" w:cs="Times New Roman"/>
          <w:sz w:val="24"/>
          <w:szCs w:val="24"/>
        </w:rPr>
        <w:t xml:space="preserve">, </w:t>
      </w:r>
      <w:r w:rsidRPr="00690162">
        <w:rPr>
          <w:rFonts w:ascii="Times New Roman" w:hAnsi="Times New Roman" w:cs="Times New Roman"/>
          <w:i/>
          <w:sz w:val="24"/>
          <w:szCs w:val="24"/>
        </w:rPr>
        <w:t>метод сложения</w:t>
      </w:r>
      <w:r w:rsidRPr="00690162">
        <w:rPr>
          <w:rFonts w:ascii="Times New Roman" w:hAnsi="Times New Roman" w:cs="Times New Roman"/>
          <w:sz w:val="24"/>
          <w:szCs w:val="24"/>
        </w:rPr>
        <w:t xml:space="preserve">, метод подстановки. </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Системы линейных уравнений с параметром</w:t>
      </w:r>
      <w:r w:rsidRPr="00690162">
        <w:rPr>
          <w:rFonts w:ascii="Times New Roman" w:hAnsi="Times New Roman" w:cs="Times New Roman"/>
          <w:sz w:val="24"/>
          <w:szCs w:val="24"/>
        </w:rPr>
        <w:t>.</w:t>
      </w:r>
    </w:p>
    <w:p w:rsidR="00D059AC" w:rsidRPr="00690162" w:rsidRDefault="00D059AC" w:rsidP="00690162">
      <w:pPr>
        <w:spacing w:after="0" w:line="240" w:lineRule="auto"/>
        <w:ind w:firstLine="709"/>
        <w:rPr>
          <w:rFonts w:ascii="Times New Roman" w:hAnsi="Times New Roman" w:cs="Times New Roman"/>
          <w:b/>
          <w:sz w:val="24"/>
          <w:szCs w:val="24"/>
        </w:rPr>
      </w:pPr>
      <w:r w:rsidRPr="00690162">
        <w:rPr>
          <w:rFonts w:ascii="Times New Roman" w:hAnsi="Times New Roman" w:cs="Times New Roman"/>
          <w:b/>
          <w:sz w:val="24"/>
          <w:szCs w:val="24"/>
        </w:rPr>
        <w:t>Неравенства</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Неравенство с переменной. Строгие и нестрогие неравенства. </w:t>
      </w:r>
      <w:r w:rsidRPr="00690162">
        <w:rPr>
          <w:rFonts w:ascii="Times New Roman" w:hAnsi="Times New Roman" w:cs="Times New Roman"/>
          <w:i/>
          <w:sz w:val="24"/>
          <w:szCs w:val="24"/>
        </w:rPr>
        <w:t>Область определения неравенства (область допустимых значений переменной).</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sz w:val="24"/>
          <w:szCs w:val="24"/>
        </w:rPr>
        <w:t>Решение линейных неравенств.</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Квадратное неравенство и его решения</w:t>
      </w:r>
      <w:r w:rsidRPr="00690162">
        <w:rPr>
          <w:rFonts w:ascii="Times New Roman" w:hAnsi="Times New Roman" w:cs="Times New Roman"/>
          <w:sz w:val="24"/>
          <w:szCs w:val="24"/>
        </w:rPr>
        <w:t xml:space="preserve">. </w:t>
      </w:r>
      <w:r w:rsidRPr="00690162">
        <w:rPr>
          <w:rFonts w:ascii="Times New Roman" w:hAnsi="Times New Roman" w:cs="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Решение целых и дробно-рациональных неравенств методом интервалов.</w:t>
      </w:r>
    </w:p>
    <w:p w:rsidR="00D059AC" w:rsidRPr="00690162" w:rsidRDefault="00D059AC" w:rsidP="00690162">
      <w:pPr>
        <w:spacing w:after="0" w:line="240" w:lineRule="auto"/>
        <w:ind w:firstLine="709"/>
        <w:rPr>
          <w:rFonts w:ascii="Times New Roman" w:hAnsi="Times New Roman" w:cs="Times New Roman"/>
          <w:b/>
          <w:sz w:val="24"/>
          <w:szCs w:val="24"/>
        </w:rPr>
      </w:pPr>
      <w:r w:rsidRPr="00690162">
        <w:rPr>
          <w:rFonts w:ascii="Times New Roman" w:hAnsi="Times New Roman" w:cs="Times New Roman"/>
          <w:b/>
          <w:sz w:val="24"/>
          <w:szCs w:val="24"/>
        </w:rPr>
        <w:t>Системы неравенств</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Системы неравенств с одной переменной. Решение систем неравенств с одной переменной: линейных, </w:t>
      </w:r>
      <w:r w:rsidRPr="00690162">
        <w:rPr>
          <w:rFonts w:ascii="Times New Roman" w:hAnsi="Times New Roman" w:cs="Times New Roman"/>
          <w:i/>
          <w:sz w:val="24"/>
          <w:szCs w:val="24"/>
        </w:rPr>
        <w:t>квадратных.</w:t>
      </w:r>
      <w:r w:rsidRPr="00690162">
        <w:rPr>
          <w:rFonts w:ascii="Times New Roman" w:hAnsi="Times New Roman" w:cs="Times New Roman"/>
          <w:sz w:val="24"/>
          <w:szCs w:val="24"/>
        </w:rPr>
        <w:t xml:space="preserve"> Изображение решения системы неравенств на числовой прямой. Запись решения системы неравенств.</w:t>
      </w:r>
    </w:p>
    <w:p w:rsidR="00D059AC" w:rsidRPr="00690162" w:rsidRDefault="00D059AC" w:rsidP="00690162">
      <w:pPr>
        <w:pStyle w:val="aff2"/>
        <w:spacing w:after="0" w:line="240" w:lineRule="auto"/>
        <w:ind w:firstLine="709"/>
        <w:rPr>
          <w:rFonts w:ascii="Times New Roman" w:hAnsi="Times New Roman"/>
          <w:b/>
          <w:i w:val="0"/>
          <w:color w:val="auto"/>
          <w:spacing w:val="0"/>
        </w:rPr>
      </w:pPr>
      <w:r w:rsidRPr="00690162">
        <w:rPr>
          <w:rFonts w:ascii="Times New Roman" w:hAnsi="Times New Roman"/>
          <w:b/>
          <w:i w:val="0"/>
          <w:color w:val="auto"/>
          <w:spacing w:val="0"/>
        </w:rPr>
        <w:t>Функции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Понятие функции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690162">
        <w:rPr>
          <w:rFonts w:ascii="Times New Roman" w:hAnsi="Times New Roman" w:cs="Times New Roman"/>
          <w:i/>
          <w:sz w:val="24"/>
          <w:szCs w:val="24"/>
        </w:rPr>
        <w:t xml:space="preserve">, чётность/нечётность, </w:t>
      </w:r>
      <w:r w:rsidRPr="00690162">
        <w:rPr>
          <w:rFonts w:ascii="Times New Roman" w:hAnsi="Times New Roman" w:cs="Times New Roman"/>
          <w:sz w:val="24"/>
          <w:szCs w:val="24"/>
        </w:rPr>
        <w:t xml:space="preserve">промежутки возрастания и убывания, наибольшее и наименьшее значения. Исследование функции по её графику. </w:t>
      </w:r>
    </w:p>
    <w:p w:rsidR="00D059AC" w:rsidRPr="00690162" w:rsidRDefault="00D059AC" w:rsidP="00690162">
      <w:pPr>
        <w:spacing w:after="0" w:line="240" w:lineRule="auto"/>
        <w:ind w:firstLine="709"/>
        <w:rPr>
          <w:rFonts w:ascii="Times New Roman" w:eastAsia="Times New Roman" w:hAnsi="Times New Roman" w:cs="Times New Roman"/>
          <w:sz w:val="24"/>
          <w:szCs w:val="24"/>
        </w:rPr>
      </w:pPr>
      <w:r w:rsidRPr="00690162">
        <w:rPr>
          <w:rFonts w:ascii="Times New Roman" w:eastAsia="Times New Roman" w:hAnsi="Times New Roman" w:cs="Times New Roman"/>
          <w:i/>
          <w:sz w:val="24"/>
          <w:szCs w:val="24"/>
        </w:rPr>
        <w:t>Представление об асимптотах.</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Непрерывность функции. Кусочно заданные функции.</w:t>
      </w:r>
    </w:p>
    <w:p w:rsidR="00D059AC" w:rsidRPr="00690162" w:rsidRDefault="00D059AC" w:rsidP="00690162">
      <w:pPr>
        <w:spacing w:after="0" w:line="240" w:lineRule="auto"/>
        <w:ind w:firstLine="709"/>
        <w:rPr>
          <w:rFonts w:ascii="Times New Roman" w:hAnsi="Times New Roman" w:cs="Times New Roman"/>
          <w:b/>
          <w:bCs/>
          <w:sz w:val="24"/>
          <w:szCs w:val="24"/>
        </w:rPr>
      </w:pPr>
      <w:r w:rsidRPr="00690162">
        <w:rPr>
          <w:rFonts w:ascii="Times New Roman" w:hAnsi="Times New Roman" w:cs="Times New Roman"/>
          <w:b/>
          <w:bCs/>
          <w:sz w:val="24"/>
          <w:szCs w:val="24"/>
        </w:rPr>
        <w:t>Линейная функция</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690162">
        <w:rPr>
          <w:rFonts w:ascii="Times New Roman" w:hAnsi="Times New Roman" w:cs="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Квадратичная функция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Свойства и график квадратичной функции (парабола). </w:t>
      </w:r>
      <w:r w:rsidRPr="00690162">
        <w:rPr>
          <w:rFonts w:ascii="Times New Roman" w:hAnsi="Times New Roman" w:cs="Times New Roman"/>
          <w:i/>
          <w:sz w:val="24"/>
          <w:szCs w:val="24"/>
        </w:rPr>
        <w:t>Построение графика квадратичной функции по точкам.</w:t>
      </w:r>
      <w:r w:rsidRPr="00690162">
        <w:rPr>
          <w:rFonts w:ascii="Times New Roman" w:hAnsi="Times New Roman" w:cs="Times New Roman"/>
          <w:sz w:val="24"/>
          <w:szCs w:val="24"/>
        </w:rPr>
        <w:t xml:space="preserve"> Нахождение нулей квадратичной функции, </w:t>
      </w:r>
      <w:r w:rsidRPr="00690162">
        <w:rPr>
          <w:rFonts w:ascii="Times New Roman" w:hAnsi="Times New Roman" w:cs="Times New Roman"/>
          <w:i/>
          <w:sz w:val="24"/>
          <w:szCs w:val="24"/>
        </w:rPr>
        <w:t>множества значений, промежутков знакопостоянства, промежутков монотонности</w:t>
      </w:r>
      <w:r w:rsidRPr="00690162">
        <w:rPr>
          <w:rFonts w:ascii="Times New Roman" w:hAnsi="Times New Roman" w:cs="Times New Roman"/>
          <w:sz w:val="24"/>
          <w:szCs w:val="24"/>
        </w:rPr>
        <w:t>.</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Обратная пропорциональность</w:t>
      </w:r>
    </w:p>
    <w:p w:rsidR="00D059AC" w:rsidRPr="00690162" w:rsidRDefault="00D059AC" w:rsidP="00690162">
      <w:pPr>
        <w:spacing w:after="0" w:line="240" w:lineRule="auto"/>
        <w:ind w:firstLine="709"/>
        <w:rPr>
          <w:rFonts w:ascii="Times New Roman" w:eastAsia="Times New Roman" w:hAnsi="Times New Roman" w:cs="Times New Roman"/>
          <w:sz w:val="24"/>
          <w:szCs w:val="24"/>
        </w:rPr>
      </w:pPr>
      <w:r w:rsidRPr="00690162">
        <w:rPr>
          <w:rFonts w:ascii="Times New Roman" w:hAnsi="Times New Roman" w:cs="Times New Roman"/>
          <w:sz w:val="24"/>
          <w:szCs w:val="24"/>
        </w:rPr>
        <w:t xml:space="preserve">Свойства функции </w:t>
      </w:r>
      <w:r w:rsidRPr="00690162">
        <w:rPr>
          <w:rFonts w:ascii="Times New Roman" w:hAnsi="Times New Roman" w:cs="Times New Roman"/>
          <w:position w:val="-24"/>
          <w:sz w:val="24"/>
          <w:szCs w:val="24"/>
        </w:rPr>
        <w:object w:dxaOrig="620" w:dyaOrig="620">
          <v:shape id="_x0000_i1041" type="#_x0000_t75" style="width:31pt;height:31pt" o:ole="">
            <v:imagedata r:id="rId27" o:title=""/>
          </v:shape>
          <o:OLEObject Type="Embed" ProgID="Equation.DSMT4" ShapeID="_x0000_i1041" DrawAspect="Content" ObjectID="_1601785153" r:id="rId28"/>
        </w:object>
      </w:r>
      <w:r w:rsidR="0061020F" w:rsidRPr="00690162">
        <w:rPr>
          <w:rFonts w:ascii="Times New Roman" w:eastAsia="Times New Roman" w:hAnsi="Times New Roman" w:cs="Times New Roman"/>
          <w:sz w:val="24"/>
          <w:szCs w:val="24"/>
        </w:rPr>
        <w:fldChar w:fldCharType="begin"/>
      </w:r>
      <w:r w:rsidRPr="00690162">
        <w:rPr>
          <w:rFonts w:ascii="Times New Roman" w:eastAsia="Times New Roman" w:hAnsi="Times New Roman" w:cs="Times New Roman"/>
          <w:sz w:val="24"/>
          <w:szCs w:val="24"/>
        </w:rPr>
        <w:instrText xml:space="preserve"> QUOTE </w:instrText>
      </w:r>
      <w:r w:rsidRPr="00690162">
        <w:rPr>
          <w:rFonts w:ascii="Times New Roman" w:hAnsi="Times New Roman" w:cs="Times New Roman"/>
          <w:noProof/>
          <w:position w:val="-15"/>
          <w:sz w:val="24"/>
          <w:szCs w:val="24"/>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1020F" w:rsidRPr="00690162">
        <w:rPr>
          <w:rFonts w:ascii="Times New Roman" w:eastAsia="Times New Roman" w:hAnsi="Times New Roman" w:cs="Times New Roman"/>
          <w:sz w:val="24"/>
          <w:szCs w:val="24"/>
        </w:rPr>
        <w:fldChar w:fldCharType="separate"/>
      </w:r>
      <w:r w:rsidRPr="00690162">
        <w:rPr>
          <w:rFonts w:ascii="Times New Roman" w:hAnsi="Times New Roman" w:cs="Times New Roman"/>
          <w:noProof/>
          <w:position w:val="-15"/>
          <w:sz w:val="24"/>
          <w:szCs w:val="24"/>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1020F" w:rsidRPr="00690162">
        <w:rPr>
          <w:rFonts w:ascii="Times New Roman" w:eastAsia="Times New Roman" w:hAnsi="Times New Roman" w:cs="Times New Roman"/>
          <w:sz w:val="24"/>
          <w:szCs w:val="24"/>
        </w:rPr>
        <w:fldChar w:fldCharType="end"/>
      </w:r>
      <w:r w:rsidRPr="00690162">
        <w:rPr>
          <w:rFonts w:ascii="Times New Roman" w:eastAsia="Times New Roman" w:hAnsi="Times New Roman" w:cs="Times New Roman"/>
          <w:sz w:val="24"/>
          <w:szCs w:val="24"/>
        </w:rPr>
        <w:t xml:space="preserve">. Гипербола. </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eastAsia="Times New Roman" w:hAnsi="Times New Roman" w:cs="Times New Roman"/>
          <w:b/>
          <w:i/>
          <w:sz w:val="24"/>
          <w:szCs w:val="24"/>
        </w:rPr>
        <w:t>Графики функций</w:t>
      </w:r>
      <w:r w:rsidRPr="00690162">
        <w:rPr>
          <w:rFonts w:ascii="Times New Roman" w:eastAsia="Times New Roman" w:hAnsi="Times New Roman" w:cs="Times New Roman"/>
          <w:i/>
          <w:sz w:val="24"/>
          <w:szCs w:val="24"/>
        </w:rPr>
        <w:t xml:space="preserve">. </w:t>
      </w:r>
      <w:r w:rsidRPr="00690162">
        <w:rPr>
          <w:rFonts w:ascii="Times New Roman" w:hAnsi="Times New Roman" w:cs="Times New Roman"/>
          <w:i/>
          <w:sz w:val="24"/>
          <w:szCs w:val="24"/>
        </w:rPr>
        <w:t xml:space="preserve">Преобразование графика функции </w:t>
      </w:r>
      <w:r w:rsidRPr="00690162">
        <w:rPr>
          <w:rFonts w:ascii="Times New Roman" w:hAnsi="Times New Roman" w:cs="Times New Roman"/>
          <w:i/>
          <w:position w:val="-10"/>
          <w:sz w:val="24"/>
          <w:szCs w:val="24"/>
        </w:rPr>
        <w:object w:dxaOrig="920" w:dyaOrig="320">
          <v:shape id="_x0000_i1042" type="#_x0000_t75" style="width:46.9pt;height:15.9pt" o:ole="">
            <v:imagedata r:id="rId30" o:title=""/>
          </v:shape>
          <o:OLEObject Type="Embed" ProgID="Equation.DSMT4" ShapeID="_x0000_i1042" DrawAspect="Content" ObjectID="_1601785154" r:id="rId31"/>
        </w:object>
      </w:r>
      <w:r w:rsidRPr="00690162">
        <w:rPr>
          <w:rFonts w:ascii="Times New Roman" w:hAnsi="Times New Roman" w:cs="Times New Roman"/>
          <w:i/>
          <w:sz w:val="24"/>
          <w:szCs w:val="24"/>
        </w:rPr>
        <w:t xml:space="preserve"> для построения графиков функций вида </w:t>
      </w:r>
      <w:r w:rsidRPr="00690162">
        <w:rPr>
          <w:rFonts w:ascii="Times New Roman" w:hAnsi="Times New Roman" w:cs="Times New Roman"/>
          <w:i/>
          <w:position w:val="-12"/>
          <w:sz w:val="24"/>
          <w:szCs w:val="24"/>
        </w:rPr>
        <w:object w:dxaOrig="1780" w:dyaOrig="380">
          <v:shape id="_x0000_i1043" type="#_x0000_t75" style="width:89.6pt;height:17.6pt" o:ole="">
            <v:imagedata r:id="rId32" o:title=""/>
          </v:shape>
          <o:OLEObject Type="Embed" ProgID="Equation.DSMT4" ShapeID="_x0000_i1043" DrawAspect="Content" ObjectID="_1601785155" r:id="rId33"/>
        </w:object>
      </w:r>
      <w:r w:rsidRPr="00690162">
        <w:rPr>
          <w:rFonts w:ascii="Times New Roman" w:hAnsi="Times New Roman" w:cs="Times New Roman"/>
          <w:i/>
          <w:sz w:val="24"/>
          <w:szCs w:val="24"/>
        </w:rPr>
        <w:t>.</w:t>
      </w:r>
    </w:p>
    <w:p w:rsidR="00D059AC" w:rsidRPr="00690162" w:rsidRDefault="00D059AC" w:rsidP="00690162">
      <w:pPr>
        <w:spacing w:after="0" w:line="240" w:lineRule="auto"/>
        <w:ind w:firstLine="709"/>
        <w:rPr>
          <w:rFonts w:ascii="Times New Roman" w:eastAsia="Times New Roman" w:hAnsi="Times New Roman" w:cs="Times New Roman"/>
          <w:i/>
          <w:sz w:val="24"/>
          <w:szCs w:val="24"/>
        </w:rPr>
      </w:pPr>
      <w:r w:rsidRPr="00690162">
        <w:rPr>
          <w:rFonts w:ascii="Times New Roman" w:hAnsi="Times New Roman" w:cs="Times New Roman"/>
          <w:i/>
          <w:sz w:val="24"/>
          <w:szCs w:val="24"/>
        </w:rPr>
        <w:t xml:space="preserve">Графики функций </w:t>
      </w:r>
      <w:r w:rsidRPr="00690162">
        <w:rPr>
          <w:rFonts w:ascii="Times New Roman" w:hAnsi="Times New Roman" w:cs="Times New Roman"/>
          <w:position w:val="-24"/>
          <w:sz w:val="24"/>
          <w:szCs w:val="24"/>
        </w:rPr>
        <w:object w:dxaOrig="1300" w:dyaOrig="620">
          <v:shape id="_x0000_i1044" type="#_x0000_t75" style="width:63.65pt;height:31pt" o:ole="">
            <v:imagedata r:id="rId11" o:title=""/>
          </v:shape>
          <o:OLEObject Type="Embed" ProgID="Equation.DSMT4" ShapeID="_x0000_i1044" DrawAspect="Content" ObjectID="_1601785156" r:id="rId34"/>
        </w:object>
      </w:r>
      <w:r w:rsidRPr="00690162">
        <w:rPr>
          <w:rFonts w:ascii="Times New Roman" w:hAnsi="Times New Roman" w:cs="Times New Roman"/>
          <w:sz w:val="24"/>
          <w:szCs w:val="24"/>
        </w:rPr>
        <w:t xml:space="preserve">, </w:t>
      </w:r>
      <w:r w:rsidRPr="00690162">
        <w:rPr>
          <w:rFonts w:ascii="Times New Roman" w:hAnsi="Times New Roman" w:cs="Times New Roman"/>
          <w:position w:val="-10"/>
          <w:sz w:val="24"/>
          <w:szCs w:val="24"/>
        </w:rPr>
        <w:object w:dxaOrig="760" w:dyaOrig="380">
          <v:shape id="_x0000_i1045" type="#_x0000_t75" style="width:39.35pt;height:17.6pt" o:ole="">
            <v:imagedata r:id="rId35" o:title=""/>
          </v:shape>
          <o:OLEObject Type="Embed" ProgID="Equation.DSMT4" ShapeID="_x0000_i1045" DrawAspect="Content" ObjectID="_1601785157" r:id="rId36"/>
        </w:object>
      </w:r>
      <w:r w:rsidR="0061020F" w:rsidRPr="00690162">
        <w:rPr>
          <w:rFonts w:ascii="Times New Roman" w:hAnsi="Times New Roman" w:cs="Times New Roman"/>
          <w:sz w:val="24"/>
          <w:szCs w:val="24"/>
        </w:rPr>
        <w:fldChar w:fldCharType="begin"/>
      </w:r>
      <w:r w:rsidRPr="00690162">
        <w:rPr>
          <w:rFonts w:ascii="Times New Roman" w:hAnsi="Times New Roman" w:cs="Times New Roman"/>
          <w:sz w:val="24"/>
          <w:szCs w:val="24"/>
        </w:rPr>
        <w:instrText xml:space="preserve"> QUOTE  </w:instrText>
      </w:r>
      <w:r w:rsidR="0061020F" w:rsidRPr="00690162">
        <w:rPr>
          <w:rFonts w:ascii="Times New Roman" w:hAnsi="Times New Roman" w:cs="Times New Roman"/>
          <w:sz w:val="24"/>
          <w:szCs w:val="24"/>
        </w:rPr>
        <w:fldChar w:fldCharType="end"/>
      </w:r>
      <w:r w:rsidRPr="00690162">
        <w:rPr>
          <w:rFonts w:ascii="Times New Roman" w:hAnsi="Times New Roman" w:cs="Times New Roman"/>
          <w:sz w:val="24"/>
          <w:szCs w:val="24"/>
        </w:rPr>
        <w:t>,</w:t>
      </w:r>
      <w:r w:rsidRPr="00690162">
        <w:rPr>
          <w:rFonts w:ascii="Times New Roman" w:eastAsia="Times New Roman" w:hAnsi="Times New Roman" w:cs="Times New Roman"/>
          <w:bCs/>
          <w:position w:val="-10"/>
          <w:sz w:val="24"/>
          <w:szCs w:val="24"/>
        </w:rPr>
        <w:object w:dxaOrig="760" w:dyaOrig="380">
          <v:shape id="_x0000_i1046" type="#_x0000_t75" style="width:38.5pt;height:17.6pt" o:ole="">
            <v:imagedata r:id="rId37" o:title=""/>
          </v:shape>
          <o:OLEObject Type="Embed" ProgID="Equation.DSMT4" ShapeID="_x0000_i1046" DrawAspect="Content" ObjectID="_1601785158" r:id="rId38"/>
        </w:object>
      </w:r>
      <w:fldSimple w:instr="">
        <w:r w:rsidRPr="00690162">
          <w:rPr>
            <w:rFonts w:ascii="Times New Roman" w:eastAsia="Times New Roman" w:hAnsi="Times New Roman" w:cs="Times New Roman"/>
            <w:bCs/>
            <w:noProof/>
            <w:position w:val="-10"/>
            <w:sz w:val="24"/>
            <w:szCs w:val="24"/>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690162">
        <w:rPr>
          <w:rFonts w:ascii="Times New Roman" w:hAnsi="Times New Roman" w:cs="Times New Roman"/>
          <w:bCs/>
          <w:sz w:val="24"/>
          <w:szCs w:val="24"/>
        </w:rPr>
        <w:t xml:space="preserve">, </w:t>
      </w:r>
      <w:r w:rsidRPr="00690162">
        <w:rPr>
          <w:rFonts w:ascii="Times New Roman" w:hAnsi="Times New Roman" w:cs="Times New Roman"/>
          <w:bCs/>
          <w:position w:val="-12"/>
          <w:sz w:val="24"/>
          <w:szCs w:val="24"/>
        </w:rPr>
        <w:object w:dxaOrig="660" w:dyaOrig="380">
          <v:shape id="_x0000_i1047" type="#_x0000_t75" style="width:32.65pt;height:17.6pt" o:ole="">
            <v:imagedata r:id="rId15" o:title=""/>
          </v:shape>
          <o:OLEObject Type="Embed" ProgID="Equation.DSMT4" ShapeID="_x0000_i1047" DrawAspect="Content" ObjectID="_1601785159" r:id="rId40"/>
        </w:object>
      </w:r>
      <w:r w:rsidRPr="00690162">
        <w:rPr>
          <w:rFonts w:ascii="Times New Roman" w:hAnsi="Times New Roman" w:cs="Times New Roman"/>
          <w:bCs/>
          <w:i/>
          <w:sz w:val="24"/>
          <w:szCs w:val="24"/>
        </w:rPr>
        <w:t xml:space="preserve">. </w:t>
      </w:r>
    </w:p>
    <w:p w:rsidR="00D059AC" w:rsidRPr="00690162" w:rsidRDefault="00D059AC" w:rsidP="00690162">
      <w:pPr>
        <w:spacing w:after="0" w:line="240" w:lineRule="auto"/>
        <w:ind w:firstLine="709"/>
        <w:rPr>
          <w:rFonts w:ascii="Times New Roman" w:hAnsi="Times New Roman" w:cs="Times New Roman"/>
          <w:b/>
          <w:sz w:val="24"/>
          <w:szCs w:val="24"/>
        </w:rPr>
      </w:pPr>
      <w:r w:rsidRPr="00690162">
        <w:rPr>
          <w:rFonts w:ascii="Times New Roman" w:hAnsi="Times New Roman" w:cs="Times New Roman"/>
          <w:b/>
          <w:sz w:val="24"/>
          <w:szCs w:val="24"/>
        </w:rPr>
        <w:t>Последовательности и прогрессии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w:t>
      </w:r>
      <w:r w:rsidRPr="00690162">
        <w:rPr>
          <w:rFonts w:ascii="Times New Roman" w:hAnsi="Times New Roman" w:cs="Times New Roman"/>
          <w:sz w:val="24"/>
          <w:szCs w:val="24"/>
        </w:rPr>
        <w:lastRenderedPageBreak/>
        <w:t xml:space="preserve">Геометрическая прогрессия. </w:t>
      </w:r>
      <w:r w:rsidRPr="00690162">
        <w:rPr>
          <w:rFonts w:ascii="Times New Roman" w:hAnsi="Times New Roman" w:cs="Times New Roman"/>
          <w:i/>
          <w:sz w:val="24"/>
          <w:szCs w:val="24"/>
        </w:rPr>
        <w:t xml:space="preserve">Формула общего члена и суммы </w:t>
      </w:r>
      <w:r w:rsidRPr="00690162">
        <w:rPr>
          <w:rFonts w:ascii="Times New Roman" w:hAnsi="Times New Roman" w:cs="Times New Roman"/>
          <w:i/>
          <w:sz w:val="24"/>
          <w:szCs w:val="24"/>
          <w:lang w:val="en-US"/>
        </w:rPr>
        <w:t>n</w:t>
      </w:r>
      <w:r w:rsidRPr="00690162">
        <w:rPr>
          <w:rFonts w:ascii="Times New Roman" w:hAnsi="Times New Roman" w:cs="Times New Roman"/>
          <w:i/>
          <w:sz w:val="24"/>
          <w:szCs w:val="24"/>
        </w:rPr>
        <w:t xml:space="preserve"> первых членов арифметической и геометрической прогрессий.Сходящаяся геометрическая прогрессия.</w:t>
      </w:r>
    </w:p>
    <w:p w:rsidR="00D059AC" w:rsidRPr="00690162" w:rsidRDefault="00D059AC" w:rsidP="00690162">
      <w:pPr>
        <w:pStyle w:val="aff2"/>
        <w:spacing w:after="0" w:line="240" w:lineRule="auto"/>
        <w:ind w:firstLine="709"/>
        <w:rPr>
          <w:rFonts w:ascii="Times New Roman" w:hAnsi="Times New Roman"/>
          <w:b/>
          <w:i w:val="0"/>
          <w:color w:val="auto"/>
          <w:spacing w:val="0"/>
        </w:rPr>
      </w:pPr>
      <w:r w:rsidRPr="00690162">
        <w:rPr>
          <w:rFonts w:ascii="Times New Roman" w:hAnsi="Times New Roman"/>
          <w:b/>
          <w:i w:val="0"/>
          <w:color w:val="auto"/>
          <w:spacing w:val="0"/>
        </w:rPr>
        <w:t>Решение текстовых задач</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Задачи на все арифметические действия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Решение текстовых задач арифметическим способом</w:t>
      </w:r>
      <w:r w:rsidRPr="00690162">
        <w:rPr>
          <w:rFonts w:ascii="Times New Roman" w:hAnsi="Times New Roman" w:cs="Times New Roman"/>
          <w:i/>
          <w:sz w:val="24"/>
          <w:szCs w:val="24"/>
        </w:rPr>
        <w:t xml:space="preserve">. </w:t>
      </w:r>
      <w:r w:rsidRPr="00690162">
        <w:rPr>
          <w:rFonts w:ascii="Times New Roman" w:hAnsi="Times New Roman" w:cs="Times New Roman"/>
          <w:sz w:val="24"/>
          <w:szCs w:val="24"/>
        </w:rPr>
        <w:t xml:space="preserve">Использование таблиц, схем, чертежей, других средств представления данных при решении задачи.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Задачи на движение, работу и покупки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D059AC" w:rsidRPr="00690162" w:rsidRDefault="00D059AC" w:rsidP="00690162">
      <w:pPr>
        <w:spacing w:after="0" w:line="240" w:lineRule="auto"/>
        <w:ind w:firstLine="709"/>
        <w:rPr>
          <w:rFonts w:ascii="Times New Roman" w:hAnsi="Times New Roman" w:cs="Times New Roman"/>
          <w:b/>
          <w:sz w:val="24"/>
          <w:szCs w:val="24"/>
        </w:rPr>
      </w:pPr>
      <w:r w:rsidRPr="00690162">
        <w:rPr>
          <w:rFonts w:ascii="Times New Roman" w:hAnsi="Times New Roman" w:cs="Times New Roman"/>
          <w:b/>
          <w:sz w:val="24"/>
          <w:szCs w:val="24"/>
        </w:rPr>
        <w:t>Задачи на части, доли, проценты</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D059AC" w:rsidRPr="00690162" w:rsidRDefault="00D059AC" w:rsidP="00690162">
      <w:pPr>
        <w:spacing w:after="0" w:line="240" w:lineRule="auto"/>
        <w:ind w:firstLine="709"/>
        <w:rPr>
          <w:rFonts w:ascii="Times New Roman" w:hAnsi="Times New Roman" w:cs="Times New Roman"/>
          <w:b/>
          <w:sz w:val="24"/>
          <w:szCs w:val="24"/>
        </w:rPr>
      </w:pPr>
      <w:r w:rsidRPr="00690162">
        <w:rPr>
          <w:rFonts w:ascii="Times New Roman" w:hAnsi="Times New Roman" w:cs="Times New Roman"/>
          <w:b/>
          <w:sz w:val="24"/>
          <w:szCs w:val="24"/>
        </w:rPr>
        <w:t>Логические задачи</w:t>
      </w:r>
    </w:p>
    <w:p w:rsidR="00D059AC" w:rsidRPr="00690162" w:rsidRDefault="00D059AC" w:rsidP="00690162">
      <w:pPr>
        <w:spacing w:after="0" w:line="240" w:lineRule="auto"/>
        <w:ind w:firstLine="709"/>
        <w:rPr>
          <w:rFonts w:ascii="Times New Roman" w:hAnsi="Times New Roman" w:cs="Times New Roman"/>
          <w:bCs/>
          <w:sz w:val="24"/>
          <w:szCs w:val="24"/>
        </w:rPr>
      </w:pPr>
      <w:r w:rsidRPr="00690162">
        <w:rPr>
          <w:rFonts w:ascii="Times New Roman" w:hAnsi="Times New Roman" w:cs="Times New Roman"/>
          <w:bCs/>
          <w:sz w:val="24"/>
          <w:szCs w:val="24"/>
        </w:rPr>
        <w:t xml:space="preserve">Решение логических задач. </w:t>
      </w:r>
      <w:r w:rsidRPr="00690162">
        <w:rPr>
          <w:rFonts w:ascii="Times New Roman" w:hAnsi="Times New Roman" w:cs="Times New Roman"/>
          <w:bCs/>
          <w:i/>
          <w:sz w:val="24"/>
          <w:szCs w:val="24"/>
        </w:rPr>
        <w:t>Решение логических задач с помощью графов, таблиц</w:t>
      </w:r>
      <w:r w:rsidRPr="00690162">
        <w:rPr>
          <w:rFonts w:ascii="Times New Roman" w:hAnsi="Times New Roman" w:cs="Times New Roman"/>
          <w:bCs/>
          <w:sz w:val="24"/>
          <w:szCs w:val="24"/>
        </w:rPr>
        <w:t xml:space="preserve">. </w:t>
      </w:r>
    </w:p>
    <w:p w:rsidR="00D059AC" w:rsidRPr="00690162" w:rsidRDefault="00D059AC" w:rsidP="00690162">
      <w:pPr>
        <w:widowControl w:val="0"/>
        <w:spacing w:after="0" w:line="240" w:lineRule="auto"/>
        <w:ind w:firstLine="709"/>
        <w:rPr>
          <w:rFonts w:ascii="Times New Roman" w:hAnsi="Times New Roman" w:cs="Times New Roman"/>
          <w:bCs/>
          <w:sz w:val="24"/>
          <w:szCs w:val="24"/>
        </w:rPr>
      </w:pPr>
      <w:r w:rsidRPr="00690162">
        <w:rPr>
          <w:rFonts w:ascii="Times New Roman" w:hAnsi="Times New Roman" w:cs="Times New Roman"/>
          <w:b/>
          <w:sz w:val="24"/>
          <w:szCs w:val="24"/>
        </w:rPr>
        <w:t xml:space="preserve">Основные методы решения текстовых задач: </w:t>
      </w:r>
      <w:r w:rsidRPr="00690162">
        <w:rPr>
          <w:rFonts w:ascii="Times New Roman" w:hAnsi="Times New Roman" w:cs="Times New Roman"/>
          <w:bCs/>
          <w:sz w:val="24"/>
          <w:szCs w:val="24"/>
        </w:rPr>
        <w:t xml:space="preserve">арифметический, алгебраический, перебор вариантов. </w:t>
      </w:r>
      <w:r w:rsidRPr="00690162">
        <w:rPr>
          <w:rFonts w:ascii="Times New Roman" w:hAnsi="Times New Roman" w:cs="Times New Roman"/>
          <w:bCs/>
          <w:i/>
          <w:sz w:val="24"/>
          <w:szCs w:val="24"/>
        </w:rPr>
        <w:t>Первичные представления о других методах решения задач (геометрические и графические методы).</w:t>
      </w:r>
    </w:p>
    <w:p w:rsidR="00D059AC" w:rsidRPr="00745F20" w:rsidRDefault="00D059AC" w:rsidP="00690162">
      <w:pPr>
        <w:pStyle w:val="3"/>
        <w:spacing w:before="0" w:line="240" w:lineRule="auto"/>
        <w:ind w:firstLine="709"/>
        <w:rPr>
          <w:rFonts w:ascii="Times New Roman" w:hAnsi="Times New Roman" w:cs="Times New Roman"/>
          <w:color w:val="auto"/>
          <w:sz w:val="24"/>
          <w:szCs w:val="24"/>
        </w:rPr>
      </w:pPr>
      <w:bookmarkStart w:id="236" w:name="_Toc405513922"/>
      <w:bookmarkStart w:id="237" w:name="_Toc284662800"/>
      <w:bookmarkStart w:id="238" w:name="_Toc284663427"/>
      <w:r w:rsidRPr="00745F20">
        <w:rPr>
          <w:rFonts w:ascii="Times New Roman" w:hAnsi="Times New Roman" w:cs="Times New Roman"/>
          <w:color w:val="auto"/>
          <w:sz w:val="24"/>
          <w:szCs w:val="24"/>
        </w:rPr>
        <w:t>Статистика и теория вероятностей</w:t>
      </w:r>
      <w:bookmarkEnd w:id="236"/>
      <w:bookmarkEnd w:id="237"/>
      <w:bookmarkEnd w:id="238"/>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Статистика</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690162">
        <w:rPr>
          <w:rFonts w:ascii="Times New Roman" w:hAnsi="Times New Roman" w:cs="Times New Roman"/>
          <w:i/>
          <w:sz w:val="24"/>
          <w:szCs w:val="24"/>
        </w:rPr>
        <w:t>медиана</w:t>
      </w:r>
      <w:r w:rsidRPr="00690162">
        <w:rPr>
          <w:rFonts w:ascii="Times New Roman" w:hAnsi="Times New Roman" w:cs="Times New Roman"/>
          <w:sz w:val="24"/>
          <w:szCs w:val="24"/>
        </w:rPr>
        <w:t xml:space="preserve">, наибольшее и наименьшее значения. Меры рассеивания: размах, </w:t>
      </w:r>
      <w:r w:rsidRPr="00690162">
        <w:rPr>
          <w:rFonts w:ascii="Times New Roman" w:hAnsi="Times New Roman" w:cs="Times New Roman"/>
          <w:i/>
          <w:sz w:val="24"/>
          <w:szCs w:val="24"/>
        </w:rPr>
        <w:t>дисперсия и стандартное отклонение</w:t>
      </w:r>
      <w:r w:rsidRPr="00690162">
        <w:rPr>
          <w:rFonts w:ascii="Times New Roman" w:hAnsi="Times New Roman" w:cs="Times New Roman"/>
          <w:sz w:val="24"/>
          <w:szCs w:val="24"/>
        </w:rPr>
        <w:t xml:space="preserve">.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Случайная изменчивость. Изменчивость при измерениях. </w:t>
      </w:r>
      <w:r w:rsidRPr="00690162">
        <w:rPr>
          <w:rFonts w:ascii="Times New Roman" w:hAnsi="Times New Roman" w:cs="Times New Roman"/>
          <w:i/>
          <w:sz w:val="24"/>
          <w:szCs w:val="24"/>
        </w:rPr>
        <w:t>Решающие правила. Закономерности в изменчивых величинах</w:t>
      </w:r>
      <w:r w:rsidRPr="00690162">
        <w:rPr>
          <w:rFonts w:ascii="Times New Roman" w:hAnsi="Times New Roman" w:cs="Times New Roman"/>
          <w:sz w:val="24"/>
          <w:szCs w:val="24"/>
        </w:rPr>
        <w:t>.</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Случайные события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690162">
        <w:rPr>
          <w:rFonts w:ascii="Times New Roman" w:hAnsi="Times New Roman" w:cs="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690162">
        <w:rPr>
          <w:rFonts w:ascii="Times New Roman" w:hAnsi="Times New Roman" w:cs="Times New Roman"/>
          <w:sz w:val="24"/>
          <w:szCs w:val="24"/>
        </w:rPr>
        <w:t xml:space="preserve">. </w:t>
      </w:r>
      <w:r w:rsidRPr="00690162">
        <w:rPr>
          <w:rFonts w:ascii="Times New Roman" w:hAnsi="Times New Roman" w:cs="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690162">
        <w:rPr>
          <w:rFonts w:ascii="Times New Roman" w:hAnsi="Times New Roman" w:cs="Times New Roman"/>
          <w:sz w:val="24"/>
          <w:szCs w:val="24"/>
        </w:rPr>
        <w:t xml:space="preserve">. </w:t>
      </w:r>
      <w:r w:rsidRPr="00690162">
        <w:rPr>
          <w:rFonts w:ascii="Times New Roman" w:hAnsi="Times New Roman" w:cs="Times New Roman"/>
          <w:i/>
          <w:sz w:val="24"/>
          <w:szCs w:val="24"/>
        </w:rPr>
        <w:t>Последовательные независимые испытания.</w:t>
      </w:r>
      <w:r w:rsidRPr="00690162">
        <w:rPr>
          <w:rFonts w:ascii="Times New Roman" w:hAnsi="Times New Roman" w:cs="Times New Roman"/>
          <w:sz w:val="24"/>
          <w:szCs w:val="24"/>
        </w:rPr>
        <w:t xml:space="preserve"> Представление о независимых событиях в жизни.</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b/>
          <w:i/>
          <w:sz w:val="24"/>
          <w:szCs w:val="24"/>
        </w:rPr>
        <w:t>Элементы комбинаторики</w:t>
      </w:r>
    </w:p>
    <w:p w:rsidR="00D059AC" w:rsidRPr="00690162" w:rsidRDefault="00D059AC" w:rsidP="00690162">
      <w:pPr>
        <w:spacing w:after="0" w:line="240" w:lineRule="auto"/>
        <w:ind w:firstLine="709"/>
        <w:rPr>
          <w:rFonts w:ascii="Times New Roman" w:hAnsi="Times New Roman" w:cs="Times New Roman"/>
          <w:b/>
          <w:i/>
          <w:sz w:val="24"/>
          <w:szCs w:val="24"/>
        </w:rPr>
      </w:pPr>
      <w:r w:rsidRPr="00690162">
        <w:rPr>
          <w:rFonts w:ascii="Times New Roman" w:hAnsi="Times New Roman" w:cs="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90162">
        <w:rPr>
          <w:rFonts w:ascii="Times New Roman" w:hAnsi="Times New Roman" w:cs="Times New Roman"/>
          <w:b/>
          <w:i/>
          <w:sz w:val="24"/>
          <w:szCs w:val="24"/>
        </w:rPr>
        <w:t xml:space="preserve">. </w:t>
      </w:r>
    </w:p>
    <w:p w:rsidR="00D059AC" w:rsidRPr="00690162" w:rsidRDefault="00D059AC" w:rsidP="00690162">
      <w:pPr>
        <w:spacing w:after="0" w:line="240" w:lineRule="auto"/>
        <w:ind w:firstLine="709"/>
        <w:rPr>
          <w:rFonts w:ascii="Times New Roman" w:hAnsi="Times New Roman" w:cs="Times New Roman"/>
          <w:b/>
          <w:i/>
          <w:sz w:val="24"/>
          <w:szCs w:val="24"/>
        </w:rPr>
      </w:pPr>
      <w:r w:rsidRPr="00690162">
        <w:rPr>
          <w:rFonts w:ascii="Times New Roman" w:hAnsi="Times New Roman" w:cs="Times New Roman"/>
          <w:b/>
          <w:i/>
          <w:sz w:val="24"/>
          <w:szCs w:val="24"/>
        </w:rPr>
        <w:t>Случайные величины</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D059AC" w:rsidRPr="00745F20" w:rsidRDefault="00D059AC" w:rsidP="00690162">
      <w:pPr>
        <w:pStyle w:val="3"/>
        <w:spacing w:before="0" w:line="240" w:lineRule="auto"/>
        <w:ind w:firstLine="709"/>
        <w:rPr>
          <w:rFonts w:ascii="Times New Roman" w:hAnsi="Times New Roman" w:cs="Times New Roman"/>
          <w:color w:val="auto"/>
          <w:sz w:val="24"/>
          <w:szCs w:val="24"/>
        </w:rPr>
      </w:pPr>
      <w:bookmarkStart w:id="239" w:name="_Toc405513923"/>
      <w:bookmarkStart w:id="240" w:name="_Toc284662801"/>
      <w:bookmarkStart w:id="241" w:name="_Toc284663428"/>
      <w:r w:rsidRPr="00745F20">
        <w:rPr>
          <w:rFonts w:ascii="Times New Roman" w:hAnsi="Times New Roman" w:cs="Times New Roman"/>
          <w:color w:val="auto"/>
          <w:sz w:val="24"/>
          <w:szCs w:val="24"/>
        </w:rPr>
        <w:t>Геометрия</w:t>
      </w:r>
      <w:bookmarkEnd w:id="239"/>
      <w:bookmarkEnd w:id="240"/>
      <w:bookmarkEnd w:id="241"/>
    </w:p>
    <w:p w:rsidR="00D059AC" w:rsidRPr="00690162" w:rsidRDefault="00D059AC" w:rsidP="00690162">
      <w:pPr>
        <w:pStyle w:val="aff2"/>
        <w:spacing w:after="0" w:line="240" w:lineRule="auto"/>
        <w:ind w:firstLine="709"/>
        <w:rPr>
          <w:rFonts w:ascii="Times New Roman" w:hAnsi="Times New Roman"/>
          <w:b/>
          <w:i w:val="0"/>
          <w:color w:val="auto"/>
          <w:spacing w:val="0"/>
        </w:rPr>
      </w:pPr>
      <w:r w:rsidRPr="00690162">
        <w:rPr>
          <w:rFonts w:ascii="Times New Roman" w:hAnsi="Times New Roman"/>
          <w:b/>
          <w:i w:val="0"/>
          <w:color w:val="auto"/>
          <w:spacing w:val="0"/>
        </w:rPr>
        <w:t>Геометрические фигуры</w:t>
      </w:r>
    </w:p>
    <w:p w:rsidR="00D059AC" w:rsidRPr="00690162" w:rsidRDefault="00D059AC" w:rsidP="00690162">
      <w:pPr>
        <w:spacing w:after="0" w:line="240" w:lineRule="auto"/>
        <w:ind w:firstLine="709"/>
        <w:rPr>
          <w:rFonts w:ascii="Times New Roman" w:hAnsi="Times New Roman" w:cs="Times New Roman"/>
          <w:b/>
          <w:sz w:val="24"/>
          <w:szCs w:val="24"/>
        </w:rPr>
      </w:pPr>
      <w:r w:rsidRPr="00690162">
        <w:rPr>
          <w:rFonts w:ascii="Times New Roman" w:hAnsi="Times New Roman" w:cs="Times New Roman"/>
          <w:b/>
          <w:sz w:val="24"/>
          <w:szCs w:val="24"/>
        </w:rPr>
        <w:lastRenderedPageBreak/>
        <w:t>Фигуры в геометрии и в окружающем мире</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Геометрическая фигура. Формирование представлений о метапредметном понятии «фигура».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690162">
        <w:rPr>
          <w:rFonts w:ascii="Times New Roman" w:hAnsi="Times New Roman" w:cs="Times New Roman"/>
          <w:i/>
          <w:iCs/>
          <w:sz w:val="24"/>
          <w:szCs w:val="24"/>
        </w:rPr>
        <w:t>.</w:t>
      </w:r>
    </w:p>
    <w:p w:rsidR="00D059AC" w:rsidRPr="00690162" w:rsidRDefault="00D059AC" w:rsidP="00690162">
      <w:pPr>
        <w:spacing w:after="0" w:line="240" w:lineRule="auto"/>
        <w:ind w:firstLine="709"/>
        <w:rPr>
          <w:rFonts w:ascii="Times New Roman" w:hAnsi="Times New Roman" w:cs="Times New Roman"/>
          <w:b/>
          <w:sz w:val="24"/>
          <w:szCs w:val="24"/>
        </w:rPr>
      </w:pPr>
      <w:r w:rsidRPr="00690162">
        <w:rPr>
          <w:rFonts w:ascii="Times New Roman" w:hAnsi="Times New Roman" w:cs="Times New Roman"/>
          <w:b/>
          <w:sz w:val="24"/>
          <w:szCs w:val="24"/>
        </w:rPr>
        <w:t>Многоугольники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w:t>
      </w:r>
      <w:r w:rsidRPr="00690162">
        <w:rPr>
          <w:rFonts w:ascii="Times New Roman" w:hAnsi="Times New Roman" w:cs="Times New Roman"/>
          <w:bCs/>
          <w:i/>
          <w:sz w:val="24"/>
          <w:szCs w:val="24"/>
        </w:rPr>
        <w:t>В</w:t>
      </w:r>
      <w:r w:rsidRPr="00690162">
        <w:rPr>
          <w:rFonts w:ascii="Times New Roman" w:hAnsi="Times New Roman" w:cs="Times New Roman"/>
          <w:i/>
          <w:sz w:val="24"/>
          <w:szCs w:val="24"/>
        </w:rPr>
        <w:t>ыпуклые и невыпуклые многоугольники</w:t>
      </w:r>
      <w:r w:rsidRPr="00690162">
        <w:rPr>
          <w:rFonts w:ascii="Times New Roman" w:hAnsi="Times New Roman" w:cs="Times New Roman"/>
          <w:sz w:val="24"/>
          <w:szCs w:val="24"/>
        </w:rPr>
        <w:t>. Правильные многоугольники.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D059AC" w:rsidRPr="00690162" w:rsidRDefault="00D059AC" w:rsidP="00690162">
      <w:pPr>
        <w:spacing w:after="0" w:line="240" w:lineRule="auto"/>
        <w:ind w:firstLine="709"/>
        <w:rPr>
          <w:rFonts w:ascii="Times New Roman" w:hAnsi="Times New Roman" w:cs="Times New Roman"/>
          <w:b/>
          <w:bCs/>
          <w:sz w:val="24"/>
          <w:szCs w:val="24"/>
        </w:rPr>
      </w:pPr>
      <w:r w:rsidRPr="00690162">
        <w:rPr>
          <w:rFonts w:ascii="Times New Roman" w:hAnsi="Times New Roman" w:cs="Times New Roman"/>
          <w:b/>
          <w:bCs/>
          <w:sz w:val="24"/>
          <w:szCs w:val="24"/>
        </w:rPr>
        <w:t>Окружность, круг</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Cs/>
          <w:sz w:val="24"/>
          <w:szCs w:val="24"/>
        </w:rPr>
        <w:t>Окружность, круг, и</w:t>
      </w:r>
      <w:r w:rsidRPr="00690162">
        <w:rPr>
          <w:rFonts w:ascii="Times New Roman" w:hAnsi="Times New Roman" w:cs="Times New Roman"/>
          <w:sz w:val="24"/>
          <w:szCs w:val="24"/>
        </w:rPr>
        <w:t xml:space="preserve">х элементы и свойства; центральные и вписанные углы. Касательная </w:t>
      </w:r>
      <w:r w:rsidRPr="00690162">
        <w:rPr>
          <w:rFonts w:ascii="Times New Roman" w:hAnsi="Times New Roman" w:cs="Times New Roman"/>
          <w:i/>
          <w:sz w:val="24"/>
          <w:szCs w:val="24"/>
        </w:rPr>
        <w:t>и секущая</w:t>
      </w:r>
      <w:r w:rsidRPr="00690162">
        <w:rPr>
          <w:rFonts w:ascii="Times New Roman" w:hAnsi="Times New Roman" w:cs="Times New Roman"/>
          <w:sz w:val="24"/>
          <w:szCs w:val="24"/>
        </w:rPr>
        <w:t xml:space="preserve"> к окружности, </w:t>
      </w:r>
      <w:r w:rsidRPr="00690162">
        <w:rPr>
          <w:rFonts w:ascii="Times New Roman" w:hAnsi="Times New Roman" w:cs="Times New Roman"/>
          <w:i/>
          <w:sz w:val="24"/>
          <w:szCs w:val="24"/>
        </w:rPr>
        <w:t>их свойства</w:t>
      </w:r>
      <w:r w:rsidRPr="00690162">
        <w:rPr>
          <w:rFonts w:ascii="Times New Roman" w:hAnsi="Times New Roman" w:cs="Times New Roman"/>
          <w:sz w:val="24"/>
          <w:szCs w:val="24"/>
        </w:rPr>
        <w:t xml:space="preserve">. Вписанные и описанные окружности для треугольников, </w:t>
      </w:r>
      <w:r w:rsidRPr="00690162">
        <w:rPr>
          <w:rFonts w:ascii="Times New Roman" w:hAnsi="Times New Roman" w:cs="Times New Roman"/>
          <w:i/>
          <w:sz w:val="24"/>
          <w:szCs w:val="24"/>
        </w:rPr>
        <w:t>четырёхугольников, правильных многоугольников</w:t>
      </w:r>
      <w:r w:rsidRPr="00690162">
        <w:rPr>
          <w:rFonts w:ascii="Times New Roman" w:hAnsi="Times New Roman" w:cs="Times New Roman"/>
          <w:sz w:val="24"/>
          <w:szCs w:val="24"/>
        </w:rPr>
        <w:t xml:space="preserve">.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Геометрические фигуры в пространстве (объёмные тела)</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 xml:space="preserve">Многогранник и его элементы. Названия многогранников с разным положением и количеством граней. </w:t>
      </w:r>
      <w:r w:rsidRPr="00690162">
        <w:rPr>
          <w:rFonts w:ascii="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690162">
        <w:rPr>
          <w:rFonts w:ascii="Times New Roman" w:hAnsi="Times New Roman" w:cs="Times New Roman"/>
          <w:i/>
          <w:sz w:val="24"/>
          <w:szCs w:val="24"/>
        </w:rPr>
        <w:t xml:space="preserve">. </w:t>
      </w:r>
    </w:p>
    <w:p w:rsidR="00D059AC" w:rsidRPr="00690162" w:rsidRDefault="00D059AC" w:rsidP="00690162">
      <w:pPr>
        <w:pStyle w:val="aff2"/>
        <w:spacing w:after="0" w:line="240" w:lineRule="auto"/>
        <w:ind w:firstLine="709"/>
        <w:rPr>
          <w:rFonts w:ascii="Times New Roman" w:hAnsi="Times New Roman"/>
          <w:b/>
          <w:i w:val="0"/>
          <w:color w:val="auto"/>
          <w:spacing w:val="0"/>
        </w:rPr>
      </w:pPr>
      <w:r w:rsidRPr="00690162">
        <w:rPr>
          <w:rFonts w:ascii="Times New Roman" w:hAnsi="Times New Roman"/>
          <w:b/>
          <w:i w:val="0"/>
          <w:color w:val="auto"/>
          <w:spacing w:val="0"/>
        </w:rPr>
        <w:t>Отношения</w:t>
      </w:r>
    </w:p>
    <w:p w:rsidR="00D059AC" w:rsidRPr="00690162" w:rsidRDefault="00D059AC" w:rsidP="00690162">
      <w:pPr>
        <w:spacing w:after="0" w:line="240" w:lineRule="auto"/>
        <w:ind w:firstLine="709"/>
        <w:rPr>
          <w:rFonts w:ascii="Times New Roman" w:hAnsi="Times New Roman" w:cs="Times New Roman"/>
          <w:b/>
          <w:bCs/>
          <w:sz w:val="24"/>
          <w:szCs w:val="24"/>
        </w:rPr>
      </w:pPr>
      <w:r w:rsidRPr="00690162">
        <w:rPr>
          <w:rFonts w:ascii="Times New Roman" w:hAnsi="Times New Roman" w:cs="Times New Roman"/>
          <w:b/>
          <w:bCs/>
          <w:sz w:val="24"/>
          <w:szCs w:val="24"/>
        </w:rPr>
        <w:t>Равенство фигур</w:t>
      </w:r>
    </w:p>
    <w:p w:rsidR="00D059AC" w:rsidRPr="00690162" w:rsidRDefault="00D059AC" w:rsidP="00690162">
      <w:pPr>
        <w:spacing w:after="0" w:line="240" w:lineRule="auto"/>
        <w:ind w:firstLine="709"/>
        <w:rPr>
          <w:rFonts w:ascii="Times New Roman" w:hAnsi="Times New Roman" w:cs="Times New Roman"/>
          <w:i/>
          <w:iCs/>
          <w:sz w:val="24"/>
          <w:szCs w:val="24"/>
        </w:rPr>
      </w:pPr>
      <w:r w:rsidRPr="00690162">
        <w:rPr>
          <w:rFonts w:ascii="Times New Roman" w:hAnsi="Times New Roman" w:cs="Times New Roman"/>
          <w:bCs/>
          <w:sz w:val="24"/>
          <w:szCs w:val="24"/>
        </w:rPr>
        <w:t>С</w:t>
      </w:r>
      <w:r w:rsidRPr="00690162">
        <w:rPr>
          <w:rFonts w:ascii="Times New Roman" w:hAnsi="Times New Roman" w:cs="Times New Roman"/>
          <w:sz w:val="24"/>
          <w:szCs w:val="24"/>
        </w:rPr>
        <w:t xml:space="preserve">войства равных треугольников. Признаки равенства треугольников.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Параллельно</w:t>
      </w:r>
      <w:r w:rsidRPr="00690162">
        <w:rPr>
          <w:rFonts w:ascii="Times New Roman" w:hAnsi="Times New Roman" w:cs="Times New Roman"/>
          <w:b/>
          <w:bCs/>
          <w:sz w:val="24"/>
          <w:szCs w:val="24"/>
        </w:rPr>
        <w:softHyphen/>
        <w:t>сть прямых</w:t>
      </w:r>
    </w:p>
    <w:p w:rsidR="00D059AC" w:rsidRPr="00690162" w:rsidRDefault="00D059AC" w:rsidP="00690162">
      <w:pPr>
        <w:spacing w:after="0" w:line="240" w:lineRule="auto"/>
        <w:ind w:firstLine="709"/>
        <w:rPr>
          <w:rFonts w:ascii="Times New Roman" w:hAnsi="Times New Roman" w:cs="Times New Roman"/>
          <w:i/>
          <w:iCs/>
          <w:sz w:val="24"/>
          <w:szCs w:val="24"/>
        </w:rPr>
      </w:pPr>
      <w:r w:rsidRPr="00690162">
        <w:rPr>
          <w:rFonts w:ascii="Times New Roman" w:hAnsi="Times New Roman" w:cs="Times New Roman"/>
          <w:sz w:val="24"/>
          <w:szCs w:val="24"/>
        </w:rPr>
        <w:t xml:space="preserve">Признаки и свойства параллельных прямых. </w:t>
      </w:r>
      <w:r w:rsidRPr="00690162">
        <w:rPr>
          <w:rFonts w:ascii="Times New Roman" w:hAnsi="Times New Roman" w:cs="Times New Roman"/>
          <w:i/>
          <w:sz w:val="24"/>
          <w:szCs w:val="24"/>
        </w:rPr>
        <w:t>Аксиома параллельности Евклида</w:t>
      </w:r>
      <w:r w:rsidRPr="00690162">
        <w:rPr>
          <w:rFonts w:ascii="Times New Roman" w:hAnsi="Times New Roman" w:cs="Times New Roman"/>
          <w:sz w:val="24"/>
          <w:szCs w:val="24"/>
        </w:rPr>
        <w:t xml:space="preserve">. </w:t>
      </w:r>
      <w:r w:rsidRPr="00690162">
        <w:rPr>
          <w:rFonts w:ascii="Times New Roman" w:hAnsi="Times New Roman" w:cs="Times New Roman"/>
          <w:i/>
          <w:sz w:val="24"/>
          <w:szCs w:val="24"/>
        </w:rPr>
        <w:t>Теорема Фалеса</w:t>
      </w:r>
      <w:r w:rsidRPr="00690162">
        <w:rPr>
          <w:rFonts w:ascii="Times New Roman" w:hAnsi="Times New Roman" w:cs="Times New Roman"/>
          <w:sz w:val="24"/>
          <w:szCs w:val="24"/>
        </w:rPr>
        <w:t>.</w:t>
      </w:r>
    </w:p>
    <w:p w:rsidR="00D059AC" w:rsidRPr="00690162" w:rsidRDefault="00D059AC" w:rsidP="00690162">
      <w:pPr>
        <w:spacing w:after="0" w:line="240" w:lineRule="auto"/>
        <w:ind w:firstLine="709"/>
        <w:rPr>
          <w:rFonts w:ascii="Times New Roman" w:hAnsi="Times New Roman" w:cs="Times New Roman"/>
          <w:b/>
          <w:bCs/>
          <w:sz w:val="24"/>
          <w:szCs w:val="24"/>
        </w:rPr>
      </w:pPr>
      <w:r w:rsidRPr="00690162">
        <w:rPr>
          <w:rFonts w:ascii="Times New Roman" w:hAnsi="Times New Roman" w:cs="Times New Roman"/>
          <w:b/>
          <w:bCs/>
          <w:sz w:val="24"/>
          <w:szCs w:val="24"/>
        </w:rPr>
        <w:t>Перпендикулярные прямые</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Cs/>
          <w:sz w:val="24"/>
          <w:szCs w:val="24"/>
        </w:rPr>
        <w:t xml:space="preserve">Прямой угол. Перпендикуляр к прямой. Наклонная, проекция. Серединный перпендикуляр к отрезку. </w:t>
      </w:r>
      <w:r w:rsidRPr="00690162">
        <w:rPr>
          <w:rFonts w:ascii="Times New Roman" w:hAnsi="Times New Roman" w:cs="Times New Roman"/>
          <w:i/>
          <w:sz w:val="24"/>
          <w:szCs w:val="24"/>
        </w:rPr>
        <w:t>Свойства и признаки перпендикулярности</w:t>
      </w:r>
      <w:r w:rsidRPr="00690162">
        <w:rPr>
          <w:rFonts w:ascii="Times New Roman" w:hAnsi="Times New Roman" w:cs="Times New Roman"/>
          <w:sz w:val="24"/>
          <w:szCs w:val="24"/>
        </w:rPr>
        <w:t xml:space="preserve">.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i/>
          <w:sz w:val="24"/>
          <w:szCs w:val="24"/>
        </w:rPr>
        <w:t>Подобие</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i/>
          <w:sz w:val="24"/>
          <w:szCs w:val="24"/>
        </w:rPr>
        <w:t>Пропорциональные отрезки, подобие фигур. Подобные треугольники. Признаки подобия</w:t>
      </w:r>
      <w:r w:rsidRPr="00690162">
        <w:rPr>
          <w:rFonts w:ascii="Times New Roman" w:hAnsi="Times New Roman" w:cs="Times New Roman"/>
          <w:sz w:val="24"/>
          <w:szCs w:val="24"/>
        </w:rPr>
        <w:t xml:space="preserve">. </w:t>
      </w:r>
    </w:p>
    <w:p w:rsidR="00D059AC" w:rsidRPr="00690162" w:rsidRDefault="00D059AC" w:rsidP="00690162">
      <w:pPr>
        <w:spacing w:after="0" w:line="240" w:lineRule="auto"/>
        <w:ind w:firstLine="709"/>
        <w:rPr>
          <w:rFonts w:ascii="Times New Roman" w:hAnsi="Times New Roman" w:cs="Times New Roman"/>
          <w:i/>
          <w:iCs/>
          <w:sz w:val="24"/>
          <w:szCs w:val="24"/>
        </w:rPr>
      </w:pPr>
      <w:r w:rsidRPr="00690162">
        <w:rPr>
          <w:rFonts w:ascii="Times New Roman" w:hAnsi="Times New Roman" w:cs="Times New Roman"/>
          <w:b/>
          <w:sz w:val="24"/>
          <w:szCs w:val="24"/>
        </w:rPr>
        <w:t>Взаимное расположение</w:t>
      </w:r>
      <w:r w:rsidRPr="00690162">
        <w:rPr>
          <w:rFonts w:ascii="Times New Roman" w:hAnsi="Times New Roman" w:cs="Times New Roman"/>
          <w:sz w:val="24"/>
          <w:szCs w:val="24"/>
        </w:rPr>
        <w:t xml:space="preserve"> прямой и окружности</w:t>
      </w:r>
      <w:r w:rsidRPr="00690162">
        <w:rPr>
          <w:rFonts w:ascii="Times New Roman" w:hAnsi="Times New Roman" w:cs="Times New Roman"/>
          <w:i/>
          <w:sz w:val="24"/>
          <w:szCs w:val="24"/>
        </w:rPr>
        <w:t>, двух окружностей.</w:t>
      </w:r>
    </w:p>
    <w:p w:rsidR="00D059AC" w:rsidRPr="00690162" w:rsidRDefault="00D059AC" w:rsidP="00690162">
      <w:pPr>
        <w:pStyle w:val="aff2"/>
        <w:spacing w:after="0" w:line="240" w:lineRule="auto"/>
        <w:ind w:firstLine="709"/>
        <w:rPr>
          <w:rFonts w:ascii="Times New Roman" w:hAnsi="Times New Roman"/>
          <w:b/>
          <w:i w:val="0"/>
          <w:color w:val="auto"/>
          <w:spacing w:val="0"/>
        </w:rPr>
      </w:pPr>
      <w:r w:rsidRPr="00690162">
        <w:rPr>
          <w:rFonts w:ascii="Times New Roman" w:hAnsi="Times New Roman"/>
          <w:b/>
          <w:i w:val="0"/>
          <w:color w:val="auto"/>
          <w:spacing w:val="0"/>
        </w:rPr>
        <w:t>Измерения и вычисления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Величины</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Измерения и вычисления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690162">
        <w:rPr>
          <w:rFonts w:ascii="Times New Roman" w:hAnsi="Times New Roman" w:cs="Times New Roman"/>
          <w:i/>
          <w:sz w:val="24"/>
          <w:szCs w:val="24"/>
        </w:rPr>
        <w:t>Тригонометрические функции тупого угла.</w:t>
      </w:r>
      <w:r w:rsidRPr="00690162">
        <w:rPr>
          <w:rFonts w:ascii="Times New Roman" w:hAnsi="Times New Roman" w:cs="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90162">
        <w:rPr>
          <w:rFonts w:ascii="Times New Roman" w:hAnsi="Times New Roman" w:cs="Times New Roman"/>
          <w:sz w:val="24"/>
          <w:szCs w:val="24"/>
        </w:rPr>
        <w:softHyphen/>
        <w:t xml:space="preserve">ружности и </w:t>
      </w:r>
      <w:r w:rsidRPr="00690162">
        <w:rPr>
          <w:rFonts w:ascii="Times New Roman" w:hAnsi="Times New Roman" w:cs="Times New Roman"/>
          <w:sz w:val="24"/>
          <w:szCs w:val="24"/>
        </w:rPr>
        <w:lastRenderedPageBreak/>
        <w:t xml:space="preserve">площади круга. Сравнение и вычисление площадей. Теорема Пифагора. </w:t>
      </w:r>
      <w:r w:rsidRPr="00690162">
        <w:rPr>
          <w:rFonts w:ascii="Times New Roman" w:hAnsi="Times New Roman" w:cs="Times New Roman"/>
          <w:i/>
          <w:sz w:val="24"/>
          <w:szCs w:val="24"/>
        </w:rPr>
        <w:t>Теорема синусов. Теорема косинусов</w:t>
      </w:r>
      <w:r w:rsidRPr="00690162">
        <w:rPr>
          <w:rFonts w:ascii="Times New Roman" w:hAnsi="Times New Roman" w:cs="Times New Roman"/>
          <w:sz w:val="24"/>
          <w:szCs w:val="24"/>
        </w:rPr>
        <w:t>.</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Расстояния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Расстояние между точками. Расстояние от точки до прямой. </w:t>
      </w:r>
      <w:r w:rsidRPr="00690162">
        <w:rPr>
          <w:rFonts w:ascii="Times New Roman" w:hAnsi="Times New Roman" w:cs="Times New Roman"/>
          <w:i/>
          <w:sz w:val="24"/>
          <w:szCs w:val="24"/>
        </w:rPr>
        <w:t>Расстояние между фигурами</w:t>
      </w:r>
      <w:r w:rsidRPr="00690162">
        <w:rPr>
          <w:rFonts w:ascii="Times New Roman" w:hAnsi="Times New Roman" w:cs="Times New Roman"/>
          <w:sz w:val="24"/>
          <w:szCs w:val="24"/>
        </w:rPr>
        <w:t xml:space="preserve">. </w:t>
      </w:r>
    </w:p>
    <w:p w:rsidR="00D059AC" w:rsidRPr="00690162" w:rsidRDefault="00D059AC" w:rsidP="00690162">
      <w:pPr>
        <w:pStyle w:val="aff2"/>
        <w:spacing w:after="0" w:line="240" w:lineRule="auto"/>
        <w:ind w:firstLine="709"/>
        <w:rPr>
          <w:rFonts w:ascii="Times New Roman" w:hAnsi="Times New Roman"/>
          <w:b/>
          <w:i w:val="0"/>
          <w:color w:val="auto"/>
          <w:spacing w:val="0"/>
        </w:rPr>
      </w:pPr>
      <w:r w:rsidRPr="00690162">
        <w:rPr>
          <w:rFonts w:ascii="Times New Roman" w:hAnsi="Times New Roman"/>
          <w:b/>
          <w:i w:val="0"/>
          <w:color w:val="auto"/>
          <w:spacing w:val="0"/>
        </w:rPr>
        <w:t>Геометрические построения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Геометрические построения для иллюстрации свойств геометрических фигур.</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sz w:val="24"/>
          <w:szCs w:val="24"/>
        </w:rPr>
        <w:t xml:space="preserve">Инструменты для построений: циркуль, линейка, угольник. </w:t>
      </w:r>
      <w:r w:rsidRPr="00690162">
        <w:rPr>
          <w:rFonts w:ascii="Times New Roman" w:hAnsi="Times New Roman" w:cs="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Построение треугольников по трём сторонам, двум сторонам и углу между ними, стороне и двум прилежащим к ней углам.</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Деление отрезка в данном отношении.</w:t>
      </w:r>
    </w:p>
    <w:p w:rsidR="00D059AC" w:rsidRPr="00690162" w:rsidRDefault="00D059AC" w:rsidP="00690162">
      <w:pPr>
        <w:pStyle w:val="aff2"/>
        <w:spacing w:after="0" w:line="240" w:lineRule="auto"/>
        <w:ind w:firstLine="709"/>
        <w:rPr>
          <w:rFonts w:ascii="Times New Roman" w:hAnsi="Times New Roman"/>
          <w:b/>
          <w:i w:val="0"/>
          <w:color w:val="auto"/>
          <w:spacing w:val="0"/>
        </w:rPr>
      </w:pPr>
      <w:r w:rsidRPr="00690162">
        <w:rPr>
          <w:rFonts w:ascii="Times New Roman" w:hAnsi="Times New Roman"/>
          <w:b/>
          <w:i w:val="0"/>
          <w:color w:val="auto"/>
          <w:spacing w:val="0"/>
        </w:rPr>
        <w:t xml:space="preserve">Геометрические преобразования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Преобразования</w:t>
      </w:r>
    </w:p>
    <w:p w:rsidR="00D059AC" w:rsidRPr="00690162" w:rsidRDefault="00D059AC" w:rsidP="00690162">
      <w:pPr>
        <w:spacing w:after="0" w:line="240" w:lineRule="auto"/>
        <w:ind w:firstLine="709"/>
        <w:rPr>
          <w:rFonts w:ascii="Times New Roman" w:hAnsi="Times New Roman" w:cs="Times New Roman"/>
          <w:b/>
          <w:bCs/>
          <w:sz w:val="24"/>
          <w:szCs w:val="24"/>
        </w:rPr>
      </w:pPr>
      <w:r w:rsidRPr="00690162">
        <w:rPr>
          <w:rFonts w:ascii="Times New Roman" w:hAnsi="Times New Roman" w:cs="Times New Roman"/>
          <w:sz w:val="24"/>
          <w:szCs w:val="24"/>
        </w:rPr>
        <w:t xml:space="preserve">Понятие преобразования. Представление о метапредметном понятии «преобразование». </w:t>
      </w:r>
      <w:r w:rsidRPr="00690162">
        <w:rPr>
          <w:rFonts w:ascii="Times New Roman" w:hAnsi="Times New Roman" w:cs="Times New Roman"/>
          <w:i/>
          <w:sz w:val="24"/>
          <w:szCs w:val="24"/>
        </w:rPr>
        <w:t>Подобие</w:t>
      </w:r>
      <w:r w:rsidRPr="00690162">
        <w:rPr>
          <w:rFonts w:ascii="Times New Roman" w:hAnsi="Times New Roman" w:cs="Times New Roman"/>
          <w:sz w:val="24"/>
          <w:szCs w:val="24"/>
        </w:rPr>
        <w:t>.</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Движения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Осевая и центральная симметрия</w:t>
      </w:r>
      <w:r w:rsidRPr="00690162">
        <w:rPr>
          <w:rFonts w:ascii="Times New Roman" w:hAnsi="Times New Roman" w:cs="Times New Roman"/>
          <w:i/>
          <w:sz w:val="24"/>
          <w:szCs w:val="24"/>
        </w:rPr>
        <w:t>, поворот и параллельный перенос.Комбинации движений на плоскости и их свойства</w:t>
      </w:r>
      <w:r w:rsidRPr="00690162">
        <w:rPr>
          <w:rFonts w:ascii="Times New Roman" w:hAnsi="Times New Roman" w:cs="Times New Roman"/>
          <w:sz w:val="24"/>
          <w:szCs w:val="24"/>
        </w:rPr>
        <w:t xml:space="preserve">. </w:t>
      </w:r>
    </w:p>
    <w:p w:rsidR="00D059AC" w:rsidRPr="00690162" w:rsidRDefault="00D059AC" w:rsidP="00690162">
      <w:pPr>
        <w:pStyle w:val="aff2"/>
        <w:spacing w:after="0" w:line="240" w:lineRule="auto"/>
        <w:ind w:firstLine="709"/>
        <w:rPr>
          <w:rFonts w:ascii="Times New Roman" w:hAnsi="Times New Roman"/>
          <w:b/>
          <w:i w:val="0"/>
          <w:color w:val="auto"/>
          <w:spacing w:val="0"/>
        </w:rPr>
      </w:pPr>
      <w:r w:rsidRPr="00690162">
        <w:rPr>
          <w:rFonts w:ascii="Times New Roman" w:hAnsi="Times New Roman"/>
          <w:b/>
          <w:i w:val="0"/>
          <w:color w:val="auto"/>
          <w:spacing w:val="0"/>
        </w:rPr>
        <w:t>Векторы и координаты на плоскости</w:t>
      </w:r>
    </w:p>
    <w:p w:rsidR="00D059AC" w:rsidRPr="00690162" w:rsidRDefault="00D059AC" w:rsidP="00690162">
      <w:pPr>
        <w:spacing w:after="0" w:line="240" w:lineRule="auto"/>
        <w:ind w:firstLine="709"/>
        <w:rPr>
          <w:rFonts w:ascii="Times New Roman" w:hAnsi="Times New Roman" w:cs="Times New Roman"/>
          <w:b/>
          <w:sz w:val="24"/>
          <w:szCs w:val="24"/>
        </w:rPr>
      </w:pPr>
      <w:r w:rsidRPr="00690162">
        <w:rPr>
          <w:rFonts w:ascii="Times New Roman" w:hAnsi="Times New Roman" w:cs="Times New Roman"/>
          <w:b/>
          <w:iCs/>
          <w:sz w:val="24"/>
          <w:szCs w:val="24"/>
        </w:rPr>
        <w:t>Векторы</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Понятие вектора, действия над векторами</w:t>
      </w:r>
      <w:r w:rsidRPr="00690162">
        <w:rPr>
          <w:rFonts w:ascii="Times New Roman" w:hAnsi="Times New Roman" w:cs="Times New Roman"/>
          <w:i/>
          <w:sz w:val="24"/>
          <w:szCs w:val="24"/>
        </w:rPr>
        <w:t xml:space="preserve">, </w:t>
      </w:r>
      <w:r w:rsidRPr="00690162">
        <w:rPr>
          <w:rFonts w:ascii="Times New Roman" w:hAnsi="Times New Roman" w:cs="Times New Roman"/>
          <w:sz w:val="24"/>
          <w:szCs w:val="24"/>
        </w:rPr>
        <w:t>использование векторов в физике,</w:t>
      </w:r>
      <w:r w:rsidRPr="00690162">
        <w:rPr>
          <w:rFonts w:ascii="Times New Roman" w:hAnsi="Times New Roman" w:cs="Times New Roman"/>
          <w:i/>
          <w:sz w:val="24"/>
          <w:szCs w:val="24"/>
        </w:rPr>
        <w:t xml:space="preserve"> разложение вектора на составляющие, скалярное произведение</w:t>
      </w:r>
      <w:r w:rsidRPr="00690162">
        <w:rPr>
          <w:rFonts w:ascii="Times New Roman" w:hAnsi="Times New Roman" w:cs="Times New Roman"/>
          <w:sz w:val="24"/>
          <w:szCs w:val="24"/>
        </w:rPr>
        <w:t xml:space="preserve">. </w:t>
      </w:r>
    </w:p>
    <w:p w:rsidR="00D059AC" w:rsidRPr="00690162" w:rsidRDefault="00D059AC" w:rsidP="00690162">
      <w:pPr>
        <w:spacing w:after="0" w:line="240" w:lineRule="auto"/>
        <w:ind w:firstLine="709"/>
        <w:rPr>
          <w:rFonts w:ascii="Times New Roman" w:hAnsi="Times New Roman" w:cs="Times New Roman"/>
          <w:b/>
          <w:bCs/>
          <w:sz w:val="24"/>
          <w:szCs w:val="24"/>
        </w:rPr>
      </w:pPr>
      <w:r w:rsidRPr="00690162">
        <w:rPr>
          <w:rFonts w:ascii="Times New Roman" w:hAnsi="Times New Roman" w:cs="Times New Roman"/>
          <w:b/>
          <w:bCs/>
          <w:sz w:val="24"/>
          <w:szCs w:val="24"/>
        </w:rPr>
        <w:t>Координаты</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Основные понятия, </w:t>
      </w:r>
      <w:r w:rsidRPr="00690162">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Применение векторов и координат для решения простейших геометрических задач.</w:t>
      </w:r>
    </w:p>
    <w:p w:rsidR="00D059AC" w:rsidRPr="00745F20" w:rsidRDefault="00D059AC" w:rsidP="00690162">
      <w:pPr>
        <w:pStyle w:val="3"/>
        <w:spacing w:before="0" w:line="240" w:lineRule="auto"/>
        <w:ind w:firstLine="709"/>
        <w:rPr>
          <w:rFonts w:ascii="Times New Roman" w:hAnsi="Times New Roman" w:cs="Times New Roman"/>
          <w:color w:val="auto"/>
          <w:sz w:val="24"/>
          <w:szCs w:val="24"/>
        </w:rPr>
      </w:pPr>
      <w:bookmarkStart w:id="242" w:name="_Toc405513924"/>
      <w:bookmarkStart w:id="243" w:name="_Toc284662802"/>
      <w:bookmarkStart w:id="244" w:name="_Toc284663429"/>
      <w:r w:rsidRPr="00745F20">
        <w:rPr>
          <w:rFonts w:ascii="Times New Roman" w:hAnsi="Times New Roman" w:cs="Times New Roman"/>
          <w:color w:val="auto"/>
          <w:sz w:val="24"/>
          <w:szCs w:val="24"/>
        </w:rPr>
        <w:t>История математики</w:t>
      </w:r>
      <w:bookmarkEnd w:id="242"/>
      <w:bookmarkEnd w:id="243"/>
      <w:bookmarkEnd w:id="244"/>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Геометрия и искусство. Геометрические закономерности окружающего мира.</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lastRenderedPageBreak/>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D059AC" w:rsidRPr="00690162" w:rsidRDefault="00D059AC" w:rsidP="006C17E9">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 xml:space="preserve">Математика в развитии России: Петр </w:t>
      </w:r>
      <w:r w:rsidRPr="00690162">
        <w:rPr>
          <w:rFonts w:ascii="Times New Roman" w:hAnsi="Times New Roman" w:cs="Times New Roman"/>
          <w:i/>
          <w:sz w:val="24"/>
          <w:szCs w:val="24"/>
          <w:lang w:val="en-US"/>
        </w:rPr>
        <w:t>I</w:t>
      </w:r>
      <w:r w:rsidRPr="00690162">
        <w:rPr>
          <w:rFonts w:ascii="Times New Roman" w:hAnsi="Times New Roman" w:cs="Times New Roman"/>
          <w:i/>
          <w:sz w:val="24"/>
          <w:szCs w:val="24"/>
        </w:rPr>
        <w:t>, школа математических и навигацких наук, развитие российского флота, А.Н.Крылов. Космическая программа и М.В.Келдыш.</w:t>
      </w:r>
    </w:p>
    <w:p w:rsidR="00D059AC" w:rsidRPr="006C17E9" w:rsidRDefault="00D059AC" w:rsidP="00690162">
      <w:pPr>
        <w:pStyle w:val="2"/>
        <w:spacing w:line="240" w:lineRule="auto"/>
        <w:rPr>
          <w:rFonts w:ascii="Times New Roman" w:hAnsi="Times New Roman" w:cs="Times New Roman"/>
          <w:i/>
          <w:color w:val="auto"/>
          <w:sz w:val="24"/>
          <w:szCs w:val="24"/>
        </w:rPr>
      </w:pPr>
      <w:bookmarkStart w:id="245" w:name="_Toc405513925"/>
      <w:bookmarkStart w:id="246" w:name="_Toc284662803"/>
      <w:bookmarkStart w:id="247" w:name="_Toc284663430"/>
      <w:r w:rsidRPr="006C17E9">
        <w:rPr>
          <w:rFonts w:ascii="Times New Roman" w:hAnsi="Times New Roman" w:cs="Times New Roman"/>
          <w:color w:val="auto"/>
          <w:sz w:val="24"/>
          <w:szCs w:val="24"/>
        </w:rPr>
        <w:t>Содержание курса математики в 7-9 классах (углублённый уровень)</w:t>
      </w:r>
      <w:bookmarkEnd w:id="245"/>
      <w:bookmarkEnd w:id="246"/>
      <w:bookmarkEnd w:id="247"/>
    </w:p>
    <w:p w:rsidR="00D059AC" w:rsidRPr="006C17E9" w:rsidRDefault="00D059AC" w:rsidP="00690162">
      <w:pPr>
        <w:pStyle w:val="3"/>
        <w:spacing w:before="0" w:line="240" w:lineRule="auto"/>
        <w:ind w:firstLine="709"/>
        <w:rPr>
          <w:rFonts w:ascii="Times New Roman" w:hAnsi="Times New Roman" w:cs="Times New Roman"/>
          <w:color w:val="auto"/>
          <w:sz w:val="24"/>
          <w:szCs w:val="24"/>
        </w:rPr>
      </w:pPr>
      <w:bookmarkStart w:id="248" w:name="_Toc405513926"/>
      <w:bookmarkStart w:id="249" w:name="_Toc284662804"/>
      <w:bookmarkStart w:id="250" w:name="_Toc284663431"/>
      <w:r w:rsidRPr="006C17E9">
        <w:rPr>
          <w:rFonts w:ascii="Times New Roman" w:hAnsi="Times New Roman" w:cs="Times New Roman"/>
          <w:color w:val="auto"/>
          <w:sz w:val="24"/>
          <w:szCs w:val="24"/>
        </w:rPr>
        <w:t>Алгебра</w:t>
      </w:r>
      <w:bookmarkEnd w:id="248"/>
      <w:bookmarkEnd w:id="249"/>
      <w:bookmarkEnd w:id="250"/>
    </w:p>
    <w:p w:rsidR="00D059AC" w:rsidRPr="00690162" w:rsidRDefault="00D059AC" w:rsidP="00690162">
      <w:pPr>
        <w:pStyle w:val="aff2"/>
        <w:spacing w:after="0" w:line="240" w:lineRule="auto"/>
        <w:ind w:firstLine="709"/>
        <w:rPr>
          <w:rFonts w:ascii="Times New Roman" w:hAnsi="Times New Roman"/>
          <w:b/>
          <w:i w:val="0"/>
          <w:color w:val="auto"/>
          <w:spacing w:val="0"/>
        </w:rPr>
      </w:pPr>
      <w:r w:rsidRPr="00690162">
        <w:rPr>
          <w:rFonts w:ascii="Times New Roman" w:hAnsi="Times New Roman"/>
          <w:b/>
          <w:i w:val="0"/>
          <w:color w:val="auto"/>
          <w:spacing w:val="0"/>
        </w:rPr>
        <w:t>Числа</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Рациональные числа</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Иррациональные числа</w:t>
      </w:r>
    </w:p>
    <w:p w:rsidR="00D059AC" w:rsidRPr="00690162" w:rsidRDefault="00D059AC" w:rsidP="00690162">
      <w:pPr>
        <w:spacing w:after="0" w:line="240" w:lineRule="auto"/>
        <w:ind w:firstLine="709"/>
        <w:rPr>
          <w:rFonts w:ascii="Times New Roman" w:hAnsi="Times New Roman" w:cs="Times New Roman"/>
          <w:bCs/>
          <w:sz w:val="24"/>
          <w:szCs w:val="24"/>
        </w:rPr>
      </w:pPr>
      <w:r w:rsidRPr="00690162">
        <w:rPr>
          <w:rFonts w:ascii="Times New Roman" w:hAnsi="Times New Roman" w:cs="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690162">
        <w:rPr>
          <w:rFonts w:ascii="Times New Roman" w:hAnsi="Times New Roman" w:cs="Times New Roman"/>
          <w:bCs/>
          <w:sz w:val="24"/>
          <w:szCs w:val="24"/>
        </w:rPr>
        <w:t>Множество действительных чисел.</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Представления о расширениях числовых множеств. </w:t>
      </w:r>
      <w:bookmarkStart w:id="251" w:name="_Toc403076053"/>
    </w:p>
    <w:p w:rsidR="00D059AC" w:rsidRPr="00690162" w:rsidRDefault="00D059AC" w:rsidP="00690162">
      <w:pPr>
        <w:pStyle w:val="aff2"/>
        <w:spacing w:after="0" w:line="240" w:lineRule="auto"/>
        <w:ind w:firstLine="709"/>
        <w:rPr>
          <w:rFonts w:ascii="Times New Roman" w:hAnsi="Times New Roman"/>
          <w:b/>
          <w:i w:val="0"/>
          <w:color w:val="auto"/>
          <w:spacing w:val="0"/>
        </w:rPr>
      </w:pPr>
      <w:r w:rsidRPr="00690162">
        <w:rPr>
          <w:rFonts w:ascii="Times New Roman" w:hAnsi="Times New Roman"/>
          <w:b/>
          <w:i w:val="0"/>
          <w:color w:val="auto"/>
          <w:spacing w:val="0"/>
        </w:rPr>
        <w:t>Тождественные преобразования</w:t>
      </w:r>
      <w:bookmarkEnd w:id="251"/>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Числовые и буквенные выражения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Многочлены</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Cs/>
          <w:sz w:val="24"/>
          <w:szCs w:val="24"/>
        </w:rPr>
        <w:t>Квадратный трёхчлен.</w:t>
      </w:r>
      <w:r w:rsidRPr="00690162">
        <w:rPr>
          <w:rFonts w:ascii="Times New Roman" w:hAnsi="Times New Roman" w:cs="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Понятие тождества</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Тождественное преобразование. Представление о тождестве на множестве.</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Дробно-рациональные выражения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Преобразование выражений, содержащих знак модуля.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Иррациональные выражения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lastRenderedPageBreak/>
        <w:t xml:space="preserve">Корни </w:t>
      </w:r>
      <w:r w:rsidRPr="00690162">
        <w:rPr>
          <w:rFonts w:ascii="Times New Roman" w:hAnsi="Times New Roman" w:cs="Times New Roman"/>
          <w:i/>
          <w:sz w:val="24"/>
          <w:szCs w:val="24"/>
        </w:rPr>
        <w:t>n</w:t>
      </w:r>
      <w:r w:rsidRPr="00690162">
        <w:rPr>
          <w:rFonts w:ascii="Times New Roman" w:hAnsi="Times New Roman" w:cs="Times New Roman"/>
          <w:sz w:val="24"/>
          <w:szCs w:val="24"/>
        </w:rPr>
        <w:t xml:space="preserve">-ых степеней. Допустимые значения переменных в выражениях, содержащих корни </w:t>
      </w:r>
      <w:r w:rsidRPr="00690162">
        <w:rPr>
          <w:rFonts w:ascii="Times New Roman" w:hAnsi="Times New Roman" w:cs="Times New Roman"/>
          <w:i/>
          <w:sz w:val="24"/>
          <w:szCs w:val="24"/>
        </w:rPr>
        <w:t>n</w:t>
      </w:r>
      <w:r w:rsidRPr="00690162">
        <w:rPr>
          <w:rFonts w:ascii="Times New Roman" w:hAnsi="Times New Roman" w:cs="Times New Roman"/>
          <w:sz w:val="24"/>
          <w:szCs w:val="24"/>
        </w:rPr>
        <w:t xml:space="preserve">-ых степеней. Преобразование выражений, содержащих корни </w:t>
      </w:r>
      <w:r w:rsidRPr="00690162">
        <w:rPr>
          <w:rFonts w:ascii="Times New Roman" w:hAnsi="Times New Roman" w:cs="Times New Roman"/>
          <w:i/>
          <w:sz w:val="24"/>
          <w:szCs w:val="24"/>
        </w:rPr>
        <w:t>n</w:t>
      </w:r>
      <w:r w:rsidRPr="00690162">
        <w:rPr>
          <w:rFonts w:ascii="Times New Roman" w:hAnsi="Times New Roman" w:cs="Times New Roman"/>
          <w:sz w:val="24"/>
          <w:szCs w:val="24"/>
        </w:rPr>
        <w:t xml:space="preserve">-ых степеней.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Степень с рациональным показателем. Преобразование выражений, содержащих степень с рациональным показателем.</w:t>
      </w:r>
    </w:p>
    <w:p w:rsidR="00D059AC" w:rsidRPr="00690162" w:rsidRDefault="00D059AC" w:rsidP="00690162">
      <w:pPr>
        <w:pStyle w:val="aff2"/>
        <w:spacing w:after="0" w:line="240" w:lineRule="auto"/>
        <w:ind w:firstLine="709"/>
        <w:rPr>
          <w:rFonts w:ascii="Times New Roman" w:hAnsi="Times New Roman"/>
          <w:b/>
          <w:i w:val="0"/>
          <w:color w:val="auto"/>
          <w:spacing w:val="0"/>
        </w:rPr>
      </w:pPr>
      <w:bookmarkStart w:id="252" w:name="_Toc403076054"/>
      <w:r w:rsidRPr="00690162">
        <w:rPr>
          <w:rFonts w:ascii="Times New Roman" w:hAnsi="Times New Roman"/>
          <w:b/>
          <w:i w:val="0"/>
          <w:color w:val="auto"/>
          <w:spacing w:val="0"/>
        </w:rPr>
        <w:t xml:space="preserve">Уравнения </w:t>
      </w:r>
      <w:bookmarkEnd w:id="252"/>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Равенства</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Числовое равенство. Свойства числовых равенств. Равенство с переменной.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Уравнения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Понятие уравнения и корня уравнения. Представление о равносильности уравнений и уравнениях-следствиях.</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Представление о равносильности на множестве. Равносильные преобразования уравнений.</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Методы решения уравнений</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Линейное уравнение и его корни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Решение линейных уравнений. Количество корней линейного уравнения. Линейное уравнение с параметром.</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Квадратное уравнение и его корни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Дробно-рациональные уравнения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Решение дробно-рациональных уравнений.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Простейшие иррациональные уравнения вида</w:t>
      </w:r>
      <w:r w:rsidRPr="00690162">
        <w:rPr>
          <w:rFonts w:ascii="Times New Roman" w:hAnsi="Times New Roman" w:cs="Times New Roman"/>
          <w:sz w:val="24"/>
          <w:szCs w:val="24"/>
        </w:rPr>
        <w:t xml:space="preserve">: </w:t>
      </w:r>
      <w:r w:rsidRPr="00690162">
        <w:rPr>
          <w:rFonts w:ascii="Times New Roman" w:hAnsi="Times New Roman" w:cs="Times New Roman"/>
          <w:position w:val="-16"/>
          <w:sz w:val="24"/>
          <w:szCs w:val="24"/>
        </w:rPr>
        <w:object w:dxaOrig="1120" w:dyaOrig="460">
          <v:shape id="_x0000_i1048" type="#_x0000_t75" style="width:56.1pt;height:25.1pt" o:ole="">
            <v:imagedata r:id="rId8" o:title=""/>
          </v:shape>
          <o:OLEObject Type="Embed" ProgID="Equation.DSMT4" ShapeID="_x0000_i1048" DrawAspect="Content" ObjectID="_1601785160" r:id="rId41"/>
        </w:object>
      </w:r>
      <w:r w:rsidRPr="00690162">
        <w:rPr>
          <w:rFonts w:ascii="Times New Roman" w:hAnsi="Times New Roman" w:cs="Times New Roman"/>
          <w:sz w:val="24"/>
          <w:szCs w:val="24"/>
        </w:rPr>
        <w:t xml:space="preserve">; </w:t>
      </w:r>
      <w:r w:rsidRPr="00690162">
        <w:rPr>
          <w:rFonts w:ascii="Times New Roman" w:hAnsi="Times New Roman" w:cs="Times New Roman"/>
          <w:position w:val="-16"/>
          <w:sz w:val="24"/>
          <w:szCs w:val="24"/>
        </w:rPr>
        <w:object w:dxaOrig="1680" w:dyaOrig="460">
          <v:shape id="_x0000_i1049" type="#_x0000_t75" style="width:82.9pt;height:25.1pt" o:ole="">
            <v:imagedata r:id="rId9" o:title=""/>
          </v:shape>
          <o:OLEObject Type="Embed" ProgID="Equation.DSMT4" ShapeID="_x0000_i1049" DrawAspect="Content" ObjectID="_1601785161" r:id="rId42"/>
        </w:object>
      </w:r>
      <w:r w:rsidR="0061020F" w:rsidRPr="00690162">
        <w:rPr>
          <w:rFonts w:ascii="Times New Roman" w:eastAsia="Times New Roman" w:hAnsi="Times New Roman" w:cs="Times New Roman"/>
          <w:sz w:val="24"/>
          <w:szCs w:val="24"/>
        </w:rPr>
        <w:fldChar w:fldCharType="begin"/>
      </w:r>
      <w:r w:rsidRPr="00690162">
        <w:rPr>
          <w:rFonts w:ascii="Times New Roman" w:eastAsia="Times New Roman" w:hAnsi="Times New Roman" w:cs="Times New Roman"/>
          <w:sz w:val="24"/>
          <w:szCs w:val="24"/>
        </w:rPr>
        <w:instrText xml:space="preserve"> QUOTE </w:instrText>
      </w:r>
      <w:r w:rsidRPr="00690162">
        <w:rPr>
          <w:rFonts w:ascii="Times New Roman" w:hAnsi="Times New Roman" w:cs="Times New Roman"/>
          <w:noProof/>
          <w:position w:val="-9"/>
          <w:sz w:val="24"/>
          <w:szCs w:val="24"/>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1020F" w:rsidRPr="00690162">
        <w:rPr>
          <w:rFonts w:ascii="Times New Roman" w:eastAsia="Times New Roman" w:hAnsi="Times New Roman" w:cs="Times New Roman"/>
          <w:sz w:val="24"/>
          <w:szCs w:val="24"/>
        </w:rPr>
        <w:fldChar w:fldCharType="separate"/>
      </w:r>
      <w:r w:rsidRPr="00690162">
        <w:rPr>
          <w:rFonts w:ascii="Times New Roman" w:hAnsi="Times New Roman" w:cs="Times New Roman"/>
          <w:noProof/>
          <w:position w:val="-9"/>
          <w:sz w:val="24"/>
          <w:szCs w:val="24"/>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1020F" w:rsidRPr="00690162">
        <w:rPr>
          <w:rFonts w:ascii="Times New Roman" w:eastAsia="Times New Roman" w:hAnsi="Times New Roman" w:cs="Times New Roman"/>
          <w:sz w:val="24"/>
          <w:szCs w:val="24"/>
        </w:rPr>
        <w:fldChar w:fldCharType="end"/>
      </w:r>
      <w:r w:rsidR="0061020F" w:rsidRPr="00690162">
        <w:rPr>
          <w:rFonts w:ascii="Times New Roman" w:eastAsia="Times New Roman" w:hAnsi="Times New Roman" w:cs="Times New Roman"/>
          <w:sz w:val="24"/>
          <w:szCs w:val="24"/>
        </w:rPr>
        <w:fldChar w:fldCharType="begin"/>
      </w:r>
      <w:r w:rsidRPr="00690162">
        <w:rPr>
          <w:rFonts w:ascii="Times New Roman" w:eastAsia="Times New Roman" w:hAnsi="Times New Roman" w:cs="Times New Roman"/>
          <w:sz w:val="24"/>
          <w:szCs w:val="24"/>
        </w:rPr>
        <w:instrText xml:space="preserve"> QUOTE </w:instrText>
      </w:r>
      <w:r w:rsidRPr="00690162">
        <w:rPr>
          <w:rFonts w:ascii="Times New Roman" w:hAnsi="Times New Roman" w:cs="Times New Roman"/>
          <w:noProof/>
          <w:position w:val="-8"/>
          <w:sz w:val="24"/>
          <w:szCs w:val="24"/>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61020F" w:rsidRPr="00690162">
        <w:rPr>
          <w:rFonts w:ascii="Times New Roman" w:eastAsia="Times New Roman" w:hAnsi="Times New Roman" w:cs="Times New Roman"/>
          <w:sz w:val="24"/>
          <w:szCs w:val="24"/>
        </w:rPr>
        <w:fldChar w:fldCharType="separate"/>
      </w:r>
      <w:r w:rsidRPr="00690162">
        <w:rPr>
          <w:rFonts w:ascii="Times New Roman" w:hAnsi="Times New Roman" w:cs="Times New Roman"/>
          <w:noProof/>
          <w:position w:val="-8"/>
          <w:sz w:val="24"/>
          <w:szCs w:val="24"/>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61020F" w:rsidRPr="00690162">
        <w:rPr>
          <w:rFonts w:ascii="Times New Roman" w:eastAsia="Times New Roman" w:hAnsi="Times New Roman" w:cs="Times New Roman"/>
          <w:sz w:val="24"/>
          <w:szCs w:val="24"/>
        </w:rPr>
        <w:fldChar w:fldCharType="end"/>
      </w:r>
      <w:r w:rsidR="0061020F" w:rsidRPr="00690162">
        <w:rPr>
          <w:rFonts w:ascii="Times New Roman" w:eastAsia="Times New Roman" w:hAnsi="Times New Roman" w:cs="Times New Roman"/>
          <w:sz w:val="24"/>
          <w:szCs w:val="24"/>
        </w:rPr>
        <w:fldChar w:fldCharType="begin"/>
      </w:r>
      <w:r w:rsidRPr="00690162">
        <w:rPr>
          <w:rFonts w:ascii="Times New Roman" w:eastAsia="Times New Roman" w:hAnsi="Times New Roman" w:cs="Times New Roman"/>
          <w:sz w:val="24"/>
          <w:szCs w:val="24"/>
        </w:rPr>
        <w:instrText xml:space="preserve"> QUOTE </w:instrText>
      </w:r>
      <w:r w:rsidRPr="00690162">
        <w:rPr>
          <w:rFonts w:ascii="Times New Roman" w:hAnsi="Times New Roman" w:cs="Times New Roman"/>
          <w:noProof/>
          <w:position w:val="-8"/>
          <w:sz w:val="24"/>
          <w:szCs w:val="24"/>
        </w:rPr>
        <w:drawing>
          <wp:inline distT="0" distB="0" distL="0" distR="0">
            <wp:extent cx="476885" cy="228600"/>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61020F" w:rsidRPr="00690162">
        <w:rPr>
          <w:rFonts w:ascii="Times New Roman" w:eastAsia="Times New Roman" w:hAnsi="Times New Roman" w:cs="Times New Roman"/>
          <w:sz w:val="24"/>
          <w:szCs w:val="24"/>
        </w:rPr>
        <w:fldChar w:fldCharType="separate"/>
      </w:r>
      <w:r w:rsidRPr="00690162">
        <w:rPr>
          <w:rFonts w:ascii="Times New Roman" w:hAnsi="Times New Roman" w:cs="Times New Roman"/>
          <w:noProof/>
          <w:position w:val="-8"/>
          <w:sz w:val="24"/>
          <w:szCs w:val="24"/>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61020F" w:rsidRPr="00690162">
        <w:rPr>
          <w:rFonts w:ascii="Times New Roman" w:eastAsia="Times New Roman" w:hAnsi="Times New Roman" w:cs="Times New Roman"/>
          <w:sz w:val="24"/>
          <w:szCs w:val="24"/>
        </w:rPr>
        <w:fldChar w:fldCharType="end"/>
      </w:r>
      <w:r w:rsidRPr="00690162">
        <w:rPr>
          <w:rFonts w:ascii="Times New Roman" w:eastAsia="Times New Roman" w:hAnsi="Times New Roman" w:cs="Times New Roman"/>
          <w:sz w:val="24"/>
          <w:szCs w:val="24"/>
        </w:rPr>
        <w:t xml:space="preserve">и их решение. </w:t>
      </w:r>
      <w:r w:rsidRPr="00690162">
        <w:rPr>
          <w:rFonts w:ascii="Times New Roman" w:hAnsi="Times New Roman" w:cs="Times New Roman"/>
          <w:sz w:val="24"/>
          <w:szCs w:val="24"/>
        </w:rPr>
        <w:t xml:space="preserve">Решение иррациональных уравнений вида </w:t>
      </w:r>
      <w:r w:rsidRPr="00690162">
        <w:rPr>
          <w:rFonts w:ascii="Times New Roman" w:hAnsi="Times New Roman" w:cs="Times New Roman"/>
          <w:position w:val="-16"/>
          <w:sz w:val="24"/>
          <w:szCs w:val="24"/>
        </w:rPr>
        <w:object w:dxaOrig="1480" w:dyaOrig="460">
          <v:shape id="_x0000_i1050" type="#_x0000_t75" style="width:72.85pt;height:25.1pt" o:ole="">
            <v:imagedata r:id="rId46" o:title=""/>
          </v:shape>
          <o:OLEObject Type="Embed" ProgID="Equation.DSMT4" ShapeID="_x0000_i1050" DrawAspect="Content" ObjectID="_1601785162" r:id="rId47"/>
        </w:object>
      </w:r>
      <w:r w:rsidRPr="00690162">
        <w:rPr>
          <w:rFonts w:ascii="Times New Roman" w:hAnsi="Times New Roman" w:cs="Times New Roman"/>
          <w:sz w:val="24"/>
          <w:szCs w:val="24"/>
        </w:rPr>
        <w:t>.</w:t>
      </w:r>
    </w:p>
    <w:p w:rsidR="00D059AC" w:rsidRPr="00690162" w:rsidRDefault="00D059AC" w:rsidP="00690162">
      <w:pPr>
        <w:pStyle w:val="aff2"/>
        <w:spacing w:after="0" w:line="240" w:lineRule="auto"/>
        <w:ind w:firstLine="709"/>
        <w:rPr>
          <w:rFonts w:ascii="Times New Roman" w:hAnsi="Times New Roman"/>
          <w:b/>
          <w:i w:val="0"/>
          <w:color w:val="auto"/>
          <w:spacing w:val="0"/>
        </w:rPr>
      </w:pPr>
      <w:r w:rsidRPr="00690162">
        <w:rPr>
          <w:rFonts w:ascii="Times New Roman" w:hAnsi="Times New Roman"/>
          <w:b/>
          <w:i w:val="0"/>
          <w:color w:val="auto"/>
          <w:spacing w:val="0"/>
        </w:rPr>
        <w:t>Системы уравнений</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Понятие системы уравнений. Решение систем уравнений.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Представление о равносильности систем уравнений.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D059AC" w:rsidRPr="00690162" w:rsidRDefault="00D059AC" w:rsidP="00690162">
      <w:pPr>
        <w:pStyle w:val="aff2"/>
        <w:spacing w:after="0" w:line="240" w:lineRule="auto"/>
        <w:ind w:firstLine="709"/>
        <w:rPr>
          <w:rFonts w:ascii="Times New Roman" w:hAnsi="Times New Roman"/>
          <w:b/>
          <w:i w:val="0"/>
          <w:color w:val="auto"/>
          <w:spacing w:val="0"/>
        </w:rPr>
      </w:pPr>
      <w:r w:rsidRPr="00690162">
        <w:rPr>
          <w:rFonts w:ascii="Times New Roman" w:hAnsi="Times New Roman"/>
          <w:b/>
          <w:i w:val="0"/>
          <w:color w:val="auto"/>
          <w:spacing w:val="0"/>
        </w:rPr>
        <w:t>Неравенства</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lastRenderedPageBreak/>
        <w:t>Неравенство с переменной. Строгие и нестрогие неравенства. Доказательство неравенств. Неравенства о средних для двух чисел.</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Понятие о решении неравенства. Множество решений неравенства.</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Представление о равносильности неравенств.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Линейное неравенство и множества его решений. Решение линейных неравенств. Линейное неравенство с параметром.</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Квадратное неравенство с параметром и его решение. </w:t>
      </w:r>
    </w:p>
    <w:p w:rsidR="00D059AC" w:rsidRPr="00690162" w:rsidRDefault="00D059AC" w:rsidP="00690162">
      <w:pPr>
        <w:spacing w:after="0" w:line="240" w:lineRule="auto"/>
        <w:ind w:firstLine="709"/>
        <w:rPr>
          <w:rFonts w:ascii="Times New Roman" w:eastAsia="Times New Roman" w:hAnsi="Times New Roman" w:cs="Times New Roman"/>
          <w:sz w:val="24"/>
          <w:szCs w:val="24"/>
        </w:rPr>
      </w:pPr>
      <w:r w:rsidRPr="00690162">
        <w:rPr>
          <w:rFonts w:ascii="Times New Roman" w:hAnsi="Times New Roman" w:cs="Times New Roman"/>
          <w:sz w:val="24"/>
          <w:szCs w:val="24"/>
        </w:rPr>
        <w:t xml:space="preserve">Простейшие иррациональные неравенства вида: </w:t>
      </w:r>
      <w:r w:rsidRPr="00690162">
        <w:rPr>
          <w:rFonts w:ascii="Times New Roman" w:hAnsi="Times New Roman" w:cs="Times New Roman"/>
          <w:position w:val="-16"/>
          <w:sz w:val="24"/>
          <w:szCs w:val="24"/>
        </w:rPr>
        <w:object w:dxaOrig="1120" w:dyaOrig="460">
          <v:shape id="_x0000_i1051" type="#_x0000_t75" style="width:56.1pt;height:25.1pt" o:ole="">
            <v:imagedata r:id="rId48" o:title=""/>
          </v:shape>
          <o:OLEObject Type="Embed" ProgID="Equation.DSMT4" ShapeID="_x0000_i1051" DrawAspect="Content" ObjectID="_1601785163" r:id="rId49"/>
        </w:object>
      </w:r>
      <w:r w:rsidRPr="00690162">
        <w:rPr>
          <w:rFonts w:ascii="Times New Roman" w:hAnsi="Times New Roman" w:cs="Times New Roman"/>
          <w:sz w:val="24"/>
          <w:szCs w:val="24"/>
        </w:rPr>
        <w:t xml:space="preserve">; </w:t>
      </w:r>
      <w:r w:rsidRPr="00690162">
        <w:rPr>
          <w:rFonts w:ascii="Times New Roman" w:hAnsi="Times New Roman" w:cs="Times New Roman"/>
          <w:position w:val="-16"/>
          <w:sz w:val="24"/>
          <w:szCs w:val="24"/>
        </w:rPr>
        <w:object w:dxaOrig="1120" w:dyaOrig="460">
          <v:shape id="_x0000_i1052" type="#_x0000_t75" style="width:56.1pt;height:25.1pt" o:ole="">
            <v:imagedata r:id="rId50" o:title=""/>
          </v:shape>
          <o:OLEObject Type="Embed" ProgID="Equation.DSMT4" ShapeID="_x0000_i1052" DrawAspect="Content" ObjectID="_1601785164" r:id="rId51"/>
        </w:object>
      </w:r>
      <w:r w:rsidRPr="00690162">
        <w:rPr>
          <w:rFonts w:ascii="Times New Roman" w:hAnsi="Times New Roman" w:cs="Times New Roman"/>
          <w:sz w:val="24"/>
          <w:szCs w:val="24"/>
        </w:rPr>
        <w:t xml:space="preserve">; </w:t>
      </w:r>
      <w:r w:rsidRPr="00690162">
        <w:rPr>
          <w:rFonts w:ascii="Times New Roman" w:hAnsi="Times New Roman" w:cs="Times New Roman"/>
          <w:position w:val="-16"/>
          <w:sz w:val="24"/>
          <w:szCs w:val="24"/>
        </w:rPr>
        <w:object w:dxaOrig="1680" w:dyaOrig="460">
          <v:shape id="_x0000_i1053" type="#_x0000_t75" style="width:82.9pt;height:25.1pt" o:ole="">
            <v:imagedata r:id="rId52" o:title=""/>
          </v:shape>
          <o:OLEObject Type="Embed" ProgID="Equation.DSMT4" ShapeID="_x0000_i1053" DrawAspect="Content" ObjectID="_1601785165" r:id="rId53"/>
        </w:object>
      </w:r>
      <w:r w:rsidR="0061020F" w:rsidRPr="00690162">
        <w:rPr>
          <w:rFonts w:ascii="Times New Roman" w:eastAsia="Times New Roman" w:hAnsi="Times New Roman" w:cs="Times New Roman"/>
          <w:sz w:val="24"/>
          <w:szCs w:val="24"/>
        </w:rPr>
        <w:fldChar w:fldCharType="begin"/>
      </w:r>
      <w:r w:rsidRPr="00690162">
        <w:rPr>
          <w:rFonts w:ascii="Times New Roman" w:eastAsia="Times New Roman" w:hAnsi="Times New Roman" w:cs="Times New Roman"/>
          <w:sz w:val="24"/>
          <w:szCs w:val="24"/>
        </w:rPr>
        <w:instrText xml:space="preserve"> QUOTE </w:instrText>
      </w:r>
      <w:r w:rsidRPr="00690162">
        <w:rPr>
          <w:rFonts w:ascii="Times New Roman" w:hAnsi="Times New Roman" w:cs="Times New Roman"/>
          <w:noProof/>
          <w:position w:val="-9"/>
          <w:sz w:val="24"/>
          <w:szCs w:val="24"/>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1020F" w:rsidRPr="00690162">
        <w:rPr>
          <w:rFonts w:ascii="Times New Roman" w:eastAsia="Times New Roman" w:hAnsi="Times New Roman" w:cs="Times New Roman"/>
          <w:sz w:val="24"/>
          <w:szCs w:val="24"/>
        </w:rPr>
        <w:fldChar w:fldCharType="separate"/>
      </w:r>
      <w:r w:rsidRPr="00690162">
        <w:rPr>
          <w:rFonts w:ascii="Times New Roman" w:hAnsi="Times New Roman" w:cs="Times New Roman"/>
          <w:noProof/>
          <w:position w:val="-9"/>
          <w:sz w:val="24"/>
          <w:szCs w:val="24"/>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1020F" w:rsidRPr="00690162">
        <w:rPr>
          <w:rFonts w:ascii="Times New Roman" w:eastAsia="Times New Roman" w:hAnsi="Times New Roman" w:cs="Times New Roman"/>
          <w:sz w:val="24"/>
          <w:szCs w:val="24"/>
        </w:rPr>
        <w:fldChar w:fldCharType="end"/>
      </w:r>
      <w:r w:rsidRPr="00690162">
        <w:rPr>
          <w:rFonts w:ascii="Times New Roman" w:eastAsia="Times New Roman" w:hAnsi="Times New Roman" w:cs="Times New Roman"/>
          <w:sz w:val="24"/>
          <w:szCs w:val="24"/>
        </w:rPr>
        <w:t>.</w:t>
      </w:r>
    </w:p>
    <w:p w:rsidR="00D059AC" w:rsidRPr="00690162" w:rsidRDefault="00D059AC" w:rsidP="00690162">
      <w:pPr>
        <w:spacing w:after="0" w:line="240" w:lineRule="auto"/>
        <w:ind w:firstLine="709"/>
        <w:rPr>
          <w:rFonts w:ascii="Times New Roman" w:eastAsia="Times New Roman" w:hAnsi="Times New Roman" w:cs="Times New Roman"/>
          <w:sz w:val="24"/>
          <w:szCs w:val="24"/>
        </w:rPr>
      </w:pPr>
      <w:r w:rsidRPr="00690162">
        <w:rPr>
          <w:rFonts w:ascii="Times New Roman" w:eastAsia="Times New Roman" w:hAnsi="Times New Roman" w:cs="Times New Roman"/>
          <w:sz w:val="24"/>
          <w:szCs w:val="24"/>
        </w:rPr>
        <w:t>Обобщённый метод интервалов для решения неравенств.</w:t>
      </w:r>
    </w:p>
    <w:p w:rsidR="00D059AC" w:rsidRPr="00690162" w:rsidRDefault="00D059AC" w:rsidP="00690162">
      <w:pPr>
        <w:pStyle w:val="aff2"/>
        <w:spacing w:after="0" w:line="240" w:lineRule="auto"/>
        <w:ind w:firstLine="709"/>
        <w:rPr>
          <w:rFonts w:ascii="Times New Roman" w:hAnsi="Times New Roman"/>
          <w:b/>
          <w:i w:val="0"/>
          <w:color w:val="auto"/>
          <w:spacing w:val="0"/>
        </w:rPr>
      </w:pPr>
      <w:r w:rsidRPr="00690162">
        <w:rPr>
          <w:rFonts w:ascii="Times New Roman" w:hAnsi="Times New Roman"/>
          <w:b/>
          <w:i w:val="0"/>
          <w:color w:val="auto"/>
          <w:spacing w:val="0"/>
        </w:rPr>
        <w:t>Системы неравенств</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D059AC" w:rsidRPr="00690162" w:rsidRDefault="00D059AC" w:rsidP="00690162">
      <w:pPr>
        <w:pStyle w:val="aff2"/>
        <w:spacing w:after="0" w:line="240" w:lineRule="auto"/>
        <w:ind w:firstLine="709"/>
        <w:rPr>
          <w:rFonts w:ascii="Times New Roman" w:hAnsi="Times New Roman"/>
          <w:b/>
          <w:i w:val="0"/>
          <w:color w:val="auto"/>
          <w:spacing w:val="0"/>
        </w:rPr>
      </w:pPr>
      <w:bookmarkStart w:id="253" w:name="_Toc403076055"/>
      <w:r w:rsidRPr="00690162">
        <w:rPr>
          <w:rFonts w:ascii="Times New Roman" w:hAnsi="Times New Roman"/>
          <w:b/>
          <w:i w:val="0"/>
          <w:color w:val="auto"/>
          <w:spacing w:val="0"/>
        </w:rPr>
        <w:t>Функции</w:t>
      </w:r>
      <w:bookmarkEnd w:id="253"/>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Понятие зависимости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D059AC" w:rsidRPr="00690162" w:rsidRDefault="00D059AC" w:rsidP="00690162">
      <w:pPr>
        <w:spacing w:after="0" w:line="240" w:lineRule="auto"/>
        <w:ind w:firstLine="709"/>
        <w:rPr>
          <w:rFonts w:ascii="Times New Roman" w:hAnsi="Times New Roman" w:cs="Times New Roman"/>
          <w:b/>
          <w:bCs/>
          <w:sz w:val="24"/>
          <w:szCs w:val="24"/>
        </w:rPr>
      </w:pPr>
      <w:r w:rsidRPr="00690162">
        <w:rPr>
          <w:rFonts w:ascii="Times New Roman" w:hAnsi="Times New Roman" w:cs="Times New Roman"/>
          <w:b/>
          <w:bCs/>
          <w:sz w:val="24"/>
          <w:szCs w:val="24"/>
        </w:rPr>
        <w:t>Функция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D059AC" w:rsidRPr="00690162" w:rsidRDefault="00D059AC" w:rsidP="00690162">
      <w:pPr>
        <w:spacing w:after="0" w:line="240" w:lineRule="auto"/>
        <w:ind w:firstLine="709"/>
        <w:rPr>
          <w:rFonts w:ascii="Times New Roman" w:hAnsi="Times New Roman" w:cs="Times New Roman"/>
          <w:b/>
          <w:bCs/>
          <w:sz w:val="24"/>
          <w:szCs w:val="24"/>
        </w:rPr>
      </w:pPr>
      <w:r w:rsidRPr="00690162">
        <w:rPr>
          <w:rFonts w:ascii="Times New Roman" w:hAnsi="Times New Roman" w:cs="Times New Roman"/>
          <w:b/>
          <w:bCs/>
          <w:sz w:val="24"/>
          <w:szCs w:val="24"/>
        </w:rPr>
        <w:t>Линейная функция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Квадратичная функция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Свойства</w:t>
      </w:r>
      <w:r w:rsidRPr="00690162">
        <w:rPr>
          <w:rFonts w:ascii="Times New Roman" w:hAnsi="Times New Roman" w:cs="Times New Roman"/>
          <w:bCs/>
          <w:sz w:val="24"/>
          <w:szCs w:val="24"/>
        </w:rPr>
        <w:t>.</w:t>
      </w:r>
      <w:r w:rsidRPr="00690162">
        <w:rPr>
          <w:rFonts w:ascii="Times New Roman" w:hAnsi="Times New Roman" w:cs="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Обратная пропорциональность</w:t>
      </w:r>
    </w:p>
    <w:p w:rsidR="00D059AC" w:rsidRPr="00690162" w:rsidRDefault="00D059AC" w:rsidP="00690162">
      <w:pPr>
        <w:spacing w:after="0" w:line="240" w:lineRule="auto"/>
        <w:ind w:firstLine="709"/>
        <w:rPr>
          <w:rFonts w:ascii="Times New Roman" w:eastAsia="Times New Roman" w:hAnsi="Times New Roman" w:cs="Times New Roman"/>
          <w:sz w:val="24"/>
          <w:szCs w:val="24"/>
        </w:rPr>
      </w:pPr>
      <w:r w:rsidRPr="00690162">
        <w:rPr>
          <w:rFonts w:ascii="Times New Roman" w:hAnsi="Times New Roman" w:cs="Times New Roman"/>
          <w:sz w:val="24"/>
          <w:szCs w:val="24"/>
        </w:rPr>
        <w:t xml:space="preserve">Свойства функции </w:t>
      </w:r>
      <w:r w:rsidRPr="00690162">
        <w:rPr>
          <w:rFonts w:ascii="Times New Roman" w:hAnsi="Times New Roman" w:cs="Times New Roman"/>
          <w:position w:val="-24"/>
          <w:sz w:val="24"/>
          <w:szCs w:val="24"/>
        </w:rPr>
        <w:object w:dxaOrig="620" w:dyaOrig="620">
          <v:shape id="_x0000_i1054" type="#_x0000_t75" style="width:31pt;height:31pt" o:ole="">
            <v:imagedata r:id="rId27" o:title=""/>
          </v:shape>
          <o:OLEObject Type="Embed" ProgID="Equation.DSMT4" ShapeID="_x0000_i1054" DrawAspect="Content" ObjectID="_1601785166" r:id="rId55"/>
        </w:object>
      </w:r>
      <w:r w:rsidR="0061020F" w:rsidRPr="00690162">
        <w:rPr>
          <w:rFonts w:ascii="Times New Roman" w:eastAsia="Times New Roman" w:hAnsi="Times New Roman" w:cs="Times New Roman"/>
          <w:sz w:val="24"/>
          <w:szCs w:val="24"/>
        </w:rPr>
        <w:fldChar w:fldCharType="begin"/>
      </w:r>
      <w:r w:rsidRPr="00690162">
        <w:rPr>
          <w:rFonts w:ascii="Times New Roman" w:eastAsia="Times New Roman" w:hAnsi="Times New Roman" w:cs="Times New Roman"/>
          <w:sz w:val="24"/>
          <w:szCs w:val="24"/>
        </w:rPr>
        <w:instrText xml:space="preserve"> QUOTE </w:instrText>
      </w:r>
      <w:r w:rsidRPr="00690162">
        <w:rPr>
          <w:rFonts w:ascii="Times New Roman" w:hAnsi="Times New Roman" w:cs="Times New Roman"/>
          <w:noProof/>
          <w:position w:val="-15"/>
          <w:sz w:val="24"/>
          <w:szCs w:val="24"/>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1020F" w:rsidRPr="00690162">
        <w:rPr>
          <w:rFonts w:ascii="Times New Roman" w:eastAsia="Times New Roman" w:hAnsi="Times New Roman" w:cs="Times New Roman"/>
          <w:sz w:val="24"/>
          <w:szCs w:val="24"/>
        </w:rPr>
        <w:fldChar w:fldCharType="separate"/>
      </w:r>
      <w:r w:rsidRPr="00690162">
        <w:rPr>
          <w:rFonts w:ascii="Times New Roman" w:hAnsi="Times New Roman" w:cs="Times New Roman"/>
          <w:noProof/>
          <w:position w:val="-15"/>
          <w:sz w:val="24"/>
          <w:szCs w:val="24"/>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1020F" w:rsidRPr="00690162">
        <w:rPr>
          <w:rFonts w:ascii="Times New Roman" w:eastAsia="Times New Roman" w:hAnsi="Times New Roman" w:cs="Times New Roman"/>
          <w:sz w:val="24"/>
          <w:szCs w:val="24"/>
        </w:rPr>
        <w:fldChar w:fldCharType="end"/>
      </w:r>
      <w:r w:rsidRPr="00690162">
        <w:rPr>
          <w:rFonts w:ascii="Times New Roman" w:eastAsia="Times New Roman" w:hAnsi="Times New Roman" w:cs="Times New Roman"/>
          <w:sz w:val="24"/>
          <w:szCs w:val="24"/>
        </w:rPr>
        <w:t xml:space="preserve">. Гипербола. Представление об асимптотах. </w:t>
      </w:r>
    </w:p>
    <w:p w:rsidR="00D059AC" w:rsidRPr="00690162" w:rsidRDefault="00D059AC" w:rsidP="00690162">
      <w:pPr>
        <w:spacing w:after="0" w:line="240" w:lineRule="auto"/>
        <w:ind w:firstLine="709"/>
        <w:rPr>
          <w:rFonts w:ascii="Times New Roman" w:eastAsia="Times New Roman" w:hAnsi="Times New Roman" w:cs="Times New Roman"/>
          <w:sz w:val="24"/>
          <w:szCs w:val="24"/>
        </w:rPr>
      </w:pPr>
      <w:r w:rsidRPr="00690162">
        <w:rPr>
          <w:rFonts w:ascii="Times New Roman" w:eastAsia="Times New Roman" w:hAnsi="Times New Roman" w:cs="Times New Roman"/>
          <w:b/>
          <w:bCs/>
          <w:sz w:val="24"/>
          <w:szCs w:val="24"/>
        </w:rPr>
        <w:t>Степенная функция с показателем3</w:t>
      </w:r>
    </w:p>
    <w:p w:rsidR="00D059AC" w:rsidRPr="00690162" w:rsidRDefault="00D059AC" w:rsidP="00690162">
      <w:pPr>
        <w:spacing w:after="0" w:line="240" w:lineRule="auto"/>
        <w:ind w:firstLine="709"/>
        <w:rPr>
          <w:rFonts w:ascii="Times New Roman" w:eastAsia="Times New Roman" w:hAnsi="Times New Roman" w:cs="Times New Roman"/>
          <w:sz w:val="24"/>
          <w:szCs w:val="24"/>
        </w:rPr>
      </w:pPr>
      <w:r w:rsidRPr="00690162">
        <w:rPr>
          <w:rFonts w:ascii="Times New Roman" w:eastAsia="Times New Roman" w:hAnsi="Times New Roman" w:cs="Times New Roman"/>
          <w:sz w:val="24"/>
          <w:szCs w:val="24"/>
        </w:rPr>
        <w:t xml:space="preserve">Свойства. Кубическая парабола. </w:t>
      </w:r>
    </w:p>
    <w:p w:rsidR="00D059AC" w:rsidRPr="00690162" w:rsidRDefault="00D059AC" w:rsidP="00690162">
      <w:pPr>
        <w:spacing w:after="0" w:line="240" w:lineRule="auto"/>
        <w:ind w:firstLine="709"/>
        <w:rPr>
          <w:rFonts w:ascii="Times New Roman" w:eastAsia="Times New Roman" w:hAnsi="Times New Roman" w:cs="Times New Roman"/>
          <w:sz w:val="24"/>
          <w:szCs w:val="24"/>
        </w:rPr>
      </w:pPr>
      <w:r w:rsidRPr="00690162">
        <w:rPr>
          <w:rFonts w:ascii="Times New Roman" w:eastAsia="Times New Roman" w:hAnsi="Times New Roman" w:cs="Times New Roman"/>
          <w:b/>
          <w:bCs/>
          <w:sz w:val="24"/>
          <w:szCs w:val="24"/>
        </w:rPr>
        <w:t xml:space="preserve">Функции </w:t>
      </w:r>
      <w:r w:rsidRPr="00690162">
        <w:rPr>
          <w:rFonts w:ascii="Times New Roman" w:eastAsia="Times New Roman" w:hAnsi="Times New Roman" w:cs="Times New Roman"/>
          <w:bCs/>
          <w:position w:val="-10"/>
          <w:sz w:val="24"/>
          <w:szCs w:val="24"/>
        </w:rPr>
        <w:object w:dxaOrig="760" w:dyaOrig="380">
          <v:shape id="_x0000_i1055" type="#_x0000_t75" style="width:39.35pt;height:17.6pt" o:ole="">
            <v:imagedata r:id="rId56" o:title=""/>
          </v:shape>
          <o:OLEObject Type="Embed" ProgID="Equation.DSMT4" ShapeID="_x0000_i1055" DrawAspect="Content" ObjectID="_1601785167" r:id="rId57"/>
        </w:object>
      </w:r>
      <w:r w:rsidRPr="00690162">
        <w:rPr>
          <w:rFonts w:ascii="Times New Roman" w:eastAsia="Times New Roman" w:hAnsi="Times New Roman" w:cs="Times New Roman"/>
          <w:bCs/>
          <w:sz w:val="24"/>
          <w:szCs w:val="24"/>
        </w:rPr>
        <w:t xml:space="preserve">, </w:t>
      </w:r>
      <w:r w:rsidRPr="00690162">
        <w:rPr>
          <w:rFonts w:ascii="Times New Roman" w:eastAsia="Times New Roman" w:hAnsi="Times New Roman" w:cs="Times New Roman"/>
          <w:b/>
          <w:bCs/>
          <w:position w:val="-10"/>
          <w:sz w:val="24"/>
          <w:szCs w:val="24"/>
        </w:rPr>
        <w:object w:dxaOrig="760" w:dyaOrig="380">
          <v:shape id="_x0000_i1056" type="#_x0000_t75" style="width:39.35pt;height:17.6pt" o:ole="">
            <v:imagedata r:id="rId58" o:title=""/>
          </v:shape>
          <o:OLEObject Type="Embed" ProgID="Equation.DSMT4" ShapeID="_x0000_i1056" DrawAspect="Content" ObjectID="_1601785168" r:id="rId59"/>
        </w:object>
      </w:r>
      <w:r w:rsidRPr="00690162">
        <w:rPr>
          <w:rFonts w:ascii="Times New Roman" w:eastAsia="Times New Roman" w:hAnsi="Times New Roman" w:cs="Times New Roman"/>
          <w:bCs/>
          <w:sz w:val="24"/>
          <w:szCs w:val="24"/>
        </w:rPr>
        <w:t xml:space="preserve">, </w:t>
      </w:r>
      <w:r w:rsidRPr="00690162">
        <w:rPr>
          <w:rFonts w:ascii="Times New Roman" w:eastAsia="Times New Roman" w:hAnsi="Times New Roman" w:cs="Times New Roman"/>
          <w:bCs/>
          <w:position w:val="-12"/>
          <w:sz w:val="24"/>
          <w:szCs w:val="24"/>
        </w:rPr>
        <w:object w:dxaOrig="660" w:dyaOrig="380">
          <v:shape id="_x0000_i1057" type="#_x0000_t75" style="width:33.5pt;height:17.6pt" o:ole="">
            <v:imagedata r:id="rId60" o:title=""/>
          </v:shape>
          <o:OLEObject Type="Embed" ProgID="Equation.DSMT4" ShapeID="_x0000_i1057" DrawAspect="Content" ObjectID="_1601785169" r:id="rId61"/>
        </w:object>
      </w:r>
      <w:r w:rsidRPr="00690162">
        <w:rPr>
          <w:rFonts w:ascii="Times New Roman" w:eastAsia="Times New Roman" w:hAnsi="Times New Roman" w:cs="Times New Roman"/>
          <w:bCs/>
          <w:sz w:val="24"/>
          <w:szCs w:val="24"/>
        </w:rPr>
        <w:t>.</w:t>
      </w:r>
      <w:r w:rsidRPr="00690162">
        <w:rPr>
          <w:rFonts w:ascii="Times New Roman" w:eastAsia="Times New Roman" w:hAnsi="Times New Roman" w:cs="Times New Roman"/>
          <w:sz w:val="24"/>
          <w:szCs w:val="24"/>
        </w:rPr>
        <w:t>Их свойства и графики. Степенная функция с показателем степени больше 3.</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eastAsia="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Представление о взаимно обратных функциях.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Непрерывность функции и точки разрыва функций. Кусочно заданные функции.</w:t>
      </w:r>
    </w:p>
    <w:p w:rsidR="00D059AC" w:rsidRPr="00690162" w:rsidRDefault="00D059AC" w:rsidP="00690162">
      <w:pPr>
        <w:spacing w:after="0" w:line="240" w:lineRule="auto"/>
        <w:ind w:firstLine="709"/>
        <w:rPr>
          <w:rFonts w:ascii="Times New Roman" w:hAnsi="Times New Roman" w:cs="Times New Roman"/>
          <w:b/>
          <w:sz w:val="24"/>
          <w:szCs w:val="24"/>
        </w:rPr>
      </w:pPr>
      <w:r w:rsidRPr="00690162">
        <w:rPr>
          <w:rFonts w:ascii="Times New Roman" w:hAnsi="Times New Roman" w:cs="Times New Roman"/>
          <w:b/>
          <w:sz w:val="24"/>
          <w:szCs w:val="24"/>
        </w:rPr>
        <w:lastRenderedPageBreak/>
        <w:t>Последовательности и прогрессии</w:t>
      </w:r>
    </w:p>
    <w:p w:rsidR="00D059AC" w:rsidRPr="00690162" w:rsidRDefault="00D059AC" w:rsidP="00690162">
      <w:pPr>
        <w:spacing w:after="0" w:line="240" w:lineRule="auto"/>
        <w:ind w:firstLine="709"/>
        <w:rPr>
          <w:rFonts w:ascii="Times New Roman" w:hAnsi="Times New Roman" w:cs="Times New Roman"/>
          <w:sz w:val="24"/>
          <w:szCs w:val="24"/>
        </w:rPr>
      </w:pPr>
      <w:bookmarkStart w:id="254" w:name="_Toc403076056"/>
      <w:r w:rsidRPr="00690162">
        <w:rPr>
          <w:rFonts w:ascii="Times New Roman" w:hAnsi="Times New Roman" w:cs="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54"/>
      <w:r w:rsidRPr="00690162">
        <w:rPr>
          <w:rFonts w:ascii="Times New Roman" w:hAnsi="Times New Roman" w:cs="Times New Roman"/>
          <w:sz w:val="24"/>
          <w:szCs w:val="24"/>
        </w:rPr>
        <w:t xml:space="preserve">Гармонический ряд. Расходимость гармонического ряда.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D059AC" w:rsidRPr="00690162" w:rsidRDefault="00D059AC" w:rsidP="00690162">
      <w:pPr>
        <w:pStyle w:val="aff2"/>
        <w:spacing w:after="0" w:line="240" w:lineRule="auto"/>
        <w:ind w:firstLine="709"/>
        <w:rPr>
          <w:rFonts w:ascii="Times New Roman" w:hAnsi="Times New Roman"/>
          <w:b/>
          <w:i w:val="0"/>
          <w:color w:val="auto"/>
          <w:spacing w:val="0"/>
        </w:rPr>
      </w:pPr>
      <w:bookmarkStart w:id="255" w:name="_Toc403076057"/>
      <w:r w:rsidRPr="00690162">
        <w:rPr>
          <w:rFonts w:ascii="Times New Roman" w:hAnsi="Times New Roman"/>
          <w:b/>
          <w:i w:val="0"/>
          <w:color w:val="auto"/>
          <w:spacing w:val="0"/>
        </w:rPr>
        <w:t>Решение текстовых задач</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Задачи на все арифметические действия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Решение задач на движение, работу, покупки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D059AC" w:rsidRPr="00690162" w:rsidRDefault="00D059AC" w:rsidP="00690162">
      <w:pPr>
        <w:spacing w:after="0" w:line="240" w:lineRule="auto"/>
        <w:ind w:firstLine="709"/>
        <w:rPr>
          <w:rFonts w:ascii="Times New Roman" w:hAnsi="Times New Roman" w:cs="Times New Roman"/>
          <w:b/>
          <w:sz w:val="24"/>
          <w:szCs w:val="24"/>
        </w:rPr>
      </w:pPr>
      <w:r w:rsidRPr="00690162">
        <w:rPr>
          <w:rFonts w:ascii="Times New Roman" w:hAnsi="Times New Roman" w:cs="Times New Roman"/>
          <w:b/>
          <w:sz w:val="24"/>
          <w:szCs w:val="24"/>
        </w:rPr>
        <w:t>Решение задач на нахождение части числа и числа по его части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Решение задач на проценты, доли</w:t>
      </w:r>
      <w:r w:rsidRPr="00690162">
        <w:rPr>
          <w:rFonts w:ascii="Times New Roman" w:hAnsi="Times New Roman" w:cs="Times New Roman"/>
          <w:sz w:val="24"/>
          <w:szCs w:val="24"/>
        </w:rPr>
        <w:t>, применение пропорций при решении задач.</w:t>
      </w:r>
    </w:p>
    <w:p w:rsidR="00D059AC" w:rsidRPr="00690162" w:rsidRDefault="00D059AC" w:rsidP="00690162">
      <w:pPr>
        <w:spacing w:after="0" w:line="240" w:lineRule="auto"/>
        <w:ind w:firstLine="709"/>
        <w:rPr>
          <w:rFonts w:ascii="Times New Roman" w:hAnsi="Times New Roman" w:cs="Times New Roman"/>
          <w:b/>
          <w:sz w:val="24"/>
          <w:szCs w:val="24"/>
        </w:rPr>
      </w:pPr>
      <w:r w:rsidRPr="00690162">
        <w:rPr>
          <w:rFonts w:ascii="Times New Roman" w:hAnsi="Times New Roman" w:cs="Times New Roman"/>
          <w:b/>
          <w:sz w:val="24"/>
          <w:szCs w:val="24"/>
        </w:rPr>
        <w:t>Логические задачи</w:t>
      </w:r>
    </w:p>
    <w:p w:rsidR="00D059AC" w:rsidRPr="00690162" w:rsidRDefault="00D059AC" w:rsidP="00690162">
      <w:pPr>
        <w:spacing w:after="0" w:line="240" w:lineRule="auto"/>
        <w:ind w:firstLine="709"/>
        <w:rPr>
          <w:rFonts w:ascii="Times New Roman" w:hAnsi="Times New Roman" w:cs="Times New Roman"/>
          <w:bCs/>
          <w:sz w:val="24"/>
          <w:szCs w:val="24"/>
        </w:rPr>
      </w:pPr>
      <w:r w:rsidRPr="00690162">
        <w:rPr>
          <w:rFonts w:ascii="Times New Roman" w:hAnsi="Times New Roman" w:cs="Times New Roman"/>
          <w:bCs/>
          <w:sz w:val="24"/>
          <w:szCs w:val="24"/>
        </w:rPr>
        <w:t xml:space="preserve">Решение логических задач. Решение логических задач с помощью графов, таблиц. </w:t>
      </w:r>
    </w:p>
    <w:p w:rsidR="00D059AC" w:rsidRPr="00690162" w:rsidRDefault="00D059AC" w:rsidP="00690162">
      <w:pPr>
        <w:spacing w:after="0" w:line="240" w:lineRule="auto"/>
        <w:ind w:firstLine="709"/>
        <w:rPr>
          <w:rFonts w:ascii="Times New Roman" w:hAnsi="Times New Roman" w:cs="Times New Roman"/>
          <w:b/>
          <w:sz w:val="24"/>
          <w:szCs w:val="24"/>
        </w:rPr>
      </w:pPr>
      <w:r w:rsidRPr="00690162">
        <w:rPr>
          <w:rFonts w:ascii="Times New Roman" w:hAnsi="Times New Roman" w:cs="Times New Roman"/>
          <w:b/>
          <w:sz w:val="24"/>
          <w:szCs w:val="24"/>
        </w:rPr>
        <w:t>Основные методы решения задач</w:t>
      </w:r>
    </w:p>
    <w:p w:rsidR="00D059AC" w:rsidRPr="00690162" w:rsidRDefault="00D059AC" w:rsidP="00690162">
      <w:pPr>
        <w:spacing w:after="0" w:line="240" w:lineRule="auto"/>
        <w:ind w:firstLine="709"/>
        <w:rPr>
          <w:rFonts w:ascii="Times New Roman" w:hAnsi="Times New Roman" w:cs="Times New Roman"/>
          <w:bCs/>
          <w:sz w:val="24"/>
          <w:szCs w:val="24"/>
        </w:rPr>
      </w:pPr>
      <w:r w:rsidRPr="00690162">
        <w:rPr>
          <w:rFonts w:ascii="Times New Roman" w:hAnsi="Times New Roman" w:cs="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D059AC" w:rsidRPr="00745F20" w:rsidRDefault="00D059AC" w:rsidP="00690162">
      <w:pPr>
        <w:pStyle w:val="3"/>
        <w:spacing w:before="0" w:line="240" w:lineRule="auto"/>
        <w:ind w:firstLine="709"/>
        <w:rPr>
          <w:rFonts w:ascii="Times New Roman" w:hAnsi="Times New Roman" w:cs="Times New Roman"/>
          <w:color w:val="auto"/>
          <w:sz w:val="24"/>
          <w:szCs w:val="24"/>
        </w:rPr>
      </w:pPr>
      <w:bookmarkStart w:id="256" w:name="_Toc405513927"/>
      <w:bookmarkStart w:id="257" w:name="_Toc284662805"/>
      <w:bookmarkStart w:id="258" w:name="_Toc284663432"/>
      <w:r w:rsidRPr="00745F20">
        <w:rPr>
          <w:rFonts w:ascii="Times New Roman" w:hAnsi="Times New Roman" w:cs="Times New Roman"/>
          <w:color w:val="auto"/>
          <w:sz w:val="24"/>
          <w:szCs w:val="24"/>
        </w:rPr>
        <w:t>Статистика и теория вероятностей</w:t>
      </w:r>
      <w:bookmarkEnd w:id="255"/>
      <w:bookmarkEnd w:id="256"/>
      <w:bookmarkEnd w:id="257"/>
      <w:bookmarkEnd w:id="258"/>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Статистика</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Случайные опыты и случайные события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Элементы комбинаторики и испытания Бернулли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Геометрическая вероятность</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Случайный выбор точки из фигуры на плоскости, отрезка и дуги окружности. Случайный выбор числа из числового отрезка.</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Случайные величины</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lastRenderedPageBreak/>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D059AC" w:rsidRPr="00690162" w:rsidRDefault="00D059AC" w:rsidP="00690162">
      <w:pPr>
        <w:pStyle w:val="3"/>
        <w:spacing w:before="0" w:line="240" w:lineRule="auto"/>
        <w:ind w:firstLine="709"/>
        <w:rPr>
          <w:rFonts w:ascii="Times New Roman" w:hAnsi="Times New Roman" w:cs="Times New Roman"/>
          <w:sz w:val="24"/>
          <w:szCs w:val="24"/>
        </w:rPr>
      </w:pPr>
      <w:bookmarkStart w:id="259" w:name="_Toc403076059"/>
      <w:bookmarkStart w:id="260" w:name="_Toc405513928"/>
      <w:bookmarkStart w:id="261" w:name="_Toc284662806"/>
      <w:bookmarkStart w:id="262" w:name="_Toc284663433"/>
      <w:r w:rsidRPr="00690162">
        <w:rPr>
          <w:rFonts w:ascii="Times New Roman" w:hAnsi="Times New Roman" w:cs="Times New Roman"/>
          <w:sz w:val="24"/>
          <w:szCs w:val="24"/>
        </w:rPr>
        <w:t>Геометрия</w:t>
      </w:r>
      <w:bookmarkEnd w:id="259"/>
      <w:bookmarkEnd w:id="260"/>
      <w:bookmarkEnd w:id="261"/>
      <w:bookmarkEnd w:id="262"/>
    </w:p>
    <w:p w:rsidR="00D059AC" w:rsidRPr="00690162" w:rsidRDefault="00D059AC" w:rsidP="00690162">
      <w:pPr>
        <w:pStyle w:val="aff2"/>
        <w:spacing w:after="0" w:line="240" w:lineRule="auto"/>
        <w:ind w:firstLine="709"/>
        <w:rPr>
          <w:rFonts w:ascii="Times New Roman" w:hAnsi="Times New Roman"/>
          <w:b/>
          <w:i w:val="0"/>
          <w:color w:val="auto"/>
          <w:spacing w:val="0"/>
        </w:rPr>
      </w:pPr>
      <w:r w:rsidRPr="00690162">
        <w:rPr>
          <w:rFonts w:ascii="Times New Roman" w:hAnsi="Times New Roman"/>
          <w:b/>
          <w:i w:val="0"/>
          <w:color w:val="auto"/>
          <w:spacing w:val="0"/>
        </w:rPr>
        <w:t>Геометрические фигуры</w:t>
      </w:r>
    </w:p>
    <w:p w:rsidR="00D059AC" w:rsidRPr="00690162" w:rsidRDefault="00D059AC" w:rsidP="00690162">
      <w:pPr>
        <w:spacing w:after="0" w:line="240" w:lineRule="auto"/>
        <w:ind w:firstLine="709"/>
        <w:rPr>
          <w:rFonts w:ascii="Times New Roman" w:hAnsi="Times New Roman" w:cs="Times New Roman"/>
          <w:b/>
          <w:sz w:val="24"/>
          <w:szCs w:val="24"/>
        </w:rPr>
      </w:pPr>
      <w:r w:rsidRPr="00690162">
        <w:rPr>
          <w:rFonts w:ascii="Times New Roman" w:hAnsi="Times New Roman" w:cs="Times New Roman"/>
          <w:b/>
          <w:sz w:val="24"/>
          <w:szCs w:val="24"/>
        </w:rPr>
        <w:t>Фигуры в геометрии и в окружающем мире</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690162">
        <w:rPr>
          <w:rFonts w:ascii="Times New Roman" w:hAnsi="Times New Roman" w:cs="Times New Roman"/>
          <w:bCs/>
          <w:sz w:val="24"/>
          <w:szCs w:val="24"/>
        </w:rPr>
        <w:t>Плоская и неплоская фигуры</w:t>
      </w:r>
      <w:r w:rsidRPr="00690162">
        <w:rPr>
          <w:rFonts w:ascii="Times New Roman" w:hAnsi="Times New Roman" w:cs="Times New Roman"/>
          <w:sz w:val="24"/>
          <w:szCs w:val="24"/>
        </w:rPr>
        <w:t xml:space="preserve">.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D059AC" w:rsidRPr="00690162" w:rsidRDefault="00D059AC" w:rsidP="00690162">
      <w:pPr>
        <w:spacing w:after="0" w:line="240" w:lineRule="auto"/>
        <w:ind w:firstLine="709"/>
        <w:rPr>
          <w:rFonts w:ascii="Times New Roman" w:hAnsi="Times New Roman" w:cs="Times New Roman"/>
          <w:i/>
          <w:iCs/>
          <w:sz w:val="24"/>
          <w:szCs w:val="24"/>
        </w:rPr>
      </w:pPr>
      <w:r w:rsidRPr="00690162">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690162">
        <w:rPr>
          <w:rFonts w:ascii="Times New Roman" w:hAnsi="Times New Roman" w:cs="Times New Roman"/>
          <w:i/>
          <w:iCs/>
          <w:sz w:val="24"/>
          <w:szCs w:val="24"/>
        </w:rPr>
        <w:t>.</w:t>
      </w:r>
    </w:p>
    <w:p w:rsidR="00D059AC" w:rsidRPr="00690162" w:rsidRDefault="00D059AC" w:rsidP="00690162">
      <w:pPr>
        <w:spacing w:after="0" w:line="240" w:lineRule="auto"/>
        <w:ind w:firstLine="709"/>
        <w:rPr>
          <w:rFonts w:ascii="Times New Roman" w:hAnsi="Times New Roman" w:cs="Times New Roman"/>
          <w:b/>
          <w:sz w:val="24"/>
          <w:szCs w:val="24"/>
        </w:rPr>
      </w:pPr>
      <w:r w:rsidRPr="00690162">
        <w:rPr>
          <w:rFonts w:ascii="Times New Roman" w:hAnsi="Times New Roman" w:cs="Times New Roman"/>
          <w:b/>
          <w:sz w:val="24"/>
          <w:szCs w:val="24"/>
        </w:rPr>
        <w:t>Многоугольники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Многоугольник, его элементы и его свойства. Правильные многоугольники. </w:t>
      </w:r>
      <w:r w:rsidRPr="00690162">
        <w:rPr>
          <w:rFonts w:ascii="Times New Roman" w:hAnsi="Times New Roman" w:cs="Times New Roman"/>
          <w:bCs/>
          <w:sz w:val="24"/>
          <w:szCs w:val="24"/>
        </w:rPr>
        <w:t>В</w:t>
      </w:r>
      <w:r w:rsidRPr="00690162">
        <w:rPr>
          <w:rFonts w:ascii="Times New Roman" w:hAnsi="Times New Roman" w:cs="Times New Roman"/>
          <w:sz w:val="24"/>
          <w:szCs w:val="24"/>
        </w:rPr>
        <w:t xml:space="preserve">ыпуклые и невыпуклые многоугольники. Сумма углов выпуклого многоугольника.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Окружность, круг</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Фигуры в пространстве (объемные тела)</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D059AC" w:rsidRPr="00690162" w:rsidRDefault="00D059AC" w:rsidP="00690162">
      <w:pPr>
        <w:pStyle w:val="aff2"/>
        <w:spacing w:after="0" w:line="240" w:lineRule="auto"/>
        <w:ind w:firstLine="709"/>
        <w:rPr>
          <w:rFonts w:ascii="Times New Roman" w:hAnsi="Times New Roman"/>
          <w:b/>
          <w:i w:val="0"/>
          <w:color w:val="auto"/>
          <w:spacing w:val="0"/>
        </w:rPr>
      </w:pPr>
      <w:bookmarkStart w:id="263" w:name="_Toc403076060"/>
      <w:r w:rsidRPr="00690162">
        <w:rPr>
          <w:rFonts w:ascii="Times New Roman" w:hAnsi="Times New Roman"/>
          <w:b/>
          <w:i w:val="0"/>
          <w:color w:val="auto"/>
          <w:spacing w:val="0"/>
        </w:rPr>
        <w:t>Отношения</w:t>
      </w:r>
      <w:bookmarkEnd w:id="263"/>
    </w:p>
    <w:p w:rsidR="00D059AC" w:rsidRPr="00690162" w:rsidRDefault="00D059AC" w:rsidP="00690162">
      <w:pPr>
        <w:spacing w:after="0" w:line="240" w:lineRule="auto"/>
        <w:ind w:firstLine="709"/>
        <w:rPr>
          <w:rFonts w:ascii="Times New Roman" w:hAnsi="Times New Roman" w:cs="Times New Roman"/>
          <w:b/>
          <w:bCs/>
          <w:sz w:val="24"/>
          <w:szCs w:val="24"/>
        </w:rPr>
      </w:pPr>
      <w:r w:rsidRPr="00690162">
        <w:rPr>
          <w:rFonts w:ascii="Times New Roman" w:hAnsi="Times New Roman" w:cs="Times New Roman"/>
          <w:b/>
          <w:bCs/>
          <w:sz w:val="24"/>
          <w:szCs w:val="24"/>
        </w:rPr>
        <w:t>Равенство фигур</w:t>
      </w:r>
    </w:p>
    <w:p w:rsidR="00D059AC" w:rsidRPr="00690162" w:rsidRDefault="00D059AC" w:rsidP="00690162">
      <w:pPr>
        <w:spacing w:after="0" w:line="240" w:lineRule="auto"/>
        <w:ind w:firstLine="709"/>
        <w:rPr>
          <w:rFonts w:ascii="Times New Roman" w:hAnsi="Times New Roman" w:cs="Times New Roman"/>
          <w:iCs/>
          <w:sz w:val="24"/>
          <w:szCs w:val="24"/>
        </w:rPr>
      </w:pPr>
      <w:r w:rsidRPr="00690162">
        <w:rPr>
          <w:rFonts w:ascii="Times New Roman" w:hAnsi="Times New Roman" w:cs="Times New Roman"/>
          <w:bCs/>
          <w:sz w:val="24"/>
          <w:szCs w:val="24"/>
        </w:rPr>
        <w:t>С</w:t>
      </w:r>
      <w:r w:rsidRPr="00690162">
        <w:rPr>
          <w:rFonts w:ascii="Times New Roman" w:hAnsi="Times New Roman" w:cs="Times New Roman"/>
          <w:sz w:val="24"/>
          <w:szCs w:val="24"/>
        </w:rPr>
        <w:t xml:space="preserve">войства и признаки равенства треугольников. </w:t>
      </w:r>
      <w:r w:rsidRPr="00690162">
        <w:rPr>
          <w:rFonts w:ascii="Times New Roman" w:hAnsi="Times New Roman" w:cs="Times New Roman"/>
          <w:iCs/>
          <w:sz w:val="24"/>
          <w:szCs w:val="24"/>
        </w:rPr>
        <w:t>Дополнительные признаки равенства треугольников. Признаки равенства параллелограммов.</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Параллельность прямых</w:t>
      </w:r>
    </w:p>
    <w:p w:rsidR="00D059AC" w:rsidRPr="00690162" w:rsidRDefault="00D059AC" w:rsidP="00690162">
      <w:pPr>
        <w:spacing w:after="0" w:line="240" w:lineRule="auto"/>
        <w:ind w:firstLine="709"/>
        <w:rPr>
          <w:rFonts w:ascii="Times New Roman" w:hAnsi="Times New Roman" w:cs="Times New Roman"/>
          <w:iCs/>
          <w:sz w:val="24"/>
          <w:szCs w:val="24"/>
        </w:rPr>
      </w:pPr>
      <w:r w:rsidRPr="00690162">
        <w:rPr>
          <w:rFonts w:ascii="Times New Roman" w:hAnsi="Times New Roman" w:cs="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D059AC" w:rsidRPr="00690162" w:rsidRDefault="00D059AC" w:rsidP="00690162">
      <w:pPr>
        <w:spacing w:after="0" w:line="240" w:lineRule="auto"/>
        <w:ind w:firstLine="709"/>
        <w:rPr>
          <w:rFonts w:ascii="Times New Roman" w:hAnsi="Times New Roman" w:cs="Times New Roman"/>
          <w:b/>
          <w:bCs/>
          <w:sz w:val="24"/>
          <w:szCs w:val="24"/>
        </w:rPr>
      </w:pPr>
      <w:r w:rsidRPr="00690162">
        <w:rPr>
          <w:rFonts w:ascii="Times New Roman" w:hAnsi="Times New Roman" w:cs="Times New Roman"/>
          <w:b/>
          <w:bCs/>
          <w:sz w:val="24"/>
          <w:szCs w:val="24"/>
        </w:rPr>
        <w:t>Перпендикулярные прямые</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Cs/>
          <w:sz w:val="24"/>
          <w:szCs w:val="24"/>
        </w:rPr>
        <w:t xml:space="preserve">Прямой угол. Перпендикуляр к прямой. Серединный перпендикуляр к отрезку. </w:t>
      </w:r>
      <w:r w:rsidRPr="00690162">
        <w:rPr>
          <w:rFonts w:ascii="Times New Roman" w:hAnsi="Times New Roman" w:cs="Times New Roman"/>
          <w:sz w:val="24"/>
          <w:szCs w:val="24"/>
        </w:rPr>
        <w:t>Свойства и признаки перпендикулярности прямых. Наклонные, проекции, их свойства.</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Подобие</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Взаимное расположениепрямой и окружности</w:t>
      </w:r>
      <w:r w:rsidRPr="00690162">
        <w:rPr>
          <w:rFonts w:ascii="Times New Roman" w:hAnsi="Times New Roman" w:cs="Times New Roman"/>
          <w:sz w:val="24"/>
          <w:szCs w:val="24"/>
        </w:rPr>
        <w:t>, двух окружностей.</w:t>
      </w:r>
    </w:p>
    <w:p w:rsidR="00D059AC" w:rsidRPr="00690162" w:rsidRDefault="00D059AC" w:rsidP="00690162">
      <w:pPr>
        <w:pStyle w:val="aff2"/>
        <w:spacing w:after="0" w:line="240" w:lineRule="auto"/>
        <w:ind w:firstLine="709"/>
        <w:rPr>
          <w:rFonts w:ascii="Times New Roman" w:hAnsi="Times New Roman"/>
          <w:b/>
          <w:i w:val="0"/>
          <w:color w:val="auto"/>
          <w:spacing w:val="0"/>
        </w:rPr>
      </w:pPr>
      <w:bookmarkStart w:id="264" w:name="_Toc403076061"/>
      <w:r w:rsidRPr="00690162">
        <w:rPr>
          <w:rFonts w:ascii="Times New Roman" w:hAnsi="Times New Roman"/>
          <w:b/>
          <w:i w:val="0"/>
          <w:color w:val="auto"/>
          <w:spacing w:val="0"/>
        </w:rPr>
        <w:t>Измерения и вычисления</w:t>
      </w:r>
      <w:bookmarkEnd w:id="264"/>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lastRenderedPageBreak/>
        <w:t>Величины</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Понятие величины. Длина. Измерение длины. Единцы измерения длины.</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Величина угла. Градусная мера угла. Синус, косинус и тангенс острого угла прямоугольного треугольника.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Понятие о площади плоской фигуры и её свойствах. Измерение площадей</w:t>
      </w:r>
      <w:r w:rsidRPr="00690162" w:rsidDel="00965CF1">
        <w:rPr>
          <w:rFonts w:ascii="Times New Roman" w:hAnsi="Times New Roman" w:cs="Times New Roman"/>
          <w:sz w:val="24"/>
          <w:szCs w:val="24"/>
        </w:rPr>
        <w:t>.</w:t>
      </w:r>
      <w:r w:rsidRPr="00690162">
        <w:rPr>
          <w:rFonts w:ascii="Times New Roman" w:hAnsi="Times New Roman" w:cs="Times New Roman"/>
          <w:sz w:val="24"/>
          <w:szCs w:val="24"/>
        </w:rPr>
        <w:t xml:space="preserve"> Единицы измерения площади.</w:t>
      </w:r>
    </w:p>
    <w:p w:rsidR="00D059AC" w:rsidRPr="00690162" w:rsidRDefault="00D059AC" w:rsidP="00690162">
      <w:pPr>
        <w:spacing w:after="0" w:line="240" w:lineRule="auto"/>
        <w:ind w:firstLine="709"/>
        <w:rPr>
          <w:rFonts w:ascii="Times New Roman" w:hAnsi="Times New Roman" w:cs="Times New Roman"/>
          <w:b/>
          <w:bCs/>
          <w:sz w:val="24"/>
          <w:szCs w:val="24"/>
        </w:rPr>
      </w:pPr>
      <w:r w:rsidRPr="00690162">
        <w:rPr>
          <w:rFonts w:ascii="Times New Roman" w:hAnsi="Times New Roman" w:cs="Times New Roman"/>
          <w:sz w:val="24"/>
          <w:szCs w:val="24"/>
        </w:rPr>
        <w:t>Представление об объёме пространственной фигуры и его свойствах. Измерение объёма. Единицы измерения объёмов.</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Измерения и вычисления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Теорема косинусов. Теорема синусов.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sz w:val="24"/>
          <w:szCs w:val="24"/>
        </w:rPr>
        <w:t>Расстояния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Расстояние между точками. Расстояние от точки до прямой. Расстояние между фигурами.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Равновеликие и равносоставленные фигуры.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Свойства (аксиомы) длины отрезка, величины угла, площади и объёма фигуры</w:t>
      </w:r>
      <w:bookmarkStart w:id="265" w:name="_Toc403076062"/>
      <w:r w:rsidRPr="00690162">
        <w:rPr>
          <w:rFonts w:ascii="Times New Roman" w:hAnsi="Times New Roman" w:cs="Times New Roman"/>
          <w:sz w:val="24"/>
          <w:szCs w:val="24"/>
        </w:rPr>
        <w:t>.</w:t>
      </w:r>
    </w:p>
    <w:p w:rsidR="00D059AC" w:rsidRPr="00690162" w:rsidRDefault="00D059AC" w:rsidP="00690162">
      <w:pPr>
        <w:pStyle w:val="aff2"/>
        <w:spacing w:after="0" w:line="240" w:lineRule="auto"/>
        <w:ind w:firstLine="709"/>
        <w:rPr>
          <w:rFonts w:ascii="Times New Roman" w:hAnsi="Times New Roman"/>
          <w:b/>
          <w:i w:val="0"/>
          <w:color w:val="auto"/>
          <w:spacing w:val="0"/>
        </w:rPr>
      </w:pPr>
      <w:r w:rsidRPr="00690162">
        <w:rPr>
          <w:rFonts w:ascii="Times New Roman" w:hAnsi="Times New Roman"/>
          <w:b/>
          <w:i w:val="0"/>
          <w:color w:val="auto"/>
          <w:spacing w:val="0"/>
        </w:rPr>
        <w:t>Геометрические построения</w:t>
      </w:r>
      <w:bookmarkEnd w:id="265"/>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Геометрические построения для иллюстрации свойств геометрических фигур.</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Инструменты для построений. Циркуль, линейка.</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690162">
        <w:rPr>
          <w:rFonts w:ascii="Times New Roman" w:hAnsi="Times New Roman" w:cs="Times New Roman"/>
          <w:i/>
          <w:sz w:val="24"/>
          <w:szCs w:val="24"/>
        </w:rPr>
        <w:t>по другим элементам</w:t>
      </w:r>
      <w:r w:rsidRPr="00690162">
        <w:rPr>
          <w:rFonts w:ascii="Times New Roman" w:hAnsi="Times New Roman" w:cs="Times New Roman"/>
          <w:sz w:val="24"/>
          <w:szCs w:val="24"/>
        </w:rPr>
        <w:t>.</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Деление отрезка в данном отношении.</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Этапы решения задач на построение.</w:t>
      </w:r>
      <w:bookmarkStart w:id="266" w:name="_Toc403076063"/>
    </w:p>
    <w:bookmarkEnd w:id="266"/>
    <w:p w:rsidR="00D059AC" w:rsidRPr="00690162" w:rsidRDefault="00D059AC" w:rsidP="00690162">
      <w:pPr>
        <w:pStyle w:val="aff2"/>
        <w:spacing w:after="0" w:line="240" w:lineRule="auto"/>
        <w:ind w:firstLine="709"/>
        <w:rPr>
          <w:rFonts w:ascii="Times New Roman" w:hAnsi="Times New Roman"/>
          <w:b/>
          <w:i w:val="0"/>
          <w:color w:val="auto"/>
          <w:spacing w:val="0"/>
        </w:rPr>
      </w:pPr>
      <w:r w:rsidRPr="00690162">
        <w:rPr>
          <w:rFonts w:ascii="Times New Roman" w:hAnsi="Times New Roman"/>
          <w:b/>
          <w:i w:val="0"/>
          <w:color w:val="auto"/>
          <w:spacing w:val="0"/>
        </w:rPr>
        <w:t>Геометрические преобразования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Преобразования</w:t>
      </w:r>
    </w:p>
    <w:p w:rsidR="00D059AC" w:rsidRPr="00690162" w:rsidRDefault="00D059AC" w:rsidP="00690162">
      <w:pPr>
        <w:spacing w:after="0" w:line="240" w:lineRule="auto"/>
        <w:ind w:firstLine="709"/>
        <w:rPr>
          <w:rFonts w:ascii="Times New Roman" w:hAnsi="Times New Roman" w:cs="Times New Roman"/>
          <w:b/>
          <w:bCs/>
          <w:sz w:val="24"/>
          <w:szCs w:val="24"/>
        </w:rPr>
      </w:pPr>
      <w:r w:rsidRPr="00690162">
        <w:rPr>
          <w:rFonts w:ascii="Times New Roman" w:hAnsi="Times New Roman" w:cs="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Движения</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b/>
          <w:bCs/>
          <w:sz w:val="24"/>
          <w:szCs w:val="24"/>
        </w:rPr>
        <w:t>Подобие как преобразование</w:t>
      </w:r>
    </w:p>
    <w:p w:rsidR="00D059AC" w:rsidRPr="00690162" w:rsidRDefault="00D059AC" w:rsidP="00690162">
      <w:pPr>
        <w:spacing w:after="0" w:line="240" w:lineRule="auto"/>
        <w:ind w:firstLine="709"/>
        <w:rPr>
          <w:rFonts w:ascii="Times New Roman" w:hAnsi="Times New Roman" w:cs="Times New Roman"/>
          <w:iCs/>
          <w:sz w:val="24"/>
          <w:szCs w:val="24"/>
        </w:rPr>
      </w:pPr>
      <w:r w:rsidRPr="00690162">
        <w:rPr>
          <w:rFonts w:ascii="Times New Roman" w:hAnsi="Times New Roman" w:cs="Times New Roman"/>
          <w:sz w:val="24"/>
          <w:szCs w:val="24"/>
        </w:rPr>
        <w:t xml:space="preserve">Гомотетия. </w:t>
      </w:r>
      <w:r w:rsidRPr="00690162">
        <w:rPr>
          <w:rFonts w:ascii="Times New Roman" w:hAnsi="Times New Roman" w:cs="Times New Roman"/>
          <w:iCs/>
          <w:sz w:val="24"/>
          <w:szCs w:val="24"/>
        </w:rPr>
        <w:t xml:space="preserve">Геометрические преобразования как средство доказательства утверждений и решения задач. </w:t>
      </w:r>
    </w:p>
    <w:p w:rsidR="00D059AC" w:rsidRPr="00690162" w:rsidRDefault="00D059AC" w:rsidP="00690162">
      <w:pPr>
        <w:pStyle w:val="aff2"/>
        <w:spacing w:after="0" w:line="240" w:lineRule="auto"/>
        <w:ind w:firstLine="709"/>
        <w:rPr>
          <w:rFonts w:ascii="Times New Roman" w:hAnsi="Times New Roman"/>
          <w:b/>
          <w:i w:val="0"/>
          <w:color w:val="auto"/>
          <w:spacing w:val="0"/>
        </w:rPr>
      </w:pPr>
      <w:bookmarkStart w:id="267" w:name="_Toc403076064"/>
      <w:r w:rsidRPr="00690162">
        <w:rPr>
          <w:rFonts w:ascii="Times New Roman" w:hAnsi="Times New Roman"/>
          <w:b/>
          <w:i w:val="0"/>
          <w:color w:val="auto"/>
          <w:spacing w:val="0"/>
        </w:rPr>
        <w:t>Векторы и координаты на плоскости</w:t>
      </w:r>
      <w:bookmarkEnd w:id="267"/>
    </w:p>
    <w:p w:rsidR="00D059AC" w:rsidRPr="00690162" w:rsidRDefault="00D059AC" w:rsidP="00690162">
      <w:pPr>
        <w:spacing w:after="0" w:line="240" w:lineRule="auto"/>
        <w:ind w:firstLine="709"/>
        <w:rPr>
          <w:rFonts w:ascii="Times New Roman" w:hAnsi="Times New Roman" w:cs="Times New Roman"/>
          <w:b/>
          <w:sz w:val="24"/>
          <w:szCs w:val="24"/>
        </w:rPr>
      </w:pPr>
      <w:r w:rsidRPr="00690162">
        <w:rPr>
          <w:rFonts w:ascii="Times New Roman" w:hAnsi="Times New Roman" w:cs="Times New Roman"/>
          <w:b/>
          <w:iCs/>
          <w:sz w:val="24"/>
          <w:szCs w:val="24"/>
        </w:rPr>
        <w:t>Векторы</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D059AC" w:rsidRPr="00690162" w:rsidRDefault="00D059AC" w:rsidP="00690162">
      <w:pPr>
        <w:spacing w:after="0" w:line="240" w:lineRule="auto"/>
        <w:ind w:firstLine="709"/>
        <w:rPr>
          <w:rFonts w:ascii="Times New Roman" w:hAnsi="Times New Roman" w:cs="Times New Roman"/>
          <w:b/>
          <w:bCs/>
          <w:sz w:val="24"/>
          <w:szCs w:val="24"/>
        </w:rPr>
      </w:pPr>
      <w:r w:rsidRPr="00690162">
        <w:rPr>
          <w:rFonts w:ascii="Times New Roman" w:hAnsi="Times New Roman" w:cs="Times New Roman"/>
          <w:b/>
          <w:bCs/>
          <w:sz w:val="24"/>
          <w:szCs w:val="24"/>
        </w:rPr>
        <w:lastRenderedPageBreak/>
        <w:t>Координаты</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D059AC" w:rsidRPr="00690162" w:rsidRDefault="00D059AC" w:rsidP="00690162">
      <w:pPr>
        <w:spacing w:after="0" w:line="240" w:lineRule="auto"/>
        <w:ind w:firstLine="709"/>
        <w:rPr>
          <w:rFonts w:ascii="Times New Roman" w:hAnsi="Times New Roman" w:cs="Times New Roman"/>
          <w:sz w:val="24"/>
          <w:szCs w:val="24"/>
        </w:rPr>
      </w:pPr>
      <w:r w:rsidRPr="00690162">
        <w:rPr>
          <w:rFonts w:ascii="Times New Roman" w:hAnsi="Times New Roman" w:cs="Times New Roman"/>
          <w:sz w:val="24"/>
          <w:szCs w:val="24"/>
        </w:rPr>
        <w:t>Применение векторов и координат для решения геометрических задач.</w:t>
      </w:r>
    </w:p>
    <w:p w:rsidR="00D059AC" w:rsidRPr="00690162" w:rsidRDefault="00D059AC" w:rsidP="00690162">
      <w:pPr>
        <w:spacing w:after="0" w:line="240" w:lineRule="auto"/>
        <w:ind w:firstLine="709"/>
        <w:rPr>
          <w:rFonts w:ascii="Times New Roman" w:hAnsi="Times New Roman" w:cs="Times New Roman"/>
          <w:iCs/>
          <w:sz w:val="24"/>
          <w:szCs w:val="24"/>
        </w:rPr>
      </w:pPr>
      <w:r w:rsidRPr="00690162">
        <w:rPr>
          <w:rFonts w:ascii="Times New Roman" w:hAnsi="Times New Roman" w:cs="Times New Roman"/>
          <w:iCs/>
          <w:sz w:val="24"/>
          <w:szCs w:val="24"/>
        </w:rPr>
        <w:t>Аффинная система координат. Радиус-векторы точек. Центроид системы точек.</w:t>
      </w:r>
    </w:p>
    <w:p w:rsidR="00D059AC" w:rsidRPr="005B768C" w:rsidRDefault="00D059AC" w:rsidP="00690162">
      <w:pPr>
        <w:pStyle w:val="3"/>
        <w:spacing w:before="0" w:line="240" w:lineRule="auto"/>
        <w:ind w:firstLine="709"/>
        <w:rPr>
          <w:rFonts w:ascii="Times New Roman" w:hAnsi="Times New Roman" w:cs="Times New Roman"/>
          <w:i/>
          <w:color w:val="auto"/>
          <w:sz w:val="24"/>
          <w:szCs w:val="24"/>
        </w:rPr>
      </w:pPr>
      <w:bookmarkStart w:id="268" w:name="_Toc403076065"/>
      <w:bookmarkStart w:id="269" w:name="_Toc405513929"/>
      <w:bookmarkStart w:id="270" w:name="_Toc284662807"/>
      <w:bookmarkStart w:id="271" w:name="_Toc284663434"/>
      <w:r w:rsidRPr="005B768C">
        <w:rPr>
          <w:rFonts w:ascii="Times New Roman" w:hAnsi="Times New Roman" w:cs="Times New Roman"/>
          <w:i/>
          <w:color w:val="auto"/>
          <w:sz w:val="24"/>
          <w:szCs w:val="24"/>
        </w:rPr>
        <w:t>История математики</w:t>
      </w:r>
      <w:bookmarkEnd w:id="268"/>
      <w:bookmarkEnd w:id="269"/>
      <w:bookmarkEnd w:id="270"/>
      <w:bookmarkEnd w:id="271"/>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Геометрия и искусство. Геометрические закономерности окружающего мира.</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D059AC" w:rsidRPr="00690162" w:rsidRDefault="00D059AC" w:rsidP="00690162">
      <w:pPr>
        <w:spacing w:after="0" w:line="240" w:lineRule="auto"/>
        <w:ind w:firstLine="709"/>
        <w:rPr>
          <w:rFonts w:ascii="Times New Roman" w:hAnsi="Times New Roman" w:cs="Times New Roman"/>
          <w:i/>
          <w:sz w:val="24"/>
          <w:szCs w:val="24"/>
        </w:rPr>
      </w:pPr>
      <w:r w:rsidRPr="00690162">
        <w:rPr>
          <w:rFonts w:ascii="Times New Roman" w:hAnsi="Times New Roman" w:cs="Times New Roman"/>
          <w:i/>
          <w:sz w:val="24"/>
          <w:szCs w:val="24"/>
        </w:rPr>
        <w:t xml:space="preserve">Математика в развитии России: Петр </w:t>
      </w:r>
      <w:r w:rsidRPr="00690162">
        <w:rPr>
          <w:rFonts w:ascii="Times New Roman" w:hAnsi="Times New Roman" w:cs="Times New Roman"/>
          <w:i/>
          <w:sz w:val="24"/>
          <w:szCs w:val="24"/>
          <w:lang w:val="en-US"/>
        </w:rPr>
        <w:t>I</w:t>
      </w:r>
      <w:r w:rsidRPr="00690162">
        <w:rPr>
          <w:rFonts w:ascii="Times New Roman" w:hAnsi="Times New Roman" w:cs="Times New Roman"/>
          <w:i/>
          <w:sz w:val="24"/>
          <w:szCs w:val="24"/>
        </w:rPr>
        <w:t>, школа математических и навигацких наук, развитие российского флота, А.Н.Крылов. Космическая программа и М.В.Келдыш.</w:t>
      </w:r>
    </w:p>
    <w:p w:rsidR="00D059AC" w:rsidRPr="00690162" w:rsidRDefault="00D059AC" w:rsidP="00690162">
      <w:pPr>
        <w:spacing w:after="0" w:line="240" w:lineRule="auto"/>
        <w:ind w:firstLine="709"/>
        <w:rPr>
          <w:rFonts w:ascii="Times New Roman" w:hAnsi="Times New Roman" w:cs="Times New Roman"/>
          <w:sz w:val="24"/>
          <w:szCs w:val="24"/>
        </w:rPr>
      </w:pPr>
    </w:p>
    <w:p w:rsidR="00D059AC" w:rsidRPr="00690162" w:rsidRDefault="00D059AC" w:rsidP="00690162">
      <w:pPr>
        <w:pStyle w:val="3"/>
        <w:spacing w:before="0" w:line="240" w:lineRule="auto"/>
        <w:rPr>
          <w:rFonts w:ascii="Times New Roman" w:hAnsi="Times New Roman" w:cs="Times New Roman"/>
          <w:color w:val="auto"/>
          <w:sz w:val="24"/>
          <w:szCs w:val="24"/>
        </w:rPr>
      </w:pPr>
      <w:bookmarkStart w:id="272" w:name="_Toc409691709"/>
      <w:bookmarkStart w:id="273" w:name="_Toc410654034"/>
      <w:bookmarkStart w:id="274" w:name="_Toc414553245"/>
      <w:r w:rsidRPr="00690162">
        <w:rPr>
          <w:rFonts w:ascii="Times New Roman" w:hAnsi="Times New Roman" w:cs="Times New Roman"/>
          <w:color w:val="auto"/>
          <w:sz w:val="24"/>
          <w:szCs w:val="24"/>
        </w:rPr>
        <w:t>2.2.2.8. Информатика</w:t>
      </w:r>
      <w:bookmarkEnd w:id="272"/>
      <w:bookmarkEnd w:id="273"/>
      <w:bookmarkEnd w:id="274"/>
    </w:p>
    <w:p w:rsidR="00360185" w:rsidRPr="00360185" w:rsidRDefault="00D059AC"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 xml:space="preserve">При </w:t>
      </w:r>
      <w:r w:rsidRPr="00360185">
        <w:rPr>
          <w:rFonts w:ascii="Times New Roman" w:hAnsi="Times New Roman" w:cs="Times New Roman"/>
          <w:position w:val="-1"/>
          <w:sz w:val="24"/>
          <w:szCs w:val="24"/>
        </w:rPr>
        <w:t xml:space="preserve">реализации программы учебного предмета «Информатика» у учащихся формируется </w:t>
      </w:r>
      <w:r w:rsidRPr="00360185">
        <w:rPr>
          <w:rFonts w:ascii="Times New Roman" w:eastAsia="Times New Roman" w:hAnsi="Times New Roman" w:cs="Times New Roman"/>
          <w:sz w:val="24"/>
          <w:szCs w:val="24"/>
        </w:rPr>
        <w:t xml:space="preserve">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w:t>
      </w:r>
      <w:r w:rsidR="00360185" w:rsidRPr="00360185">
        <w:rPr>
          <w:rFonts w:ascii="Times New Roman" w:eastAsia="Times New Roman" w:hAnsi="Times New Roman" w:cs="Times New Roman"/>
          <w:sz w:val="24"/>
          <w:szCs w:val="24"/>
        </w:rPr>
        <w:t>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w:t>
      </w:r>
      <w:r w:rsidR="00360185" w:rsidRPr="00360185">
        <w:rPr>
          <w:rFonts w:ascii="Times New Roman" w:hAnsi="Times New Roman" w:cs="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360185" w:rsidRPr="00360185">
        <w:rPr>
          <w:rFonts w:ascii="Times New Roman" w:eastAsia="Times New Roman" w:hAnsi="Times New Roman" w:cs="Times New Roman"/>
          <w:sz w:val="24"/>
          <w:szCs w:val="24"/>
        </w:rPr>
        <w:t xml:space="preserve">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360185" w:rsidRPr="00360185" w:rsidRDefault="00360185" w:rsidP="00360185">
      <w:pPr>
        <w:spacing w:after="0" w:line="240" w:lineRule="auto"/>
        <w:rPr>
          <w:rFonts w:ascii="Times New Roman" w:hAnsi="Times New Roman" w:cs="Times New Roman"/>
          <w:sz w:val="24"/>
          <w:szCs w:val="24"/>
        </w:rPr>
      </w:pPr>
    </w:p>
    <w:p w:rsidR="00360185" w:rsidRPr="00360185" w:rsidRDefault="00360185" w:rsidP="00360185">
      <w:pPr>
        <w:tabs>
          <w:tab w:val="left" w:pos="1180"/>
        </w:tabs>
        <w:spacing w:after="0" w:line="240" w:lineRule="auto"/>
        <w:ind w:firstLine="709"/>
        <w:rPr>
          <w:rFonts w:ascii="Times New Roman" w:hAnsi="Times New Roman" w:cs="Times New Roman"/>
          <w:sz w:val="24"/>
          <w:szCs w:val="24"/>
        </w:rPr>
      </w:pPr>
      <w:r w:rsidRPr="00360185">
        <w:rPr>
          <w:rFonts w:ascii="Times New Roman" w:hAnsi="Times New Roman" w:cs="Times New Roman"/>
          <w:b/>
          <w:bCs/>
          <w:sz w:val="24"/>
          <w:szCs w:val="24"/>
        </w:rPr>
        <w:t>Введение</w:t>
      </w:r>
    </w:p>
    <w:p w:rsidR="00360185" w:rsidRPr="00360185" w:rsidRDefault="00360185" w:rsidP="00360185">
      <w:pPr>
        <w:pStyle w:val="a3"/>
        <w:spacing w:line="240" w:lineRule="auto"/>
        <w:ind w:left="709"/>
        <w:rPr>
          <w:rFonts w:ascii="Times New Roman" w:hAnsi="Times New Roman"/>
          <w:sz w:val="24"/>
          <w:szCs w:val="24"/>
        </w:rPr>
      </w:pPr>
      <w:r w:rsidRPr="00360185">
        <w:rPr>
          <w:rFonts w:ascii="Times New Roman" w:hAnsi="Times New Roman"/>
          <w:b/>
          <w:bCs/>
          <w:sz w:val="24"/>
          <w:szCs w:val="24"/>
        </w:rPr>
        <w:t>Информация и информационные процессы</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lastRenderedPageBreak/>
        <w:t xml:space="preserve">Информация – одно из основных обобщающих понятий современной науки. </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360185" w:rsidRPr="00360185" w:rsidRDefault="00360185" w:rsidP="00360185">
      <w:pPr>
        <w:pStyle w:val="a3"/>
        <w:spacing w:line="240" w:lineRule="auto"/>
        <w:ind w:left="709"/>
        <w:rPr>
          <w:rFonts w:ascii="Times New Roman" w:hAnsi="Times New Roman"/>
          <w:sz w:val="24"/>
          <w:szCs w:val="24"/>
        </w:rPr>
      </w:pPr>
      <w:r w:rsidRPr="00360185">
        <w:rPr>
          <w:rFonts w:ascii="Times New Roman" w:hAnsi="Times New Roman"/>
          <w:b/>
          <w:bCs/>
          <w:sz w:val="24"/>
          <w:szCs w:val="24"/>
        </w:rPr>
        <w:t>Компьютер – универсальное устройство обработки данных</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360185">
        <w:rPr>
          <w:rFonts w:ascii="Times New Roman" w:eastAsia="Times New Roman" w:hAnsi="Times New Roman" w:cs="Times New Roman"/>
          <w:sz w:val="24"/>
          <w:szCs w:val="24"/>
        </w:rPr>
        <w:t>их количественные характеристики</w:t>
      </w:r>
      <w:r w:rsidRPr="00360185">
        <w:rPr>
          <w:rFonts w:ascii="Times New Roman" w:hAnsi="Times New Roman" w:cs="Times New Roman"/>
          <w:sz w:val="24"/>
          <w:szCs w:val="24"/>
        </w:rPr>
        <w:t>.</w:t>
      </w:r>
    </w:p>
    <w:p w:rsidR="00360185" w:rsidRPr="00360185" w:rsidRDefault="00360185" w:rsidP="00360185">
      <w:pPr>
        <w:spacing w:after="0" w:line="240" w:lineRule="auto"/>
        <w:ind w:firstLine="709"/>
        <w:rPr>
          <w:rFonts w:ascii="Times New Roman" w:hAnsi="Times New Roman" w:cs="Times New Roman"/>
          <w:i/>
          <w:sz w:val="24"/>
          <w:szCs w:val="24"/>
        </w:rPr>
      </w:pPr>
      <w:r w:rsidRPr="00360185">
        <w:rPr>
          <w:rFonts w:ascii="Times New Roman" w:hAnsi="Times New Roman" w:cs="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360185">
        <w:rPr>
          <w:rFonts w:ascii="Times New Roman" w:hAnsi="Times New Roman" w:cs="Times New Roman"/>
          <w:i/>
          <w:sz w:val="24"/>
          <w:szCs w:val="24"/>
          <w:lang w:val="en-US"/>
        </w:rPr>
        <w:t>D</w:t>
      </w:r>
      <w:r w:rsidRPr="00360185">
        <w:rPr>
          <w:rFonts w:ascii="Times New Roman" w:hAnsi="Times New Roman" w:cs="Times New Roman"/>
          <w:i/>
          <w:sz w:val="24"/>
          <w:szCs w:val="24"/>
        </w:rPr>
        <w:t xml:space="preserve">-принтеры). </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eastAsia="Times New Roman" w:hAnsi="Times New Roman" w:cs="Times New Roman"/>
          <w:sz w:val="24"/>
          <w:szCs w:val="24"/>
        </w:rPr>
        <w:t>Программное обеспечение компьютера.</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360185">
        <w:rPr>
          <w:rFonts w:ascii="Times New Roman" w:eastAsia="Times New Roman" w:hAnsi="Times New Roman" w:cs="Times New Roman"/>
          <w:i/>
          <w:sz w:val="24"/>
          <w:szCs w:val="24"/>
        </w:rPr>
        <w:t>Носители информации в живой природе.</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i/>
          <w:sz w:val="24"/>
          <w:szCs w:val="24"/>
        </w:rPr>
        <w:t>Физические ограничения на значения характеристик компьютеров</w:t>
      </w:r>
      <w:r w:rsidRPr="00360185">
        <w:rPr>
          <w:rFonts w:ascii="Times New Roman" w:hAnsi="Times New Roman" w:cs="Times New Roman"/>
          <w:sz w:val="24"/>
          <w:szCs w:val="24"/>
        </w:rPr>
        <w:t>.</w:t>
      </w:r>
    </w:p>
    <w:p w:rsidR="00360185" w:rsidRPr="00360185" w:rsidRDefault="00360185" w:rsidP="00360185">
      <w:pPr>
        <w:spacing w:after="0" w:line="240" w:lineRule="auto"/>
        <w:ind w:firstLine="709"/>
        <w:rPr>
          <w:rFonts w:ascii="Times New Roman" w:hAnsi="Times New Roman" w:cs="Times New Roman"/>
          <w:i/>
          <w:sz w:val="24"/>
          <w:szCs w:val="24"/>
        </w:rPr>
      </w:pPr>
      <w:r w:rsidRPr="00360185">
        <w:rPr>
          <w:rFonts w:ascii="Times New Roman" w:hAnsi="Times New Roman" w:cs="Times New Roman"/>
          <w:i/>
          <w:sz w:val="24"/>
          <w:szCs w:val="24"/>
        </w:rPr>
        <w:t>Параллельные вычисления.</w:t>
      </w:r>
    </w:p>
    <w:p w:rsidR="00360185" w:rsidRPr="00360185" w:rsidRDefault="00360185" w:rsidP="00360185">
      <w:pPr>
        <w:spacing w:after="0" w:line="240" w:lineRule="auto"/>
        <w:ind w:firstLine="709"/>
        <w:rPr>
          <w:rFonts w:ascii="Times New Roman" w:hAnsi="Times New Roman" w:cs="Times New Roman"/>
          <w:b/>
          <w:bCs/>
          <w:sz w:val="24"/>
          <w:szCs w:val="24"/>
        </w:rPr>
      </w:pPr>
      <w:r w:rsidRPr="00360185">
        <w:rPr>
          <w:rFonts w:ascii="Times New Roman" w:eastAsia="Times New Roman" w:hAnsi="Times New Roman" w:cs="Times New Roman"/>
          <w:sz w:val="24"/>
          <w:szCs w:val="24"/>
        </w:rPr>
        <w:t>Техника безопасности и правила работы на компьютере.</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b/>
          <w:bCs/>
          <w:sz w:val="24"/>
          <w:szCs w:val="24"/>
        </w:rPr>
        <w:t>Математические основы информатики</w:t>
      </w:r>
    </w:p>
    <w:p w:rsidR="00360185" w:rsidRPr="00360185" w:rsidRDefault="00360185" w:rsidP="00360185">
      <w:pPr>
        <w:pStyle w:val="a3"/>
        <w:spacing w:line="240" w:lineRule="auto"/>
        <w:ind w:left="709"/>
        <w:rPr>
          <w:rFonts w:ascii="Times New Roman" w:hAnsi="Times New Roman"/>
          <w:sz w:val="24"/>
          <w:szCs w:val="24"/>
        </w:rPr>
      </w:pPr>
      <w:r w:rsidRPr="00360185">
        <w:rPr>
          <w:rFonts w:ascii="Times New Roman" w:hAnsi="Times New Roman"/>
          <w:b/>
          <w:bCs/>
          <w:sz w:val="24"/>
          <w:szCs w:val="24"/>
        </w:rPr>
        <w:t>Тексты и кодирование</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360185">
        <w:rPr>
          <w:rFonts w:ascii="Times New Roman" w:hAnsi="Times New Roman" w:cs="Times New Roman"/>
          <w:position w:val="-1"/>
          <w:sz w:val="24"/>
          <w:szCs w:val="24"/>
        </w:rPr>
        <w:t>32.</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Единицы измерения длины двоичных текстов: бит, байт, Килобайт и т. д. Количество информации, содержащееся в сообщении.</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i/>
          <w:sz w:val="24"/>
          <w:szCs w:val="24"/>
        </w:rPr>
        <w:t>Подход А.Н.Колмогорова к определению количества информации.</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Зависимость количества кодовых комбинаций от разрядности кода.</w:t>
      </w:r>
      <w:r w:rsidRPr="00360185">
        <w:rPr>
          <w:rFonts w:ascii="Times New Roman" w:hAnsi="Times New Roman" w:cs="Times New Roman"/>
          <w:i/>
          <w:sz w:val="24"/>
          <w:szCs w:val="24"/>
        </w:rPr>
        <w:t xml:space="preserve">  Код ASCII. </w:t>
      </w:r>
      <w:r w:rsidRPr="00360185">
        <w:rPr>
          <w:rFonts w:ascii="Times New Roman" w:hAnsi="Times New Roman" w:cs="Times New Roman"/>
          <w:sz w:val="24"/>
          <w:szCs w:val="24"/>
        </w:rPr>
        <w:t>Кодировки кириллицы. Примеры кодирования букв национальных алфавитов. Представление о стандарте Unicode</w:t>
      </w:r>
      <w:r w:rsidRPr="00360185">
        <w:rPr>
          <w:rFonts w:ascii="Times New Roman" w:hAnsi="Times New Roman" w:cs="Times New Roman"/>
          <w:i/>
          <w:sz w:val="24"/>
          <w:szCs w:val="24"/>
        </w:rPr>
        <w:t>. Таблицы кодировки с алфавитом, отличным от двоичного.</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360185" w:rsidRPr="00360185" w:rsidRDefault="00360185" w:rsidP="00360185">
      <w:pPr>
        <w:pStyle w:val="a3"/>
        <w:spacing w:line="240" w:lineRule="auto"/>
        <w:ind w:left="709"/>
        <w:rPr>
          <w:rFonts w:ascii="Times New Roman" w:hAnsi="Times New Roman"/>
          <w:sz w:val="24"/>
          <w:szCs w:val="24"/>
        </w:rPr>
      </w:pPr>
      <w:r w:rsidRPr="00360185">
        <w:rPr>
          <w:rFonts w:ascii="Times New Roman" w:hAnsi="Times New Roman"/>
          <w:b/>
          <w:bCs/>
          <w:sz w:val="24"/>
          <w:szCs w:val="24"/>
        </w:rPr>
        <w:t>Дискретизация</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Кодирование цвета. Цветовые модели</w:t>
      </w:r>
      <w:r w:rsidRPr="00360185">
        <w:rPr>
          <w:rFonts w:ascii="Times New Roman" w:hAnsi="Times New Roman" w:cs="Times New Roman"/>
          <w:b/>
          <w:bCs/>
          <w:sz w:val="24"/>
          <w:szCs w:val="24"/>
        </w:rPr>
        <w:t xml:space="preserve">. </w:t>
      </w:r>
      <w:r w:rsidRPr="00360185">
        <w:rPr>
          <w:rFonts w:ascii="Times New Roman" w:hAnsi="Times New Roman" w:cs="Times New Roman"/>
          <w:sz w:val="24"/>
          <w:szCs w:val="24"/>
        </w:rPr>
        <w:t>Модели RGB</w:t>
      </w:r>
      <w:r w:rsidRPr="00360185">
        <w:rPr>
          <w:rFonts w:ascii="Times New Roman" w:hAnsi="Times New Roman" w:cs="Times New Roman"/>
          <w:bCs/>
          <w:sz w:val="24"/>
          <w:szCs w:val="24"/>
        </w:rPr>
        <w:t>и</w:t>
      </w:r>
      <w:r w:rsidRPr="00360185">
        <w:rPr>
          <w:rFonts w:ascii="Times New Roman" w:hAnsi="Times New Roman" w:cs="Times New Roman"/>
          <w:sz w:val="24"/>
          <w:szCs w:val="24"/>
        </w:rPr>
        <w:t xml:space="preserve">CMYK. </w:t>
      </w:r>
      <w:r w:rsidRPr="00360185">
        <w:rPr>
          <w:rFonts w:ascii="Times New Roman" w:hAnsi="Times New Roman" w:cs="Times New Roman"/>
          <w:i/>
          <w:sz w:val="24"/>
          <w:szCs w:val="24"/>
        </w:rPr>
        <w:t>Модели HSB и CMY</w:t>
      </w:r>
      <w:r w:rsidRPr="00360185">
        <w:rPr>
          <w:rFonts w:ascii="Times New Roman" w:hAnsi="Times New Roman" w:cs="Times New Roman"/>
          <w:sz w:val="24"/>
          <w:szCs w:val="24"/>
        </w:rPr>
        <w:t>. Глубина кодирования. Знакомство с растровой и векторной графикой.</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lastRenderedPageBreak/>
        <w:t>Кодирование звука</w:t>
      </w:r>
      <w:r w:rsidRPr="00360185">
        <w:rPr>
          <w:rFonts w:ascii="Times New Roman" w:hAnsi="Times New Roman" w:cs="Times New Roman"/>
          <w:b/>
          <w:bCs/>
          <w:sz w:val="24"/>
          <w:szCs w:val="24"/>
        </w:rPr>
        <w:t xml:space="preserve">. </w:t>
      </w:r>
      <w:r w:rsidRPr="00360185">
        <w:rPr>
          <w:rFonts w:ascii="Times New Roman" w:hAnsi="Times New Roman" w:cs="Times New Roman"/>
          <w:sz w:val="24"/>
          <w:szCs w:val="24"/>
        </w:rPr>
        <w:t>Разрядность и частота записи. Количество каналов записи.</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360185" w:rsidRPr="00360185" w:rsidRDefault="00360185" w:rsidP="00360185">
      <w:pPr>
        <w:pStyle w:val="a3"/>
        <w:spacing w:line="240" w:lineRule="auto"/>
        <w:ind w:left="709"/>
        <w:rPr>
          <w:rFonts w:ascii="Times New Roman" w:hAnsi="Times New Roman"/>
          <w:sz w:val="24"/>
          <w:szCs w:val="24"/>
        </w:rPr>
      </w:pPr>
      <w:r w:rsidRPr="00360185">
        <w:rPr>
          <w:rFonts w:ascii="Times New Roman" w:hAnsi="Times New Roman"/>
          <w:b/>
          <w:bCs/>
          <w:sz w:val="24"/>
          <w:szCs w:val="24"/>
        </w:rPr>
        <w:t>Системы счисления</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360185" w:rsidRPr="00360185" w:rsidRDefault="00360185" w:rsidP="00360185">
      <w:pPr>
        <w:spacing w:after="0" w:line="240" w:lineRule="auto"/>
        <w:ind w:right="40" w:firstLine="709"/>
        <w:rPr>
          <w:rFonts w:ascii="Times New Roman" w:hAnsi="Times New Roman" w:cs="Times New Roman"/>
          <w:sz w:val="24"/>
          <w:szCs w:val="24"/>
        </w:rPr>
      </w:pPr>
      <w:r w:rsidRPr="00360185">
        <w:rPr>
          <w:rFonts w:ascii="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360185" w:rsidRPr="00360185" w:rsidRDefault="00360185" w:rsidP="00360185">
      <w:pPr>
        <w:spacing w:after="0" w:line="240" w:lineRule="auto"/>
        <w:ind w:right="40" w:firstLine="709"/>
        <w:rPr>
          <w:rFonts w:ascii="Times New Roman" w:hAnsi="Times New Roman" w:cs="Times New Roman"/>
          <w:sz w:val="24"/>
          <w:szCs w:val="24"/>
        </w:rPr>
      </w:pPr>
      <w:r w:rsidRPr="00360185">
        <w:rPr>
          <w:rFonts w:ascii="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rsidR="00360185" w:rsidRPr="00360185" w:rsidRDefault="00360185" w:rsidP="00360185">
      <w:pPr>
        <w:spacing w:after="0" w:line="240" w:lineRule="auto"/>
        <w:ind w:firstLine="709"/>
        <w:rPr>
          <w:rFonts w:ascii="Times New Roman" w:hAnsi="Times New Roman" w:cs="Times New Roman"/>
          <w:i/>
          <w:sz w:val="24"/>
          <w:szCs w:val="24"/>
        </w:rPr>
      </w:pPr>
      <w:r w:rsidRPr="00360185">
        <w:rPr>
          <w:rFonts w:ascii="Times New Roman" w:hAnsi="Times New Roman" w:cs="Times New Roman"/>
          <w:i/>
          <w:sz w:val="24"/>
          <w:szCs w:val="24"/>
        </w:rPr>
        <w:t>Арифметические действия в системах счисления.</w:t>
      </w:r>
    </w:p>
    <w:p w:rsidR="00360185" w:rsidRPr="00360185" w:rsidRDefault="00360185" w:rsidP="00360185">
      <w:pPr>
        <w:pStyle w:val="a3"/>
        <w:tabs>
          <w:tab w:val="left" w:pos="1260"/>
        </w:tabs>
        <w:spacing w:line="240" w:lineRule="auto"/>
        <w:ind w:left="0" w:firstLine="709"/>
        <w:rPr>
          <w:rFonts w:ascii="Times New Roman" w:hAnsi="Times New Roman"/>
          <w:sz w:val="24"/>
          <w:szCs w:val="24"/>
        </w:rPr>
      </w:pPr>
      <w:r w:rsidRPr="00360185">
        <w:rPr>
          <w:rFonts w:ascii="Times New Roman" w:hAnsi="Times New Roman"/>
          <w:b/>
          <w:bCs/>
          <w:sz w:val="24"/>
          <w:szCs w:val="24"/>
        </w:rPr>
        <w:t>Элементы комбинаторики, теории множеств и математической логики</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eastAsia="Times New Roman" w:hAnsi="Times New Roman" w:cs="Times New Roman"/>
          <w:sz w:val="24"/>
          <w:szCs w:val="24"/>
        </w:rPr>
        <w:t xml:space="preserve">Расчет количества вариантов: </w:t>
      </w:r>
      <w:r w:rsidRPr="00360185">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360185" w:rsidRPr="00360185" w:rsidRDefault="00360185" w:rsidP="00360185">
      <w:pPr>
        <w:spacing w:after="0" w:line="240" w:lineRule="auto"/>
        <w:ind w:right="-23" w:firstLine="709"/>
        <w:rPr>
          <w:rFonts w:ascii="Times New Roman" w:hAnsi="Times New Roman" w:cs="Times New Roman"/>
          <w:sz w:val="24"/>
          <w:szCs w:val="24"/>
        </w:rPr>
      </w:pPr>
      <w:r w:rsidRPr="00360185">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360185">
        <w:rPr>
          <w:rFonts w:ascii="Times New Roman" w:hAnsi="Times New Roman" w:cs="Times New Roman"/>
          <w:sz w:val="24"/>
          <w:szCs w:val="24"/>
        </w:rPr>
        <w:t xml:space="preserve">. </w:t>
      </w:r>
      <w:r w:rsidRPr="00360185">
        <w:rPr>
          <w:rFonts w:ascii="Times New Roman" w:hAnsi="Times New Roman" w:cs="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360185" w:rsidRPr="00360185" w:rsidRDefault="00360185" w:rsidP="00360185">
      <w:pPr>
        <w:tabs>
          <w:tab w:val="left" w:pos="709"/>
        </w:tabs>
        <w:spacing w:after="0" w:line="240" w:lineRule="auto"/>
        <w:rPr>
          <w:rFonts w:ascii="Times New Roman" w:eastAsia="Times New Roman" w:hAnsi="Times New Roman" w:cs="Times New Roman"/>
          <w:b/>
          <w:bCs/>
          <w:sz w:val="24"/>
          <w:szCs w:val="24"/>
        </w:rPr>
      </w:pPr>
      <w:r w:rsidRPr="00360185">
        <w:rPr>
          <w:rFonts w:ascii="Times New Roman" w:eastAsia="Times New Roman" w:hAnsi="Times New Roman" w:cs="Times New Roman"/>
          <w:b/>
          <w:bCs/>
          <w:sz w:val="24"/>
          <w:szCs w:val="24"/>
        </w:rPr>
        <w:tab/>
        <w:t>Списки, графы, деревья</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 xml:space="preserve">Дерево. Корень, лист, вершина (узел). Предшествующая вершина, последующие вершины. Поддерево. Высота дерева. </w:t>
      </w:r>
      <w:r w:rsidRPr="00360185">
        <w:rPr>
          <w:rFonts w:ascii="Times New Roman" w:hAnsi="Times New Roman" w:cs="Times New Roman"/>
          <w:i/>
          <w:sz w:val="24"/>
          <w:szCs w:val="24"/>
        </w:rPr>
        <w:t>Бинарное дерево. Генеалогическое дерево.</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b/>
          <w:bCs/>
          <w:sz w:val="24"/>
          <w:szCs w:val="24"/>
        </w:rPr>
        <w:t>Алгоритмы и элементы программирования</w:t>
      </w:r>
    </w:p>
    <w:p w:rsidR="00360185" w:rsidRPr="00360185" w:rsidRDefault="00360185" w:rsidP="00360185">
      <w:pPr>
        <w:pStyle w:val="a3"/>
        <w:tabs>
          <w:tab w:val="left" w:pos="900"/>
        </w:tabs>
        <w:spacing w:line="240" w:lineRule="auto"/>
        <w:ind w:left="709"/>
        <w:rPr>
          <w:rFonts w:ascii="Times New Roman" w:hAnsi="Times New Roman"/>
          <w:sz w:val="24"/>
          <w:szCs w:val="24"/>
        </w:rPr>
      </w:pPr>
      <w:r w:rsidRPr="00360185">
        <w:rPr>
          <w:rFonts w:ascii="Times New Roman" w:hAnsi="Times New Roman"/>
          <w:b/>
          <w:bCs/>
          <w:sz w:val="24"/>
          <w:szCs w:val="24"/>
        </w:rPr>
        <w:t>Исполнители и алгоритмы. Управление исполнителями</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360185">
        <w:rPr>
          <w:rFonts w:ascii="Times New Roman" w:eastAsia="Times New Roman" w:hAnsi="Times New Roman" w:cs="Times New Roman"/>
          <w:sz w:val="24"/>
          <w:szCs w:val="24"/>
        </w:rPr>
        <w:t>Ручное управление исполнителем.</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w:t>
      </w:r>
      <w:r w:rsidRPr="00360185">
        <w:rPr>
          <w:rFonts w:ascii="Times New Roman" w:hAnsi="Times New Roman" w:cs="Times New Roman"/>
          <w:sz w:val="24"/>
          <w:szCs w:val="24"/>
        </w:rPr>
        <w:lastRenderedPageBreak/>
        <w:t xml:space="preserve">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360185">
        <w:rPr>
          <w:rFonts w:ascii="Times New Roman" w:hAnsi="Times New Roman" w:cs="Times New Roman"/>
          <w:i/>
          <w:sz w:val="24"/>
          <w:szCs w:val="24"/>
        </w:rPr>
        <w:t>Программное управление самодвижущимся роботом.</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eastAsia="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Системы программирования. Средства создания и выполнения программ.</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i/>
          <w:sz w:val="24"/>
          <w:szCs w:val="24"/>
        </w:rPr>
        <w:t>Понятие об этапах разработки программ и приемах отладки программ.</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360185" w:rsidRPr="00360185" w:rsidRDefault="00360185" w:rsidP="00360185">
      <w:pPr>
        <w:pStyle w:val="a3"/>
        <w:tabs>
          <w:tab w:val="left" w:pos="900"/>
        </w:tabs>
        <w:spacing w:line="240" w:lineRule="auto"/>
        <w:ind w:left="709"/>
        <w:rPr>
          <w:rFonts w:ascii="Times New Roman" w:hAnsi="Times New Roman"/>
          <w:sz w:val="24"/>
          <w:szCs w:val="24"/>
        </w:rPr>
      </w:pPr>
      <w:r w:rsidRPr="00360185">
        <w:rPr>
          <w:rFonts w:ascii="Times New Roman" w:hAnsi="Times New Roman"/>
          <w:b/>
          <w:bCs/>
          <w:sz w:val="24"/>
          <w:szCs w:val="24"/>
        </w:rPr>
        <w:t>Алгоритмические конструкции</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eastAsia="Times New Roman" w:hAnsi="Times New Roman" w:cs="Times New Roman"/>
          <w:sz w:val="24"/>
          <w:szCs w:val="24"/>
        </w:rPr>
        <w:t>Конструкция «следование». Линейный алгоритм. Ограниченность линейных алгоритмов</w:t>
      </w:r>
      <w:r w:rsidRPr="00360185">
        <w:rPr>
          <w:rFonts w:ascii="Times New Roman" w:hAnsi="Times New Roman" w:cs="Times New Roman"/>
          <w:sz w:val="24"/>
          <w:szCs w:val="24"/>
        </w:rPr>
        <w:t>: невозможность предусмотреть зависимость последовательности выполняемых действий от исходных данных.</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 xml:space="preserve">Конструкция «ветвление». Условный оператор: полная и неполная формы. </w:t>
      </w:r>
    </w:p>
    <w:p w:rsidR="00360185" w:rsidRPr="00360185" w:rsidRDefault="00360185" w:rsidP="00360185">
      <w:pPr>
        <w:spacing w:after="0" w:line="240" w:lineRule="auto"/>
        <w:ind w:firstLine="709"/>
        <w:rPr>
          <w:rFonts w:ascii="Times New Roman" w:hAnsi="Times New Roman" w:cs="Times New Roman"/>
          <w:strike/>
          <w:sz w:val="24"/>
          <w:szCs w:val="24"/>
        </w:rPr>
      </w:pPr>
      <w:r w:rsidRPr="00360185">
        <w:rPr>
          <w:rFonts w:ascii="Times New Roman" w:hAnsi="Times New Roman" w:cs="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360185">
        <w:rPr>
          <w:rFonts w:ascii="Times New Roman" w:eastAsia="Times New Roman" w:hAnsi="Times New Roman" w:cs="Times New Roman"/>
          <w:sz w:val="24"/>
          <w:szCs w:val="24"/>
        </w:rPr>
        <w:t xml:space="preserve">. </w:t>
      </w:r>
    </w:p>
    <w:p w:rsidR="00360185" w:rsidRPr="00360185" w:rsidRDefault="00360185" w:rsidP="00360185">
      <w:pPr>
        <w:spacing w:after="0" w:line="240" w:lineRule="auto"/>
        <w:ind w:firstLine="709"/>
        <w:rPr>
          <w:rFonts w:ascii="Times New Roman" w:hAnsi="Times New Roman" w:cs="Times New Roman"/>
          <w:i/>
          <w:sz w:val="24"/>
          <w:szCs w:val="24"/>
        </w:rPr>
      </w:pPr>
      <w:r w:rsidRPr="00360185">
        <w:rPr>
          <w:rFonts w:ascii="Times New Roman" w:hAnsi="Times New Roman" w:cs="Times New Roman"/>
          <w:sz w:val="24"/>
          <w:szCs w:val="24"/>
        </w:rPr>
        <w:t xml:space="preserve">Конструкция «повторения»: циклы с заданным числом повторений, с условием выполнения, с переменной цикла. </w:t>
      </w:r>
      <w:r w:rsidRPr="00360185">
        <w:rPr>
          <w:rFonts w:ascii="Times New Roman" w:hAnsi="Times New Roman" w:cs="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Запись алгоритмических конструкций в выбранном языке программирования.</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i/>
          <w:sz w:val="24"/>
          <w:szCs w:val="24"/>
        </w:rPr>
        <w:t>Примеры записи команд ветвления и повторения и других конструкций в различных алгоритмических языках.</w:t>
      </w:r>
    </w:p>
    <w:p w:rsidR="00360185" w:rsidRPr="00360185" w:rsidRDefault="00360185" w:rsidP="00360185">
      <w:pPr>
        <w:pStyle w:val="a3"/>
        <w:tabs>
          <w:tab w:val="left" w:pos="900"/>
        </w:tabs>
        <w:spacing w:line="240" w:lineRule="auto"/>
        <w:ind w:left="709"/>
        <w:rPr>
          <w:rFonts w:ascii="Times New Roman" w:hAnsi="Times New Roman"/>
          <w:b/>
          <w:bCs/>
          <w:sz w:val="24"/>
          <w:szCs w:val="24"/>
        </w:rPr>
      </w:pPr>
      <w:r w:rsidRPr="00360185">
        <w:rPr>
          <w:rFonts w:ascii="Times New Roman" w:hAnsi="Times New Roman"/>
          <w:b/>
          <w:bCs/>
          <w:sz w:val="24"/>
          <w:szCs w:val="24"/>
        </w:rPr>
        <w:t>Разработка алгоритмов и программ</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 xml:space="preserve">Оператор присваивания. </w:t>
      </w:r>
      <w:r w:rsidRPr="00360185">
        <w:rPr>
          <w:rFonts w:ascii="Times New Roman" w:hAnsi="Times New Roman" w:cs="Times New Roman"/>
          <w:i/>
          <w:sz w:val="24"/>
          <w:szCs w:val="24"/>
        </w:rPr>
        <w:t>Представление о структурах данных.</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 xml:space="preserve">Константы и переменные. Переменная: имя и значение. Типы переменных: целые, вещественные, </w:t>
      </w:r>
      <w:r w:rsidRPr="00360185">
        <w:rPr>
          <w:rFonts w:ascii="Times New Roman" w:hAnsi="Times New Roman" w:cs="Times New Roman"/>
          <w:i/>
          <w:sz w:val="24"/>
          <w:szCs w:val="24"/>
        </w:rPr>
        <w:t>символьные, строковые, логические</w:t>
      </w:r>
      <w:r w:rsidRPr="00360185">
        <w:rPr>
          <w:rFonts w:ascii="Times New Roman" w:hAnsi="Times New Roman" w:cs="Times New Roman"/>
          <w:sz w:val="24"/>
          <w:szCs w:val="24"/>
        </w:rPr>
        <w:t xml:space="preserve">. Табличные величины (массивы). Одномерные массивы. </w:t>
      </w:r>
      <w:r w:rsidRPr="00360185">
        <w:rPr>
          <w:rFonts w:ascii="Times New Roman" w:hAnsi="Times New Roman" w:cs="Times New Roman"/>
          <w:i/>
          <w:sz w:val="24"/>
          <w:szCs w:val="24"/>
        </w:rPr>
        <w:t>Двумерные массивы.</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Примеры задач обработки данных:</w:t>
      </w:r>
    </w:p>
    <w:p w:rsidR="00360185" w:rsidRPr="00360185" w:rsidRDefault="00360185" w:rsidP="00282774">
      <w:pPr>
        <w:pStyle w:val="a3"/>
        <w:numPr>
          <w:ilvl w:val="0"/>
          <w:numId w:val="28"/>
        </w:numPr>
        <w:tabs>
          <w:tab w:val="left" w:pos="993"/>
        </w:tabs>
        <w:spacing w:after="0" w:line="240" w:lineRule="auto"/>
        <w:ind w:left="0" w:firstLine="709"/>
        <w:rPr>
          <w:rFonts w:ascii="Times New Roman" w:hAnsi="Times New Roman"/>
          <w:sz w:val="24"/>
          <w:szCs w:val="24"/>
        </w:rPr>
      </w:pPr>
      <w:r w:rsidRPr="00360185">
        <w:rPr>
          <w:rFonts w:ascii="Times New Roman" w:hAnsi="Times New Roman"/>
          <w:sz w:val="24"/>
          <w:szCs w:val="24"/>
        </w:rPr>
        <w:t xml:space="preserve">нахождение минимального и максимального числа из </w:t>
      </w:r>
      <w:r w:rsidRPr="00360185">
        <w:rPr>
          <w:rFonts w:ascii="Times New Roman" w:hAnsi="Times New Roman"/>
          <w:w w:val="99"/>
          <w:sz w:val="24"/>
          <w:szCs w:val="24"/>
        </w:rPr>
        <w:t xml:space="preserve">двух,трех, </w:t>
      </w:r>
      <w:r w:rsidRPr="00360185">
        <w:rPr>
          <w:rFonts w:ascii="Times New Roman" w:hAnsi="Times New Roman"/>
          <w:sz w:val="24"/>
          <w:szCs w:val="24"/>
        </w:rPr>
        <w:t xml:space="preserve">четырех данных </w:t>
      </w:r>
      <w:r w:rsidRPr="00360185">
        <w:rPr>
          <w:rFonts w:ascii="Times New Roman" w:hAnsi="Times New Roman"/>
          <w:w w:val="99"/>
          <w:sz w:val="24"/>
          <w:szCs w:val="24"/>
        </w:rPr>
        <w:t>чисел;</w:t>
      </w:r>
    </w:p>
    <w:p w:rsidR="00360185" w:rsidRPr="00360185" w:rsidRDefault="00360185" w:rsidP="00282774">
      <w:pPr>
        <w:pStyle w:val="a3"/>
        <w:numPr>
          <w:ilvl w:val="0"/>
          <w:numId w:val="28"/>
        </w:numPr>
        <w:tabs>
          <w:tab w:val="left" w:pos="993"/>
        </w:tabs>
        <w:spacing w:after="0" w:line="240" w:lineRule="auto"/>
        <w:ind w:left="0" w:firstLine="709"/>
        <w:rPr>
          <w:rFonts w:ascii="Times New Roman" w:hAnsi="Times New Roman"/>
          <w:sz w:val="24"/>
          <w:szCs w:val="24"/>
        </w:rPr>
      </w:pPr>
      <w:r w:rsidRPr="00360185">
        <w:rPr>
          <w:rFonts w:ascii="Times New Roman" w:hAnsi="Times New Roman"/>
          <w:sz w:val="24"/>
          <w:szCs w:val="24"/>
        </w:rPr>
        <w:t>нахождение всех корней заданного квадратного уравнения;</w:t>
      </w:r>
    </w:p>
    <w:p w:rsidR="00360185" w:rsidRPr="00360185" w:rsidRDefault="00360185" w:rsidP="00282774">
      <w:pPr>
        <w:pStyle w:val="a3"/>
        <w:numPr>
          <w:ilvl w:val="0"/>
          <w:numId w:val="28"/>
        </w:numPr>
        <w:tabs>
          <w:tab w:val="left" w:pos="993"/>
        </w:tabs>
        <w:spacing w:after="0" w:line="240" w:lineRule="auto"/>
        <w:ind w:left="0" w:firstLine="709"/>
        <w:rPr>
          <w:rFonts w:ascii="Times New Roman" w:hAnsi="Times New Roman"/>
          <w:sz w:val="24"/>
          <w:szCs w:val="24"/>
        </w:rPr>
      </w:pPr>
      <w:r w:rsidRPr="00360185">
        <w:rPr>
          <w:rFonts w:ascii="Times New Roman" w:hAnsi="Times New Roman"/>
          <w:sz w:val="24"/>
          <w:szCs w:val="24"/>
        </w:rPr>
        <w:t>заполнение числового массива в соответствии с формулой или путем ввода чисел;</w:t>
      </w:r>
    </w:p>
    <w:p w:rsidR="00360185" w:rsidRPr="00360185" w:rsidRDefault="00360185" w:rsidP="00282774">
      <w:pPr>
        <w:pStyle w:val="a3"/>
        <w:numPr>
          <w:ilvl w:val="0"/>
          <w:numId w:val="28"/>
        </w:numPr>
        <w:tabs>
          <w:tab w:val="left" w:pos="993"/>
        </w:tabs>
        <w:spacing w:after="0" w:line="240" w:lineRule="auto"/>
        <w:ind w:left="0" w:firstLine="709"/>
        <w:rPr>
          <w:rFonts w:ascii="Times New Roman" w:hAnsi="Times New Roman"/>
          <w:sz w:val="24"/>
          <w:szCs w:val="24"/>
        </w:rPr>
      </w:pPr>
      <w:r w:rsidRPr="00360185">
        <w:rPr>
          <w:rFonts w:ascii="Times New Roman" w:hAnsi="Times New Roman"/>
          <w:sz w:val="24"/>
          <w:szCs w:val="24"/>
        </w:rPr>
        <w:t>нахождение суммы элементов данной конечной числовой последовательности или массива;</w:t>
      </w:r>
    </w:p>
    <w:p w:rsidR="00360185" w:rsidRPr="00360185" w:rsidRDefault="00360185" w:rsidP="00282774">
      <w:pPr>
        <w:pStyle w:val="a3"/>
        <w:numPr>
          <w:ilvl w:val="0"/>
          <w:numId w:val="28"/>
        </w:numPr>
        <w:tabs>
          <w:tab w:val="left" w:pos="993"/>
        </w:tabs>
        <w:spacing w:after="0" w:line="240" w:lineRule="auto"/>
        <w:ind w:left="0" w:firstLine="709"/>
        <w:rPr>
          <w:rFonts w:ascii="Times New Roman" w:hAnsi="Times New Roman"/>
          <w:sz w:val="24"/>
          <w:szCs w:val="24"/>
        </w:rPr>
      </w:pPr>
      <w:r w:rsidRPr="00360185">
        <w:rPr>
          <w:rFonts w:ascii="Times New Roman" w:hAnsi="Times New Roman"/>
          <w:sz w:val="24"/>
          <w:szCs w:val="24"/>
        </w:rPr>
        <w:t>нахождение минимального (максимального) элемента массива.</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 xml:space="preserve">Составление алгоритмов и программ по управлению исполнителями </w:t>
      </w:r>
      <w:r w:rsidRPr="00360185">
        <w:rPr>
          <w:rFonts w:ascii="Times New Roman" w:eastAsia="Times New Roman" w:hAnsi="Times New Roman" w:cs="Times New Roman"/>
          <w:sz w:val="24"/>
          <w:szCs w:val="24"/>
        </w:rPr>
        <w:t>Робот, Черепашка, Чертежник и др.</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lastRenderedPageBreak/>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 xml:space="preserve">Знакомство с документированием программ. </w:t>
      </w:r>
      <w:r w:rsidRPr="00360185">
        <w:rPr>
          <w:rFonts w:ascii="Times New Roman" w:hAnsi="Times New Roman" w:cs="Times New Roman"/>
          <w:i/>
          <w:sz w:val="24"/>
          <w:szCs w:val="24"/>
        </w:rPr>
        <w:t>Составление описание программы по образцу.</w:t>
      </w:r>
    </w:p>
    <w:p w:rsidR="00360185" w:rsidRPr="00360185" w:rsidRDefault="00360185" w:rsidP="00360185">
      <w:pPr>
        <w:pStyle w:val="a3"/>
        <w:tabs>
          <w:tab w:val="left" w:pos="900"/>
        </w:tabs>
        <w:spacing w:line="240" w:lineRule="auto"/>
        <w:ind w:left="709"/>
        <w:rPr>
          <w:rFonts w:ascii="Times New Roman" w:hAnsi="Times New Roman"/>
          <w:sz w:val="24"/>
          <w:szCs w:val="24"/>
        </w:rPr>
      </w:pPr>
      <w:r w:rsidRPr="00360185">
        <w:rPr>
          <w:rFonts w:ascii="Times New Roman" w:hAnsi="Times New Roman"/>
          <w:b/>
          <w:bCs/>
          <w:sz w:val="24"/>
          <w:szCs w:val="24"/>
        </w:rPr>
        <w:t>Анализ алгоритмов</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360185" w:rsidRPr="00360185" w:rsidRDefault="00360185" w:rsidP="00360185">
      <w:pPr>
        <w:spacing w:after="0" w:line="240" w:lineRule="auto"/>
        <w:ind w:firstLine="709"/>
        <w:rPr>
          <w:rFonts w:ascii="Times New Roman" w:hAnsi="Times New Roman" w:cs="Times New Roman"/>
          <w:b/>
          <w:i/>
          <w:sz w:val="24"/>
          <w:szCs w:val="24"/>
        </w:rPr>
      </w:pPr>
      <w:r w:rsidRPr="00360185">
        <w:rPr>
          <w:rFonts w:ascii="Times New Roman" w:hAnsi="Times New Roman" w:cs="Times New Roman"/>
          <w:b/>
          <w:i/>
          <w:sz w:val="24"/>
          <w:szCs w:val="24"/>
        </w:rPr>
        <w:t>Робототехника</w:t>
      </w:r>
    </w:p>
    <w:p w:rsidR="00360185" w:rsidRPr="00360185" w:rsidRDefault="00360185" w:rsidP="00360185">
      <w:pPr>
        <w:spacing w:after="0" w:line="240" w:lineRule="auto"/>
        <w:ind w:firstLine="709"/>
        <w:rPr>
          <w:rFonts w:ascii="Times New Roman" w:hAnsi="Times New Roman" w:cs="Times New Roman"/>
          <w:i/>
          <w:sz w:val="24"/>
          <w:szCs w:val="24"/>
        </w:rPr>
      </w:pPr>
      <w:r w:rsidRPr="00360185">
        <w:rPr>
          <w:rFonts w:ascii="Times New Roman" w:hAnsi="Times New Roman" w:cs="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360185" w:rsidRPr="00360185" w:rsidRDefault="00360185" w:rsidP="00360185">
      <w:pPr>
        <w:spacing w:after="0" w:line="240" w:lineRule="auto"/>
        <w:ind w:firstLine="709"/>
        <w:rPr>
          <w:rFonts w:ascii="Times New Roman" w:hAnsi="Times New Roman" w:cs="Times New Roman"/>
          <w:i/>
          <w:sz w:val="24"/>
          <w:szCs w:val="24"/>
        </w:rPr>
      </w:pPr>
      <w:r w:rsidRPr="00360185">
        <w:rPr>
          <w:rFonts w:ascii="Times New Roman" w:hAnsi="Times New Roman" w:cs="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360185" w:rsidRPr="00360185" w:rsidRDefault="00360185" w:rsidP="00360185">
      <w:pPr>
        <w:spacing w:after="0" w:line="240" w:lineRule="auto"/>
        <w:ind w:firstLine="709"/>
        <w:rPr>
          <w:rFonts w:ascii="Times New Roman" w:hAnsi="Times New Roman" w:cs="Times New Roman"/>
          <w:i/>
          <w:sz w:val="24"/>
          <w:szCs w:val="24"/>
        </w:rPr>
      </w:pPr>
      <w:r w:rsidRPr="00360185">
        <w:rPr>
          <w:rFonts w:ascii="Times New Roman" w:hAnsi="Times New Roman" w:cs="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360185" w:rsidRPr="00360185" w:rsidRDefault="00360185" w:rsidP="00360185">
      <w:pPr>
        <w:spacing w:after="0" w:line="240" w:lineRule="auto"/>
        <w:ind w:firstLine="709"/>
        <w:rPr>
          <w:rFonts w:ascii="Times New Roman" w:hAnsi="Times New Roman" w:cs="Times New Roman"/>
          <w:i/>
          <w:sz w:val="24"/>
          <w:szCs w:val="24"/>
        </w:rPr>
      </w:pPr>
      <w:r w:rsidRPr="00360185">
        <w:rPr>
          <w:rFonts w:ascii="Times New Roman" w:hAnsi="Times New Roman" w:cs="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360185" w:rsidRPr="00360185" w:rsidRDefault="00360185" w:rsidP="00360185">
      <w:pPr>
        <w:spacing w:after="0" w:line="240" w:lineRule="auto"/>
        <w:ind w:firstLine="709"/>
        <w:rPr>
          <w:rFonts w:ascii="Times New Roman" w:hAnsi="Times New Roman" w:cs="Times New Roman"/>
          <w:i/>
          <w:sz w:val="24"/>
          <w:szCs w:val="24"/>
        </w:rPr>
      </w:pPr>
      <w:r w:rsidRPr="00360185">
        <w:rPr>
          <w:rFonts w:ascii="Times New Roman" w:hAnsi="Times New Roman" w:cs="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360185" w:rsidRPr="00360185" w:rsidRDefault="00360185" w:rsidP="00360185">
      <w:pPr>
        <w:pStyle w:val="a3"/>
        <w:tabs>
          <w:tab w:val="left" w:pos="900"/>
        </w:tabs>
        <w:spacing w:line="240" w:lineRule="auto"/>
        <w:ind w:left="709"/>
        <w:rPr>
          <w:rFonts w:ascii="Times New Roman" w:hAnsi="Times New Roman"/>
          <w:sz w:val="24"/>
          <w:szCs w:val="24"/>
        </w:rPr>
      </w:pPr>
      <w:r w:rsidRPr="00360185">
        <w:rPr>
          <w:rFonts w:ascii="Times New Roman" w:hAnsi="Times New Roman"/>
          <w:b/>
          <w:bCs/>
          <w:sz w:val="24"/>
          <w:szCs w:val="24"/>
        </w:rPr>
        <w:t>Математическое моделирование</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Компьютерные эксперименты.</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b/>
          <w:bCs/>
          <w:sz w:val="24"/>
          <w:szCs w:val="24"/>
        </w:rPr>
        <w:t>Использование программных систем и сервисов</w:t>
      </w:r>
    </w:p>
    <w:p w:rsidR="00360185" w:rsidRPr="00360185" w:rsidRDefault="00360185" w:rsidP="00360185">
      <w:pPr>
        <w:pStyle w:val="a3"/>
        <w:tabs>
          <w:tab w:val="left" w:pos="900"/>
        </w:tabs>
        <w:spacing w:line="240" w:lineRule="auto"/>
        <w:ind w:left="709"/>
        <w:rPr>
          <w:rFonts w:ascii="Times New Roman" w:hAnsi="Times New Roman"/>
          <w:sz w:val="24"/>
          <w:szCs w:val="24"/>
        </w:rPr>
      </w:pPr>
      <w:r w:rsidRPr="00360185">
        <w:rPr>
          <w:rFonts w:ascii="Times New Roman" w:hAnsi="Times New Roman"/>
          <w:b/>
          <w:bCs/>
          <w:sz w:val="24"/>
          <w:szCs w:val="24"/>
        </w:rPr>
        <w:t>Файловая система</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lastRenderedPageBreak/>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Архивирование и разархивирование.</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Файловый менеджер.</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i/>
          <w:sz w:val="24"/>
          <w:szCs w:val="24"/>
        </w:rPr>
        <w:t>Поиск в файловой системе.</w:t>
      </w:r>
    </w:p>
    <w:p w:rsidR="00360185" w:rsidRPr="00360185" w:rsidRDefault="00360185" w:rsidP="00360185">
      <w:pPr>
        <w:pStyle w:val="a3"/>
        <w:tabs>
          <w:tab w:val="left" w:pos="900"/>
        </w:tabs>
        <w:spacing w:line="240" w:lineRule="auto"/>
        <w:ind w:left="709"/>
        <w:rPr>
          <w:rFonts w:ascii="Times New Roman" w:hAnsi="Times New Roman"/>
          <w:sz w:val="24"/>
          <w:szCs w:val="24"/>
        </w:rPr>
      </w:pPr>
      <w:r w:rsidRPr="00360185">
        <w:rPr>
          <w:rFonts w:ascii="Times New Roman" w:hAnsi="Times New Roman"/>
          <w:b/>
          <w:bCs/>
          <w:sz w:val="24"/>
          <w:szCs w:val="24"/>
        </w:rPr>
        <w:t>Подготовка текстов и демонстрационных материалов</w:t>
      </w:r>
    </w:p>
    <w:p w:rsidR="00360185" w:rsidRPr="00360185" w:rsidRDefault="00360185" w:rsidP="00360185">
      <w:pPr>
        <w:spacing w:after="0" w:line="240" w:lineRule="auto"/>
        <w:ind w:firstLine="709"/>
        <w:rPr>
          <w:rFonts w:ascii="Times New Roman" w:hAnsi="Times New Roman" w:cs="Times New Roman"/>
          <w:strike/>
          <w:sz w:val="24"/>
          <w:szCs w:val="24"/>
        </w:rPr>
      </w:pPr>
      <w:r w:rsidRPr="00360185">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360185" w:rsidRPr="00360185" w:rsidRDefault="00360185" w:rsidP="00360185">
      <w:pPr>
        <w:spacing w:after="0" w:line="240" w:lineRule="auto"/>
        <w:ind w:firstLine="756"/>
        <w:rPr>
          <w:rFonts w:ascii="Times New Roman" w:eastAsia="Times New Roman" w:hAnsi="Times New Roman" w:cs="Times New Roman"/>
          <w:sz w:val="24"/>
          <w:szCs w:val="24"/>
        </w:rPr>
      </w:pPr>
      <w:r w:rsidRPr="00360185">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360185">
        <w:rPr>
          <w:rFonts w:ascii="Times New Roman" w:hAnsi="Times New Roman" w:cs="Times New Roman"/>
          <w:i/>
          <w:sz w:val="24"/>
          <w:szCs w:val="24"/>
        </w:rPr>
        <w:t xml:space="preserve"> История изменений.</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Проверка правописания, словари.</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360185">
        <w:rPr>
          <w:rFonts w:ascii="Times New Roman" w:hAnsi="Times New Roman" w:cs="Times New Roman"/>
          <w:i/>
          <w:sz w:val="24"/>
          <w:szCs w:val="24"/>
        </w:rPr>
        <w:t xml:space="preserve">Знакомство с обработкой фотографий. Геометрические и стилевые преобразования. </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360185" w:rsidRPr="00360185" w:rsidRDefault="00360185" w:rsidP="00360185">
      <w:pPr>
        <w:pStyle w:val="a3"/>
        <w:tabs>
          <w:tab w:val="left" w:pos="900"/>
        </w:tabs>
        <w:spacing w:line="240" w:lineRule="auto"/>
        <w:ind w:left="709"/>
        <w:rPr>
          <w:rFonts w:ascii="Times New Roman" w:hAnsi="Times New Roman"/>
          <w:sz w:val="24"/>
          <w:szCs w:val="24"/>
        </w:rPr>
      </w:pPr>
      <w:r w:rsidRPr="00360185">
        <w:rPr>
          <w:rFonts w:ascii="Times New Roman" w:hAnsi="Times New Roman"/>
          <w:b/>
          <w:bCs/>
          <w:sz w:val="24"/>
          <w:szCs w:val="24"/>
        </w:rPr>
        <w:t>Электронные (динамические) таблицы</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360185" w:rsidRPr="00360185" w:rsidRDefault="00360185" w:rsidP="00360185">
      <w:pPr>
        <w:pStyle w:val="a3"/>
        <w:tabs>
          <w:tab w:val="left" w:pos="900"/>
        </w:tabs>
        <w:spacing w:line="240" w:lineRule="auto"/>
        <w:ind w:left="709"/>
        <w:rPr>
          <w:rFonts w:ascii="Times New Roman" w:hAnsi="Times New Roman"/>
          <w:sz w:val="24"/>
          <w:szCs w:val="24"/>
        </w:rPr>
      </w:pPr>
      <w:r w:rsidRPr="00360185">
        <w:rPr>
          <w:rFonts w:ascii="Times New Roman" w:hAnsi="Times New Roman"/>
          <w:b/>
          <w:bCs/>
          <w:sz w:val="24"/>
          <w:szCs w:val="24"/>
        </w:rPr>
        <w:t>Базы данных. Поиск информации</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 xml:space="preserve">Базы данных. Таблица как представление отношения. Поиск данных в готовой базе. </w:t>
      </w:r>
      <w:r w:rsidRPr="00360185">
        <w:rPr>
          <w:rFonts w:ascii="Times New Roman" w:hAnsi="Times New Roman" w:cs="Times New Roman"/>
          <w:i/>
          <w:sz w:val="24"/>
          <w:szCs w:val="24"/>
        </w:rPr>
        <w:t>Связи между таблицами.</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360185">
        <w:rPr>
          <w:rFonts w:ascii="Times New Roman" w:hAnsi="Times New Roman" w:cs="Times New Roman"/>
          <w:i/>
          <w:sz w:val="24"/>
          <w:szCs w:val="24"/>
        </w:rPr>
        <w:t>Поисковые машины.</w:t>
      </w:r>
    </w:p>
    <w:p w:rsidR="00360185" w:rsidRPr="00360185" w:rsidRDefault="00360185" w:rsidP="00360185">
      <w:pPr>
        <w:pStyle w:val="a3"/>
        <w:tabs>
          <w:tab w:val="left" w:pos="900"/>
          <w:tab w:val="left" w:pos="1276"/>
          <w:tab w:val="left" w:pos="2560"/>
          <w:tab w:val="left" w:pos="5140"/>
          <w:tab w:val="left" w:pos="7260"/>
        </w:tabs>
        <w:spacing w:line="240" w:lineRule="auto"/>
        <w:ind w:left="0" w:firstLine="709"/>
        <w:rPr>
          <w:rFonts w:ascii="Times New Roman" w:hAnsi="Times New Roman"/>
          <w:sz w:val="24"/>
          <w:szCs w:val="24"/>
        </w:rPr>
      </w:pPr>
      <w:r w:rsidRPr="00360185">
        <w:rPr>
          <w:rFonts w:ascii="Times New Roman" w:hAnsi="Times New Roman"/>
          <w:b/>
          <w:bCs/>
          <w:sz w:val="24"/>
          <w:szCs w:val="24"/>
        </w:rPr>
        <w:t xml:space="preserve">Работа в информационном пространстве. Информационно-коммуникационные </w:t>
      </w:r>
      <w:r w:rsidRPr="00360185">
        <w:rPr>
          <w:rFonts w:ascii="Times New Roman" w:hAnsi="Times New Roman"/>
          <w:b/>
          <w:bCs/>
          <w:w w:val="99"/>
          <w:sz w:val="24"/>
          <w:szCs w:val="24"/>
        </w:rPr>
        <w:t>технологии</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lastRenderedPageBreak/>
        <w:t xml:space="preserve">Компьютерные сети. Интернет. Адресация в сети Интернет. Доменная система имен. Сайт. Сетевое хранение данных. </w:t>
      </w:r>
      <w:r w:rsidRPr="00360185">
        <w:rPr>
          <w:rFonts w:ascii="Times New Roman" w:hAnsi="Times New Roman" w:cs="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Компьютерные вирусы и другие вредоносные программы; защита от них.</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 xml:space="preserve">Приемы, повышающие безопасность работы в сети Интернет. </w:t>
      </w:r>
      <w:r w:rsidRPr="00360185">
        <w:rPr>
          <w:rFonts w:ascii="Times New Roman" w:hAnsi="Times New Roman" w:cs="Times New Roman"/>
          <w:i/>
          <w:sz w:val="24"/>
          <w:szCs w:val="24"/>
        </w:rPr>
        <w:t xml:space="preserve">Проблема подлинности полученной информации. Электронная подпись, сертифицированные сайты и документы. </w:t>
      </w:r>
      <w:r w:rsidRPr="00360185">
        <w:rPr>
          <w:rFonts w:ascii="Times New Roman"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360185" w:rsidRPr="00360185" w:rsidRDefault="00360185" w:rsidP="00360185">
      <w:pPr>
        <w:spacing w:after="0" w:line="240" w:lineRule="auto"/>
        <w:ind w:firstLine="709"/>
        <w:rPr>
          <w:rFonts w:ascii="Times New Roman" w:hAnsi="Times New Roman" w:cs="Times New Roman"/>
          <w:sz w:val="24"/>
          <w:szCs w:val="24"/>
        </w:rPr>
      </w:pPr>
      <w:r w:rsidRPr="00360185">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360185" w:rsidRPr="00360185" w:rsidRDefault="00360185" w:rsidP="00360185">
      <w:pPr>
        <w:spacing w:after="0" w:line="240" w:lineRule="auto"/>
        <w:ind w:firstLine="709"/>
        <w:rPr>
          <w:rFonts w:ascii="Times New Roman" w:hAnsi="Times New Roman" w:cs="Times New Roman"/>
          <w:i/>
          <w:sz w:val="24"/>
          <w:szCs w:val="24"/>
        </w:rPr>
      </w:pPr>
      <w:r w:rsidRPr="00360185">
        <w:rPr>
          <w:rFonts w:ascii="Times New Roman" w:hAnsi="Times New Roman" w:cs="Times New Roman"/>
          <w:sz w:val="24"/>
          <w:szCs w:val="24"/>
        </w:rPr>
        <w:t xml:space="preserve">Основные этапы и тенденции развития ИКТ. Стандарты в сфере информатики и ИКТ. </w:t>
      </w:r>
      <w:r w:rsidRPr="00360185">
        <w:rPr>
          <w:rFonts w:ascii="Times New Roman" w:hAnsi="Times New Roman" w:cs="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360185" w:rsidRPr="0074495D" w:rsidRDefault="00360185" w:rsidP="00360185">
      <w:pPr>
        <w:pStyle w:val="4"/>
      </w:pPr>
      <w:bookmarkStart w:id="275" w:name="_Toc409691710"/>
      <w:bookmarkStart w:id="276" w:name="_Toc410654035"/>
      <w:bookmarkStart w:id="277" w:name="_Toc414553246"/>
      <w:r w:rsidRPr="0074495D">
        <w:t>2.2.2.</w:t>
      </w:r>
      <w:r>
        <w:t>9</w:t>
      </w:r>
      <w:r w:rsidRPr="0074495D">
        <w:t>. Физика</w:t>
      </w:r>
      <w:bookmarkEnd w:id="275"/>
      <w:bookmarkEnd w:id="276"/>
      <w:bookmarkEnd w:id="277"/>
    </w:p>
    <w:p w:rsidR="00360185" w:rsidRPr="00360185" w:rsidRDefault="00360185" w:rsidP="00360185">
      <w:pPr>
        <w:spacing w:after="0" w:line="240" w:lineRule="auto"/>
        <w:ind w:firstLine="709"/>
        <w:rPr>
          <w:rFonts w:ascii="Times New Roman" w:hAnsi="Times New Roman"/>
          <w:sz w:val="24"/>
          <w:szCs w:val="24"/>
        </w:rPr>
      </w:pPr>
      <w:r w:rsidRPr="00360185">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360185" w:rsidRPr="00360185" w:rsidRDefault="00360185" w:rsidP="00360185">
      <w:pPr>
        <w:spacing w:after="0" w:line="240" w:lineRule="auto"/>
        <w:ind w:firstLine="709"/>
        <w:rPr>
          <w:rFonts w:ascii="Times New Roman" w:hAnsi="Times New Roman"/>
          <w:sz w:val="24"/>
          <w:szCs w:val="24"/>
        </w:rPr>
      </w:pPr>
      <w:r w:rsidRPr="00360185">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514DF" w:rsidRPr="00D514DF" w:rsidRDefault="00360185" w:rsidP="00D514DF">
      <w:pPr>
        <w:spacing w:after="0" w:line="240" w:lineRule="auto"/>
        <w:ind w:firstLine="709"/>
        <w:rPr>
          <w:rFonts w:ascii="Times New Roman" w:hAnsi="Times New Roman" w:cs="Times New Roman"/>
          <w:sz w:val="24"/>
          <w:szCs w:val="24"/>
        </w:rPr>
      </w:pPr>
      <w:r w:rsidRPr="00D514DF">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w:t>
      </w:r>
      <w:r w:rsidR="00D514DF" w:rsidRPr="00D514DF">
        <w:rPr>
          <w:rFonts w:ascii="Times New Roman" w:hAnsi="Times New Roman" w:cs="Times New Roman"/>
          <w:sz w:val="24"/>
          <w:szCs w:val="24"/>
        </w:rPr>
        <w:t>анализировать полученные результаты, представлять и научно аргументировать полученные выводы.</w:t>
      </w:r>
    </w:p>
    <w:p w:rsidR="00D514DF" w:rsidRPr="00D514DF" w:rsidRDefault="00D514DF" w:rsidP="00D514DF">
      <w:pPr>
        <w:spacing w:after="0" w:line="240" w:lineRule="auto"/>
        <w:ind w:firstLine="709"/>
        <w:rPr>
          <w:rFonts w:ascii="Times New Roman" w:hAnsi="Times New Roman" w:cs="Times New Roman"/>
          <w:sz w:val="24"/>
          <w:szCs w:val="24"/>
        </w:rPr>
      </w:pPr>
      <w:r w:rsidRPr="00D514DF">
        <w:rPr>
          <w:rFonts w:ascii="Times New Roman"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D514DF" w:rsidRPr="00D514DF" w:rsidRDefault="00D514DF" w:rsidP="00D514DF">
      <w:pPr>
        <w:tabs>
          <w:tab w:val="left" w:pos="851"/>
        </w:tabs>
        <w:autoSpaceDE w:val="0"/>
        <w:autoSpaceDN w:val="0"/>
        <w:adjustRightInd w:val="0"/>
        <w:spacing w:after="0" w:line="240" w:lineRule="auto"/>
        <w:ind w:firstLine="709"/>
        <w:rPr>
          <w:rFonts w:ascii="Times New Roman" w:hAnsi="Times New Roman" w:cs="Times New Roman"/>
          <w:sz w:val="24"/>
          <w:szCs w:val="24"/>
        </w:rPr>
      </w:pPr>
    </w:p>
    <w:p w:rsidR="00D514DF" w:rsidRPr="00D514DF" w:rsidRDefault="00D514DF" w:rsidP="00D514DF">
      <w:pPr>
        <w:widowControl w:val="0"/>
        <w:tabs>
          <w:tab w:val="left" w:pos="709"/>
          <w:tab w:val="left" w:pos="989"/>
        </w:tabs>
        <w:spacing w:after="0" w:line="240" w:lineRule="auto"/>
        <w:ind w:firstLine="851"/>
        <w:rPr>
          <w:rFonts w:ascii="Times New Roman" w:hAnsi="Times New Roman" w:cs="Times New Roman"/>
          <w:b/>
          <w:sz w:val="24"/>
          <w:szCs w:val="24"/>
        </w:rPr>
      </w:pPr>
      <w:r w:rsidRPr="00D514DF">
        <w:rPr>
          <w:rFonts w:ascii="Times New Roman" w:hAnsi="Times New Roman" w:cs="Times New Roman"/>
          <w:b/>
          <w:sz w:val="24"/>
          <w:szCs w:val="24"/>
        </w:rPr>
        <w:t>Физика и физические методы изучения природы</w:t>
      </w:r>
    </w:p>
    <w:p w:rsidR="00D514DF" w:rsidRPr="00D514DF" w:rsidRDefault="00D514DF" w:rsidP="00D514DF">
      <w:pPr>
        <w:tabs>
          <w:tab w:val="left" w:pos="851"/>
        </w:tabs>
        <w:spacing w:after="0" w:line="240" w:lineRule="auto"/>
        <w:ind w:firstLine="709"/>
        <w:rPr>
          <w:rFonts w:ascii="Times New Roman" w:hAnsi="Times New Roman" w:cs="Times New Roman"/>
          <w:bCs/>
          <w:sz w:val="24"/>
          <w:szCs w:val="24"/>
        </w:rPr>
      </w:pPr>
      <w:r w:rsidRPr="00D514DF">
        <w:rPr>
          <w:rFonts w:ascii="Times New Roman" w:hAnsi="Times New Roman" w:cs="Times New Roman"/>
          <w:sz w:val="24"/>
          <w:szCs w:val="24"/>
        </w:rPr>
        <w:t xml:space="preserve">Физика – наука о природе. </w:t>
      </w:r>
      <w:r w:rsidRPr="00D514DF">
        <w:rPr>
          <w:rFonts w:ascii="Times New Roman" w:hAnsi="Times New Roman" w:cs="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D514DF" w:rsidRPr="00D514DF" w:rsidRDefault="00D514DF" w:rsidP="00D514DF">
      <w:pPr>
        <w:tabs>
          <w:tab w:val="left" w:pos="851"/>
        </w:tabs>
        <w:spacing w:after="0" w:line="240" w:lineRule="auto"/>
        <w:ind w:firstLine="709"/>
        <w:rPr>
          <w:rFonts w:ascii="Times New Roman" w:hAnsi="Times New Roman" w:cs="Times New Roman"/>
          <w:sz w:val="24"/>
          <w:szCs w:val="24"/>
        </w:rPr>
      </w:pPr>
      <w:r w:rsidRPr="00D514DF">
        <w:rPr>
          <w:rFonts w:ascii="Times New Roman" w:hAnsi="Times New Roman" w:cs="Times New Roman"/>
          <w:sz w:val="24"/>
          <w:szCs w:val="24"/>
        </w:rPr>
        <w:lastRenderedPageBreak/>
        <w:t>Физические величины и их измерение. Точность и погрешность измерений. Международная система единиц.</w:t>
      </w:r>
    </w:p>
    <w:p w:rsidR="00D514DF" w:rsidRPr="00D514DF" w:rsidRDefault="00D514DF" w:rsidP="00D514DF">
      <w:pPr>
        <w:tabs>
          <w:tab w:val="left" w:pos="851"/>
        </w:tabs>
        <w:spacing w:after="0" w:line="240" w:lineRule="auto"/>
        <w:ind w:firstLine="709"/>
        <w:rPr>
          <w:rFonts w:ascii="Times New Roman" w:hAnsi="Times New Roman" w:cs="Times New Roman"/>
          <w:sz w:val="24"/>
          <w:szCs w:val="24"/>
        </w:rPr>
      </w:pPr>
      <w:r w:rsidRPr="00D514DF">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D514DF" w:rsidRPr="00D514DF" w:rsidRDefault="00D514DF" w:rsidP="00D514DF">
      <w:pPr>
        <w:widowControl w:val="0"/>
        <w:tabs>
          <w:tab w:val="left" w:pos="851"/>
          <w:tab w:val="left" w:pos="989"/>
        </w:tabs>
        <w:spacing w:after="0" w:line="240" w:lineRule="auto"/>
        <w:ind w:left="709"/>
        <w:rPr>
          <w:rFonts w:ascii="Times New Roman" w:hAnsi="Times New Roman" w:cs="Times New Roman"/>
          <w:b/>
          <w:sz w:val="24"/>
          <w:szCs w:val="24"/>
        </w:rPr>
      </w:pPr>
      <w:r w:rsidRPr="00D514DF">
        <w:rPr>
          <w:rFonts w:ascii="Times New Roman" w:hAnsi="Times New Roman" w:cs="Times New Roman"/>
          <w:b/>
          <w:sz w:val="24"/>
          <w:szCs w:val="24"/>
        </w:rPr>
        <w:t>Механические явления</w:t>
      </w:r>
    </w:p>
    <w:p w:rsidR="00D514DF" w:rsidRPr="00D514DF" w:rsidRDefault="00D514DF" w:rsidP="00D514DF">
      <w:pPr>
        <w:tabs>
          <w:tab w:val="left" w:pos="851"/>
        </w:tabs>
        <w:spacing w:after="0" w:line="240" w:lineRule="auto"/>
        <w:ind w:firstLine="709"/>
        <w:rPr>
          <w:rFonts w:ascii="Times New Roman" w:hAnsi="Times New Roman" w:cs="Times New Roman"/>
          <w:sz w:val="24"/>
          <w:szCs w:val="24"/>
        </w:rPr>
      </w:pPr>
      <w:r w:rsidRPr="00D514DF">
        <w:rPr>
          <w:rFonts w:ascii="Times New Roman" w:hAnsi="Times New Roman" w:cs="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D514DF" w:rsidRPr="00D514DF" w:rsidRDefault="00D514DF" w:rsidP="00D514DF">
      <w:pPr>
        <w:tabs>
          <w:tab w:val="left" w:pos="851"/>
        </w:tabs>
        <w:spacing w:after="0" w:line="240" w:lineRule="auto"/>
        <w:ind w:firstLine="709"/>
        <w:rPr>
          <w:rFonts w:ascii="Times New Roman" w:hAnsi="Times New Roman" w:cs="Times New Roman"/>
          <w:sz w:val="24"/>
          <w:szCs w:val="24"/>
        </w:rPr>
      </w:pPr>
      <w:r w:rsidRPr="00D514DF">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D514DF" w:rsidRPr="00D514DF" w:rsidRDefault="00D514DF" w:rsidP="00D514DF">
      <w:pPr>
        <w:tabs>
          <w:tab w:val="left" w:pos="851"/>
        </w:tabs>
        <w:spacing w:after="0" w:line="240" w:lineRule="auto"/>
        <w:ind w:firstLine="709"/>
        <w:rPr>
          <w:rFonts w:ascii="Times New Roman" w:hAnsi="Times New Roman" w:cs="Times New Roman"/>
          <w:sz w:val="24"/>
          <w:szCs w:val="24"/>
        </w:rPr>
      </w:pPr>
      <w:r w:rsidRPr="00D514DF">
        <w:rPr>
          <w:rFonts w:ascii="Times New Roman" w:hAnsi="Times New Roman" w:cs="Times New Roman"/>
          <w:sz w:val="24"/>
          <w:szCs w:val="24"/>
        </w:rPr>
        <w:t xml:space="preserve">Простые механизмы. Условия равновесия твердого тела, имеющего закрепленную ось движения. Момент силы. </w:t>
      </w:r>
      <w:r w:rsidRPr="00D514DF">
        <w:rPr>
          <w:rFonts w:ascii="Times New Roman" w:hAnsi="Times New Roman" w:cs="Times New Roman"/>
          <w:i/>
          <w:sz w:val="24"/>
          <w:szCs w:val="24"/>
        </w:rPr>
        <w:t xml:space="preserve">Центр тяжести тела. </w:t>
      </w:r>
      <w:r w:rsidRPr="00D514DF">
        <w:rPr>
          <w:rFonts w:ascii="Times New Roman" w:hAnsi="Times New Roman" w:cs="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D514DF" w:rsidRPr="00D514DF" w:rsidRDefault="00D514DF" w:rsidP="00D514DF">
      <w:pPr>
        <w:tabs>
          <w:tab w:val="left" w:pos="851"/>
        </w:tabs>
        <w:spacing w:after="0" w:line="240" w:lineRule="auto"/>
        <w:ind w:firstLine="709"/>
        <w:rPr>
          <w:rFonts w:ascii="Times New Roman" w:hAnsi="Times New Roman" w:cs="Times New Roman"/>
          <w:sz w:val="24"/>
          <w:szCs w:val="24"/>
        </w:rPr>
      </w:pPr>
      <w:r w:rsidRPr="00D514DF">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D514DF" w:rsidRPr="00D514DF" w:rsidRDefault="00D514DF" w:rsidP="00D514DF">
      <w:pPr>
        <w:tabs>
          <w:tab w:val="left" w:pos="851"/>
        </w:tabs>
        <w:spacing w:after="0" w:line="240" w:lineRule="auto"/>
        <w:ind w:firstLine="709"/>
        <w:rPr>
          <w:rFonts w:ascii="Times New Roman" w:hAnsi="Times New Roman" w:cs="Times New Roman"/>
          <w:sz w:val="24"/>
          <w:szCs w:val="24"/>
        </w:rPr>
      </w:pPr>
      <w:r w:rsidRPr="00D514DF">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D514DF" w:rsidRPr="00D514DF" w:rsidRDefault="00D514DF" w:rsidP="00D514DF">
      <w:pPr>
        <w:widowControl w:val="0"/>
        <w:tabs>
          <w:tab w:val="left" w:pos="851"/>
          <w:tab w:val="left" w:pos="989"/>
        </w:tabs>
        <w:spacing w:after="0" w:line="240" w:lineRule="auto"/>
        <w:ind w:left="709"/>
        <w:rPr>
          <w:rFonts w:ascii="Times New Roman" w:hAnsi="Times New Roman" w:cs="Times New Roman"/>
          <w:b/>
          <w:sz w:val="24"/>
          <w:szCs w:val="24"/>
        </w:rPr>
      </w:pPr>
      <w:r w:rsidRPr="00D514DF">
        <w:rPr>
          <w:rFonts w:ascii="Times New Roman" w:hAnsi="Times New Roman" w:cs="Times New Roman"/>
          <w:b/>
          <w:sz w:val="24"/>
          <w:szCs w:val="24"/>
        </w:rPr>
        <w:t>Тепловые явления</w:t>
      </w:r>
    </w:p>
    <w:p w:rsidR="00D514DF" w:rsidRPr="00D514DF" w:rsidRDefault="00D514DF" w:rsidP="00D514DF">
      <w:pPr>
        <w:tabs>
          <w:tab w:val="left" w:pos="851"/>
        </w:tabs>
        <w:spacing w:after="0" w:line="240" w:lineRule="auto"/>
        <w:ind w:firstLine="709"/>
        <w:rPr>
          <w:rFonts w:ascii="Times New Roman" w:hAnsi="Times New Roman" w:cs="Times New Roman"/>
          <w:sz w:val="24"/>
          <w:szCs w:val="24"/>
        </w:rPr>
      </w:pPr>
      <w:r w:rsidRPr="00D514DF">
        <w:rPr>
          <w:rFonts w:ascii="Times New Roman" w:hAnsi="Times New Roman" w:cs="Times New Roman"/>
          <w:sz w:val="24"/>
          <w:szCs w:val="24"/>
        </w:rPr>
        <w:t>Строение вещества. Атомы и молекулы. Тепловое движение атомов и молекул. Диффузия в газах, жидкостях и твердых телах.</w:t>
      </w:r>
      <w:r w:rsidRPr="00D514DF">
        <w:rPr>
          <w:rFonts w:ascii="Times New Roman" w:hAnsi="Times New Roman" w:cs="Times New Roman"/>
          <w:i/>
          <w:sz w:val="24"/>
          <w:szCs w:val="24"/>
        </w:rPr>
        <w:t>Броуновское движение</w:t>
      </w:r>
      <w:r w:rsidRPr="00D514DF">
        <w:rPr>
          <w:rFonts w:ascii="Times New Roman"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D514DF" w:rsidRPr="00D514DF" w:rsidRDefault="00D514DF" w:rsidP="00D514DF">
      <w:pPr>
        <w:tabs>
          <w:tab w:val="left" w:pos="851"/>
        </w:tabs>
        <w:spacing w:after="0" w:line="240" w:lineRule="auto"/>
        <w:ind w:firstLine="709"/>
        <w:rPr>
          <w:rFonts w:ascii="Times New Roman" w:hAnsi="Times New Roman" w:cs="Times New Roman"/>
          <w:i/>
          <w:sz w:val="24"/>
          <w:szCs w:val="24"/>
        </w:rPr>
      </w:pPr>
      <w:r w:rsidRPr="00D514DF">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D514DF">
        <w:rPr>
          <w:rFonts w:ascii="Times New Roman" w:hAnsi="Times New Roman" w:cs="Times New Roman"/>
          <w:i/>
          <w:sz w:val="24"/>
          <w:szCs w:val="24"/>
        </w:rPr>
        <w:t>Экологические проблемы использования тепловых машин.</w:t>
      </w:r>
    </w:p>
    <w:p w:rsidR="00D514DF" w:rsidRPr="00D514DF" w:rsidRDefault="00D514DF" w:rsidP="00D514DF">
      <w:pPr>
        <w:widowControl w:val="0"/>
        <w:tabs>
          <w:tab w:val="left" w:pos="851"/>
          <w:tab w:val="left" w:pos="989"/>
        </w:tabs>
        <w:spacing w:after="0" w:line="240" w:lineRule="auto"/>
        <w:ind w:left="709"/>
        <w:rPr>
          <w:rFonts w:ascii="Times New Roman" w:hAnsi="Times New Roman" w:cs="Times New Roman"/>
          <w:b/>
          <w:sz w:val="24"/>
          <w:szCs w:val="24"/>
        </w:rPr>
      </w:pPr>
      <w:r w:rsidRPr="00D514DF">
        <w:rPr>
          <w:rFonts w:ascii="Times New Roman" w:hAnsi="Times New Roman" w:cs="Times New Roman"/>
          <w:b/>
          <w:sz w:val="24"/>
          <w:szCs w:val="24"/>
        </w:rPr>
        <w:t>Электромагнитные явления</w:t>
      </w:r>
    </w:p>
    <w:p w:rsidR="00D514DF" w:rsidRPr="00D514DF" w:rsidRDefault="00D514DF" w:rsidP="00D514DF">
      <w:pPr>
        <w:tabs>
          <w:tab w:val="left" w:pos="851"/>
        </w:tabs>
        <w:spacing w:after="0" w:line="240" w:lineRule="auto"/>
        <w:ind w:firstLine="709"/>
        <w:rPr>
          <w:rFonts w:ascii="Times New Roman" w:hAnsi="Times New Roman" w:cs="Times New Roman"/>
          <w:i/>
          <w:sz w:val="24"/>
          <w:szCs w:val="24"/>
        </w:rPr>
      </w:pPr>
      <w:r w:rsidRPr="00D514DF">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w:t>
      </w:r>
      <w:r w:rsidRPr="00D514DF">
        <w:rPr>
          <w:rFonts w:ascii="Times New Roman" w:hAnsi="Times New Roman" w:cs="Times New Roman"/>
          <w:sz w:val="24"/>
          <w:szCs w:val="24"/>
        </w:rPr>
        <w:lastRenderedPageBreak/>
        <w:t xml:space="preserve">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D514DF">
        <w:rPr>
          <w:rFonts w:ascii="Times New Roman" w:hAnsi="Times New Roman" w:cs="Times New Roman"/>
          <w:i/>
          <w:sz w:val="24"/>
          <w:szCs w:val="24"/>
        </w:rPr>
        <w:t>Напряженность электрического поля.</w:t>
      </w:r>
      <w:r w:rsidRPr="00D514DF">
        <w:rPr>
          <w:rFonts w:ascii="Times New Roman" w:hAnsi="Times New Roman" w:cs="Times New Roman"/>
          <w:sz w:val="24"/>
          <w:szCs w:val="24"/>
        </w:rPr>
        <w:t xml:space="preserve">Действие электрического поля на электрические заряды. </w:t>
      </w:r>
      <w:r w:rsidRPr="00D514DF">
        <w:rPr>
          <w:rFonts w:ascii="Times New Roman" w:hAnsi="Times New Roman" w:cs="Times New Roman"/>
          <w:i/>
          <w:sz w:val="24"/>
          <w:szCs w:val="24"/>
        </w:rPr>
        <w:t>Конденсатор.Энергия электрического поля конденсатора.</w:t>
      </w:r>
    </w:p>
    <w:p w:rsidR="00D514DF" w:rsidRPr="00D514DF" w:rsidRDefault="00D514DF" w:rsidP="00D514DF">
      <w:pPr>
        <w:tabs>
          <w:tab w:val="left" w:pos="851"/>
        </w:tabs>
        <w:spacing w:after="0" w:line="240" w:lineRule="auto"/>
        <w:ind w:firstLine="709"/>
        <w:rPr>
          <w:rFonts w:ascii="Times New Roman" w:hAnsi="Times New Roman" w:cs="Times New Roman"/>
          <w:sz w:val="24"/>
          <w:szCs w:val="24"/>
        </w:rPr>
      </w:pPr>
      <w:r w:rsidRPr="00D514DF">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D514DF" w:rsidRPr="00D514DF" w:rsidRDefault="00D514DF" w:rsidP="00D514DF">
      <w:pPr>
        <w:tabs>
          <w:tab w:val="left" w:pos="851"/>
        </w:tabs>
        <w:spacing w:after="0" w:line="240" w:lineRule="auto"/>
        <w:ind w:firstLine="709"/>
        <w:rPr>
          <w:rFonts w:ascii="Times New Roman" w:hAnsi="Times New Roman" w:cs="Times New Roman"/>
          <w:sz w:val="24"/>
          <w:szCs w:val="24"/>
        </w:rPr>
      </w:pPr>
      <w:r w:rsidRPr="00D514DF">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D514DF" w:rsidRPr="00D514DF" w:rsidRDefault="00D514DF" w:rsidP="00D514DF">
      <w:pPr>
        <w:tabs>
          <w:tab w:val="left" w:pos="851"/>
        </w:tabs>
        <w:spacing w:after="0" w:line="240" w:lineRule="auto"/>
        <w:ind w:firstLine="709"/>
        <w:rPr>
          <w:rFonts w:ascii="Times New Roman" w:hAnsi="Times New Roman" w:cs="Times New Roman"/>
          <w:sz w:val="24"/>
          <w:szCs w:val="24"/>
        </w:rPr>
      </w:pPr>
      <w:r w:rsidRPr="00D514DF">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D514DF" w:rsidRPr="00D514DF" w:rsidRDefault="00D514DF" w:rsidP="00D514DF">
      <w:pPr>
        <w:tabs>
          <w:tab w:val="left" w:pos="851"/>
        </w:tabs>
        <w:spacing w:after="0" w:line="240" w:lineRule="auto"/>
        <w:ind w:firstLine="709"/>
        <w:rPr>
          <w:rFonts w:ascii="Times New Roman" w:hAnsi="Times New Roman" w:cs="Times New Roman"/>
          <w:sz w:val="24"/>
          <w:szCs w:val="24"/>
        </w:rPr>
      </w:pPr>
      <w:r w:rsidRPr="00D514DF">
        <w:rPr>
          <w:rFonts w:ascii="Times New Roman" w:hAnsi="Times New Roman" w:cs="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D514DF">
        <w:rPr>
          <w:rFonts w:ascii="Times New Roman" w:hAnsi="Times New Roman" w:cs="Times New Roman"/>
          <w:i/>
          <w:sz w:val="24"/>
          <w:szCs w:val="24"/>
        </w:rPr>
        <w:t>Сила Ампера и сила Лоренца.</w:t>
      </w:r>
      <w:r w:rsidRPr="00D514DF">
        <w:rPr>
          <w:rFonts w:ascii="Times New Roman" w:hAnsi="Times New Roman" w:cs="Times New Roman"/>
          <w:sz w:val="24"/>
          <w:szCs w:val="24"/>
        </w:rPr>
        <w:t xml:space="preserve"> Электродвигатель. Явление электромагнитной индукция. Опыты Фарадея.</w:t>
      </w:r>
    </w:p>
    <w:p w:rsidR="00D514DF" w:rsidRPr="00D514DF" w:rsidRDefault="00D514DF" w:rsidP="00D514DF">
      <w:pPr>
        <w:tabs>
          <w:tab w:val="left" w:pos="851"/>
        </w:tabs>
        <w:spacing w:after="0" w:line="240" w:lineRule="auto"/>
        <w:ind w:firstLine="709"/>
        <w:rPr>
          <w:rFonts w:ascii="Times New Roman" w:hAnsi="Times New Roman" w:cs="Times New Roman"/>
          <w:sz w:val="24"/>
          <w:szCs w:val="24"/>
        </w:rPr>
      </w:pPr>
      <w:r w:rsidRPr="00D514DF">
        <w:rPr>
          <w:rFonts w:ascii="Times New Roman" w:hAnsi="Times New Roman" w:cs="Times New Roman"/>
          <w:sz w:val="24"/>
          <w:szCs w:val="24"/>
        </w:rPr>
        <w:t xml:space="preserve">Электромагнитные колебания. </w:t>
      </w:r>
      <w:r w:rsidRPr="00D514DF">
        <w:rPr>
          <w:rFonts w:ascii="Times New Roman" w:hAnsi="Times New Roman" w:cs="Times New Roman"/>
          <w:i/>
          <w:sz w:val="24"/>
          <w:szCs w:val="24"/>
        </w:rPr>
        <w:t>Колебательный контур. Электрогенератор. Переменный ток. Трансформатор.</w:t>
      </w:r>
      <w:r w:rsidRPr="00D514DF">
        <w:rPr>
          <w:rFonts w:ascii="Times New Roman" w:hAnsi="Times New Roman" w:cs="Times New Roman"/>
          <w:sz w:val="24"/>
          <w:szCs w:val="24"/>
        </w:rPr>
        <w:t xml:space="preserve"> Передача электрической энергии на расстояние. Электромагнитные волны и их свойства. </w:t>
      </w:r>
      <w:r w:rsidRPr="00D514DF">
        <w:rPr>
          <w:rFonts w:ascii="Times New Roman" w:hAnsi="Times New Roman" w:cs="Times New Roman"/>
          <w:i/>
          <w:sz w:val="24"/>
          <w:szCs w:val="24"/>
        </w:rPr>
        <w:t>Принципы радиосвязи и телевидения.Влияние электромагнитных излучений на живые организмы.</w:t>
      </w:r>
    </w:p>
    <w:p w:rsidR="00D514DF" w:rsidRPr="00D514DF" w:rsidRDefault="00D514DF" w:rsidP="00D514DF">
      <w:pPr>
        <w:tabs>
          <w:tab w:val="left" w:pos="851"/>
        </w:tabs>
        <w:spacing w:after="0" w:line="240" w:lineRule="auto"/>
        <w:ind w:firstLine="709"/>
        <w:rPr>
          <w:rFonts w:ascii="Times New Roman" w:hAnsi="Times New Roman" w:cs="Times New Roman"/>
          <w:sz w:val="24"/>
          <w:szCs w:val="24"/>
        </w:rPr>
      </w:pPr>
      <w:r w:rsidRPr="00D514DF">
        <w:rPr>
          <w:rFonts w:ascii="Times New Roman" w:hAnsi="Times New Roman" w:cs="Times New Roman"/>
          <w:sz w:val="24"/>
          <w:szCs w:val="24"/>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D514DF">
        <w:rPr>
          <w:rFonts w:ascii="Times New Roman" w:hAnsi="Times New Roman" w:cs="Times New Roman"/>
          <w:i/>
          <w:sz w:val="24"/>
          <w:szCs w:val="24"/>
        </w:rPr>
        <w:t>Оптические приборы.</w:t>
      </w:r>
      <w:r w:rsidRPr="00D514DF">
        <w:rPr>
          <w:rFonts w:ascii="Times New Roman" w:hAnsi="Times New Roman" w:cs="Times New Roman"/>
          <w:sz w:val="24"/>
          <w:szCs w:val="24"/>
        </w:rPr>
        <w:t xml:space="preserve"> Глаз как оптическая система. Дисперсия света. </w:t>
      </w:r>
      <w:r w:rsidRPr="00D514DF">
        <w:rPr>
          <w:rFonts w:ascii="Times New Roman" w:hAnsi="Times New Roman" w:cs="Times New Roman"/>
          <w:i/>
          <w:sz w:val="24"/>
          <w:szCs w:val="24"/>
        </w:rPr>
        <w:t>Интерференция и дифракция света.</w:t>
      </w:r>
    </w:p>
    <w:p w:rsidR="00D514DF" w:rsidRPr="00D514DF" w:rsidRDefault="00D514DF" w:rsidP="00D514DF">
      <w:pPr>
        <w:widowControl w:val="0"/>
        <w:tabs>
          <w:tab w:val="left" w:pos="851"/>
          <w:tab w:val="left" w:pos="989"/>
        </w:tabs>
        <w:spacing w:after="0" w:line="240" w:lineRule="auto"/>
        <w:ind w:left="709"/>
        <w:rPr>
          <w:rFonts w:ascii="Times New Roman" w:hAnsi="Times New Roman" w:cs="Times New Roman"/>
          <w:b/>
          <w:sz w:val="24"/>
          <w:szCs w:val="24"/>
        </w:rPr>
      </w:pPr>
      <w:r w:rsidRPr="00D514DF">
        <w:rPr>
          <w:rFonts w:ascii="Times New Roman" w:hAnsi="Times New Roman" w:cs="Times New Roman"/>
          <w:b/>
          <w:sz w:val="24"/>
          <w:szCs w:val="24"/>
        </w:rPr>
        <w:t>Квантовые явления</w:t>
      </w:r>
    </w:p>
    <w:p w:rsidR="00D514DF" w:rsidRPr="00D514DF" w:rsidRDefault="00D514DF" w:rsidP="00D514DF">
      <w:pPr>
        <w:tabs>
          <w:tab w:val="left" w:pos="851"/>
        </w:tabs>
        <w:spacing w:after="0" w:line="240" w:lineRule="auto"/>
        <w:ind w:firstLine="709"/>
        <w:rPr>
          <w:rFonts w:ascii="Times New Roman" w:hAnsi="Times New Roman" w:cs="Times New Roman"/>
          <w:sz w:val="24"/>
          <w:szCs w:val="24"/>
        </w:rPr>
      </w:pPr>
      <w:r w:rsidRPr="00D514DF">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D514DF" w:rsidRPr="00D514DF" w:rsidRDefault="00D514DF" w:rsidP="00D514DF">
      <w:pPr>
        <w:tabs>
          <w:tab w:val="left" w:pos="851"/>
        </w:tabs>
        <w:spacing w:after="0" w:line="240" w:lineRule="auto"/>
        <w:ind w:firstLine="709"/>
        <w:rPr>
          <w:rFonts w:ascii="Times New Roman" w:hAnsi="Times New Roman" w:cs="Times New Roman"/>
          <w:sz w:val="24"/>
          <w:szCs w:val="24"/>
        </w:rPr>
      </w:pPr>
      <w:r w:rsidRPr="00D514DF">
        <w:rPr>
          <w:rFonts w:ascii="Times New Roman" w:hAnsi="Times New Roman" w:cs="Times New Roman"/>
          <w:sz w:val="24"/>
          <w:szCs w:val="24"/>
        </w:rPr>
        <w:t xml:space="preserve"> Опыты Резерфорда.</w:t>
      </w:r>
    </w:p>
    <w:p w:rsidR="00D514DF" w:rsidRPr="00D514DF" w:rsidRDefault="00D514DF" w:rsidP="00D514DF">
      <w:pPr>
        <w:tabs>
          <w:tab w:val="left" w:pos="851"/>
        </w:tabs>
        <w:spacing w:after="0" w:line="240" w:lineRule="auto"/>
        <w:ind w:firstLine="709"/>
        <w:rPr>
          <w:rFonts w:ascii="Times New Roman" w:hAnsi="Times New Roman" w:cs="Times New Roman"/>
          <w:i/>
          <w:sz w:val="24"/>
          <w:szCs w:val="24"/>
        </w:rPr>
      </w:pPr>
      <w:r w:rsidRPr="00D514DF">
        <w:rPr>
          <w:rFonts w:ascii="Times New Roman" w:hAnsi="Times New Roman" w:cs="Times New Roman"/>
          <w:sz w:val="24"/>
          <w:szCs w:val="24"/>
        </w:rPr>
        <w:t>Состав атомного ядра. Протон, нейтрон и электрон. Закон Эйнштейна о пропорциональности массы и энергии.</w:t>
      </w:r>
      <w:r w:rsidRPr="00D514DF">
        <w:rPr>
          <w:rFonts w:ascii="Times New Roman" w:hAnsi="Times New Roman" w:cs="Times New Roman"/>
          <w:i/>
          <w:sz w:val="24"/>
          <w:szCs w:val="24"/>
        </w:rPr>
        <w:t>Дефект масс и энергия связи атомных ядер.</w:t>
      </w:r>
      <w:r w:rsidRPr="00D514DF">
        <w:rPr>
          <w:rFonts w:ascii="Times New Roman" w:hAnsi="Times New Roman" w:cs="Times New Roman"/>
          <w:sz w:val="24"/>
          <w:szCs w:val="24"/>
        </w:rPr>
        <w:t xml:space="preserve"> Радиоактивность. Период полураспада. Альфа-излучение. </w:t>
      </w:r>
      <w:r w:rsidRPr="00D514DF">
        <w:rPr>
          <w:rFonts w:ascii="Times New Roman" w:hAnsi="Times New Roman" w:cs="Times New Roman"/>
          <w:i/>
          <w:sz w:val="24"/>
          <w:szCs w:val="24"/>
        </w:rPr>
        <w:t>Бета-излучение</w:t>
      </w:r>
      <w:r w:rsidRPr="00D514DF">
        <w:rPr>
          <w:rFonts w:ascii="Times New Roman" w:hAnsi="Times New Roman" w:cs="Times New Roman"/>
          <w:sz w:val="24"/>
          <w:szCs w:val="24"/>
        </w:rPr>
        <w:t xml:space="preserve">. Гамма-излучение. Ядерные реакции. Источники энергии Солнца и звезд. Ядерная энергетика. </w:t>
      </w:r>
      <w:r w:rsidRPr="00D514DF">
        <w:rPr>
          <w:rFonts w:ascii="Times New Roman" w:hAnsi="Times New Roman" w:cs="Times New Roman"/>
          <w:i/>
          <w:sz w:val="24"/>
          <w:szCs w:val="24"/>
        </w:rPr>
        <w:t xml:space="preserve">Экологические проблемы работы атомных электростанций. </w:t>
      </w:r>
      <w:r w:rsidRPr="00D514DF">
        <w:rPr>
          <w:rFonts w:ascii="Times New Roman" w:hAnsi="Times New Roman" w:cs="Times New Roman"/>
          <w:sz w:val="24"/>
          <w:szCs w:val="24"/>
        </w:rPr>
        <w:t xml:space="preserve">Дозиметрия. </w:t>
      </w:r>
      <w:r w:rsidRPr="00D514DF">
        <w:rPr>
          <w:rFonts w:ascii="Times New Roman" w:hAnsi="Times New Roman" w:cs="Times New Roman"/>
          <w:i/>
          <w:sz w:val="24"/>
          <w:szCs w:val="24"/>
        </w:rPr>
        <w:t>Влияние радиоактивных излучений на живые организмы.</w:t>
      </w:r>
    </w:p>
    <w:p w:rsidR="00D514DF" w:rsidRPr="00D514DF" w:rsidRDefault="00D514DF" w:rsidP="00D514DF">
      <w:pPr>
        <w:widowControl w:val="0"/>
        <w:tabs>
          <w:tab w:val="left" w:pos="851"/>
          <w:tab w:val="left" w:pos="989"/>
        </w:tabs>
        <w:spacing w:after="0" w:line="240" w:lineRule="auto"/>
        <w:ind w:left="709"/>
        <w:rPr>
          <w:rFonts w:ascii="Times New Roman" w:hAnsi="Times New Roman" w:cs="Times New Roman"/>
          <w:b/>
          <w:sz w:val="24"/>
          <w:szCs w:val="24"/>
        </w:rPr>
      </w:pPr>
      <w:r w:rsidRPr="00D514DF">
        <w:rPr>
          <w:rFonts w:ascii="Times New Roman" w:hAnsi="Times New Roman" w:cs="Times New Roman"/>
          <w:b/>
          <w:sz w:val="24"/>
          <w:szCs w:val="24"/>
        </w:rPr>
        <w:t>Строение и эволюция Вселенной</w:t>
      </w:r>
    </w:p>
    <w:p w:rsidR="00D514DF" w:rsidRPr="00D514DF" w:rsidRDefault="00D514DF" w:rsidP="00D514DF">
      <w:pPr>
        <w:tabs>
          <w:tab w:val="left" w:pos="851"/>
        </w:tabs>
        <w:spacing w:after="0" w:line="240" w:lineRule="auto"/>
        <w:ind w:firstLine="709"/>
        <w:rPr>
          <w:rFonts w:ascii="Times New Roman" w:hAnsi="Times New Roman" w:cs="Times New Roman"/>
          <w:sz w:val="24"/>
          <w:szCs w:val="24"/>
        </w:rPr>
      </w:pPr>
      <w:r w:rsidRPr="00D514DF">
        <w:rPr>
          <w:rFonts w:ascii="Times New Roman" w:hAnsi="Times New Roman" w:cs="Times New Roman"/>
          <w:sz w:val="24"/>
          <w:szCs w:val="24"/>
        </w:rPr>
        <w:t>Геоцентрическая и гелиоцентрическая системы мира. Фи</w:t>
      </w:r>
      <w:r w:rsidRPr="00D514DF">
        <w:rPr>
          <w:rFonts w:ascii="Times New Roman" w:hAnsi="Times New Roman" w:cs="Times New Roman"/>
          <w:sz w:val="24"/>
          <w:szCs w:val="24"/>
        </w:rPr>
        <w:softHyphen/>
        <w:t>зическая природа небесных тел Солнечной системы. Проис</w:t>
      </w:r>
      <w:r w:rsidRPr="00D514DF">
        <w:rPr>
          <w:rFonts w:ascii="Times New Roman" w:hAnsi="Times New Roman" w:cs="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D514DF" w:rsidRPr="00D514DF" w:rsidRDefault="00D514DF" w:rsidP="00D514DF">
      <w:pPr>
        <w:tabs>
          <w:tab w:val="left" w:pos="851"/>
        </w:tabs>
        <w:spacing w:after="0" w:line="240" w:lineRule="auto"/>
        <w:ind w:firstLine="709"/>
        <w:rPr>
          <w:rFonts w:ascii="Times New Roman" w:hAnsi="Times New Roman" w:cs="Times New Roman"/>
          <w:b/>
          <w:bCs/>
          <w:sz w:val="24"/>
          <w:szCs w:val="24"/>
        </w:rPr>
      </w:pPr>
      <w:r w:rsidRPr="00D514DF">
        <w:rPr>
          <w:rFonts w:ascii="Times New Roman" w:hAnsi="Times New Roman" w:cs="Times New Roman"/>
          <w:b/>
          <w:bCs/>
          <w:sz w:val="24"/>
          <w:szCs w:val="24"/>
        </w:rPr>
        <w:t>Примерные темы лабораторных и практических работ</w:t>
      </w:r>
    </w:p>
    <w:p w:rsidR="00D514DF" w:rsidRPr="00D514DF" w:rsidRDefault="00D514DF" w:rsidP="00D514DF">
      <w:pPr>
        <w:tabs>
          <w:tab w:val="left" w:pos="851"/>
        </w:tabs>
        <w:spacing w:after="0" w:line="240" w:lineRule="auto"/>
        <w:ind w:firstLine="709"/>
        <w:rPr>
          <w:rFonts w:ascii="Times New Roman" w:hAnsi="Times New Roman" w:cs="Times New Roman"/>
          <w:bCs/>
          <w:sz w:val="24"/>
          <w:szCs w:val="24"/>
        </w:rPr>
      </w:pPr>
      <w:r w:rsidRPr="00D514DF">
        <w:rPr>
          <w:rFonts w:ascii="Times New Roman" w:hAnsi="Times New Roman" w:cs="Times New Roman"/>
          <w:bCs/>
          <w:sz w:val="24"/>
          <w:szCs w:val="24"/>
        </w:rPr>
        <w:t>Лабораторные работы (независимо от тематической принадлежности) делятся следующие типы:</w:t>
      </w:r>
    </w:p>
    <w:p w:rsidR="00D514DF" w:rsidRPr="00D514DF" w:rsidRDefault="00D514DF" w:rsidP="00282774">
      <w:pPr>
        <w:widowControl w:val="0"/>
        <w:numPr>
          <w:ilvl w:val="0"/>
          <w:numId w:val="34"/>
        </w:numPr>
        <w:tabs>
          <w:tab w:val="left" w:pos="851"/>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 xml:space="preserve">Проведение прямых измерений физических величин </w:t>
      </w:r>
    </w:p>
    <w:p w:rsidR="00D514DF" w:rsidRPr="00D514DF" w:rsidRDefault="00D514DF" w:rsidP="00282774">
      <w:pPr>
        <w:widowControl w:val="0"/>
        <w:numPr>
          <w:ilvl w:val="0"/>
          <w:numId w:val="34"/>
        </w:numPr>
        <w:tabs>
          <w:tab w:val="left" w:pos="851"/>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Расчет по полученным результатам прямых измерений зависимого от них параметра (косвенные измерения).</w:t>
      </w:r>
    </w:p>
    <w:p w:rsidR="00D514DF" w:rsidRPr="00D514DF" w:rsidRDefault="00D514DF" w:rsidP="00282774">
      <w:pPr>
        <w:widowControl w:val="0"/>
        <w:numPr>
          <w:ilvl w:val="0"/>
          <w:numId w:val="34"/>
        </w:numPr>
        <w:tabs>
          <w:tab w:val="left" w:pos="851"/>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D514DF" w:rsidRPr="00D514DF" w:rsidRDefault="00D514DF" w:rsidP="00282774">
      <w:pPr>
        <w:widowControl w:val="0"/>
        <w:numPr>
          <w:ilvl w:val="0"/>
          <w:numId w:val="34"/>
        </w:numPr>
        <w:tabs>
          <w:tab w:val="left" w:pos="851"/>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 xml:space="preserve">Исследование зависимости одной физической величины от другой с </w:t>
      </w:r>
      <w:r w:rsidRPr="00D514DF">
        <w:rPr>
          <w:rFonts w:ascii="Times New Roman" w:hAnsi="Times New Roman" w:cs="Times New Roman"/>
          <w:bCs/>
          <w:sz w:val="24"/>
          <w:szCs w:val="24"/>
        </w:rPr>
        <w:lastRenderedPageBreak/>
        <w:t>представлением результатов в виде графика или таблицы.</w:t>
      </w:r>
    </w:p>
    <w:p w:rsidR="00D514DF" w:rsidRPr="00D514DF" w:rsidRDefault="00D514DF" w:rsidP="00282774">
      <w:pPr>
        <w:widowControl w:val="0"/>
        <w:numPr>
          <w:ilvl w:val="0"/>
          <w:numId w:val="34"/>
        </w:numPr>
        <w:tabs>
          <w:tab w:val="left" w:pos="851"/>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D514DF" w:rsidRPr="00D514DF" w:rsidRDefault="00D514DF" w:rsidP="00282774">
      <w:pPr>
        <w:widowControl w:val="0"/>
        <w:numPr>
          <w:ilvl w:val="0"/>
          <w:numId w:val="34"/>
        </w:numPr>
        <w:tabs>
          <w:tab w:val="left" w:pos="851"/>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Знакомство с техническими устройствами и их конструирование.</w:t>
      </w:r>
    </w:p>
    <w:p w:rsidR="00D514DF" w:rsidRPr="00D514DF" w:rsidRDefault="00D514DF" w:rsidP="00D514DF">
      <w:pPr>
        <w:tabs>
          <w:tab w:val="left" w:pos="851"/>
        </w:tabs>
        <w:spacing w:after="0" w:line="240" w:lineRule="auto"/>
        <w:ind w:firstLine="709"/>
        <w:rPr>
          <w:rFonts w:ascii="Times New Roman" w:hAnsi="Times New Roman" w:cs="Times New Roman"/>
          <w:bCs/>
          <w:sz w:val="24"/>
          <w:szCs w:val="24"/>
        </w:rPr>
      </w:pPr>
      <w:r w:rsidRPr="00D514DF">
        <w:rPr>
          <w:rFonts w:ascii="Times New Roman" w:hAnsi="Times New Roman" w:cs="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D514DF" w:rsidRPr="00D514DF" w:rsidRDefault="00D514DF" w:rsidP="00D514DF">
      <w:pPr>
        <w:tabs>
          <w:tab w:val="left" w:pos="851"/>
        </w:tabs>
        <w:spacing w:after="0" w:line="240" w:lineRule="auto"/>
        <w:ind w:firstLine="709"/>
        <w:rPr>
          <w:rFonts w:ascii="Times New Roman" w:hAnsi="Times New Roman" w:cs="Times New Roman"/>
          <w:bCs/>
          <w:sz w:val="24"/>
          <w:szCs w:val="24"/>
        </w:rPr>
      </w:pPr>
      <w:r w:rsidRPr="00D514DF">
        <w:rPr>
          <w:rFonts w:ascii="Times New Roman" w:hAnsi="Times New Roman" w:cs="Times New Roman"/>
          <w:b/>
          <w:bCs/>
          <w:sz w:val="24"/>
          <w:szCs w:val="24"/>
        </w:rPr>
        <w:t>Проведение прямых измерений физических величин</w:t>
      </w:r>
    </w:p>
    <w:p w:rsidR="00D514DF" w:rsidRPr="00D514DF" w:rsidRDefault="00D514DF" w:rsidP="00282774">
      <w:pPr>
        <w:widowControl w:val="0"/>
        <w:numPr>
          <w:ilvl w:val="0"/>
          <w:numId w:val="35"/>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Измерение размеров тел.</w:t>
      </w:r>
    </w:p>
    <w:p w:rsidR="00D514DF" w:rsidRPr="00D514DF" w:rsidRDefault="00D514DF" w:rsidP="00282774">
      <w:pPr>
        <w:widowControl w:val="0"/>
        <w:numPr>
          <w:ilvl w:val="0"/>
          <w:numId w:val="35"/>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Измерение размеров малых тел.</w:t>
      </w:r>
    </w:p>
    <w:p w:rsidR="00D514DF" w:rsidRPr="00D514DF" w:rsidRDefault="00D514DF" w:rsidP="00282774">
      <w:pPr>
        <w:widowControl w:val="0"/>
        <w:numPr>
          <w:ilvl w:val="0"/>
          <w:numId w:val="35"/>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Измерение массы тела.</w:t>
      </w:r>
    </w:p>
    <w:p w:rsidR="00D514DF" w:rsidRPr="00D514DF" w:rsidRDefault="00D514DF" w:rsidP="00282774">
      <w:pPr>
        <w:widowControl w:val="0"/>
        <w:numPr>
          <w:ilvl w:val="0"/>
          <w:numId w:val="35"/>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Измерение объема тела.</w:t>
      </w:r>
    </w:p>
    <w:p w:rsidR="00D514DF" w:rsidRPr="00D514DF" w:rsidRDefault="00D514DF" w:rsidP="00282774">
      <w:pPr>
        <w:widowControl w:val="0"/>
        <w:numPr>
          <w:ilvl w:val="0"/>
          <w:numId w:val="35"/>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Измерение силы.</w:t>
      </w:r>
    </w:p>
    <w:p w:rsidR="00D514DF" w:rsidRPr="00D514DF" w:rsidRDefault="00D514DF" w:rsidP="00282774">
      <w:pPr>
        <w:widowControl w:val="0"/>
        <w:numPr>
          <w:ilvl w:val="0"/>
          <w:numId w:val="35"/>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Измерение времени процесса, периода колебаний.</w:t>
      </w:r>
    </w:p>
    <w:p w:rsidR="00D514DF" w:rsidRPr="00D514DF" w:rsidRDefault="00D514DF" w:rsidP="00282774">
      <w:pPr>
        <w:widowControl w:val="0"/>
        <w:numPr>
          <w:ilvl w:val="0"/>
          <w:numId w:val="35"/>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Измерение температуры.</w:t>
      </w:r>
    </w:p>
    <w:p w:rsidR="00D514DF" w:rsidRPr="00D514DF" w:rsidRDefault="00D514DF" w:rsidP="00282774">
      <w:pPr>
        <w:widowControl w:val="0"/>
        <w:numPr>
          <w:ilvl w:val="0"/>
          <w:numId w:val="35"/>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Измерение давления воздуха в баллоне под поршнем.</w:t>
      </w:r>
    </w:p>
    <w:p w:rsidR="00D514DF" w:rsidRPr="00D514DF" w:rsidRDefault="00D514DF" w:rsidP="00282774">
      <w:pPr>
        <w:widowControl w:val="0"/>
        <w:numPr>
          <w:ilvl w:val="0"/>
          <w:numId w:val="35"/>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Измерение силы тока и его регулирование.</w:t>
      </w:r>
    </w:p>
    <w:p w:rsidR="00D514DF" w:rsidRPr="00D514DF" w:rsidRDefault="00D514DF" w:rsidP="00282774">
      <w:pPr>
        <w:widowControl w:val="0"/>
        <w:numPr>
          <w:ilvl w:val="0"/>
          <w:numId w:val="35"/>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Измерение напряжения.</w:t>
      </w:r>
    </w:p>
    <w:p w:rsidR="00D514DF" w:rsidRPr="00D514DF" w:rsidRDefault="00D514DF" w:rsidP="00282774">
      <w:pPr>
        <w:widowControl w:val="0"/>
        <w:numPr>
          <w:ilvl w:val="0"/>
          <w:numId w:val="35"/>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Измерение углов падения и преломления.</w:t>
      </w:r>
    </w:p>
    <w:p w:rsidR="00D514DF" w:rsidRPr="00D514DF" w:rsidRDefault="00D514DF" w:rsidP="00282774">
      <w:pPr>
        <w:widowControl w:val="0"/>
        <w:numPr>
          <w:ilvl w:val="0"/>
          <w:numId w:val="35"/>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Измерение фокусного расстояния линзы.</w:t>
      </w:r>
    </w:p>
    <w:p w:rsidR="00D514DF" w:rsidRPr="00D514DF" w:rsidRDefault="00D514DF" w:rsidP="00282774">
      <w:pPr>
        <w:widowControl w:val="0"/>
        <w:numPr>
          <w:ilvl w:val="0"/>
          <w:numId w:val="35"/>
        </w:numPr>
        <w:tabs>
          <w:tab w:val="left" w:pos="851"/>
          <w:tab w:val="left" w:pos="989"/>
        </w:tabs>
        <w:spacing w:after="0" w:line="240" w:lineRule="auto"/>
        <w:ind w:left="0" w:firstLine="709"/>
        <w:rPr>
          <w:rFonts w:ascii="Times New Roman" w:hAnsi="Times New Roman" w:cs="Times New Roman"/>
          <w:sz w:val="24"/>
          <w:szCs w:val="24"/>
        </w:rPr>
      </w:pPr>
      <w:r w:rsidRPr="00D514DF">
        <w:rPr>
          <w:rFonts w:ascii="Times New Roman" w:hAnsi="Times New Roman" w:cs="Times New Roman"/>
          <w:bCs/>
          <w:sz w:val="24"/>
          <w:szCs w:val="24"/>
        </w:rPr>
        <w:t>Измерение радиоактивного</w:t>
      </w:r>
      <w:r w:rsidRPr="00D514DF">
        <w:rPr>
          <w:rFonts w:ascii="Times New Roman" w:hAnsi="Times New Roman" w:cs="Times New Roman"/>
          <w:sz w:val="24"/>
          <w:szCs w:val="24"/>
        </w:rPr>
        <w:t xml:space="preserve"> фона.</w:t>
      </w:r>
    </w:p>
    <w:p w:rsidR="00D514DF" w:rsidRPr="00D514DF" w:rsidRDefault="00D514DF" w:rsidP="00D514DF">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cs="Times New Roman"/>
          <w:b/>
          <w:sz w:val="24"/>
          <w:szCs w:val="24"/>
        </w:rPr>
      </w:pPr>
      <w:r w:rsidRPr="00D514DF">
        <w:rPr>
          <w:rFonts w:ascii="Times New Roman" w:eastAsia="Courier New" w:hAnsi="Times New Roman" w:cs="Times New Roman"/>
          <w:b/>
          <w:sz w:val="24"/>
          <w:szCs w:val="24"/>
        </w:rPr>
        <w:t>Расчет по полученным результатам прямых измерений зависимого от них параметра (косвенные измерения)</w:t>
      </w:r>
    </w:p>
    <w:p w:rsidR="00D514DF" w:rsidRPr="00D514DF" w:rsidRDefault="00D514DF" w:rsidP="00282774">
      <w:pPr>
        <w:widowControl w:val="0"/>
        <w:numPr>
          <w:ilvl w:val="0"/>
          <w:numId w:val="36"/>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Измерение плотности вещества твердого тела.</w:t>
      </w:r>
    </w:p>
    <w:p w:rsidR="00D514DF" w:rsidRPr="00D514DF" w:rsidRDefault="00D514DF" w:rsidP="00282774">
      <w:pPr>
        <w:widowControl w:val="0"/>
        <w:numPr>
          <w:ilvl w:val="0"/>
          <w:numId w:val="36"/>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Определение коэффициента трения скольжения.</w:t>
      </w:r>
    </w:p>
    <w:p w:rsidR="00D514DF" w:rsidRPr="00D514DF" w:rsidRDefault="00D514DF" w:rsidP="00282774">
      <w:pPr>
        <w:widowControl w:val="0"/>
        <w:numPr>
          <w:ilvl w:val="0"/>
          <w:numId w:val="36"/>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Определение жесткости пружины.</w:t>
      </w:r>
    </w:p>
    <w:p w:rsidR="00D514DF" w:rsidRPr="00D514DF" w:rsidRDefault="00D514DF" w:rsidP="00282774">
      <w:pPr>
        <w:widowControl w:val="0"/>
        <w:numPr>
          <w:ilvl w:val="0"/>
          <w:numId w:val="36"/>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Определение выталкивающей силы, действующей на погруженное в жидкость тело.</w:t>
      </w:r>
    </w:p>
    <w:p w:rsidR="00D514DF" w:rsidRPr="00D514DF" w:rsidRDefault="00D514DF" w:rsidP="00282774">
      <w:pPr>
        <w:widowControl w:val="0"/>
        <w:numPr>
          <w:ilvl w:val="0"/>
          <w:numId w:val="36"/>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Определение момента силы.</w:t>
      </w:r>
    </w:p>
    <w:p w:rsidR="00D514DF" w:rsidRPr="00D514DF" w:rsidRDefault="00D514DF" w:rsidP="00282774">
      <w:pPr>
        <w:widowControl w:val="0"/>
        <w:numPr>
          <w:ilvl w:val="0"/>
          <w:numId w:val="36"/>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Измерение скорости равномерного движения.</w:t>
      </w:r>
    </w:p>
    <w:p w:rsidR="00D514DF" w:rsidRPr="00D514DF" w:rsidRDefault="00D514DF" w:rsidP="00282774">
      <w:pPr>
        <w:widowControl w:val="0"/>
        <w:numPr>
          <w:ilvl w:val="0"/>
          <w:numId w:val="36"/>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Измерение средней скорости движения.</w:t>
      </w:r>
    </w:p>
    <w:p w:rsidR="00D514DF" w:rsidRPr="00D514DF" w:rsidRDefault="00D514DF" w:rsidP="00282774">
      <w:pPr>
        <w:widowControl w:val="0"/>
        <w:numPr>
          <w:ilvl w:val="0"/>
          <w:numId w:val="36"/>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Измерение ускорения равноускоренного движения.</w:t>
      </w:r>
    </w:p>
    <w:p w:rsidR="00D514DF" w:rsidRPr="00D514DF" w:rsidRDefault="00D514DF" w:rsidP="00282774">
      <w:pPr>
        <w:widowControl w:val="0"/>
        <w:numPr>
          <w:ilvl w:val="0"/>
          <w:numId w:val="36"/>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Определение работы и мощности.</w:t>
      </w:r>
    </w:p>
    <w:p w:rsidR="00D514DF" w:rsidRPr="00D514DF" w:rsidRDefault="00D514DF" w:rsidP="00282774">
      <w:pPr>
        <w:widowControl w:val="0"/>
        <w:numPr>
          <w:ilvl w:val="0"/>
          <w:numId w:val="36"/>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Определение частоты колебаний груза на пружине и нити.</w:t>
      </w:r>
    </w:p>
    <w:p w:rsidR="00D514DF" w:rsidRPr="00D514DF" w:rsidRDefault="00D514DF" w:rsidP="00282774">
      <w:pPr>
        <w:widowControl w:val="0"/>
        <w:numPr>
          <w:ilvl w:val="0"/>
          <w:numId w:val="36"/>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Определение относительной влажности.</w:t>
      </w:r>
    </w:p>
    <w:p w:rsidR="00D514DF" w:rsidRPr="00D514DF" w:rsidRDefault="00D514DF" w:rsidP="00282774">
      <w:pPr>
        <w:widowControl w:val="0"/>
        <w:numPr>
          <w:ilvl w:val="0"/>
          <w:numId w:val="36"/>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Определение количества теплоты.</w:t>
      </w:r>
    </w:p>
    <w:p w:rsidR="00D514DF" w:rsidRPr="00D514DF" w:rsidRDefault="00D514DF" w:rsidP="00282774">
      <w:pPr>
        <w:widowControl w:val="0"/>
        <w:numPr>
          <w:ilvl w:val="0"/>
          <w:numId w:val="36"/>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Определение удельной теплоемкости.</w:t>
      </w:r>
    </w:p>
    <w:p w:rsidR="00D514DF" w:rsidRPr="00D514DF" w:rsidRDefault="00D514DF" w:rsidP="00282774">
      <w:pPr>
        <w:widowControl w:val="0"/>
        <w:numPr>
          <w:ilvl w:val="0"/>
          <w:numId w:val="36"/>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Измерение работы и мощности электрического тока.</w:t>
      </w:r>
    </w:p>
    <w:p w:rsidR="00D514DF" w:rsidRPr="00D514DF" w:rsidRDefault="00D514DF" w:rsidP="00282774">
      <w:pPr>
        <w:widowControl w:val="0"/>
        <w:numPr>
          <w:ilvl w:val="0"/>
          <w:numId w:val="36"/>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Измерение сопротивления.</w:t>
      </w:r>
    </w:p>
    <w:p w:rsidR="00D514DF" w:rsidRPr="00D514DF" w:rsidRDefault="00D514DF" w:rsidP="00282774">
      <w:pPr>
        <w:widowControl w:val="0"/>
        <w:numPr>
          <w:ilvl w:val="0"/>
          <w:numId w:val="36"/>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Определение оптической силы линзы.</w:t>
      </w:r>
    </w:p>
    <w:p w:rsidR="00D514DF" w:rsidRPr="00D514DF" w:rsidRDefault="00D514DF" w:rsidP="00282774">
      <w:pPr>
        <w:widowControl w:val="0"/>
        <w:numPr>
          <w:ilvl w:val="0"/>
          <w:numId w:val="36"/>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D514DF" w:rsidRPr="00D514DF" w:rsidRDefault="00D514DF" w:rsidP="00282774">
      <w:pPr>
        <w:widowControl w:val="0"/>
        <w:numPr>
          <w:ilvl w:val="0"/>
          <w:numId w:val="36"/>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Исследование зависимости силы трения от характера поверхности, ее независимости от площади.</w:t>
      </w:r>
    </w:p>
    <w:p w:rsidR="00D514DF" w:rsidRPr="00D514DF" w:rsidRDefault="00D514DF" w:rsidP="00D514DF">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cs="Times New Roman"/>
          <w:b/>
          <w:sz w:val="24"/>
          <w:szCs w:val="24"/>
        </w:rPr>
      </w:pPr>
      <w:r w:rsidRPr="00D514DF">
        <w:rPr>
          <w:rFonts w:ascii="Times New Roman" w:eastAsia="Courier New" w:hAnsi="Times New Roman" w:cs="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D514DF" w:rsidRPr="00D514DF" w:rsidRDefault="00D514DF" w:rsidP="00282774">
      <w:pPr>
        <w:widowControl w:val="0"/>
        <w:numPr>
          <w:ilvl w:val="0"/>
          <w:numId w:val="37"/>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Наблюдение зависимости периода колебаний груза на нити от длины и независимости от массы.</w:t>
      </w:r>
    </w:p>
    <w:p w:rsidR="00D514DF" w:rsidRPr="00D514DF" w:rsidRDefault="00D514DF" w:rsidP="00282774">
      <w:pPr>
        <w:widowControl w:val="0"/>
        <w:numPr>
          <w:ilvl w:val="0"/>
          <w:numId w:val="37"/>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Наблюдение зависимости периода колебаний груза на пружине от массы и жесткости.</w:t>
      </w:r>
    </w:p>
    <w:p w:rsidR="00D514DF" w:rsidRPr="00D514DF" w:rsidRDefault="00D514DF" w:rsidP="00282774">
      <w:pPr>
        <w:widowControl w:val="0"/>
        <w:numPr>
          <w:ilvl w:val="0"/>
          <w:numId w:val="37"/>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Наблюдение зависимости давления газа от объема и температуры.</w:t>
      </w:r>
    </w:p>
    <w:p w:rsidR="00D514DF" w:rsidRPr="00D514DF" w:rsidRDefault="00D514DF" w:rsidP="00282774">
      <w:pPr>
        <w:widowControl w:val="0"/>
        <w:numPr>
          <w:ilvl w:val="0"/>
          <w:numId w:val="37"/>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Наблюдение зависимости температуры остывающей воды от времени.</w:t>
      </w:r>
    </w:p>
    <w:p w:rsidR="00D514DF" w:rsidRPr="00D514DF" w:rsidRDefault="00D514DF" w:rsidP="00282774">
      <w:pPr>
        <w:widowControl w:val="0"/>
        <w:numPr>
          <w:ilvl w:val="0"/>
          <w:numId w:val="37"/>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lastRenderedPageBreak/>
        <w:t>Исследование явления взаимодействия катушки с током и магнита.</w:t>
      </w:r>
    </w:p>
    <w:p w:rsidR="00D514DF" w:rsidRPr="00D514DF" w:rsidRDefault="00D514DF" w:rsidP="00282774">
      <w:pPr>
        <w:widowControl w:val="0"/>
        <w:numPr>
          <w:ilvl w:val="0"/>
          <w:numId w:val="37"/>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Исследование явления электромагнитной индукции.</w:t>
      </w:r>
    </w:p>
    <w:p w:rsidR="00D514DF" w:rsidRPr="00D514DF" w:rsidRDefault="00D514DF" w:rsidP="00282774">
      <w:pPr>
        <w:widowControl w:val="0"/>
        <w:numPr>
          <w:ilvl w:val="0"/>
          <w:numId w:val="37"/>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Наблюдение явления отражения и преломления света.</w:t>
      </w:r>
    </w:p>
    <w:p w:rsidR="00D514DF" w:rsidRPr="00D514DF" w:rsidRDefault="00D514DF" w:rsidP="00282774">
      <w:pPr>
        <w:widowControl w:val="0"/>
        <w:numPr>
          <w:ilvl w:val="0"/>
          <w:numId w:val="37"/>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Наблюдение явления дисперсии.</w:t>
      </w:r>
    </w:p>
    <w:p w:rsidR="00D514DF" w:rsidRPr="00D514DF" w:rsidRDefault="00D514DF" w:rsidP="00282774">
      <w:pPr>
        <w:widowControl w:val="0"/>
        <w:numPr>
          <w:ilvl w:val="0"/>
          <w:numId w:val="37"/>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Обнаружение зависимости сопротивления проводника от его параметров и вещества.</w:t>
      </w:r>
    </w:p>
    <w:p w:rsidR="00D514DF" w:rsidRPr="00D514DF" w:rsidRDefault="00D514DF" w:rsidP="00282774">
      <w:pPr>
        <w:widowControl w:val="0"/>
        <w:numPr>
          <w:ilvl w:val="0"/>
          <w:numId w:val="37"/>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Исследование зависимости веса тела в жидкости от объема погруженной части.</w:t>
      </w:r>
    </w:p>
    <w:p w:rsidR="00D514DF" w:rsidRPr="00D514DF" w:rsidRDefault="00D514DF" w:rsidP="00282774">
      <w:pPr>
        <w:widowControl w:val="0"/>
        <w:numPr>
          <w:ilvl w:val="0"/>
          <w:numId w:val="37"/>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D514DF" w:rsidRPr="00D514DF" w:rsidRDefault="00D514DF" w:rsidP="00282774">
      <w:pPr>
        <w:widowControl w:val="0"/>
        <w:numPr>
          <w:ilvl w:val="0"/>
          <w:numId w:val="37"/>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Исследование зависимости массы от объема.</w:t>
      </w:r>
    </w:p>
    <w:p w:rsidR="00D514DF" w:rsidRPr="00D514DF" w:rsidRDefault="00D514DF" w:rsidP="00282774">
      <w:pPr>
        <w:widowControl w:val="0"/>
        <w:numPr>
          <w:ilvl w:val="0"/>
          <w:numId w:val="37"/>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Исследование зависимости пути от времени при равноускоренном движении без начальной скорости.</w:t>
      </w:r>
    </w:p>
    <w:p w:rsidR="00D514DF" w:rsidRPr="00D514DF" w:rsidRDefault="00D514DF" w:rsidP="00282774">
      <w:pPr>
        <w:widowControl w:val="0"/>
        <w:numPr>
          <w:ilvl w:val="0"/>
          <w:numId w:val="37"/>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Исследование зависимости скорости от времени и пути при равноускоренном движении.</w:t>
      </w:r>
    </w:p>
    <w:p w:rsidR="00D514DF" w:rsidRPr="00D514DF" w:rsidRDefault="00D514DF" w:rsidP="00282774">
      <w:pPr>
        <w:widowControl w:val="0"/>
        <w:numPr>
          <w:ilvl w:val="0"/>
          <w:numId w:val="37"/>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Исследование зависимости силы трения от силы давления.</w:t>
      </w:r>
    </w:p>
    <w:p w:rsidR="00D514DF" w:rsidRPr="00D514DF" w:rsidRDefault="00D514DF" w:rsidP="00282774">
      <w:pPr>
        <w:widowControl w:val="0"/>
        <w:numPr>
          <w:ilvl w:val="0"/>
          <w:numId w:val="37"/>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Исследование зависимости деформации пружины от силы.</w:t>
      </w:r>
    </w:p>
    <w:p w:rsidR="00D514DF" w:rsidRPr="00D514DF" w:rsidRDefault="00D514DF" w:rsidP="00282774">
      <w:pPr>
        <w:widowControl w:val="0"/>
        <w:numPr>
          <w:ilvl w:val="0"/>
          <w:numId w:val="37"/>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Исследование зависимости периода колебаний груза на нити от длины.</w:t>
      </w:r>
    </w:p>
    <w:p w:rsidR="00D514DF" w:rsidRPr="00D514DF" w:rsidRDefault="00D514DF" w:rsidP="00282774">
      <w:pPr>
        <w:widowControl w:val="0"/>
        <w:numPr>
          <w:ilvl w:val="0"/>
          <w:numId w:val="37"/>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Исследование зависимости периода колебаний груза на пружине от жесткости и массы.</w:t>
      </w:r>
    </w:p>
    <w:p w:rsidR="00D514DF" w:rsidRPr="00D514DF" w:rsidRDefault="00D514DF" w:rsidP="00282774">
      <w:pPr>
        <w:widowControl w:val="0"/>
        <w:numPr>
          <w:ilvl w:val="0"/>
          <w:numId w:val="37"/>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Исследование зависимости силы тока через проводник от напряжения.</w:t>
      </w:r>
    </w:p>
    <w:p w:rsidR="00D514DF" w:rsidRPr="00D514DF" w:rsidRDefault="00D514DF" w:rsidP="00282774">
      <w:pPr>
        <w:widowControl w:val="0"/>
        <w:numPr>
          <w:ilvl w:val="0"/>
          <w:numId w:val="37"/>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Исследование зависимости силы тока через лампочку от напряжения.</w:t>
      </w:r>
    </w:p>
    <w:p w:rsidR="00D514DF" w:rsidRPr="00D514DF" w:rsidRDefault="00D514DF" w:rsidP="00282774">
      <w:pPr>
        <w:widowControl w:val="0"/>
        <w:numPr>
          <w:ilvl w:val="0"/>
          <w:numId w:val="37"/>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Исследование зависимости угла преломления от угла падения.</w:t>
      </w:r>
    </w:p>
    <w:p w:rsidR="00D514DF" w:rsidRPr="00D514DF" w:rsidRDefault="00D514DF" w:rsidP="00D514DF">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cs="Times New Roman"/>
          <w:b/>
          <w:sz w:val="24"/>
          <w:szCs w:val="24"/>
        </w:rPr>
      </w:pPr>
      <w:r w:rsidRPr="00D514DF">
        <w:rPr>
          <w:rFonts w:ascii="Times New Roman" w:eastAsia="Courier New" w:hAnsi="Times New Roman" w:cs="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D514DF" w:rsidRPr="00D514DF" w:rsidRDefault="00D514DF" w:rsidP="00282774">
      <w:pPr>
        <w:widowControl w:val="0"/>
        <w:numPr>
          <w:ilvl w:val="0"/>
          <w:numId w:val="38"/>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Проверка гипотезы о линейной зависимости длины столбика жидкости в трубке от температуры.</w:t>
      </w:r>
    </w:p>
    <w:p w:rsidR="00D514DF" w:rsidRPr="00D514DF" w:rsidRDefault="00D514DF" w:rsidP="00282774">
      <w:pPr>
        <w:widowControl w:val="0"/>
        <w:numPr>
          <w:ilvl w:val="0"/>
          <w:numId w:val="38"/>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Проверка гипотезы о прямой пропорциональности скорости при равноускоренном движении пройденному пути.</w:t>
      </w:r>
    </w:p>
    <w:p w:rsidR="00D514DF" w:rsidRPr="00D514DF" w:rsidRDefault="00D514DF" w:rsidP="00282774">
      <w:pPr>
        <w:widowControl w:val="0"/>
        <w:numPr>
          <w:ilvl w:val="0"/>
          <w:numId w:val="38"/>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D514DF" w:rsidRPr="00D514DF" w:rsidRDefault="00D514DF" w:rsidP="00282774">
      <w:pPr>
        <w:widowControl w:val="0"/>
        <w:numPr>
          <w:ilvl w:val="0"/>
          <w:numId w:val="38"/>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Проверка правила сложения токов на двух параллельно включенных резисторов.</w:t>
      </w:r>
    </w:p>
    <w:p w:rsidR="00D514DF" w:rsidRPr="00D514DF" w:rsidRDefault="00D514DF" w:rsidP="00D514DF">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cs="Times New Roman"/>
          <w:b/>
          <w:sz w:val="24"/>
          <w:szCs w:val="24"/>
        </w:rPr>
      </w:pPr>
      <w:r w:rsidRPr="00D514DF">
        <w:rPr>
          <w:rFonts w:ascii="Times New Roman" w:eastAsia="Courier New" w:hAnsi="Times New Roman" w:cs="Times New Roman"/>
          <w:b/>
          <w:sz w:val="24"/>
          <w:szCs w:val="24"/>
        </w:rPr>
        <w:t>Знакомство с техническими устройствами и их конструирование</w:t>
      </w:r>
    </w:p>
    <w:p w:rsidR="00D514DF" w:rsidRPr="00D514DF" w:rsidRDefault="00D514DF" w:rsidP="00282774">
      <w:pPr>
        <w:widowControl w:val="0"/>
        <w:numPr>
          <w:ilvl w:val="0"/>
          <w:numId w:val="38"/>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Конструирование наклонной плоскости с заданным значением КПД.</w:t>
      </w:r>
    </w:p>
    <w:p w:rsidR="00D514DF" w:rsidRPr="00D514DF" w:rsidRDefault="00D514DF" w:rsidP="00282774">
      <w:pPr>
        <w:widowControl w:val="0"/>
        <w:numPr>
          <w:ilvl w:val="0"/>
          <w:numId w:val="38"/>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Конструирование ареометра и испытание его работы.</w:t>
      </w:r>
    </w:p>
    <w:p w:rsidR="00D514DF" w:rsidRPr="00D514DF" w:rsidRDefault="00D514DF" w:rsidP="00282774">
      <w:pPr>
        <w:widowControl w:val="0"/>
        <w:numPr>
          <w:ilvl w:val="0"/>
          <w:numId w:val="38"/>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Сборка электрической цепи и измерение силы тока в ее различных участках.</w:t>
      </w:r>
    </w:p>
    <w:p w:rsidR="00D514DF" w:rsidRPr="00D514DF" w:rsidRDefault="00D514DF" w:rsidP="00282774">
      <w:pPr>
        <w:widowControl w:val="0"/>
        <w:numPr>
          <w:ilvl w:val="0"/>
          <w:numId w:val="38"/>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Сборка электромагнита и испытание его действия.</w:t>
      </w:r>
    </w:p>
    <w:p w:rsidR="00D514DF" w:rsidRPr="00D514DF" w:rsidRDefault="00D514DF" w:rsidP="00282774">
      <w:pPr>
        <w:widowControl w:val="0"/>
        <w:numPr>
          <w:ilvl w:val="0"/>
          <w:numId w:val="38"/>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Изучение электрического двигателя постоянного тока (на модели).</w:t>
      </w:r>
    </w:p>
    <w:p w:rsidR="00D514DF" w:rsidRPr="00D514DF" w:rsidRDefault="00D514DF" w:rsidP="00282774">
      <w:pPr>
        <w:widowControl w:val="0"/>
        <w:numPr>
          <w:ilvl w:val="0"/>
          <w:numId w:val="38"/>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Конструирование электродвигателя.</w:t>
      </w:r>
    </w:p>
    <w:p w:rsidR="00D514DF" w:rsidRPr="00D514DF" w:rsidRDefault="00D514DF" w:rsidP="00282774">
      <w:pPr>
        <w:widowControl w:val="0"/>
        <w:numPr>
          <w:ilvl w:val="0"/>
          <w:numId w:val="38"/>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Конструирование модели телескопа.</w:t>
      </w:r>
    </w:p>
    <w:p w:rsidR="00D514DF" w:rsidRPr="00D514DF" w:rsidRDefault="00D514DF" w:rsidP="00282774">
      <w:pPr>
        <w:widowControl w:val="0"/>
        <w:numPr>
          <w:ilvl w:val="0"/>
          <w:numId w:val="38"/>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Конструирование модели лодки с заданной грузоподъемностью.</w:t>
      </w:r>
    </w:p>
    <w:p w:rsidR="00D514DF" w:rsidRPr="00D514DF" w:rsidRDefault="00D514DF" w:rsidP="00282774">
      <w:pPr>
        <w:widowControl w:val="0"/>
        <w:numPr>
          <w:ilvl w:val="0"/>
          <w:numId w:val="38"/>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Оценка своего зрения и подбор очков.</w:t>
      </w:r>
    </w:p>
    <w:p w:rsidR="00D514DF" w:rsidRPr="00D514DF" w:rsidRDefault="00D514DF" w:rsidP="00282774">
      <w:pPr>
        <w:widowControl w:val="0"/>
        <w:numPr>
          <w:ilvl w:val="0"/>
          <w:numId w:val="38"/>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Конструирование простейшего генератора.</w:t>
      </w:r>
    </w:p>
    <w:p w:rsidR="00D514DF" w:rsidRPr="00D514DF" w:rsidRDefault="00D514DF" w:rsidP="00282774">
      <w:pPr>
        <w:widowControl w:val="0"/>
        <w:numPr>
          <w:ilvl w:val="0"/>
          <w:numId w:val="38"/>
        </w:numPr>
        <w:tabs>
          <w:tab w:val="left" w:pos="851"/>
          <w:tab w:val="left" w:pos="989"/>
        </w:tabs>
        <w:spacing w:after="0" w:line="240" w:lineRule="auto"/>
        <w:ind w:left="0" w:firstLine="709"/>
        <w:rPr>
          <w:rFonts w:ascii="Times New Roman" w:hAnsi="Times New Roman" w:cs="Times New Roman"/>
          <w:bCs/>
          <w:sz w:val="24"/>
          <w:szCs w:val="24"/>
        </w:rPr>
      </w:pPr>
      <w:r w:rsidRPr="00D514DF">
        <w:rPr>
          <w:rFonts w:ascii="Times New Roman" w:hAnsi="Times New Roman" w:cs="Times New Roman"/>
          <w:bCs/>
          <w:sz w:val="24"/>
          <w:szCs w:val="24"/>
        </w:rPr>
        <w:t>Изучение свойств изображения в линзах.</w:t>
      </w:r>
    </w:p>
    <w:p w:rsidR="00D514DF" w:rsidRPr="00D514DF" w:rsidRDefault="00D514DF" w:rsidP="00D514DF">
      <w:pPr>
        <w:pStyle w:val="4"/>
      </w:pPr>
      <w:bookmarkStart w:id="278" w:name="_Toc409691711"/>
      <w:bookmarkStart w:id="279" w:name="_Toc410654036"/>
      <w:bookmarkStart w:id="280" w:name="_Toc414553247"/>
      <w:r w:rsidRPr="00D514DF">
        <w:t>2.2.2.1</w:t>
      </w:r>
      <w:r>
        <w:t>0</w:t>
      </w:r>
      <w:r w:rsidRPr="00D514DF">
        <w:t>. Биология</w:t>
      </w:r>
      <w:bookmarkEnd w:id="278"/>
      <w:bookmarkEnd w:id="279"/>
      <w:bookmarkEnd w:id="280"/>
    </w:p>
    <w:p w:rsidR="00D514DF" w:rsidRPr="001153A4" w:rsidRDefault="00D514DF" w:rsidP="001153A4">
      <w:pPr>
        <w:overflowPunct w:val="0"/>
        <w:autoSpaceDE w:val="0"/>
        <w:autoSpaceDN w:val="0"/>
        <w:adjustRightInd w:val="0"/>
        <w:spacing w:after="0" w:line="240" w:lineRule="auto"/>
        <w:ind w:firstLine="709"/>
        <w:rPr>
          <w:rFonts w:ascii="Times New Roman" w:hAnsi="Times New Roman" w:cs="Times New Roman"/>
          <w:sz w:val="24"/>
          <w:szCs w:val="24"/>
        </w:rPr>
      </w:pPr>
      <w:r w:rsidRPr="001153A4">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D514DF" w:rsidRPr="001153A4" w:rsidRDefault="00D514DF" w:rsidP="001153A4">
      <w:pPr>
        <w:overflowPunct w:val="0"/>
        <w:autoSpaceDE w:val="0"/>
        <w:autoSpaceDN w:val="0"/>
        <w:adjustRightInd w:val="0"/>
        <w:spacing w:after="0" w:line="240" w:lineRule="auto"/>
        <w:ind w:firstLine="709"/>
        <w:rPr>
          <w:rFonts w:ascii="Times New Roman" w:hAnsi="Times New Roman" w:cs="Times New Roman"/>
          <w:sz w:val="24"/>
          <w:szCs w:val="24"/>
        </w:rPr>
      </w:pPr>
      <w:r w:rsidRPr="001153A4">
        <w:rPr>
          <w:rFonts w:ascii="Times New Roman" w:hAnsi="Times New Roman" w:cs="Times New Roman"/>
          <w:sz w:val="24"/>
          <w:szCs w:val="24"/>
        </w:rPr>
        <w:lastRenderedPageBreak/>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514DF" w:rsidRPr="001153A4" w:rsidRDefault="00D514DF" w:rsidP="001153A4">
      <w:pPr>
        <w:overflowPunct w:val="0"/>
        <w:autoSpaceDE w:val="0"/>
        <w:autoSpaceDN w:val="0"/>
        <w:adjustRightInd w:val="0"/>
        <w:spacing w:after="0" w:line="240" w:lineRule="auto"/>
        <w:ind w:firstLine="709"/>
        <w:rPr>
          <w:rFonts w:ascii="Times New Roman" w:hAnsi="Times New Roman" w:cs="Times New Roman"/>
          <w:sz w:val="24"/>
          <w:szCs w:val="24"/>
        </w:rPr>
      </w:pPr>
      <w:r w:rsidRPr="001153A4">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81" w:name="page3"/>
      <w:bookmarkEnd w:id="281"/>
      <w:r w:rsidRPr="001153A4">
        <w:rPr>
          <w:rFonts w:ascii="Times New Roman" w:hAnsi="Times New Roman" w:cs="Times New Roman"/>
          <w:sz w:val="24"/>
          <w:szCs w:val="24"/>
        </w:rPr>
        <w:t xml:space="preserve"> и научно аргументировать полученные выводы.</w:t>
      </w:r>
    </w:p>
    <w:p w:rsidR="00D514DF" w:rsidRPr="001153A4" w:rsidRDefault="00D514DF" w:rsidP="001153A4">
      <w:pPr>
        <w:autoSpaceDE w:val="0"/>
        <w:autoSpaceDN w:val="0"/>
        <w:adjustRightInd w:val="0"/>
        <w:spacing w:after="0" w:line="240" w:lineRule="auto"/>
        <w:ind w:firstLine="709"/>
        <w:rPr>
          <w:rFonts w:ascii="Times New Roman" w:hAnsi="Times New Roman" w:cs="Times New Roman"/>
          <w:sz w:val="24"/>
          <w:szCs w:val="24"/>
        </w:rPr>
      </w:pPr>
      <w:r w:rsidRPr="001153A4">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82" w:name="page15"/>
      <w:bookmarkStart w:id="283" w:name="page25"/>
      <w:bookmarkEnd w:id="282"/>
      <w:bookmarkEnd w:id="283"/>
      <w:r w:rsidRPr="001153A4">
        <w:rPr>
          <w:rFonts w:ascii="Times New Roman" w:hAnsi="Times New Roman" w:cs="Times New Roman"/>
          <w:b/>
          <w:bCs/>
          <w:sz w:val="24"/>
          <w:szCs w:val="24"/>
        </w:rPr>
        <w:t>Живые организмы.</w:t>
      </w:r>
    </w:p>
    <w:p w:rsidR="00D514DF" w:rsidRPr="001153A4" w:rsidRDefault="00D514DF" w:rsidP="001153A4">
      <w:pPr>
        <w:overflowPunct w:val="0"/>
        <w:autoSpaceDE w:val="0"/>
        <w:autoSpaceDN w:val="0"/>
        <w:adjustRightInd w:val="0"/>
        <w:spacing w:after="0" w:line="240" w:lineRule="auto"/>
        <w:ind w:left="709"/>
        <w:contextualSpacing/>
        <w:rPr>
          <w:rFonts w:ascii="Times New Roman" w:hAnsi="Times New Roman" w:cs="Times New Roman"/>
          <w:bCs/>
          <w:sz w:val="24"/>
          <w:szCs w:val="24"/>
        </w:rPr>
      </w:pPr>
      <w:r w:rsidRPr="001153A4">
        <w:rPr>
          <w:rFonts w:ascii="Times New Roman" w:hAnsi="Times New Roman" w:cs="Times New Roman"/>
          <w:b/>
          <w:bCs/>
          <w:sz w:val="24"/>
          <w:szCs w:val="24"/>
        </w:rPr>
        <w:t>Биология – наука о живых организмах.</w:t>
      </w:r>
    </w:p>
    <w:p w:rsidR="00D514DF" w:rsidRPr="001153A4" w:rsidRDefault="00D514DF" w:rsidP="001153A4">
      <w:pPr>
        <w:overflowPunct w:val="0"/>
        <w:autoSpaceDE w:val="0"/>
        <w:autoSpaceDN w:val="0"/>
        <w:adjustRightInd w:val="0"/>
        <w:spacing w:after="0" w:line="240" w:lineRule="auto"/>
        <w:ind w:firstLine="709"/>
        <w:rPr>
          <w:rFonts w:ascii="Times New Roman" w:hAnsi="Times New Roman" w:cs="Times New Roman"/>
          <w:sz w:val="24"/>
          <w:szCs w:val="24"/>
        </w:rPr>
      </w:pPr>
      <w:r w:rsidRPr="001153A4">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D514DF" w:rsidRPr="001153A4" w:rsidRDefault="00D514DF" w:rsidP="001153A4">
      <w:pPr>
        <w:overflowPunct w:val="0"/>
        <w:autoSpaceDE w:val="0"/>
        <w:autoSpaceDN w:val="0"/>
        <w:adjustRightInd w:val="0"/>
        <w:spacing w:after="0" w:line="240" w:lineRule="auto"/>
        <w:ind w:firstLine="709"/>
        <w:rPr>
          <w:rFonts w:ascii="Times New Roman" w:hAnsi="Times New Roman" w:cs="Times New Roman"/>
          <w:sz w:val="24"/>
          <w:szCs w:val="24"/>
        </w:rPr>
      </w:pPr>
      <w:r w:rsidRPr="001153A4">
        <w:rPr>
          <w:rFonts w:ascii="Times New Roman" w:hAnsi="Times New Roman" w:cs="Times New Roman"/>
          <w:sz w:val="24"/>
          <w:szCs w:val="24"/>
        </w:rPr>
        <w:t>Свойства живых организмов (</w:t>
      </w:r>
      <w:r w:rsidRPr="001153A4">
        <w:rPr>
          <w:rFonts w:ascii="Times New Roman" w:hAnsi="Times New Roman" w:cs="Times New Roman"/>
          <w:i/>
          <w:sz w:val="24"/>
          <w:szCs w:val="24"/>
        </w:rPr>
        <w:t>структурированность, целостность</w:t>
      </w:r>
      <w:r w:rsidRPr="001153A4">
        <w:rPr>
          <w:rFonts w:ascii="Times New Roman" w:hAnsi="Times New Roman" w:cs="Times New Roman"/>
          <w:sz w:val="24"/>
          <w:szCs w:val="24"/>
        </w:rPr>
        <w:t xml:space="preserve">, обмен веществ, движение, размножение, развитие, раздражимость, приспособленность, </w:t>
      </w:r>
      <w:r w:rsidRPr="001153A4">
        <w:rPr>
          <w:rFonts w:ascii="Times New Roman" w:hAnsi="Times New Roman" w:cs="Times New Roman"/>
          <w:i/>
          <w:sz w:val="24"/>
          <w:szCs w:val="24"/>
        </w:rPr>
        <w:t>наследственность и изменчивость</w:t>
      </w:r>
      <w:r w:rsidRPr="001153A4">
        <w:rPr>
          <w:rFonts w:ascii="Times New Roman" w:hAnsi="Times New Roman" w:cs="Times New Roman"/>
          <w:sz w:val="24"/>
          <w:szCs w:val="24"/>
        </w:rPr>
        <w:t>) их проявление у растений, животных, грибов и бактерий.</w:t>
      </w:r>
    </w:p>
    <w:p w:rsidR="00D514DF" w:rsidRPr="001153A4" w:rsidRDefault="00D514DF" w:rsidP="001153A4">
      <w:pPr>
        <w:overflowPunct w:val="0"/>
        <w:autoSpaceDE w:val="0"/>
        <w:autoSpaceDN w:val="0"/>
        <w:adjustRightInd w:val="0"/>
        <w:spacing w:after="0" w:line="240" w:lineRule="auto"/>
        <w:ind w:left="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Клеточное строение организмов. </w:t>
      </w:r>
    </w:p>
    <w:p w:rsidR="00D514DF" w:rsidRPr="001153A4" w:rsidRDefault="00D514DF" w:rsidP="001153A4">
      <w:pPr>
        <w:overflowPunct w:val="0"/>
        <w:autoSpaceDE w:val="0"/>
        <w:autoSpaceDN w:val="0"/>
        <w:adjustRightInd w:val="0"/>
        <w:spacing w:after="0" w:line="240" w:lineRule="auto"/>
        <w:ind w:firstLine="709"/>
        <w:rPr>
          <w:rFonts w:ascii="Times New Roman" w:hAnsi="Times New Roman" w:cs="Times New Roman"/>
          <w:sz w:val="24"/>
          <w:szCs w:val="24"/>
        </w:rPr>
      </w:pPr>
      <w:r w:rsidRPr="001153A4">
        <w:rPr>
          <w:rFonts w:ascii="Times New Roman" w:hAnsi="Times New Roman" w:cs="Times New Roman"/>
          <w:sz w:val="24"/>
          <w:szCs w:val="24"/>
        </w:rPr>
        <w:t xml:space="preserve">Клетка–основа строения ижизнедеятельности организмов. </w:t>
      </w:r>
      <w:r w:rsidRPr="001153A4">
        <w:rPr>
          <w:rFonts w:ascii="Times New Roman" w:hAnsi="Times New Roman" w:cs="Times New Roman"/>
          <w:i/>
          <w:sz w:val="24"/>
          <w:szCs w:val="24"/>
        </w:rPr>
        <w:t>История изучения клетки.Методы изучения клетки.</w:t>
      </w:r>
      <w:r w:rsidRPr="001153A4">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1153A4">
        <w:rPr>
          <w:rFonts w:ascii="Times New Roman" w:hAnsi="Times New Roman" w:cs="Times New Roman"/>
          <w:i/>
          <w:sz w:val="24"/>
          <w:szCs w:val="24"/>
        </w:rPr>
        <w:t>Ткани организмов.</w:t>
      </w:r>
    </w:p>
    <w:p w:rsidR="00D514DF" w:rsidRPr="001153A4" w:rsidRDefault="00D514DF" w:rsidP="001153A4">
      <w:pPr>
        <w:overflowPunct w:val="0"/>
        <w:autoSpaceDE w:val="0"/>
        <w:autoSpaceDN w:val="0"/>
        <w:adjustRightInd w:val="0"/>
        <w:spacing w:after="0" w:line="240" w:lineRule="auto"/>
        <w:ind w:left="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Многообразие организмов. </w:t>
      </w:r>
    </w:p>
    <w:p w:rsidR="00D514DF" w:rsidRPr="001153A4" w:rsidRDefault="00D514DF" w:rsidP="001153A4">
      <w:pPr>
        <w:overflowPunct w:val="0"/>
        <w:autoSpaceDE w:val="0"/>
        <w:autoSpaceDN w:val="0"/>
        <w:adjustRightInd w:val="0"/>
        <w:spacing w:after="0" w:line="240" w:lineRule="auto"/>
        <w:ind w:firstLine="709"/>
        <w:contextualSpacing/>
        <w:rPr>
          <w:rFonts w:ascii="Times New Roman" w:hAnsi="Times New Roman" w:cs="Times New Roman"/>
          <w:sz w:val="24"/>
          <w:szCs w:val="24"/>
        </w:rPr>
      </w:pPr>
      <w:r w:rsidRPr="001153A4">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D514DF" w:rsidRPr="001153A4" w:rsidRDefault="00D514DF" w:rsidP="001153A4">
      <w:pPr>
        <w:autoSpaceDE w:val="0"/>
        <w:autoSpaceDN w:val="0"/>
        <w:adjustRightInd w:val="0"/>
        <w:spacing w:after="0" w:line="240" w:lineRule="auto"/>
        <w:ind w:left="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Среды жизни. </w:t>
      </w:r>
    </w:p>
    <w:p w:rsidR="00D514DF" w:rsidRPr="001153A4" w:rsidRDefault="00D514DF" w:rsidP="001153A4">
      <w:pPr>
        <w:autoSpaceDE w:val="0"/>
        <w:autoSpaceDN w:val="0"/>
        <w:adjustRightInd w:val="0"/>
        <w:spacing w:after="0" w:line="240" w:lineRule="auto"/>
        <w:ind w:firstLine="709"/>
        <w:contextualSpacing/>
        <w:rPr>
          <w:rFonts w:ascii="Times New Roman" w:hAnsi="Times New Roman" w:cs="Times New Roman"/>
          <w:sz w:val="24"/>
          <w:szCs w:val="24"/>
        </w:rPr>
      </w:pPr>
      <w:r w:rsidRPr="001153A4">
        <w:rPr>
          <w:rFonts w:ascii="Times New Roman" w:hAnsi="Times New Roman" w:cs="Times New Roman"/>
          <w:sz w:val="24"/>
          <w:szCs w:val="24"/>
        </w:rPr>
        <w:t xml:space="preserve">Среда обитания. Факторы </w:t>
      </w:r>
      <w:r w:rsidRPr="001153A4">
        <w:rPr>
          <w:rFonts w:ascii="Times New Roman" w:hAnsi="Times New Roman" w:cs="Times New Roman"/>
          <w:bCs/>
          <w:sz w:val="24"/>
          <w:szCs w:val="24"/>
        </w:rPr>
        <w:t>с</w:t>
      </w:r>
      <w:r w:rsidRPr="001153A4">
        <w:rPr>
          <w:rFonts w:ascii="Times New Roman" w:hAnsi="Times New Roman" w:cs="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1153A4">
        <w:rPr>
          <w:rFonts w:ascii="Times New Roman" w:hAnsi="Times New Roman" w:cs="Times New Roman"/>
          <w:i/>
          <w:sz w:val="24"/>
          <w:szCs w:val="24"/>
        </w:rPr>
        <w:t>Растительный и животный мир родного края.</w:t>
      </w:r>
    </w:p>
    <w:p w:rsidR="00D514DF" w:rsidRPr="001153A4" w:rsidRDefault="00D514DF" w:rsidP="001153A4">
      <w:pPr>
        <w:overflowPunct w:val="0"/>
        <w:autoSpaceDE w:val="0"/>
        <w:autoSpaceDN w:val="0"/>
        <w:adjustRightInd w:val="0"/>
        <w:spacing w:after="0" w:line="240" w:lineRule="auto"/>
        <w:ind w:left="709"/>
        <w:rPr>
          <w:rFonts w:ascii="Times New Roman" w:hAnsi="Times New Roman" w:cs="Times New Roman"/>
          <w:b/>
          <w:bCs/>
          <w:sz w:val="24"/>
          <w:szCs w:val="24"/>
        </w:rPr>
      </w:pPr>
      <w:r w:rsidRPr="001153A4">
        <w:rPr>
          <w:rFonts w:ascii="Times New Roman" w:hAnsi="Times New Roman" w:cs="Times New Roman"/>
          <w:b/>
          <w:bCs/>
          <w:sz w:val="24"/>
          <w:szCs w:val="24"/>
        </w:rPr>
        <w:t xml:space="preserve">Царство Растения. </w:t>
      </w:r>
    </w:p>
    <w:p w:rsidR="00D514DF" w:rsidRPr="001153A4" w:rsidRDefault="00D514DF" w:rsidP="001153A4">
      <w:pPr>
        <w:overflowPunct w:val="0"/>
        <w:autoSpaceDE w:val="0"/>
        <w:autoSpaceDN w:val="0"/>
        <w:adjustRightInd w:val="0"/>
        <w:spacing w:after="0" w:line="240" w:lineRule="auto"/>
        <w:ind w:firstLine="709"/>
        <w:rPr>
          <w:rFonts w:ascii="Times New Roman" w:hAnsi="Times New Roman" w:cs="Times New Roman"/>
          <w:sz w:val="24"/>
          <w:szCs w:val="24"/>
        </w:rPr>
      </w:pPr>
      <w:r w:rsidRPr="001153A4">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D514DF" w:rsidRPr="001153A4" w:rsidRDefault="00D514DF" w:rsidP="001153A4">
      <w:pPr>
        <w:overflowPunct w:val="0"/>
        <w:autoSpaceDE w:val="0"/>
        <w:autoSpaceDN w:val="0"/>
        <w:adjustRightInd w:val="0"/>
        <w:spacing w:after="0" w:line="240" w:lineRule="auto"/>
        <w:ind w:left="709"/>
        <w:rPr>
          <w:rFonts w:ascii="Times New Roman" w:hAnsi="Times New Roman" w:cs="Times New Roman"/>
          <w:b/>
          <w:bCs/>
          <w:sz w:val="24"/>
          <w:szCs w:val="24"/>
        </w:rPr>
      </w:pPr>
      <w:r w:rsidRPr="001153A4">
        <w:rPr>
          <w:rFonts w:ascii="Times New Roman" w:hAnsi="Times New Roman" w:cs="Times New Roman"/>
          <w:b/>
          <w:bCs/>
          <w:sz w:val="24"/>
          <w:szCs w:val="24"/>
        </w:rPr>
        <w:t xml:space="preserve">Органы цветкового растения. </w:t>
      </w:r>
    </w:p>
    <w:p w:rsidR="00D514DF" w:rsidRPr="001153A4" w:rsidRDefault="00D514DF" w:rsidP="001153A4">
      <w:pPr>
        <w:overflowPunct w:val="0"/>
        <w:autoSpaceDE w:val="0"/>
        <w:autoSpaceDN w:val="0"/>
        <w:adjustRightInd w:val="0"/>
        <w:spacing w:after="0" w:line="240" w:lineRule="auto"/>
        <w:ind w:firstLine="709"/>
        <w:rPr>
          <w:rFonts w:ascii="Times New Roman" w:hAnsi="Times New Roman" w:cs="Times New Roman"/>
          <w:b/>
          <w:bCs/>
          <w:sz w:val="24"/>
          <w:szCs w:val="24"/>
        </w:rPr>
      </w:pPr>
      <w:r w:rsidRPr="001153A4">
        <w:rPr>
          <w:rFonts w:ascii="Times New Roman" w:hAnsi="Times New Roman" w:cs="Times New Roman"/>
          <w:bCs/>
          <w:sz w:val="24"/>
          <w:szCs w:val="24"/>
        </w:rPr>
        <w:t xml:space="preserve">Семя. </w:t>
      </w:r>
      <w:r w:rsidRPr="001153A4">
        <w:rPr>
          <w:rFonts w:ascii="Times New Roman" w:hAnsi="Times New Roman" w:cs="Times New Roman"/>
          <w:sz w:val="24"/>
          <w:szCs w:val="24"/>
        </w:rPr>
        <w:t>Строение семени.Корень. Зоны корня. Виды корней. Корневые системы. Значение корня. Видоизменения корней</w:t>
      </w:r>
      <w:r w:rsidRPr="001153A4">
        <w:rPr>
          <w:rFonts w:ascii="Times New Roman" w:hAnsi="Times New Roman" w:cs="Times New Roman"/>
          <w:i/>
          <w:sz w:val="24"/>
          <w:szCs w:val="24"/>
        </w:rPr>
        <w:t>.</w:t>
      </w:r>
      <w:r w:rsidRPr="001153A4">
        <w:rPr>
          <w:rFonts w:ascii="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w:t>
      </w:r>
      <w:r w:rsidRPr="001153A4">
        <w:rPr>
          <w:rFonts w:ascii="Times New Roman" w:hAnsi="Times New Roman" w:cs="Times New Roman"/>
          <w:sz w:val="24"/>
          <w:szCs w:val="24"/>
        </w:rPr>
        <w:lastRenderedPageBreak/>
        <w:t>Опыление. Виды опыления. Строение и значение плода. Многообразие плодов. Распространение плодов.</w:t>
      </w:r>
    </w:p>
    <w:p w:rsidR="00D514DF" w:rsidRPr="001153A4" w:rsidRDefault="00D514DF" w:rsidP="001153A4">
      <w:pPr>
        <w:overflowPunct w:val="0"/>
        <w:autoSpaceDE w:val="0"/>
        <w:autoSpaceDN w:val="0"/>
        <w:adjustRightInd w:val="0"/>
        <w:spacing w:after="0" w:line="240" w:lineRule="auto"/>
        <w:ind w:left="709"/>
        <w:rPr>
          <w:rFonts w:ascii="Times New Roman" w:hAnsi="Times New Roman" w:cs="Times New Roman"/>
          <w:b/>
          <w:bCs/>
          <w:sz w:val="24"/>
          <w:szCs w:val="24"/>
        </w:rPr>
      </w:pPr>
      <w:r w:rsidRPr="001153A4">
        <w:rPr>
          <w:rFonts w:ascii="Times New Roman" w:hAnsi="Times New Roman" w:cs="Times New Roman"/>
          <w:b/>
          <w:bCs/>
          <w:sz w:val="24"/>
          <w:szCs w:val="24"/>
        </w:rPr>
        <w:t xml:space="preserve">Микроскопическое строение растений. </w:t>
      </w:r>
    </w:p>
    <w:p w:rsidR="00D514DF" w:rsidRPr="001153A4" w:rsidRDefault="00D514DF" w:rsidP="001153A4">
      <w:pPr>
        <w:overflowPunct w:val="0"/>
        <w:autoSpaceDE w:val="0"/>
        <w:autoSpaceDN w:val="0"/>
        <w:adjustRightInd w:val="0"/>
        <w:spacing w:after="0" w:line="240" w:lineRule="auto"/>
        <w:ind w:firstLine="709"/>
        <w:rPr>
          <w:rFonts w:ascii="Times New Roman" w:hAnsi="Times New Roman" w:cs="Times New Roman"/>
          <w:b/>
          <w:bCs/>
          <w:sz w:val="24"/>
          <w:szCs w:val="24"/>
        </w:rPr>
      </w:pPr>
      <w:r w:rsidRPr="001153A4">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D514DF" w:rsidRPr="001153A4" w:rsidRDefault="00D514DF" w:rsidP="001153A4">
      <w:pPr>
        <w:tabs>
          <w:tab w:val="num" w:pos="851"/>
          <w:tab w:val="left" w:pos="1160"/>
        </w:tabs>
        <w:autoSpaceDE w:val="0"/>
        <w:autoSpaceDN w:val="0"/>
        <w:adjustRightInd w:val="0"/>
        <w:spacing w:after="0" w:line="240" w:lineRule="auto"/>
        <w:ind w:left="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Жизнедеятельность цветковых растений. </w:t>
      </w:r>
    </w:p>
    <w:p w:rsidR="00D514DF" w:rsidRPr="001153A4" w:rsidRDefault="00D514DF" w:rsidP="001153A4">
      <w:pPr>
        <w:tabs>
          <w:tab w:val="left" w:pos="1160"/>
        </w:tabs>
        <w:autoSpaceDE w:val="0"/>
        <w:autoSpaceDN w:val="0"/>
        <w:adjustRightInd w:val="0"/>
        <w:spacing w:after="0" w:line="240" w:lineRule="auto"/>
        <w:ind w:firstLine="709"/>
        <w:contextualSpacing/>
        <w:rPr>
          <w:rFonts w:ascii="Times New Roman" w:hAnsi="Times New Roman" w:cs="Times New Roman"/>
          <w:sz w:val="24"/>
          <w:szCs w:val="24"/>
        </w:rPr>
      </w:pPr>
      <w:r w:rsidRPr="001153A4">
        <w:rPr>
          <w:rFonts w:ascii="Times New Roman" w:hAnsi="Times New Roman" w:cs="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1153A4">
        <w:rPr>
          <w:rFonts w:ascii="Times New Roman" w:hAnsi="Times New Roman" w:cs="Times New Roman"/>
          <w:bCs/>
          <w:i/>
          <w:sz w:val="24"/>
          <w:szCs w:val="24"/>
        </w:rPr>
        <w:t>Движения</w:t>
      </w:r>
      <w:r w:rsidRPr="001153A4">
        <w:rPr>
          <w:rFonts w:ascii="Times New Roman" w:hAnsi="Times New Roman" w:cs="Times New Roman"/>
          <w:bCs/>
          <w:sz w:val="24"/>
          <w:szCs w:val="24"/>
        </w:rPr>
        <w:t xml:space="preserve">. Рост, развитие и размножение растений. Половое размножение растений. </w:t>
      </w:r>
      <w:r w:rsidRPr="001153A4">
        <w:rPr>
          <w:rFonts w:ascii="Times New Roman" w:hAnsi="Times New Roman" w:cs="Times New Roman"/>
          <w:bCs/>
          <w:i/>
          <w:sz w:val="24"/>
          <w:szCs w:val="24"/>
        </w:rPr>
        <w:t>Оплодотворение у цветковых растений.</w:t>
      </w:r>
      <w:r w:rsidRPr="001153A4">
        <w:rPr>
          <w:rFonts w:ascii="Times New Roman" w:hAnsi="Times New Roman" w:cs="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D514DF" w:rsidRPr="001153A4" w:rsidRDefault="00D514DF" w:rsidP="001153A4">
      <w:pPr>
        <w:overflowPunct w:val="0"/>
        <w:autoSpaceDE w:val="0"/>
        <w:autoSpaceDN w:val="0"/>
        <w:adjustRightInd w:val="0"/>
        <w:spacing w:after="0" w:line="240" w:lineRule="auto"/>
        <w:ind w:left="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Многообразие растений. </w:t>
      </w:r>
    </w:p>
    <w:p w:rsidR="00D514DF" w:rsidRPr="001153A4" w:rsidRDefault="00D514DF" w:rsidP="001153A4">
      <w:pPr>
        <w:overflowPunct w:val="0"/>
        <w:autoSpaceDE w:val="0"/>
        <w:autoSpaceDN w:val="0"/>
        <w:adjustRightInd w:val="0"/>
        <w:spacing w:after="0" w:line="240" w:lineRule="auto"/>
        <w:ind w:firstLine="709"/>
        <w:contextualSpacing/>
        <w:rPr>
          <w:rFonts w:ascii="Times New Roman" w:hAnsi="Times New Roman" w:cs="Times New Roman"/>
          <w:sz w:val="24"/>
          <w:szCs w:val="24"/>
        </w:rPr>
      </w:pPr>
      <w:r w:rsidRPr="001153A4">
        <w:rPr>
          <w:rFonts w:ascii="Times New Roman" w:hAnsi="Times New Roman" w:cs="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D514DF" w:rsidRPr="001153A4" w:rsidRDefault="00D514DF" w:rsidP="001153A4">
      <w:pPr>
        <w:tabs>
          <w:tab w:val="num" w:pos="851"/>
        </w:tabs>
        <w:overflowPunct w:val="0"/>
        <w:autoSpaceDE w:val="0"/>
        <w:autoSpaceDN w:val="0"/>
        <w:adjustRightInd w:val="0"/>
        <w:spacing w:after="0" w:line="240" w:lineRule="auto"/>
        <w:ind w:left="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Царство Бактерии. </w:t>
      </w:r>
    </w:p>
    <w:p w:rsidR="00D514DF" w:rsidRPr="001153A4" w:rsidRDefault="00D514DF" w:rsidP="001153A4">
      <w:pPr>
        <w:overflowPunct w:val="0"/>
        <w:autoSpaceDE w:val="0"/>
        <w:autoSpaceDN w:val="0"/>
        <w:adjustRightInd w:val="0"/>
        <w:spacing w:after="0" w:line="240" w:lineRule="auto"/>
        <w:ind w:firstLine="709"/>
        <w:contextualSpacing/>
        <w:rPr>
          <w:rFonts w:ascii="Times New Roman" w:hAnsi="Times New Roman" w:cs="Times New Roman"/>
          <w:sz w:val="24"/>
          <w:szCs w:val="24"/>
        </w:rPr>
      </w:pPr>
      <w:r w:rsidRPr="001153A4">
        <w:rPr>
          <w:rFonts w:ascii="Times New Roman" w:hAnsi="Times New Roman" w:cs="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1153A4">
        <w:rPr>
          <w:rFonts w:ascii="Times New Roman" w:hAnsi="Times New Roman" w:cs="Times New Roman"/>
          <w:i/>
          <w:sz w:val="24"/>
          <w:szCs w:val="24"/>
        </w:rPr>
        <w:t>Значение работ Р. Коха и Л. Пастера.</w:t>
      </w:r>
    </w:p>
    <w:p w:rsidR="00D514DF" w:rsidRPr="001153A4" w:rsidRDefault="00D514DF" w:rsidP="001153A4">
      <w:pPr>
        <w:tabs>
          <w:tab w:val="num" w:pos="851"/>
        </w:tabs>
        <w:autoSpaceDE w:val="0"/>
        <w:autoSpaceDN w:val="0"/>
        <w:adjustRightInd w:val="0"/>
        <w:spacing w:after="0" w:line="240" w:lineRule="auto"/>
        <w:ind w:left="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Царство Грибы. </w:t>
      </w:r>
    </w:p>
    <w:p w:rsidR="00D514DF" w:rsidRPr="001153A4" w:rsidRDefault="00D514DF" w:rsidP="001153A4">
      <w:pPr>
        <w:autoSpaceDE w:val="0"/>
        <w:autoSpaceDN w:val="0"/>
        <w:adjustRightInd w:val="0"/>
        <w:spacing w:after="0" w:line="240" w:lineRule="auto"/>
        <w:ind w:firstLine="709"/>
        <w:contextualSpacing/>
        <w:rPr>
          <w:rFonts w:ascii="Times New Roman" w:hAnsi="Times New Roman" w:cs="Times New Roman"/>
          <w:sz w:val="24"/>
          <w:szCs w:val="24"/>
        </w:rPr>
      </w:pPr>
      <w:r w:rsidRPr="001153A4">
        <w:rPr>
          <w:rFonts w:ascii="Times New Roman" w:hAnsi="Times New Roman" w:cs="Times New Roman"/>
          <w:sz w:val="24"/>
          <w:szCs w:val="24"/>
        </w:rPr>
        <w:t>Отличительные особенности грибов.</w:t>
      </w:r>
      <w:r w:rsidRPr="001153A4">
        <w:rPr>
          <w:rFonts w:ascii="Times New Roman" w:hAnsi="Times New Roman" w:cs="Times New Roman"/>
          <w:bCs/>
          <w:sz w:val="24"/>
          <w:szCs w:val="24"/>
        </w:rPr>
        <w:t xml:space="preserve"> Многообразие грибов. </w:t>
      </w:r>
      <w:r w:rsidRPr="001153A4">
        <w:rPr>
          <w:rFonts w:ascii="Times New Roman"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D514DF" w:rsidRPr="001153A4" w:rsidRDefault="00D514DF" w:rsidP="001153A4">
      <w:pPr>
        <w:tabs>
          <w:tab w:val="num" w:pos="851"/>
        </w:tabs>
        <w:overflowPunct w:val="0"/>
        <w:autoSpaceDE w:val="0"/>
        <w:autoSpaceDN w:val="0"/>
        <w:adjustRightInd w:val="0"/>
        <w:spacing w:after="0" w:line="240" w:lineRule="auto"/>
        <w:ind w:left="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Царство Животные. </w:t>
      </w:r>
    </w:p>
    <w:p w:rsidR="00D514DF" w:rsidRPr="001153A4" w:rsidRDefault="00D514DF" w:rsidP="001153A4">
      <w:pPr>
        <w:overflowPunct w:val="0"/>
        <w:autoSpaceDE w:val="0"/>
        <w:autoSpaceDN w:val="0"/>
        <w:adjustRightInd w:val="0"/>
        <w:spacing w:after="0" w:line="240" w:lineRule="auto"/>
        <w:ind w:firstLine="709"/>
        <w:contextualSpacing/>
        <w:rPr>
          <w:rFonts w:ascii="Times New Roman" w:hAnsi="Times New Roman" w:cs="Times New Roman"/>
          <w:sz w:val="24"/>
          <w:szCs w:val="24"/>
        </w:rPr>
      </w:pPr>
      <w:r w:rsidRPr="001153A4">
        <w:rPr>
          <w:rFonts w:ascii="Times New Roman" w:hAnsi="Times New Roman" w:cs="Times New Roman"/>
          <w:sz w:val="24"/>
          <w:szCs w:val="24"/>
        </w:rPr>
        <w:t>Общеезнакомство с животными. Животные ткани, органы и системы органов животных.</w:t>
      </w:r>
      <w:r w:rsidRPr="001153A4">
        <w:rPr>
          <w:rFonts w:ascii="Times New Roman" w:hAnsi="Times New Roman" w:cs="Times New Roman"/>
          <w:i/>
          <w:sz w:val="24"/>
          <w:szCs w:val="24"/>
        </w:rPr>
        <w:t xml:space="preserve"> Организм животного как биосистема. </w:t>
      </w:r>
      <w:r w:rsidRPr="001153A4">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D514DF" w:rsidRPr="001153A4" w:rsidRDefault="00D514DF" w:rsidP="001153A4">
      <w:pPr>
        <w:overflowPunct w:val="0"/>
        <w:autoSpaceDE w:val="0"/>
        <w:autoSpaceDN w:val="0"/>
        <w:adjustRightInd w:val="0"/>
        <w:spacing w:after="0" w:line="240" w:lineRule="auto"/>
        <w:ind w:left="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Одноклеточные животные, или Простейшие. </w:t>
      </w:r>
    </w:p>
    <w:p w:rsidR="00D514DF" w:rsidRPr="001153A4" w:rsidRDefault="00D514DF" w:rsidP="001153A4">
      <w:pPr>
        <w:overflowPunct w:val="0"/>
        <w:autoSpaceDE w:val="0"/>
        <w:autoSpaceDN w:val="0"/>
        <w:adjustRightInd w:val="0"/>
        <w:spacing w:after="0" w:line="240" w:lineRule="auto"/>
        <w:ind w:firstLine="709"/>
        <w:contextualSpacing/>
        <w:rPr>
          <w:rFonts w:ascii="Times New Roman" w:hAnsi="Times New Roman" w:cs="Times New Roman"/>
          <w:sz w:val="24"/>
          <w:szCs w:val="24"/>
        </w:rPr>
      </w:pPr>
      <w:r w:rsidRPr="001153A4">
        <w:rPr>
          <w:rFonts w:ascii="Times New Roman" w:hAnsi="Times New Roman" w:cs="Times New Roman"/>
          <w:sz w:val="24"/>
          <w:szCs w:val="24"/>
        </w:rPr>
        <w:t xml:space="preserve">Общаяхарактеристика простейших. </w:t>
      </w:r>
      <w:r w:rsidRPr="001153A4">
        <w:rPr>
          <w:rFonts w:ascii="Times New Roman" w:hAnsi="Times New Roman" w:cs="Times New Roman"/>
          <w:i/>
          <w:sz w:val="24"/>
          <w:szCs w:val="24"/>
        </w:rPr>
        <w:t>Происхождение простейших</w:t>
      </w:r>
      <w:r w:rsidRPr="001153A4">
        <w:rPr>
          <w:rFonts w:ascii="Times New Roman"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D514DF" w:rsidRPr="001153A4" w:rsidRDefault="00D514DF" w:rsidP="001153A4">
      <w:pPr>
        <w:autoSpaceDE w:val="0"/>
        <w:autoSpaceDN w:val="0"/>
        <w:adjustRightInd w:val="0"/>
        <w:spacing w:after="0" w:line="240" w:lineRule="auto"/>
        <w:ind w:left="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Тип Кишечнополостные. </w:t>
      </w:r>
    </w:p>
    <w:p w:rsidR="00D514DF" w:rsidRPr="001153A4" w:rsidRDefault="00D514DF" w:rsidP="001153A4">
      <w:pPr>
        <w:autoSpaceDE w:val="0"/>
        <w:autoSpaceDN w:val="0"/>
        <w:adjustRightInd w:val="0"/>
        <w:spacing w:after="0" w:line="240" w:lineRule="auto"/>
        <w:ind w:firstLine="709"/>
        <w:contextualSpacing/>
        <w:rPr>
          <w:rFonts w:ascii="Times New Roman" w:hAnsi="Times New Roman" w:cs="Times New Roman"/>
          <w:sz w:val="24"/>
          <w:szCs w:val="24"/>
        </w:rPr>
      </w:pPr>
      <w:r w:rsidRPr="001153A4">
        <w:rPr>
          <w:rFonts w:ascii="Times New Roman" w:hAnsi="Times New Roman" w:cs="Times New Roman"/>
          <w:bCs/>
          <w:sz w:val="24"/>
          <w:szCs w:val="24"/>
        </w:rPr>
        <w:t xml:space="preserve">Многоклеточные животные. </w:t>
      </w:r>
      <w:r w:rsidRPr="001153A4">
        <w:rPr>
          <w:rFonts w:ascii="Times New Roman" w:hAnsi="Times New Roman" w:cs="Times New Roman"/>
          <w:sz w:val="24"/>
          <w:szCs w:val="24"/>
        </w:rPr>
        <w:t xml:space="preserve">Общая характеристика типа Кишечнополостные. Регенерация. </w:t>
      </w:r>
      <w:r w:rsidRPr="001153A4">
        <w:rPr>
          <w:rFonts w:ascii="Times New Roman" w:hAnsi="Times New Roman" w:cs="Times New Roman"/>
          <w:i/>
          <w:sz w:val="24"/>
          <w:szCs w:val="24"/>
        </w:rPr>
        <w:t>Происхождение кишечнополостных.</w:t>
      </w:r>
      <w:r w:rsidRPr="001153A4">
        <w:rPr>
          <w:rFonts w:ascii="Times New Roman" w:hAnsi="Times New Roman" w:cs="Times New Roman"/>
          <w:sz w:val="24"/>
          <w:szCs w:val="24"/>
        </w:rPr>
        <w:t xml:space="preserve"> Значение кишечнополостных в природе и жизни человека.</w:t>
      </w:r>
    </w:p>
    <w:p w:rsidR="00D514DF" w:rsidRPr="001153A4" w:rsidRDefault="00D514DF" w:rsidP="001153A4">
      <w:pPr>
        <w:autoSpaceDE w:val="0"/>
        <w:autoSpaceDN w:val="0"/>
        <w:adjustRightInd w:val="0"/>
        <w:spacing w:after="0" w:line="240" w:lineRule="auto"/>
        <w:ind w:firstLine="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Типы червей. </w:t>
      </w:r>
    </w:p>
    <w:p w:rsidR="00D514DF" w:rsidRPr="001153A4" w:rsidRDefault="00D514DF" w:rsidP="001153A4">
      <w:pPr>
        <w:autoSpaceDE w:val="0"/>
        <w:autoSpaceDN w:val="0"/>
        <w:adjustRightInd w:val="0"/>
        <w:spacing w:after="0" w:line="240" w:lineRule="auto"/>
        <w:ind w:firstLine="709"/>
        <w:contextualSpacing/>
        <w:rPr>
          <w:rFonts w:ascii="Times New Roman" w:hAnsi="Times New Roman" w:cs="Times New Roman"/>
          <w:i/>
          <w:sz w:val="24"/>
          <w:szCs w:val="24"/>
        </w:rPr>
      </w:pPr>
      <w:r w:rsidRPr="001153A4">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1153A4">
        <w:rPr>
          <w:rFonts w:ascii="Times New Roman" w:hAnsi="Times New Roman" w:cs="Times New Roman"/>
          <w:i/>
          <w:sz w:val="24"/>
          <w:szCs w:val="24"/>
        </w:rPr>
        <w:t xml:space="preserve">Происхождение червей. </w:t>
      </w:r>
    </w:p>
    <w:p w:rsidR="00D514DF" w:rsidRPr="001153A4" w:rsidRDefault="00D514DF" w:rsidP="001153A4">
      <w:pPr>
        <w:tabs>
          <w:tab w:val="num" w:pos="1223"/>
        </w:tabs>
        <w:overflowPunct w:val="0"/>
        <w:autoSpaceDE w:val="0"/>
        <w:autoSpaceDN w:val="0"/>
        <w:adjustRightInd w:val="0"/>
        <w:spacing w:after="0" w:line="240" w:lineRule="auto"/>
        <w:ind w:left="709"/>
        <w:rPr>
          <w:rFonts w:ascii="Times New Roman" w:hAnsi="Times New Roman" w:cs="Times New Roman"/>
          <w:b/>
          <w:bCs/>
          <w:sz w:val="24"/>
          <w:szCs w:val="24"/>
        </w:rPr>
      </w:pPr>
      <w:r w:rsidRPr="001153A4">
        <w:rPr>
          <w:rFonts w:ascii="Times New Roman" w:hAnsi="Times New Roman" w:cs="Times New Roman"/>
          <w:b/>
          <w:bCs/>
          <w:sz w:val="24"/>
          <w:szCs w:val="24"/>
        </w:rPr>
        <w:t xml:space="preserve">Тип Моллюски. </w:t>
      </w:r>
    </w:p>
    <w:p w:rsidR="00D514DF" w:rsidRPr="001153A4" w:rsidRDefault="00D514DF" w:rsidP="001153A4">
      <w:pPr>
        <w:tabs>
          <w:tab w:val="num" w:pos="1223"/>
        </w:tabs>
        <w:overflowPunct w:val="0"/>
        <w:autoSpaceDE w:val="0"/>
        <w:autoSpaceDN w:val="0"/>
        <w:adjustRightInd w:val="0"/>
        <w:spacing w:after="0" w:line="240" w:lineRule="auto"/>
        <w:ind w:firstLine="709"/>
        <w:rPr>
          <w:rFonts w:ascii="Times New Roman" w:hAnsi="Times New Roman" w:cs="Times New Roman"/>
          <w:b/>
          <w:bCs/>
          <w:sz w:val="24"/>
          <w:szCs w:val="24"/>
        </w:rPr>
      </w:pPr>
      <w:r w:rsidRPr="001153A4">
        <w:rPr>
          <w:rFonts w:ascii="Times New Roman" w:hAnsi="Times New Roman" w:cs="Times New Roman"/>
          <w:sz w:val="24"/>
          <w:szCs w:val="24"/>
        </w:rPr>
        <w:lastRenderedPageBreak/>
        <w:t xml:space="preserve">Общая характеристика типа Моллюски. Многообразие моллюсков. </w:t>
      </w:r>
      <w:r w:rsidRPr="001153A4">
        <w:rPr>
          <w:rFonts w:ascii="Times New Roman" w:hAnsi="Times New Roman" w:cs="Times New Roman"/>
          <w:i/>
          <w:sz w:val="24"/>
          <w:szCs w:val="24"/>
        </w:rPr>
        <w:t>Происхождение моллюсков</w:t>
      </w:r>
      <w:r w:rsidRPr="001153A4">
        <w:rPr>
          <w:rFonts w:ascii="Times New Roman" w:hAnsi="Times New Roman" w:cs="Times New Roman"/>
          <w:sz w:val="24"/>
          <w:szCs w:val="24"/>
        </w:rPr>
        <w:t xml:space="preserve"> и их значение в природе и жизни человека.</w:t>
      </w:r>
    </w:p>
    <w:p w:rsidR="00D514DF" w:rsidRPr="001153A4" w:rsidRDefault="00D514DF" w:rsidP="001153A4">
      <w:pPr>
        <w:tabs>
          <w:tab w:val="num" w:pos="1158"/>
        </w:tabs>
        <w:overflowPunct w:val="0"/>
        <w:autoSpaceDE w:val="0"/>
        <w:autoSpaceDN w:val="0"/>
        <w:adjustRightInd w:val="0"/>
        <w:spacing w:after="0" w:line="240" w:lineRule="auto"/>
        <w:ind w:left="709"/>
        <w:rPr>
          <w:rFonts w:ascii="Times New Roman" w:hAnsi="Times New Roman" w:cs="Times New Roman"/>
          <w:b/>
          <w:bCs/>
          <w:sz w:val="24"/>
          <w:szCs w:val="24"/>
        </w:rPr>
      </w:pPr>
      <w:r w:rsidRPr="001153A4">
        <w:rPr>
          <w:rFonts w:ascii="Times New Roman" w:hAnsi="Times New Roman" w:cs="Times New Roman"/>
          <w:b/>
          <w:bCs/>
          <w:sz w:val="24"/>
          <w:szCs w:val="24"/>
        </w:rPr>
        <w:t>Тип Членистоногие.</w:t>
      </w:r>
    </w:p>
    <w:p w:rsidR="00D514DF" w:rsidRPr="001153A4" w:rsidRDefault="00D514DF" w:rsidP="001153A4">
      <w:pPr>
        <w:overflowPunct w:val="0"/>
        <w:autoSpaceDE w:val="0"/>
        <w:autoSpaceDN w:val="0"/>
        <w:adjustRightInd w:val="0"/>
        <w:spacing w:after="0" w:line="240" w:lineRule="auto"/>
        <w:ind w:firstLine="709"/>
        <w:rPr>
          <w:rFonts w:ascii="Times New Roman" w:hAnsi="Times New Roman" w:cs="Times New Roman"/>
          <w:sz w:val="24"/>
          <w:szCs w:val="24"/>
        </w:rPr>
      </w:pPr>
      <w:r w:rsidRPr="001153A4">
        <w:rPr>
          <w:rFonts w:ascii="Times New Roman" w:hAnsi="Times New Roman" w:cs="Times New Roman"/>
          <w:bCs/>
          <w:sz w:val="24"/>
          <w:szCs w:val="24"/>
        </w:rPr>
        <w:t xml:space="preserve">Общая характеристика типа Членистоногие.Среды жизни. </w:t>
      </w:r>
      <w:r w:rsidRPr="001153A4">
        <w:rPr>
          <w:rFonts w:ascii="Times New Roman" w:hAnsi="Times New Roman" w:cs="Times New Roman"/>
          <w:i/>
          <w:sz w:val="24"/>
          <w:szCs w:val="24"/>
        </w:rPr>
        <w:t>Происхождение членистоногих</w:t>
      </w:r>
      <w:r w:rsidRPr="001153A4">
        <w:rPr>
          <w:rFonts w:ascii="Times New Roman" w:hAnsi="Times New Roman" w:cs="Times New Roman"/>
          <w:sz w:val="24"/>
          <w:szCs w:val="24"/>
        </w:rPr>
        <w:t>. Охрана членистоногих.</w:t>
      </w:r>
    </w:p>
    <w:p w:rsidR="00D514DF" w:rsidRPr="001153A4" w:rsidRDefault="00D514DF" w:rsidP="001153A4">
      <w:pPr>
        <w:overflowPunct w:val="0"/>
        <w:autoSpaceDE w:val="0"/>
        <w:autoSpaceDN w:val="0"/>
        <w:adjustRightInd w:val="0"/>
        <w:spacing w:after="0" w:line="240" w:lineRule="auto"/>
        <w:ind w:firstLine="709"/>
        <w:rPr>
          <w:rFonts w:ascii="Times New Roman" w:hAnsi="Times New Roman" w:cs="Times New Roman"/>
          <w:sz w:val="24"/>
          <w:szCs w:val="24"/>
        </w:rPr>
      </w:pPr>
      <w:r w:rsidRPr="001153A4">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D514DF" w:rsidRPr="001153A4" w:rsidRDefault="00D514DF" w:rsidP="001153A4">
      <w:pPr>
        <w:overflowPunct w:val="0"/>
        <w:autoSpaceDE w:val="0"/>
        <w:autoSpaceDN w:val="0"/>
        <w:adjustRightInd w:val="0"/>
        <w:spacing w:after="0" w:line="240" w:lineRule="auto"/>
        <w:ind w:firstLine="709"/>
        <w:rPr>
          <w:rFonts w:ascii="Times New Roman" w:hAnsi="Times New Roman" w:cs="Times New Roman"/>
          <w:sz w:val="24"/>
          <w:szCs w:val="24"/>
        </w:rPr>
      </w:pPr>
      <w:r w:rsidRPr="001153A4">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w:t>
      </w:r>
      <w:r w:rsidRPr="001153A4">
        <w:rPr>
          <w:rFonts w:ascii="Times New Roman" w:hAnsi="Times New Roman" w:cs="Times New Roman"/>
          <w:bCs/>
          <w:sz w:val="24"/>
          <w:szCs w:val="24"/>
        </w:rPr>
        <w:t xml:space="preserve"> Клещи – переносчики возбудителей заболеваний животных и человека. Меры профилактики.</w:t>
      </w:r>
    </w:p>
    <w:p w:rsidR="00D514DF" w:rsidRPr="001153A4" w:rsidRDefault="00D514DF" w:rsidP="001153A4">
      <w:pPr>
        <w:overflowPunct w:val="0"/>
        <w:autoSpaceDE w:val="0"/>
        <w:autoSpaceDN w:val="0"/>
        <w:adjustRightInd w:val="0"/>
        <w:spacing w:after="0" w:line="240" w:lineRule="auto"/>
        <w:ind w:firstLine="709"/>
        <w:rPr>
          <w:rFonts w:ascii="Times New Roman" w:hAnsi="Times New Roman" w:cs="Times New Roman"/>
          <w:b/>
          <w:bCs/>
          <w:sz w:val="24"/>
          <w:szCs w:val="24"/>
        </w:rPr>
      </w:pPr>
      <w:r w:rsidRPr="001153A4">
        <w:rPr>
          <w:rFonts w:ascii="Times New Roman" w:hAnsi="Times New Roman" w:cs="Times New Roman"/>
          <w:sz w:val="24"/>
          <w:szCs w:val="24"/>
        </w:rPr>
        <w:t xml:space="preserve">Класс Насекомые. Особенности строения и жизнедеятельности насекомых. Поведение насекомых, </w:t>
      </w:r>
      <w:r w:rsidRPr="001153A4">
        <w:rPr>
          <w:rFonts w:ascii="Times New Roman" w:hAnsi="Times New Roman" w:cs="Times New Roman"/>
          <w:bCs/>
          <w:sz w:val="24"/>
          <w:szCs w:val="24"/>
        </w:rPr>
        <w:t>инстинкты.</w:t>
      </w:r>
      <w:r w:rsidRPr="001153A4">
        <w:rPr>
          <w:rFonts w:ascii="Times New Roman" w:hAnsi="Times New Roman" w:cs="Times New Roman"/>
          <w:sz w:val="24"/>
          <w:szCs w:val="24"/>
        </w:rPr>
        <w:t xml:space="preserve"> Значение насекомых в природе и сельскохозяйственной деятельности человека. Насекомые – вредители. </w:t>
      </w:r>
      <w:r w:rsidRPr="001153A4">
        <w:rPr>
          <w:rFonts w:ascii="Times New Roman"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1153A4">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D514DF" w:rsidRPr="001153A4" w:rsidRDefault="00D514DF" w:rsidP="001153A4">
      <w:pPr>
        <w:tabs>
          <w:tab w:val="num" w:pos="851"/>
        </w:tabs>
        <w:overflowPunct w:val="0"/>
        <w:autoSpaceDE w:val="0"/>
        <w:autoSpaceDN w:val="0"/>
        <w:adjustRightInd w:val="0"/>
        <w:spacing w:after="0" w:line="240" w:lineRule="auto"/>
        <w:ind w:left="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Тип Хордовые. </w:t>
      </w:r>
    </w:p>
    <w:p w:rsidR="00D514DF" w:rsidRPr="001153A4" w:rsidRDefault="00D514DF" w:rsidP="001153A4">
      <w:pPr>
        <w:overflowPunct w:val="0"/>
        <w:autoSpaceDE w:val="0"/>
        <w:autoSpaceDN w:val="0"/>
        <w:adjustRightInd w:val="0"/>
        <w:spacing w:after="0" w:line="240" w:lineRule="auto"/>
        <w:ind w:firstLine="709"/>
        <w:contextualSpacing/>
        <w:rPr>
          <w:rFonts w:ascii="Times New Roman" w:hAnsi="Times New Roman" w:cs="Times New Roman"/>
          <w:sz w:val="24"/>
          <w:szCs w:val="24"/>
        </w:rPr>
      </w:pPr>
      <w:r w:rsidRPr="001153A4">
        <w:rPr>
          <w:rFonts w:ascii="Times New Roman" w:hAnsi="Times New Roman" w:cs="Times New Roman"/>
          <w:bCs/>
          <w:sz w:val="24"/>
          <w:szCs w:val="24"/>
        </w:rPr>
        <w:t xml:space="preserve">Общая </w:t>
      </w:r>
      <w:r w:rsidRPr="001153A4">
        <w:rPr>
          <w:rFonts w:ascii="Times New Roman" w:hAnsi="Times New Roman" w:cs="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D514DF" w:rsidRPr="001153A4" w:rsidRDefault="00D514DF" w:rsidP="001153A4">
      <w:pPr>
        <w:overflowPunct w:val="0"/>
        <w:autoSpaceDE w:val="0"/>
        <w:autoSpaceDN w:val="0"/>
        <w:adjustRightInd w:val="0"/>
        <w:spacing w:after="0" w:line="240" w:lineRule="auto"/>
        <w:ind w:firstLine="709"/>
        <w:rPr>
          <w:rFonts w:ascii="Times New Roman" w:hAnsi="Times New Roman" w:cs="Times New Roman"/>
          <w:sz w:val="24"/>
          <w:szCs w:val="24"/>
        </w:rPr>
      </w:pPr>
      <w:r w:rsidRPr="001153A4">
        <w:rPr>
          <w:rFonts w:ascii="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1153A4">
        <w:rPr>
          <w:rFonts w:ascii="Times New Roman" w:hAnsi="Times New Roman" w:cs="Times New Roman"/>
          <w:i/>
          <w:sz w:val="24"/>
          <w:szCs w:val="24"/>
        </w:rPr>
        <w:t>Происхождениеземноводных</w:t>
      </w:r>
      <w:r w:rsidRPr="001153A4">
        <w:rPr>
          <w:rFonts w:ascii="Times New Roman" w:hAnsi="Times New Roman" w:cs="Times New Roman"/>
          <w:sz w:val="24"/>
          <w:szCs w:val="24"/>
        </w:rPr>
        <w:t>. Многообразие современных земноводных и их охрана. Значение земноводных в природе и жизни человека.</w:t>
      </w:r>
    </w:p>
    <w:p w:rsidR="00D514DF" w:rsidRPr="001153A4" w:rsidRDefault="00D514DF" w:rsidP="001153A4">
      <w:pPr>
        <w:overflowPunct w:val="0"/>
        <w:autoSpaceDE w:val="0"/>
        <w:autoSpaceDN w:val="0"/>
        <w:adjustRightInd w:val="0"/>
        <w:spacing w:after="0" w:line="240" w:lineRule="auto"/>
        <w:ind w:firstLine="709"/>
        <w:rPr>
          <w:rFonts w:ascii="Times New Roman" w:hAnsi="Times New Roman" w:cs="Times New Roman"/>
          <w:sz w:val="24"/>
          <w:szCs w:val="24"/>
        </w:rPr>
      </w:pPr>
      <w:r w:rsidRPr="001153A4">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284" w:name="page11"/>
      <w:bookmarkEnd w:id="284"/>
      <w:r w:rsidRPr="001153A4">
        <w:rPr>
          <w:rFonts w:ascii="Times New Roman" w:hAnsi="Times New Roman" w:cs="Times New Roman"/>
          <w:sz w:val="24"/>
          <w:szCs w:val="24"/>
        </w:rPr>
        <w:t xml:space="preserve"> внешнего и внутреннего строения пресмыкающихся. Размножение пресмыкающихся. </w:t>
      </w:r>
      <w:r w:rsidRPr="001153A4">
        <w:rPr>
          <w:rFonts w:ascii="Times New Roman" w:hAnsi="Times New Roman" w:cs="Times New Roman"/>
          <w:i/>
          <w:sz w:val="24"/>
          <w:szCs w:val="24"/>
        </w:rPr>
        <w:t>Происхождение</w:t>
      </w:r>
      <w:r w:rsidRPr="001153A4">
        <w:rPr>
          <w:rFonts w:ascii="Times New Roman" w:hAnsi="Times New Roman" w:cs="Times New Roman"/>
          <w:sz w:val="24"/>
          <w:szCs w:val="24"/>
        </w:rPr>
        <w:t xml:space="preserve"> и многообразие древних пресмыкающихся. Значение пресмыкающихся в природе и жизни человека. </w:t>
      </w:r>
    </w:p>
    <w:p w:rsidR="00D514DF" w:rsidRPr="001153A4" w:rsidRDefault="00D514DF" w:rsidP="001153A4">
      <w:pPr>
        <w:overflowPunct w:val="0"/>
        <w:autoSpaceDE w:val="0"/>
        <w:autoSpaceDN w:val="0"/>
        <w:adjustRightInd w:val="0"/>
        <w:spacing w:after="0" w:line="240" w:lineRule="auto"/>
        <w:ind w:firstLine="709"/>
        <w:rPr>
          <w:rFonts w:ascii="Times New Roman" w:hAnsi="Times New Roman" w:cs="Times New Roman"/>
          <w:sz w:val="24"/>
          <w:szCs w:val="24"/>
        </w:rPr>
      </w:pPr>
      <w:r w:rsidRPr="001153A4">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1153A4">
        <w:rPr>
          <w:rFonts w:ascii="Times New Roman" w:hAnsi="Times New Roman" w:cs="Times New Roman"/>
          <w:i/>
          <w:sz w:val="24"/>
          <w:szCs w:val="24"/>
        </w:rPr>
        <w:t>Сезонные явления в жизни птиц.Экологические группы птиц.</w:t>
      </w:r>
      <w:r w:rsidRPr="001153A4">
        <w:rPr>
          <w:rFonts w:ascii="Times New Roman" w:hAnsi="Times New Roman" w:cs="Times New Roman"/>
          <w:sz w:val="24"/>
          <w:szCs w:val="24"/>
        </w:rPr>
        <w:t xml:space="preserve"> Происхождение птиц. Значение птиц в природе и жизни человека. Охрана птиц. Птицеводство. </w:t>
      </w:r>
      <w:r w:rsidRPr="001153A4">
        <w:rPr>
          <w:rFonts w:ascii="Times New Roman" w:hAnsi="Times New Roman" w:cs="Times New Roman"/>
          <w:i/>
          <w:sz w:val="24"/>
          <w:szCs w:val="24"/>
        </w:rPr>
        <w:t>Домашние птицы, приемы выращивания и ухода за птицами.</w:t>
      </w:r>
    </w:p>
    <w:p w:rsidR="00D514DF" w:rsidRPr="001153A4" w:rsidRDefault="00D514DF" w:rsidP="001153A4">
      <w:pPr>
        <w:overflowPunct w:val="0"/>
        <w:autoSpaceDE w:val="0"/>
        <w:autoSpaceDN w:val="0"/>
        <w:adjustRightInd w:val="0"/>
        <w:spacing w:after="0" w:line="240" w:lineRule="auto"/>
        <w:ind w:firstLine="709"/>
        <w:rPr>
          <w:rFonts w:ascii="Times New Roman" w:hAnsi="Times New Roman" w:cs="Times New Roman"/>
          <w:sz w:val="24"/>
          <w:szCs w:val="24"/>
        </w:rPr>
      </w:pPr>
      <w:r w:rsidRPr="001153A4">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1153A4">
        <w:rPr>
          <w:rFonts w:ascii="Times New Roman" w:hAnsi="Times New Roman" w:cs="Times New Roman"/>
          <w:i/>
          <w:sz w:val="24"/>
          <w:szCs w:val="24"/>
        </w:rPr>
        <w:t>рассудочное поведение</w:t>
      </w:r>
      <w:r w:rsidRPr="001153A4">
        <w:rPr>
          <w:rFonts w:ascii="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1153A4">
        <w:rPr>
          <w:rFonts w:ascii="Times New Roman" w:hAnsi="Times New Roman" w:cs="Times New Roman"/>
          <w:i/>
          <w:sz w:val="24"/>
          <w:szCs w:val="24"/>
        </w:rPr>
        <w:t>Многообразие птиц и млекопитающих родного края.</w:t>
      </w:r>
    </w:p>
    <w:p w:rsidR="00D514DF" w:rsidRPr="001153A4" w:rsidRDefault="00D514DF" w:rsidP="001153A4">
      <w:pPr>
        <w:autoSpaceDE w:val="0"/>
        <w:autoSpaceDN w:val="0"/>
        <w:adjustRightInd w:val="0"/>
        <w:spacing w:after="0" w:line="240" w:lineRule="auto"/>
        <w:ind w:firstLine="709"/>
        <w:rPr>
          <w:rFonts w:ascii="Times New Roman" w:hAnsi="Times New Roman" w:cs="Times New Roman"/>
          <w:sz w:val="24"/>
          <w:szCs w:val="24"/>
        </w:rPr>
      </w:pPr>
      <w:r w:rsidRPr="001153A4">
        <w:rPr>
          <w:rFonts w:ascii="Times New Roman" w:hAnsi="Times New Roman" w:cs="Times New Roman"/>
          <w:b/>
          <w:bCs/>
          <w:sz w:val="24"/>
          <w:szCs w:val="24"/>
        </w:rPr>
        <w:t>Человек и его здоровье.</w:t>
      </w:r>
    </w:p>
    <w:p w:rsidR="00D514DF" w:rsidRPr="001153A4" w:rsidRDefault="00D514DF" w:rsidP="001153A4">
      <w:pPr>
        <w:autoSpaceDE w:val="0"/>
        <w:autoSpaceDN w:val="0"/>
        <w:adjustRightInd w:val="0"/>
        <w:spacing w:after="0" w:line="240" w:lineRule="auto"/>
        <w:ind w:left="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Введение в науки о человеке. </w:t>
      </w:r>
    </w:p>
    <w:p w:rsidR="00D514DF" w:rsidRPr="001153A4" w:rsidRDefault="00D514DF" w:rsidP="001153A4">
      <w:pPr>
        <w:autoSpaceDE w:val="0"/>
        <w:autoSpaceDN w:val="0"/>
        <w:adjustRightInd w:val="0"/>
        <w:spacing w:after="0" w:line="240" w:lineRule="auto"/>
        <w:ind w:firstLine="709"/>
        <w:contextualSpacing/>
        <w:rPr>
          <w:rFonts w:ascii="Times New Roman" w:hAnsi="Times New Roman" w:cs="Times New Roman"/>
          <w:sz w:val="24"/>
          <w:szCs w:val="24"/>
        </w:rPr>
      </w:pPr>
      <w:r w:rsidRPr="001153A4">
        <w:rPr>
          <w:rFonts w:ascii="Times New Roman" w:hAnsi="Times New Roman" w:cs="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w:t>
      </w:r>
      <w:r w:rsidRPr="001153A4">
        <w:rPr>
          <w:rFonts w:ascii="Times New Roman" w:hAnsi="Times New Roman" w:cs="Times New Roman"/>
          <w:sz w:val="24"/>
          <w:szCs w:val="24"/>
        </w:rPr>
        <w:lastRenderedPageBreak/>
        <w:t>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D514DF" w:rsidRPr="001153A4" w:rsidRDefault="00D514DF" w:rsidP="001153A4">
      <w:pPr>
        <w:autoSpaceDE w:val="0"/>
        <w:autoSpaceDN w:val="0"/>
        <w:adjustRightInd w:val="0"/>
        <w:spacing w:after="0" w:line="240" w:lineRule="auto"/>
        <w:ind w:left="360"/>
        <w:contextualSpacing/>
        <w:rPr>
          <w:rFonts w:ascii="Times New Roman" w:hAnsi="Times New Roman" w:cs="Times New Roman"/>
          <w:b/>
          <w:bCs/>
          <w:sz w:val="24"/>
          <w:szCs w:val="24"/>
        </w:rPr>
      </w:pPr>
      <w:r w:rsidRPr="001153A4">
        <w:rPr>
          <w:rFonts w:ascii="Times New Roman" w:hAnsi="Times New Roman" w:cs="Times New Roman"/>
          <w:b/>
          <w:bCs/>
          <w:sz w:val="24"/>
          <w:szCs w:val="24"/>
        </w:rPr>
        <w:t>Общие свойства организма человека.</w:t>
      </w:r>
    </w:p>
    <w:p w:rsidR="00D514DF" w:rsidRPr="001153A4" w:rsidRDefault="00D514DF" w:rsidP="001153A4">
      <w:pPr>
        <w:autoSpaceDE w:val="0"/>
        <w:autoSpaceDN w:val="0"/>
        <w:adjustRightInd w:val="0"/>
        <w:spacing w:after="0" w:line="240" w:lineRule="auto"/>
        <w:ind w:firstLine="709"/>
        <w:rPr>
          <w:rFonts w:ascii="Times New Roman" w:hAnsi="Times New Roman" w:cs="Times New Roman"/>
          <w:i/>
          <w:sz w:val="24"/>
          <w:szCs w:val="24"/>
        </w:rPr>
      </w:pPr>
      <w:r w:rsidRPr="001153A4">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D514DF" w:rsidRPr="001153A4" w:rsidRDefault="00D514DF" w:rsidP="001153A4">
      <w:pPr>
        <w:overflowPunct w:val="0"/>
        <w:autoSpaceDE w:val="0"/>
        <w:autoSpaceDN w:val="0"/>
        <w:adjustRightInd w:val="0"/>
        <w:spacing w:after="0" w:line="240" w:lineRule="auto"/>
        <w:ind w:left="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Нейрогуморальная регуляция функций организма. </w:t>
      </w:r>
    </w:p>
    <w:p w:rsidR="00D514DF" w:rsidRPr="001153A4" w:rsidRDefault="00D514DF" w:rsidP="001153A4">
      <w:pPr>
        <w:overflowPunct w:val="0"/>
        <w:autoSpaceDE w:val="0"/>
        <w:autoSpaceDN w:val="0"/>
        <w:adjustRightInd w:val="0"/>
        <w:spacing w:after="0" w:line="240" w:lineRule="auto"/>
        <w:ind w:firstLine="709"/>
        <w:contextualSpacing/>
        <w:rPr>
          <w:rFonts w:ascii="Times New Roman" w:hAnsi="Times New Roman" w:cs="Times New Roman"/>
          <w:bCs/>
          <w:sz w:val="24"/>
          <w:szCs w:val="24"/>
        </w:rPr>
      </w:pPr>
      <w:r w:rsidRPr="001153A4">
        <w:rPr>
          <w:rFonts w:ascii="Times New Roman" w:hAnsi="Times New Roman" w:cs="Times New Roman"/>
          <w:bCs/>
          <w:sz w:val="24"/>
          <w:szCs w:val="24"/>
        </w:rPr>
        <w:t xml:space="preserve">Регуляция функций организма, способы регуляции. Механизмы регуляции функций. </w:t>
      </w:r>
    </w:p>
    <w:p w:rsidR="00D514DF" w:rsidRPr="001153A4" w:rsidRDefault="00D514DF" w:rsidP="001153A4">
      <w:pPr>
        <w:overflowPunct w:val="0"/>
        <w:autoSpaceDE w:val="0"/>
        <w:autoSpaceDN w:val="0"/>
        <w:adjustRightInd w:val="0"/>
        <w:spacing w:after="0" w:line="240" w:lineRule="auto"/>
        <w:ind w:firstLine="709"/>
        <w:contextualSpacing/>
        <w:rPr>
          <w:rFonts w:ascii="Times New Roman" w:hAnsi="Times New Roman" w:cs="Times New Roman"/>
          <w:bCs/>
          <w:sz w:val="24"/>
          <w:szCs w:val="24"/>
        </w:rPr>
      </w:pPr>
      <w:r w:rsidRPr="001153A4">
        <w:rPr>
          <w:rFonts w:ascii="Times New Roman" w:hAnsi="Times New Roman" w:cs="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1153A4">
        <w:rPr>
          <w:rFonts w:ascii="Times New Roman" w:hAnsi="Times New Roman" w:cs="Times New Roman"/>
          <w:bCs/>
          <w:i/>
          <w:sz w:val="24"/>
          <w:szCs w:val="24"/>
        </w:rPr>
        <w:t>Особенности развития головного мозга человека и его функциональная асимметрия.</w:t>
      </w:r>
      <w:r w:rsidRPr="001153A4">
        <w:rPr>
          <w:rFonts w:ascii="Times New Roman" w:hAnsi="Times New Roman" w:cs="Times New Roman"/>
          <w:bCs/>
          <w:sz w:val="24"/>
          <w:szCs w:val="24"/>
        </w:rPr>
        <w:t xml:space="preserve"> Нарушения деятельности нервной системы и их предупреждение.</w:t>
      </w:r>
    </w:p>
    <w:p w:rsidR="00D514DF" w:rsidRPr="001153A4" w:rsidRDefault="00D514DF" w:rsidP="001153A4">
      <w:pPr>
        <w:overflowPunct w:val="0"/>
        <w:autoSpaceDE w:val="0"/>
        <w:autoSpaceDN w:val="0"/>
        <w:adjustRightInd w:val="0"/>
        <w:spacing w:after="0" w:line="240" w:lineRule="auto"/>
        <w:ind w:firstLine="709"/>
        <w:contextualSpacing/>
        <w:rPr>
          <w:rFonts w:ascii="Times New Roman" w:hAnsi="Times New Roman" w:cs="Times New Roman"/>
          <w:bCs/>
          <w:sz w:val="24"/>
          <w:szCs w:val="24"/>
        </w:rPr>
      </w:pPr>
      <w:r w:rsidRPr="001153A4">
        <w:rPr>
          <w:rFonts w:ascii="Times New Roman"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1153A4">
        <w:rPr>
          <w:rFonts w:ascii="Times New Roman" w:hAnsi="Times New Roman" w:cs="Times New Roman"/>
          <w:bCs/>
          <w:i/>
          <w:sz w:val="24"/>
          <w:szCs w:val="24"/>
        </w:rPr>
        <w:t>эпифиз</w:t>
      </w:r>
      <w:r w:rsidRPr="001153A4">
        <w:rPr>
          <w:rFonts w:ascii="Times New Roman" w:hAnsi="Times New Roman" w:cs="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D514DF" w:rsidRPr="001153A4" w:rsidRDefault="00D514DF" w:rsidP="001153A4">
      <w:pPr>
        <w:tabs>
          <w:tab w:val="num" w:pos="851"/>
        </w:tabs>
        <w:autoSpaceDE w:val="0"/>
        <w:autoSpaceDN w:val="0"/>
        <w:adjustRightInd w:val="0"/>
        <w:spacing w:after="0" w:line="240" w:lineRule="auto"/>
        <w:ind w:left="709"/>
        <w:contextualSpacing/>
        <w:rPr>
          <w:rFonts w:ascii="Times New Roman" w:hAnsi="Times New Roman" w:cs="Times New Roman"/>
          <w:bCs/>
          <w:sz w:val="24"/>
          <w:szCs w:val="24"/>
        </w:rPr>
      </w:pPr>
      <w:r w:rsidRPr="001153A4">
        <w:rPr>
          <w:rFonts w:ascii="Times New Roman" w:hAnsi="Times New Roman" w:cs="Times New Roman"/>
          <w:b/>
          <w:bCs/>
          <w:sz w:val="24"/>
          <w:szCs w:val="24"/>
        </w:rPr>
        <w:t>Опора и движение</w:t>
      </w:r>
      <w:r w:rsidRPr="001153A4">
        <w:rPr>
          <w:rFonts w:ascii="Times New Roman" w:hAnsi="Times New Roman" w:cs="Times New Roman"/>
          <w:bCs/>
          <w:sz w:val="24"/>
          <w:szCs w:val="24"/>
        </w:rPr>
        <w:t xml:space="preserve">. </w:t>
      </w:r>
    </w:p>
    <w:p w:rsidR="00D514DF" w:rsidRPr="001153A4" w:rsidRDefault="00D514DF" w:rsidP="001153A4">
      <w:pPr>
        <w:autoSpaceDE w:val="0"/>
        <w:autoSpaceDN w:val="0"/>
        <w:adjustRightInd w:val="0"/>
        <w:spacing w:after="0" w:line="240" w:lineRule="auto"/>
        <w:ind w:firstLine="709"/>
        <w:contextualSpacing/>
        <w:rPr>
          <w:rFonts w:ascii="Times New Roman" w:hAnsi="Times New Roman" w:cs="Times New Roman"/>
          <w:sz w:val="24"/>
          <w:szCs w:val="24"/>
        </w:rPr>
      </w:pPr>
      <w:r w:rsidRPr="001153A4">
        <w:rPr>
          <w:rFonts w:ascii="Times New Roman" w:hAnsi="Times New Roman" w:cs="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D514DF" w:rsidRPr="001153A4" w:rsidRDefault="00D514DF" w:rsidP="001153A4">
      <w:pPr>
        <w:autoSpaceDE w:val="0"/>
        <w:autoSpaceDN w:val="0"/>
        <w:adjustRightInd w:val="0"/>
        <w:spacing w:after="0" w:line="240" w:lineRule="auto"/>
        <w:ind w:firstLine="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Кровь и кровообращение. </w:t>
      </w:r>
    </w:p>
    <w:p w:rsidR="00D514DF" w:rsidRPr="001153A4" w:rsidRDefault="00D514DF" w:rsidP="001153A4">
      <w:pPr>
        <w:autoSpaceDE w:val="0"/>
        <w:autoSpaceDN w:val="0"/>
        <w:adjustRightInd w:val="0"/>
        <w:spacing w:after="0" w:line="240" w:lineRule="auto"/>
        <w:ind w:firstLine="709"/>
        <w:contextualSpacing/>
        <w:rPr>
          <w:rFonts w:ascii="Times New Roman" w:hAnsi="Times New Roman" w:cs="Times New Roman"/>
          <w:sz w:val="24"/>
          <w:szCs w:val="24"/>
        </w:rPr>
      </w:pPr>
      <w:r w:rsidRPr="001153A4">
        <w:rPr>
          <w:rFonts w:ascii="Times New Roman" w:hAnsi="Times New Roman" w:cs="Times New Roman"/>
          <w:sz w:val="24"/>
          <w:szCs w:val="24"/>
        </w:rPr>
        <w:t xml:space="preserve">Функции крови илимфы. Поддержание постоянства внутренней среды. </w:t>
      </w:r>
      <w:r w:rsidRPr="001153A4">
        <w:rPr>
          <w:rFonts w:ascii="Times New Roman" w:hAnsi="Times New Roman" w:cs="Times New Roman"/>
          <w:i/>
          <w:sz w:val="24"/>
          <w:szCs w:val="24"/>
        </w:rPr>
        <w:t>Гомеостаз</w:t>
      </w:r>
      <w:r w:rsidRPr="001153A4">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1153A4">
        <w:rPr>
          <w:rFonts w:ascii="Times New Roman" w:hAnsi="Times New Roman" w:cs="Times New Roman"/>
          <w:i/>
          <w:sz w:val="24"/>
          <w:szCs w:val="24"/>
        </w:rPr>
        <w:t>Значение работ Л.Пастера и И.И. Мечникова в области иммунитета.</w:t>
      </w:r>
      <w:r w:rsidRPr="001153A4">
        <w:rPr>
          <w:rFonts w:ascii="Times New Roman" w:hAnsi="Times New Roman" w:cs="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1153A4">
        <w:rPr>
          <w:rFonts w:ascii="Times New Roman" w:hAnsi="Times New Roman" w:cs="Times New Roman"/>
          <w:i/>
          <w:sz w:val="24"/>
          <w:szCs w:val="24"/>
        </w:rPr>
        <w:t xml:space="preserve">Движение лимфы по сосудам. </w:t>
      </w:r>
      <w:r w:rsidRPr="001153A4">
        <w:rPr>
          <w:rFonts w:ascii="Times New Roman" w:hAnsi="Times New Roman" w:cs="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D514DF" w:rsidRPr="001153A4" w:rsidRDefault="00D514DF" w:rsidP="001153A4">
      <w:pPr>
        <w:overflowPunct w:val="0"/>
        <w:autoSpaceDE w:val="0"/>
        <w:autoSpaceDN w:val="0"/>
        <w:adjustRightInd w:val="0"/>
        <w:spacing w:after="0" w:line="240" w:lineRule="auto"/>
        <w:ind w:left="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Дыхание. </w:t>
      </w:r>
    </w:p>
    <w:p w:rsidR="00D514DF" w:rsidRPr="001153A4" w:rsidRDefault="00D514DF" w:rsidP="001153A4">
      <w:pPr>
        <w:overflowPunct w:val="0"/>
        <w:autoSpaceDE w:val="0"/>
        <w:autoSpaceDN w:val="0"/>
        <w:adjustRightInd w:val="0"/>
        <w:spacing w:after="0" w:line="240" w:lineRule="auto"/>
        <w:ind w:firstLine="709"/>
        <w:rPr>
          <w:rFonts w:ascii="Times New Roman" w:hAnsi="Times New Roman" w:cs="Times New Roman"/>
          <w:sz w:val="24"/>
          <w:szCs w:val="24"/>
        </w:rPr>
      </w:pPr>
      <w:r w:rsidRPr="001153A4">
        <w:rPr>
          <w:rFonts w:ascii="Times New Roman" w:hAnsi="Times New Roman" w:cs="Times New Roman"/>
          <w:sz w:val="24"/>
          <w:szCs w:val="24"/>
        </w:rPr>
        <w:t>Дыхательная система:строение ифункции.</w:t>
      </w:r>
      <w:r w:rsidRPr="001153A4">
        <w:rPr>
          <w:rFonts w:ascii="Times New Roman" w:hAnsi="Times New Roman" w:cs="Times New Roman"/>
          <w:bCs/>
          <w:sz w:val="24"/>
          <w:szCs w:val="24"/>
        </w:rPr>
        <w:t xml:space="preserve"> Этапы дыхания</w:t>
      </w:r>
      <w:r w:rsidRPr="001153A4">
        <w:rPr>
          <w:rFonts w:ascii="Times New Roman" w:hAnsi="Times New Roman" w:cs="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D514DF" w:rsidRPr="001153A4" w:rsidRDefault="00D514DF" w:rsidP="001153A4">
      <w:pPr>
        <w:tabs>
          <w:tab w:val="num" w:pos="851"/>
        </w:tabs>
        <w:autoSpaceDE w:val="0"/>
        <w:autoSpaceDN w:val="0"/>
        <w:adjustRightInd w:val="0"/>
        <w:spacing w:after="0" w:line="240" w:lineRule="auto"/>
        <w:ind w:left="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Пищеварение. </w:t>
      </w:r>
    </w:p>
    <w:p w:rsidR="00D514DF" w:rsidRPr="001153A4" w:rsidRDefault="00D514DF" w:rsidP="001153A4">
      <w:pPr>
        <w:autoSpaceDE w:val="0"/>
        <w:autoSpaceDN w:val="0"/>
        <w:adjustRightInd w:val="0"/>
        <w:spacing w:after="0" w:line="240" w:lineRule="auto"/>
        <w:ind w:firstLine="709"/>
        <w:contextualSpacing/>
        <w:rPr>
          <w:rFonts w:ascii="Times New Roman" w:hAnsi="Times New Roman" w:cs="Times New Roman"/>
          <w:sz w:val="24"/>
          <w:szCs w:val="24"/>
        </w:rPr>
      </w:pPr>
      <w:r w:rsidRPr="001153A4">
        <w:rPr>
          <w:rFonts w:ascii="Times New Roman" w:hAnsi="Times New Roman" w:cs="Times New Roman"/>
          <w:sz w:val="24"/>
          <w:szCs w:val="24"/>
        </w:rPr>
        <w:t>Питание.</w:t>
      </w:r>
      <w:r w:rsidRPr="001153A4">
        <w:rPr>
          <w:rFonts w:ascii="Times New Roman" w:hAnsi="Times New Roman" w:cs="Times New Roman"/>
          <w:bCs/>
          <w:sz w:val="24"/>
          <w:szCs w:val="24"/>
        </w:rPr>
        <w:t xml:space="preserve"> Пищеварение. </w:t>
      </w:r>
      <w:r w:rsidRPr="001153A4">
        <w:rPr>
          <w:rFonts w:ascii="Times New Roman" w:hAnsi="Times New Roman" w:cs="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w:t>
      </w:r>
      <w:r w:rsidRPr="001153A4">
        <w:rPr>
          <w:rFonts w:ascii="Times New Roman" w:hAnsi="Times New Roman" w:cs="Times New Roman"/>
          <w:sz w:val="24"/>
          <w:szCs w:val="24"/>
        </w:rPr>
        <w:lastRenderedPageBreak/>
        <w:t xml:space="preserve">кишечнике. Вклад Павлова И. П. в изучение пищеварения. Гигиена питания, предотвращение желудочно-кишечных заболеваний. </w:t>
      </w:r>
    </w:p>
    <w:p w:rsidR="00D514DF" w:rsidRPr="001153A4" w:rsidRDefault="00D514DF" w:rsidP="001153A4">
      <w:pPr>
        <w:tabs>
          <w:tab w:val="num" w:pos="851"/>
        </w:tabs>
        <w:autoSpaceDE w:val="0"/>
        <w:autoSpaceDN w:val="0"/>
        <w:adjustRightInd w:val="0"/>
        <w:spacing w:after="0" w:line="240" w:lineRule="auto"/>
        <w:ind w:firstLine="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Обмен веществ и энергии. </w:t>
      </w:r>
    </w:p>
    <w:p w:rsidR="00D514DF" w:rsidRPr="001153A4" w:rsidRDefault="00D514DF" w:rsidP="001153A4">
      <w:pPr>
        <w:autoSpaceDE w:val="0"/>
        <w:autoSpaceDN w:val="0"/>
        <w:adjustRightInd w:val="0"/>
        <w:spacing w:after="0" w:line="240" w:lineRule="auto"/>
        <w:ind w:firstLine="709"/>
        <w:contextualSpacing/>
        <w:rPr>
          <w:rFonts w:ascii="Times New Roman" w:hAnsi="Times New Roman" w:cs="Times New Roman"/>
          <w:sz w:val="24"/>
          <w:szCs w:val="24"/>
        </w:rPr>
      </w:pPr>
      <w:r w:rsidRPr="001153A4">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D514DF" w:rsidRPr="001153A4" w:rsidRDefault="00D514DF" w:rsidP="001153A4">
      <w:pPr>
        <w:autoSpaceDE w:val="0"/>
        <w:autoSpaceDN w:val="0"/>
        <w:adjustRightInd w:val="0"/>
        <w:spacing w:after="0" w:line="240" w:lineRule="auto"/>
        <w:ind w:firstLine="709"/>
        <w:contextualSpacing/>
        <w:rPr>
          <w:rFonts w:ascii="Times New Roman" w:hAnsi="Times New Roman" w:cs="Times New Roman"/>
          <w:sz w:val="24"/>
          <w:szCs w:val="24"/>
        </w:rPr>
      </w:pPr>
      <w:r w:rsidRPr="001153A4">
        <w:rPr>
          <w:rFonts w:ascii="Times New Roman" w:hAnsi="Times New Roman" w:cs="Times New Roman"/>
          <w:sz w:val="24"/>
          <w:szCs w:val="24"/>
        </w:rPr>
        <w:t xml:space="preserve">Поддержание температуры тела. </w:t>
      </w:r>
      <w:r w:rsidRPr="001153A4">
        <w:rPr>
          <w:rFonts w:ascii="Times New Roman" w:hAnsi="Times New Roman" w:cs="Times New Roman"/>
          <w:i/>
          <w:sz w:val="24"/>
          <w:szCs w:val="24"/>
        </w:rPr>
        <w:t>Терморегуляция при разных условиях среды.</w:t>
      </w:r>
      <w:r w:rsidRPr="001153A4">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D514DF" w:rsidRPr="001153A4" w:rsidRDefault="00D514DF" w:rsidP="001153A4">
      <w:pPr>
        <w:autoSpaceDE w:val="0"/>
        <w:autoSpaceDN w:val="0"/>
        <w:adjustRightInd w:val="0"/>
        <w:spacing w:after="0" w:line="240" w:lineRule="auto"/>
        <w:ind w:left="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Выделение. </w:t>
      </w:r>
    </w:p>
    <w:p w:rsidR="00D514DF" w:rsidRPr="001153A4" w:rsidRDefault="00D514DF" w:rsidP="001153A4">
      <w:pPr>
        <w:autoSpaceDE w:val="0"/>
        <w:autoSpaceDN w:val="0"/>
        <w:adjustRightInd w:val="0"/>
        <w:spacing w:after="0" w:line="240" w:lineRule="auto"/>
        <w:ind w:firstLine="709"/>
        <w:contextualSpacing/>
        <w:rPr>
          <w:rFonts w:ascii="Times New Roman" w:hAnsi="Times New Roman" w:cs="Times New Roman"/>
          <w:sz w:val="24"/>
          <w:szCs w:val="24"/>
        </w:rPr>
      </w:pPr>
      <w:r w:rsidRPr="001153A4">
        <w:rPr>
          <w:rFonts w:ascii="Times New Roman" w:hAnsi="Times New Roman" w:cs="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D514DF" w:rsidRPr="001153A4" w:rsidRDefault="00D514DF" w:rsidP="001153A4">
      <w:pPr>
        <w:autoSpaceDE w:val="0"/>
        <w:autoSpaceDN w:val="0"/>
        <w:adjustRightInd w:val="0"/>
        <w:spacing w:after="0" w:line="240" w:lineRule="auto"/>
        <w:ind w:left="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Размножение и развитие. </w:t>
      </w:r>
    </w:p>
    <w:p w:rsidR="00D514DF" w:rsidRPr="001153A4" w:rsidRDefault="00D514DF" w:rsidP="001153A4">
      <w:pPr>
        <w:autoSpaceDE w:val="0"/>
        <w:autoSpaceDN w:val="0"/>
        <w:adjustRightInd w:val="0"/>
        <w:spacing w:after="0" w:line="240" w:lineRule="auto"/>
        <w:ind w:firstLine="709"/>
        <w:contextualSpacing/>
        <w:rPr>
          <w:rFonts w:ascii="Times New Roman" w:hAnsi="Times New Roman" w:cs="Times New Roman"/>
          <w:sz w:val="24"/>
          <w:szCs w:val="24"/>
        </w:rPr>
      </w:pPr>
      <w:r w:rsidRPr="001153A4">
        <w:rPr>
          <w:rFonts w:ascii="Times New Roman" w:hAnsi="Times New Roman" w:cs="Times New Roman"/>
          <w:sz w:val="24"/>
          <w:szCs w:val="24"/>
        </w:rPr>
        <w:t xml:space="preserve">Половая система: строение и функции. Оплодотворение и внутриутробное развитие. </w:t>
      </w:r>
      <w:r w:rsidRPr="001153A4">
        <w:rPr>
          <w:rFonts w:ascii="Times New Roman" w:hAnsi="Times New Roman" w:cs="Times New Roman"/>
          <w:i/>
          <w:sz w:val="24"/>
          <w:szCs w:val="24"/>
        </w:rPr>
        <w:t>Роды.</w:t>
      </w:r>
      <w:r w:rsidRPr="001153A4">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85" w:name="page17"/>
      <w:bookmarkEnd w:id="285"/>
      <w:r w:rsidRPr="001153A4">
        <w:rPr>
          <w:rFonts w:ascii="Times New Roman" w:hAnsi="Times New Roman" w:cs="Times New Roman"/>
          <w:sz w:val="24"/>
          <w:szCs w:val="24"/>
        </w:rPr>
        <w:t xml:space="preserve"> передающиеся половым путем и их профилактика. ВИЧ, профилактика СПИДа.</w:t>
      </w:r>
    </w:p>
    <w:p w:rsidR="00D514DF" w:rsidRPr="001153A4" w:rsidRDefault="00D514DF" w:rsidP="001153A4">
      <w:pPr>
        <w:overflowPunct w:val="0"/>
        <w:autoSpaceDE w:val="0"/>
        <w:autoSpaceDN w:val="0"/>
        <w:adjustRightInd w:val="0"/>
        <w:spacing w:after="0" w:line="240" w:lineRule="auto"/>
        <w:ind w:left="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Сенсорные системы (анализаторы). </w:t>
      </w:r>
    </w:p>
    <w:p w:rsidR="00D514DF" w:rsidRPr="001153A4" w:rsidRDefault="00D514DF" w:rsidP="001153A4">
      <w:pPr>
        <w:overflowPunct w:val="0"/>
        <w:autoSpaceDE w:val="0"/>
        <w:autoSpaceDN w:val="0"/>
        <w:adjustRightInd w:val="0"/>
        <w:spacing w:after="0" w:line="240" w:lineRule="auto"/>
        <w:ind w:firstLine="709"/>
        <w:contextualSpacing/>
        <w:rPr>
          <w:rFonts w:ascii="Times New Roman" w:hAnsi="Times New Roman" w:cs="Times New Roman"/>
          <w:sz w:val="24"/>
          <w:szCs w:val="24"/>
        </w:rPr>
      </w:pPr>
      <w:r w:rsidRPr="001153A4">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D514DF" w:rsidRPr="001153A4" w:rsidRDefault="00D514DF" w:rsidP="001153A4">
      <w:pPr>
        <w:autoSpaceDE w:val="0"/>
        <w:autoSpaceDN w:val="0"/>
        <w:adjustRightInd w:val="0"/>
        <w:spacing w:after="0" w:line="240" w:lineRule="auto"/>
        <w:ind w:left="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Высшая нервная деятельность. </w:t>
      </w:r>
    </w:p>
    <w:p w:rsidR="00D514DF" w:rsidRPr="001153A4" w:rsidRDefault="00D514DF" w:rsidP="001153A4">
      <w:pPr>
        <w:autoSpaceDE w:val="0"/>
        <w:autoSpaceDN w:val="0"/>
        <w:adjustRightInd w:val="0"/>
        <w:spacing w:after="0" w:line="240" w:lineRule="auto"/>
        <w:ind w:firstLine="709"/>
        <w:contextualSpacing/>
        <w:rPr>
          <w:rFonts w:ascii="Times New Roman" w:hAnsi="Times New Roman" w:cs="Times New Roman"/>
          <w:sz w:val="24"/>
          <w:szCs w:val="24"/>
        </w:rPr>
      </w:pPr>
      <w:r w:rsidRPr="001153A4">
        <w:rPr>
          <w:rFonts w:ascii="Times New Roman" w:hAnsi="Times New Roman" w:cs="Times New Roman"/>
          <w:sz w:val="24"/>
          <w:szCs w:val="24"/>
        </w:rPr>
        <w:t xml:space="preserve">Высшая нервная деятельность человека, </w:t>
      </w:r>
      <w:r w:rsidRPr="001153A4">
        <w:rPr>
          <w:rFonts w:ascii="Times New Roman" w:hAnsi="Times New Roman" w:cs="Times New Roman"/>
          <w:i/>
          <w:sz w:val="24"/>
          <w:szCs w:val="24"/>
        </w:rPr>
        <w:t>работы И. М. Сеченова, И. П. Павлова,А. А. Ухтомского и П. К. Анохина.</w:t>
      </w:r>
      <w:r w:rsidRPr="001153A4">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1153A4">
        <w:rPr>
          <w:rFonts w:ascii="Times New Roman" w:hAnsi="Times New Roman" w:cs="Times New Roman"/>
          <w:i/>
          <w:sz w:val="24"/>
          <w:szCs w:val="24"/>
        </w:rPr>
        <w:t>Значение интеллектуальных, творческих и эстетических потребностей.</w:t>
      </w:r>
      <w:r w:rsidRPr="001153A4">
        <w:rPr>
          <w:rFonts w:ascii="Times New Roman" w:hAnsi="Times New Roman" w:cs="Times New Roman"/>
          <w:sz w:val="24"/>
          <w:szCs w:val="24"/>
        </w:rPr>
        <w:t xml:space="preserve"> Роль обучения и воспитания в развитии психики и поведения человека.</w:t>
      </w:r>
    </w:p>
    <w:p w:rsidR="00D514DF" w:rsidRPr="001153A4" w:rsidRDefault="00D514DF" w:rsidP="001153A4">
      <w:pPr>
        <w:autoSpaceDE w:val="0"/>
        <w:autoSpaceDN w:val="0"/>
        <w:adjustRightInd w:val="0"/>
        <w:spacing w:after="0" w:line="240" w:lineRule="auto"/>
        <w:ind w:left="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Здоровье человека и его охрана. </w:t>
      </w:r>
    </w:p>
    <w:p w:rsidR="00D514DF" w:rsidRPr="001153A4" w:rsidRDefault="00D514DF" w:rsidP="001153A4">
      <w:pPr>
        <w:autoSpaceDE w:val="0"/>
        <w:autoSpaceDN w:val="0"/>
        <w:adjustRightInd w:val="0"/>
        <w:spacing w:after="0" w:line="240" w:lineRule="auto"/>
        <w:ind w:firstLine="709"/>
        <w:contextualSpacing/>
        <w:rPr>
          <w:rFonts w:ascii="Times New Roman" w:hAnsi="Times New Roman" w:cs="Times New Roman"/>
          <w:sz w:val="24"/>
          <w:szCs w:val="24"/>
        </w:rPr>
      </w:pPr>
      <w:r w:rsidRPr="001153A4">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D514DF" w:rsidRPr="001153A4" w:rsidRDefault="00D514DF" w:rsidP="001153A4">
      <w:pPr>
        <w:autoSpaceDE w:val="0"/>
        <w:autoSpaceDN w:val="0"/>
        <w:adjustRightInd w:val="0"/>
        <w:spacing w:after="0" w:line="240" w:lineRule="auto"/>
        <w:ind w:firstLine="709"/>
        <w:contextualSpacing/>
        <w:rPr>
          <w:rFonts w:ascii="Times New Roman" w:hAnsi="Times New Roman" w:cs="Times New Roman"/>
          <w:sz w:val="24"/>
          <w:szCs w:val="24"/>
        </w:rPr>
      </w:pPr>
      <w:r w:rsidRPr="001153A4">
        <w:rPr>
          <w:rFonts w:ascii="Times New Roman" w:hAnsi="Times New Roman" w:cs="Times New Roman"/>
          <w:sz w:val="24"/>
          <w:szCs w:val="24"/>
        </w:rPr>
        <w:t xml:space="preserve">Человек и окружающая среда. </w:t>
      </w:r>
      <w:r w:rsidRPr="001153A4">
        <w:rPr>
          <w:rFonts w:ascii="Times New Roman" w:hAnsi="Times New Roman" w:cs="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1153A4">
        <w:rPr>
          <w:rFonts w:ascii="Times New Roman" w:hAnsi="Times New Roman" w:cs="Times New Roman"/>
          <w:sz w:val="24"/>
          <w:szCs w:val="24"/>
        </w:rPr>
        <w:t xml:space="preserve"> Соблюдение правил поведения в окружающей среде, в опасных и чрезвычайных </w:t>
      </w:r>
      <w:r w:rsidRPr="001153A4">
        <w:rPr>
          <w:rFonts w:ascii="Times New Roman" w:hAnsi="Times New Roman" w:cs="Times New Roman"/>
          <w:sz w:val="24"/>
          <w:szCs w:val="24"/>
        </w:rPr>
        <w:lastRenderedPageBreak/>
        <w:t xml:space="preserve">ситуациях, как основа безопасности собственной жизни. Зависимость здоровья человека от состояния окружающей среды. </w:t>
      </w:r>
    </w:p>
    <w:p w:rsidR="00D514DF" w:rsidRPr="001153A4" w:rsidRDefault="00D514DF" w:rsidP="001153A4">
      <w:pPr>
        <w:autoSpaceDE w:val="0"/>
        <w:autoSpaceDN w:val="0"/>
        <w:adjustRightInd w:val="0"/>
        <w:spacing w:after="0" w:line="240" w:lineRule="auto"/>
        <w:ind w:firstLine="709"/>
        <w:rPr>
          <w:rFonts w:ascii="Times New Roman" w:hAnsi="Times New Roman" w:cs="Times New Roman"/>
          <w:sz w:val="24"/>
          <w:szCs w:val="24"/>
        </w:rPr>
      </w:pPr>
      <w:r w:rsidRPr="001153A4">
        <w:rPr>
          <w:rFonts w:ascii="Times New Roman" w:hAnsi="Times New Roman" w:cs="Times New Roman"/>
          <w:b/>
          <w:bCs/>
          <w:sz w:val="24"/>
          <w:szCs w:val="24"/>
        </w:rPr>
        <w:t>Общие биологические закономерности.</w:t>
      </w:r>
    </w:p>
    <w:p w:rsidR="00D514DF" w:rsidRPr="001153A4" w:rsidRDefault="00D514DF" w:rsidP="001153A4">
      <w:pPr>
        <w:overflowPunct w:val="0"/>
        <w:autoSpaceDE w:val="0"/>
        <w:autoSpaceDN w:val="0"/>
        <w:adjustRightInd w:val="0"/>
        <w:spacing w:after="0" w:line="240" w:lineRule="auto"/>
        <w:ind w:left="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Биология как наука. </w:t>
      </w:r>
    </w:p>
    <w:p w:rsidR="00D514DF" w:rsidRPr="001153A4" w:rsidRDefault="00D514DF" w:rsidP="001153A4">
      <w:pPr>
        <w:overflowPunct w:val="0"/>
        <w:autoSpaceDE w:val="0"/>
        <w:autoSpaceDN w:val="0"/>
        <w:adjustRightInd w:val="0"/>
        <w:spacing w:after="0" w:line="240" w:lineRule="auto"/>
        <w:ind w:firstLine="709"/>
        <w:contextualSpacing/>
        <w:rPr>
          <w:rFonts w:ascii="Times New Roman" w:hAnsi="Times New Roman" w:cs="Times New Roman"/>
          <w:i/>
          <w:sz w:val="24"/>
          <w:szCs w:val="24"/>
        </w:rPr>
      </w:pPr>
      <w:r w:rsidRPr="001153A4">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1153A4">
        <w:rPr>
          <w:rFonts w:ascii="Times New Roman" w:hAnsi="Times New Roman" w:cs="Times New Roman"/>
          <w:i/>
          <w:sz w:val="24"/>
          <w:szCs w:val="24"/>
        </w:rPr>
        <w:t>Живые природные объекты как система. Классификация живых природных объектов.</w:t>
      </w:r>
    </w:p>
    <w:p w:rsidR="00D514DF" w:rsidRPr="001153A4" w:rsidRDefault="00D514DF" w:rsidP="001153A4">
      <w:pPr>
        <w:overflowPunct w:val="0"/>
        <w:autoSpaceDE w:val="0"/>
        <w:autoSpaceDN w:val="0"/>
        <w:adjustRightInd w:val="0"/>
        <w:spacing w:after="0" w:line="240" w:lineRule="auto"/>
        <w:ind w:left="709"/>
        <w:rPr>
          <w:rFonts w:ascii="Times New Roman" w:hAnsi="Times New Roman" w:cs="Times New Roman"/>
          <w:b/>
          <w:bCs/>
          <w:sz w:val="24"/>
          <w:szCs w:val="24"/>
        </w:rPr>
      </w:pPr>
      <w:r w:rsidRPr="001153A4">
        <w:rPr>
          <w:rFonts w:ascii="Times New Roman" w:hAnsi="Times New Roman" w:cs="Times New Roman"/>
          <w:b/>
          <w:bCs/>
          <w:sz w:val="24"/>
          <w:szCs w:val="24"/>
        </w:rPr>
        <w:t xml:space="preserve">Клетка. </w:t>
      </w:r>
    </w:p>
    <w:p w:rsidR="00D514DF" w:rsidRPr="001153A4" w:rsidRDefault="00D514DF" w:rsidP="001153A4">
      <w:pPr>
        <w:overflowPunct w:val="0"/>
        <w:autoSpaceDE w:val="0"/>
        <w:autoSpaceDN w:val="0"/>
        <w:adjustRightInd w:val="0"/>
        <w:spacing w:after="0" w:line="240" w:lineRule="auto"/>
        <w:ind w:firstLine="709"/>
        <w:rPr>
          <w:rFonts w:ascii="Times New Roman" w:hAnsi="Times New Roman" w:cs="Times New Roman"/>
          <w:b/>
          <w:bCs/>
          <w:sz w:val="24"/>
          <w:szCs w:val="24"/>
        </w:rPr>
      </w:pPr>
      <w:r w:rsidRPr="001153A4">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1153A4">
        <w:rPr>
          <w:rFonts w:ascii="Times New Roman" w:hAnsi="Times New Roman" w:cs="Times New Roman"/>
          <w:i/>
          <w:sz w:val="24"/>
          <w:szCs w:val="24"/>
        </w:rPr>
        <w:t>Нарушения в строении и функционировании клеток – одна из причин заболевания организма.</w:t>
      </w:r>
      <w:r w:rsidRPr="001153A4">
        <w:rPr>
          <w:rFonts w:ascii="Times New Roman" w:hAnsi="Times New Roman" w:cs="Times New Roman"/>
          <w:sz w:val="24"/>
          <w:szCs w:val="24"/>
        </w:rPr>
        <w:t xml:space="preserve"> Деление клетки – основа размножения, роста и развития организмов. </w:t>
      </w:r>
    </w:p>
    <w:p w:rsidR="00D514DF" w:rsidRPr="001153A4" w:rsidRDefault="00D514DF" w:rsidP="001153A4">
      <w:pPr>
        <w:overflowPunct w:val="0"/>
        <w:autoSpaceDE w:val="0"/>
        <w:autoSpaceDN w:val="0"/>
        <w:adjustRightInd w:val="0"/>
        <w:spacing w:after="0" w:line="240" w:lineRule="auto"/>
        <w:ind w:left="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Организм. </w:t>
      </w:r>
    </w:p>
    <w:p w:rsidR="00D514DF" w:rsidRPr="001153A4" w:rsidRDefault="00D514DF" w:rsidP="001153A4">
      <w:pPr>
        <w:overflowPunct w:val="0"/>
        <w:autoSpaceDE w:val="0"/>
        <w:autoSpaceDN w:val="0"/>
        <w:adjustRightInd w:val="0"/>
        <w:spacing w:after="0" w:line="240" w:lineRule="auto"/>
        <w:ind w:firstLine="709"/>
        <w:contextualSpacing/>
        <w:rPr>
          <w:rFonts w:ascii="Times New Roman" w:hAnsi="Times New Roman" w:cs="Times New Roman"/>
          <w:sz w:val="24"/>
          <w:szCs w:val="24"/>
        </w:rPr>
      </w:pPr>
      <w:r w:rsidRPr="001153A4">
        <w:rPr>
          <w:rFonts w:ascii="Times New Roman" w:hAnsi="Times New Roman" w:cs="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1153A4">
        <w:rPr>
          <w:rFonts w:ascii="Times New Roman" w:hAnsi="Times New Roman" w:cs="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1153A4">
        <w:rPr>
          <w:rFonts w:ascii="Times New Roman" w:hAnsi="Times New Roman" w:cs="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D514DF" w:rsidRPr="001153A4" w:rsidRDefault="00D514DF" w:rsidP="001153A4">
      <w:pPr>
        <w:overflowPunct w:val="0"/>
        <w:autoSpaceDE w:val="0"/>
        <w:autoSpaceDN w:val="0"/>
        <w:adjustRightInd w:val="0"/>
        <w:spacing w:after="0" w:line="240" w:lineRule="auto"/>
        <w:ind w:firstLine="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Вид. </w:t>
      </w:r>
    </w:p>
    <w:p w:rsidR="00D514DF" w:rsidRPr="001153A4" w:rsidRDefault="00D514DF" w:rsidP="001153A4">
      <w:pPr>
        <w:tabs>
          <w:tab w:val="left" w:pos="0"/>
        </w:tabs>
        <w:overflowPunct w:val="0"/>
        <w:autoSpaceDE w:val="0"/>
        <w:autoSpaceDN w:val="0"/>
        <w:adjustRightInd w:val="0"/>
        <w:spacing w:after="0" w:line="240" w:lineRule="auto"/>
        <w:ind w:firstLine="709"/>
        <w:contextualSpacing/>
        <w:rPr>
          <w:rFonts w:ascii="Times New Roman" w:hAnsi="Times New Roman" w:cs="Times New Roman"/>
          <w:sz w:val="24"/>
          <w:szCs w:val="24"/>
        </w:rPr>
      </w:pPr>
      <w:r w:rsidRPr="001153A4">
        <w:rPr>
          <w:rFonts w:ascii="Times New Roman" w:hAnsi="Times New Roman" w:cs="Times New Roman"/>
          <w:bCs/>
          <w:sz w:val="24"/>
          <w:szCs w:val="24"/>
        </w:rPr>
        <w:t xml:space="preserve">Вид, признаки вида. </w:t>
      </w:r>
      <w:r w:rsidRPr="001153A4">
        <w:rPr>
          <w:rFonts w:ascii="Times New Roman"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1153A4">
        <w:rPr>
          <w:rFonts w:ascii="Times New Roman" w:hAnsi="Times New Roman" w:cs="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1153A4">
        <w:rPr>
          <w:rFonts w:ascii="Times New Roman" w:hAnsi="Times New Roman" w:cs="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D514DF" w:rsidRPr="001153A4" w:rsidRDefault="00D514DF" w:rsidP="001153A4">
      <w:pPr>
        <w:autoSpaceDE w:val="0"/>
        <w:autoSpaceDN w:val="0"/>
        <w:adjustRightInd w:val="0"/>
        <w:spacing w:after="0" w:line="240" w:lineRule="auto"/>
        <w:ind w:firstLine="709"/>
        <w:contextualSpacing/>
        <w:rPr>
          <w:rFonts w:ascii="Times New Roman" w:hAnsi="Times New Roman" w:cs="Times New Roman"/>
          <w:b/>
          <w:bCs/>
          <w:sz w:val="24"/>
          <w:szCs w:val="24"/>
        </w:rPr>
      </w:pPr>
      <w:r w:rsidRPr="001153A4">
        <w:rPr>
          <w:rFonts w:ascii="Times New Roman" w:hAnsi="Times New Roman" w:cs="Times New Roman"/>
          <w:b/>
          <w:bCs/>
          <w:sz w:val="24"/>
          <w:szCs w:val="24"/>
        </w:rPr>
        <w:t xml:space="preserve">Экосистемы. </w:t>
      </w:r>
    </w:p>
    <w:p w:rsidR="00D514DF" w:rsidRPr="001153A4" w:rsidRDefault="00D514DF" w:rsidP="001153A4">
      <w:pPr>
        <w:autoSpaceDE w:val="0"/>
        <w:autoSpaceDN w:val="0"/>
        <w:adjustRightInd w:val="0"/>
        <w:spacing w:after="0" w:line="240" w:lineRule="auto"/>
        <w:ind w:firstLine="709"/>
        <w:contextualSpacing/>
        <w:rPr>
          <w:rFonts w:ascii="Times New Roman" w:hAnsi="Times New Roman" w:cs="Times New Roman"/>
          <w:sz w:val="24"/>
          <w:szCs w:val="24"/>
        </w:rPr>
      </w:pPr>
      <w:r w:rsidRPr="001153A4">
        <w:rPr>
          <w:rFonts w:ascii="Times New Roman"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1153A4">
        <w:rPr>
          <w:rFonts w:ascii="Times New Roman" w:hAnsi="Times New Roman" w:cs="Times New Roman"/>
          <w:sz w:val="24"/>
          <w:szCs w:val="24"/>
        </w:rPr>
        <w:t xml:space="preserve">иогеоценоз). Агроэкосистема (агроценоз) как искусственное сообщество организмов. </w:t>
      </w:r>
      <w:r w:rsidRPr="001153A4">
        <w:rPr>
          <w:rFonts w:ascii="Times New Roman" w:hAnsi="Times New Roman" w:cs="Times New Roman"/>
          <w:i/>
          <w:sz w:val="24"/>
          <w:szCs w:val="24"/>
        </w:rPr>
        <w:t>Круговорот веществ и поток энергии в биогеоценозах.</w:t>
      </w:r>
      <w:r w:rsidRPr="001153A4">
        <w:rPr>
          <w:rFonts w:ascii="Times New Roman" w:hAnsi="Times New Roman" w:cs="Times New Roman"/>
          <w:sz w:val="24"/>
          <w:szCs w:val="24"/>
        </w:rPr>
        <w:t xml:space="preserve"> Биосфера–глобальная экосистема. В. И.  Вернадский – основоположник учения о биосфере. Структура</w:t>
      </w:r>
      <w:bookmarkStart w:id="286" w:name="page23"/>
      <w:bookmarkEnd w:id="286"/>
      <w:r w:rsidRPr="001153A4">
        <w:rPr>
          <w:rFonts w:ascii="Times New Roman" w:hAnsi="Times New Roman" w:cs="Times New Roman"/>
          <w:sz w:val="24"/>
          <w:szCs w:val="24"/>
        </w:rPr>
        <w:t xml:space="preserve"> биосферы. Распространение и роль живого вещества в биосфере.</w:t>
      </w:r>
      <w:r w:rsidRPr="001153A4">
        <w:rPr>
          <w:rFonts w:ascii="Times New Roman" w:hAnsi="Times New Roman" w:cs="Times New Roman"/>
          <w:i/>
          <w:sz w:val="24"/>
          <w:szCs w:val="24"/>
        </w:rPr>
        <w:t xml:space="preserve"> Ноосфера.Краткая история эволюции биосферы.</w:t>
      </w:r>
      <w:r w:rsidRPr="001153A4">
        <w:rPr>
          <w:rFonts w:ascii="Times New Roman"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D514DF" w:rsidRPr="001153A4" w:rsidRDefault="00D514DF" w:rsidP="001153A4">
      <w:pPr>
        <w:autoSpaceDE w:val="0"/>
        <w:autoSpaceDN w:val="0"/>
        <w:adjustRightInd w:val="0"/>
        <w:spacing w:after="0" w:line="240" w:lineRule="auto"/>
        <w:ind w:firstLine="709"/>
        <w:rPr>
          <w:rFonts w:ascii="Times New Roman" w:hAnsi="Times New Roman" w:cs="Times New Roman"/>
          <w:b/>
          <w:bCs/>
          <w:sz w:val="24"/>
          <w:szCs w:val="24"/>
        </w:rPr>
      </w:pPr>
      <w:r w:rsidRPr="001153A4">
        <w:rPr>
          <w:rFonts w:ascii="Times New Roman" w:hAnsi="Times New Roman" w:cs="Times New Roman"/>
          <w:b/>
          <w:bCs/>
          <w:sz w:val="24"/>
          <w:szCs w:val="24"/>
        </w:rPr>
        <w:t>Примерный список лабораторных и практических работ по разделу «Живые организмы»:</w:t>
      </w:r>
    </w:p>
    <w:p w:rsidR="00D514DF" w:rsidRPr="001153A4" w:rsidRDefault="00D514DF" w:rsidP="00282774">
      <w:pPr>
        <w:numPr>
          <w:ilvl w:val="0"/>
          <w:numId w:val="31"/>
        </w:numPr>
        <w:overflowPunct w:val="0"/>
        <w:autoSpaceDE w:val="0"/>
        <w:autoSpaceDN w:val="0"/>
        <w:adjustRightInd w:val="0"/>
        <w:spacing w:after="0" w:line="240" w:lineRule="auto"/>
        <w:ind w:left="0" w:firstLine="709"/>
        <w:rPr>
          <w:rFonts w:ascii="Times New Roman" w:hAnsi="Times New Roman" w:cs="Times New Roman"/>
          <w:sz w:val="24"/>
          <w:szCs w:val="24"/>
        </w:rPr>
      </w:pPr>
      <w:r w:rsidRPr="001153A4">
        <w:rPr>
          <w:rFonts w:ascii="Times New Roman" w:hAnsi="Times New Roman" w:cs="Times New Roman"/>
          <w:sz w:val="24"/>
          <w:szCs w:val="24"/>
        </w:rPr>
        <w:t xml:space="preserve">Изучение устройства увеличительных приборов и правил работы с ними; </w:t>
      </w:r>
    </w:p>
    <w:p w:rsidR="00D514DF" w:rsidRPr="001153A4" w:rsidRDefault="00D514DF" w:rsidP="00282774">
      <w:pPr>
        <w:numPr>
          <w:ilvl w:val="0"/>
          <w:numId w:val="31"/>
        </w:numPr>
        <w:overflowPunct w:val="0"/>
        <w:autoSpaceDE w:val="0"/>
        <w:autoSpaceDN w:val="0"/>
        <w:adjustRightInd w:val="0"/>
        <w:spacing w:after="0" w:line="240" w:lineRule="auto"/>
        <w:ind w:left="0" w:firstLine="709"/>
        <w:rPr>
          <w:rFonts w:ascii="Times New Roman" w:hAnsi="Times New Roman" w:cs="Times New Roman"/>
          <w:sz w:val="24"/>
          <w:szCs w:val="24"/>
        </w:rPr>
      </w:pPr>
      <w:r w:rsidRPr="001153A4">
        <w:rPr>
          <w:rFonts w:ascii="Times New Roman" w:hAnsi="Times New Roman" w:cs="Times New Roman"/>
          <w:sz w:val="24"/>
          <w:szCs w:val="24"/>
        </w:rPr>
        <w:t xml:space="preserve">Приготовление микропрепарата кожицы чешуи лука (мякоти плода томата); </w:t>
      </w:r>
    </w:p>
    <w:p w:rsidR="00D514DF" w:rsidRPr="001153A4" w:rsidRDefault="00D514DF" w:rsidP="00282774">
      <w:pPr>
        <w:numPr>
          <w:ilvl w:val="0"/>
          <w:numId w:val="31"/>
        </w:numPr>
        <w:overflowPunct w:val="0"/>
        <w:autoSpaceDE w:val="0"/>
        <w:autoSpaceDN w:val="0"/>
        <w:adjustRightInd w:val="0"/>
        <w:spacing w:after="0" w:line="240" w:lineRule="auto"/>
        <w:ind w:left="0" w:firstLine="709"/>
        <w:rPr>
          <w:rFonts w:ascii="Times New Roman" w:hAnsi="Times New Roman" w:cs="Times New Roman"/>
          <w:sz w:val="24"/>
          <w:szCs w:val="24"/>
        </w:rPr>
      </w:pPr>
      <w:r w:rsidRPr="001153A4">
        <w:rPr>
          <w:rFonts w:ascii="Times New Roman" w:hAnsi="Times New Roman" w:cs="Times New Roman"/>
          <w:sz w:val="24"/>
          <w:szCs w:val="24"/>
        </w:rPr>
        <w:lastRenderedPageBreak/>
        <w:t xml:space="preserve">Изучение органов цветкового растения; </w:t>
      </w:r>
    </w:p>
    <w:p w:rsidR="00D514DF" w:rsidRPr="001153A4" w:rsidRDefault="00D514DF" w:rsidP="00282774">
      <w:pPr>
        <w:numPr>
          <w:ilvl w:val="0"/>
          <w:numId w:val="31"/>
        </w:numPr>
        <w:overflowPunct w:val="0"/>
        <w:autoSpaceDE w:val="0"/>
        <w:autoSpaceDN w:val="0"/>
        <w:adjustRightInd w:val="0"/>
        <w:spacing w:after="0" w:line="240" w:lineRule="auto"/>
        <w:ind w:left="0" w:firstLine="709"/>
        <w:rPr>
          <w:rFonts w:ascii="Times New Roman" w:hAnsi="Times New Roman" w:cs="Times New Roman"/>
          <w:sz w:val="24"/>
          <w:szCs w:val="24"/>
          <w:lang w:val="en-US"/>
        </w:rPr>
      </w:pPr>
      <w:r w:rsidRPr="001153A4">
        <w:rPr>
          <w:rFonts w:ascii="Times New Roman" w:hAnsi="Times New Roman" w:cs="Times New Roman"/>
          <w:sz w:val="24"/>
          <w:szCs w:val="24"/>
          <w:lang w:val="en-US"/>
        </w:rPr>
        <w:t xml:space="preserve">Изучение строения позвоночного животного; </w:t>
      </w:r>
    </w:p>
    <w:p w:rsidR="00D514DF" w:rsidRPr="001153A4" w:rsidRDefault="00D514DF" w:rsidP="00282774">
      <w:pPr>
        <w:numPr>
          <w:ilvl w:val="0"/>
          <w:numId w:val="31"/>
        </w:numPr>
        <w:overflowPunct w:val="0"/>
        <w:autoSpaceDE w:val="0"/>
        <w:autoSpaceDN w:val="0"/>
        <w:adjustRightInd w:val="0"/>
        <w:spacing w:after="0" w:line="240" w:lineRule="auto"/>
        <w:ind w:left="0" w:firstLine="709"/>
        <w:rPr>
          <w:rFonts w:ascii="Times New Roman" w:hAnsi="Times New Roman" w:cs="Times New Roman"/>
          <w:i/>
          <w:sz w:val="24"/>
          <w:szCs w:val="24"/>
        </w:rPr>
      </w:pPr>
      <w:r w:rsidRPr="001153A4">
        <w:rPr>
          <w:rFonts w:ascii="Times New Roman" w:hAnsi="Times New Roman" w:cs="Times New Roman"/>
          <w:i/>
          <w:sz w:val="24"/>
          <w:szCs w:val="24"/>
        </w:rPr>
        <w:t xml:space="preserve">Выявление передвижение воды и минеральных веществ в растении; </w:t>
      </w:r>
    </w:p>
    <w:p w:rsidR="00D514DF" w:rsidRPr="001153A4" w:rsidRDefault="00D514DF" w:rsidP="00282774">
      <w:pPr>
        <w:numPr>
          <w:ilvl w:val="0"/>
          <w:numId w:val="31"/>
        </w:numPr>
        <w:overflowPunct w:val="0"/>
        <w:autoSpaceDE w:val="0"/>
        <w:autoSpaceDN w:val="0"/>
        <w:adjustRightInd w:val="0"/>
        <w:spacing w:after="0" w:line="240" w:lineRule="auto"/>
        <w:ind w:left="0" w:firstLine="709"/>
        <w:rPr>
          <w:rFonts w:ascii="Times New Roman" w:hAnsi="Times New Roman" w:cs="Times New Roman"/>
          <w:sz w:val="24"/>
          <w:szCs w:val="24"/>
        </w:rPr>
      </w:pPr>
      <w:r w:rsidRPr="001153A4">
        <w:rPr>
          <w:rFonts w:ascii="Times New Roman" w:hAnsi="Times New Roman" w:cs="Times New Roman"/>
          <w:sz w:val="24"/>
          <w:szCs w:val="24"/>
        </w:rPr>
        <w:t xml:space="preserve">Изучение строения семян однодольных и двудольных растений; </w:t>
      </w:r>
    </w:p>
    <w:p w:rsidR="00D514DF" w:rsidRPr="001153A4" w:rsidRDefault="00D514DF" w:rsidP="00282774">
      <w:pPr>
        <w:numPr>
          <w:ilvl w:val="0"/>
          <w:numId w:val="31"/>
        </w:numPr>
        <w:overflowPunct w:val="0"/>
        <w:autoSpaceDE w:val="0"/>
        <w:autoSpaceDN w:val="0"/>
        <w:adjustRightInd w:val="0"/>
        <w:spacing w:after="0" w:line="240" w:lineRule="auto"/>
        <w:ind w:left="0" w:firstLine="709"/>
        <w:rPr>
          <w:rFonts w:ascii="Times New Roman" w:hAnsi="Times New Roman" w:cs="Times New Roman"/>
          <w:sz w:val="24"/>
          <w:szCs w:val="24"/>
          <w:lang w:val="en-US"/>
        </w:rPr>
      </w:pPr>
      <w:r w:rsidRPr="001153A4">
        <w:rPr>
          <w:rFonts w:ascii="Times New Roman" w:hAnsi="Times New Roman" w:cs="Times New Roman"/>
          <w:i/>
          <w:sz w:val="24"/>
          <w:szCs w:val="24"/>
          <w:lang w:val="en-US"/>
        </w:rPr>
        <w:t>Изучение строения водорослей</w:t>
      </w:r>
      <w:r w:rsidRPr="001153A4">
        <w:rPr>
          <w:rFonts w:ascii="Times New Roman" w:hAnsi="Times New Roman" w:cs="Times New Roman"/>
          <w:sz w:val="24"/>
          <w:szCs w:val="24"/>
          <w:lang w:val="en-US"/>
        </w:rPr>
        <w:t xml:space="preserve">; </w:t>
      </w:r>
    </w:p>
    <w:p w:rsidR="00D514DF" w:rsidRPr="001153A4" w:rsidRDefault="00D514DF" w:rsidP="00282774">
      <w:pPr>
        <w:numPr>
          <w:ilvl w:val="0"/>
          <w:numId w:val="31"/>
        </w:numPr>
        <w:overflowPunct w:val="0"/>
        <w:autoSpaceDE w:val="0"/>
        <w:autoSpaceDN w:val="0"/>
        <w:adjustRightInd w:val="0"/>
        <w:spacing w:after="0" w:line="240" w:lineRule="auto"/>
        <w:ind w:left="0" w:firstLine="709"/>
        <w:rPr>
          <w:rFonts w:ascii="Times New Roman" w:hAnsi="Times New Roman" w:cs="Times New Roman"/>
          <w:sz w:val="24"/>
          <w:szCs w:val="24"/>
        </w:rPr>
      </w:pPr>
      <w:r w:rsidRPr="001153A4">
        <w:rPr>
          <w:rFonts w:ascii="Times New Roman" w:hAnsi="Times New Roman" w:cs="Times New Roman"/>
          <w:sz w:val="24"/>
          <w:szCs w:val="24"/>
        </w:rPr>
        <w:t xml:space="preserve">Изучение внешнего строения мхов (на местных видах); </w:t>
      </w:r>
    </w:p>
    <w:p w:rsidR="00D514DF" w:rsidRPr="001153A4" w:rsidRDefault="00D514DF" w:rsidP="00282774">
      <w:pPr>
        <w:numPr>
          <w:ilvl w:val="0"/>
          <w:numId w:val="31"/>
        </w:numPr>
        <w:overflowPunct w:val="0"/>
        <w:autoSpaceDE w:val="0"/>
        <w:autoSpaceDN w:val="0"/>
        <w:adjustRightInd w:val="0"/>
        <w:spacing w:after="0" w:line="240" w:lineRule="auto"/>
        <w:ind w:left="0" w:firstLine="709"/>
        <w:rPr>
          <w:rFonts w:ascii="Times New Roman" w:hAnsi="Times New Roman" w:cs="Times New Roman"/>
          <w:sz w:val="24"/>
          <w:szCs w:val="24"/>
        </w:rPr>
      </w:pPr>
      <w:r w:rsidRPr="001153A4">
        <w:rPr>
          <w:rFonts w:ascii="Times New Roman" w:hAnsi="Times New Roman" w:cs="Times New Roman"/>
          <w:sz w:val="24"/>
          <w:szCs w:val="24"/>
        </w:rPr>
        <w:t xml:space="preserve">Изучение внешнего строения папоротника (хвоща); </w:t>
      </w:r>
    </w:p>
    <w:p w:rsidR="00D514DF" w:rsidRPr="001153A4" w:rsidRDefault="00D514DF" w:rsidP="00282774">
      <w:pPr>
        <w:numPr>
          <w:ilvl w:val="0"/>
          <w:numId w:val="31"/>
        </w:numPr>
        <w:overflowPunct w:val="0"/>
        <w:autoSpaceDE w:val="0"/>
        <w:autoSpaceDN w:val="0"/>
        <w:adjustRightInd w:val="0"/>
        <w:spacing w:after="0" w:line="240" w:lineRule="auto"/>
        <w:ind w:left="0" w:firstLine="709"/>
        <w:rPr>
          <w:rFonts w:ascii="Times New Roman" w:hAnsi="Times New Roman" w:cs="Times New Roman"/>
          <w:sz w:val="24"/>
          <w:szCs w:val="24"/>
        </w:rPr>
      </w:pPr>
      <w:r w:rsidRPr="001153A4">
        <w:rPr>
          <w:rFonts w:ascii="Times New Roman" w:hAnsi="Times New Roman" w:cs="Times New Roman"/>
          <w:sz w:val="24"/>
          <w:szCs w:val="24"/>
        </w:rPr>
        <w:t xml:space="preserve">Изучение внешнего строения хвои, шишек и семян голосеменных растений; </w:t>
      </w:r>
    </w:p>
    <w:p w:rsidR="00D514DF" w:rsidRPr="001153A4" w:rsidRDefault="00D514DF" w:rsidP="00282774">
      <w:pPr>
        <w:numPr>
          <w:ilvl w:val="0"/>
          <w:numId w:val="31"/>
        </w:numPr>
        <w:overflowPunct w:val="0"/>
        <w:autoSpaceDE w:val="0"/>
        <w:autoSpaceDN w:val="0"/>
        <w:adjustRightInd w:val="0"/>
        <w:spacing w:after="0" w:line="240" w:lineRule="auto"/>
        <w:ind w:left="0" w:firstLine="709"/>
        <w:rPr>
          <w:rFonts w:ascii="Times New Roman" w:hAnsi="Times New Roman" w:cs="Times New Roman"/>
          <w:sz w:val="24"/>
          <w:szCs w:val="24"/>
        </w:rPr>
      </w:pPr>
      <w:r w:rsidRPr="001153A4">
        <w:rPr>
          <w:rFonts w:ascii="Times New Roman" w:hAnsi="Times New Roman" w:cs="Times New Roman"/>
          <w:sz w:val="24"/>
          <w:szCs w:val="24"/>
        </w:rPr>
        <w:t xml:space="preserve">Изучение внешнего строения покрытосеменных растений; </w:t>
      </w:r>
    </w:p>
    <w:p w:rsidR="00D514DF" w:rsidRPr="001153A4" w:rsidRDefault="00D514DF" w:rsidP="00282774">
      <w:pPr>
        <w:numPr>
          <w:ilvl w:val="0"/>
          <w:numId w:val="31"/>
        </w:numPr>
        <w:overflowPunct w:val="0"/>
        <w:autoSpaceDE w:val="0"/>
        <w:autoSpaceDN w:val="0"/>
        <w:adjustRightInd w:val="0"/>
        <w:spacing w:after="0" w:line="240" w:lineRule="auto"/>
        <w:ind w:left="0" w:firstLine="709"/>
        <w:rPr>
          <w:rFonts w:ascii="Times New Roman" w:hAnsi="Times New Roman" w:cs="Times New Roman"/>
          <w:sz w:val="24"/>
          <w:szCs w:val="24"/>
        </w:rPr>
      </w:pPr>
      <w:r w:rsidRPr="001153A4">
        <w:rPr>
          <w:rFonts w:ascii="Times New Roman" w:hAnsi="Times New Roman" w:cs="Times New Roman"/>
          <w:sz w:val="24"/>
          <w:szCs w:val="24"/>
        </w:rPr>
        <w:t xml:space="preserve">Определение признаков класса в строении растений; </w:t>
      </w:r>
    </w:p>
    <w:p w:rsidR="00D514DF" w:rsidRPr="001153A4" w:rsidRDefault="00D514DF" w:rsidP="00282774">
      <w:pPr>
        <w:numPr>
          <w:ilvl w:val="0"/>
          <w:numId w:val="31"/>
        </w:numPr>
        <w:overflowPunct w:val="0"/>
        <w:autoSpaceDE w:val="0"/>
        <w:autoSpaceDN w:val="0"/>
        <w:adjustRightInd w:val="0"/>
        <w:spacing w:after="0" w:line="240" w:lineRule="auto"/>
        <w:ind w:left="0" w:firstLine="709"/>
        <w:rPr>
          <w:rFonts w:ascii="Times New Roman" w:hAnsi="Times New Roman" w:cs="Times New Roman"/>
          <w:i/>
          <w:sz w:val="24"/>
          <w:szCs w:val="24"/>
        </w:rPr>
      </w:pPr>
      <w:r w:rsidRPr="001153A4">
        <w:rPr>
          <w:rFonts w:ascii="Times New Roman" w:hAnsi="Times New Roman" w:cs="Times New Roman"/>
          <w:i/>
          <w:sz w:val="24"/>
          <w:szCs w:val="24"/>
        </w:rPr>
        <w:t>Определение до рода или вида нескольких травянистых растений одного-двух семейств;</w:t>
      </w:r>
    </w:p>
    <w:p w:rsidR="00D514DF" w:rsidRPr="001153A4" w:rsidRDefault="00D514DF" w:rsidP="00282774">
      <w:pPr>
        <w:numPr>
          <w:ilvl w:val="0"/>
          <w:numId w:val="31"/>
        </w:numPr>
        <w:overflowPunct w:val="0"/>
        <w:autoSpaceDE w:val="0"/>
        <w:autoSpaceDN w:val="0"/>
        <w:adjustRightInd w:val="0"/>
        <w:spacing w:after="0" w:line="240" w:lineRule="auto"/>
        <w:ind w:left="0" w:firstLine="709"/>
        <w:rPr>
          <w:rFonts w:ascii="Times New Roman" w:hAnsi="Times New Roman" w:cs="Times New Roman"/>
          <w:sz w:val="24"/>
          <w:szCs w:val="24"/>
          <w:lang w:val="en-US"/>
        </w:rPr>
      </w:pPr>
      <w:r w:rsidRPr="001153A4">
        <w:rPr>
          <w:rFonts w:ascii="Times New Roman" w:hAnsi="Times New Roman" w:cs="Times New Roman"/>
          <w:sz w:val="24"/>
          <w:szCs w:val="24"/>
          <w:lang w:val="en-US"/>
        </w:rPr>
        <w:t xml:space="preserve">Изучение строения плесневых грибов; </w:t>
      </w:r>
    </w:p>
    <w:p w:rsidR="00D514DF" w:rsidRPr="001153A4" w:rsidRDefault="00D514DF" w:rsidP="00282774">
      <w:pPr>
        <w:numPr>
          <w:ilvl w:val="0"/>
          <w:numId w:val="31"/>
        </w:numPr>
        <w:overflowPunct w:val="0"/>
        <w:autoSpaceDE w:val="0"/>
        <w:autoSpaceDN w:val="0"/>
        <w:adjustRightInd w:val="0"/>
        <w:spacing w:after="0" w:line="240" w:lineRule="auto"/>
        <w:ind w:left="0" w:firstLine="709"/>
        <w:rPr>
          <w:rFonts w:ascii="Times New Roman" w:hAnsi="Times New Roman" w:cs="Times New Roman"/>
          <w:sz w:val="24"/>
          <w:szCs w:val="24"/>
          <w:lang w:val="en-US"/>
        </w:rPr>
      </w:pPr>
      <w:r w:rsidRPr="001153A4">
        <w:rPr>
          <w:rFonts w:ascii="Times New Roman" w:hAnsi="Times New Roman" w:cs="Times New Roman"/>
          <w:sz w:val="24"/>
          <w:szCs w:val="24"/>
          <w:lang w:val="en-US"/>
        </w:rPr>
        <w:t xml:space="preserve">Вегетативное размножение комнатных растений; </w:t>
      </w:r>
    </w:p>
    <w:p w:rsidR="00D514DF" w:rsidRPr="001153A4" w:rsidRDefault="00D514DF" w:rsidP="00282774">
      <w:pPr>
        <w:numPr>
          <w:ilvl w:val="0"/>
          <w:numId w:val="31"/>
        </w:numPr>
        <w:overflowPunct w:val="0"/>
        <w:autoSpaceDE w:val="0"/>
        <w:autoSpaceDN w:val="0"/>
        <w:adjustRightInd w:val="0"/>
        <w:spacing w:after="0" w:line="240" w:lineRule="auto"/>
        <w:ind w:left="0" w:firstLine="709"/>
        <w:rPr>
          <w:rFonts w:ascii="Times New Roman" w:hAnsi="Times New Roman" w:cs="Times New Roman"/>
          <w:sz w:val="24"/>
          <w:szCs w:val="24"/>
        </w:rPr>
      </w:pPr>
      <w:r w:rsidRPr="001153A4">
        <w:rPr>
          <w:rFonts w:ascii="Times New Roman" w:hAnsi="Times New Roman" w:cs="Times New Roman"/>
          <w:sz w:val="24"/>
          <w:szCs w:val="24"/>
        </w:rPr>
        <w:t xml:space="preserve">Изучение строения и передвижения одноклеточных животных; </w:t>
      </w:r>
    </w:p>
    <w:p w:rsidR="00D514DF" w:rsidRPr="001153A4" w:rsidRDefault="00D514DF" w:rsidP="00282774">
      <w:pPr>
        <w:numPr>
          <w:ilvl w:val="0"/>
          <w:numId w:val="31"/>
        </w:numPr>
        <w:overflowPunct w:val="0"/>
        <w:autoSpaceDE w:val="0"/>
        <w:autoSpaceDN w:val="0"/>
        <w:adjustRightInd w:val="0"/>
        <w:spacing w:after="0" w:line="240" w:lineRule="auto"/>
        <w:ind w:left="0" w:firstLine="709"/>
        <w:rPr>
          <w:rFonts w:ascii="Times New Roman" w:hAnsi="Times New Roman" w:cs="Times New Roman"/>
          <w:i/>
          <w:sz w:val="24"/>
          <w:szCs w:val="24"/>
        </w:rPr>
      </w:pPr>
      <w:r w:rsidRPr="001153A4">
        <w:rPr>
          <w:rFonts w:ascii="Times New Roman" w:hAnsi="Times New Roman" w:cs="Times New Roman"/>
          <w:i/>
          <w:sz w:val="24"/>
          <w:szCs w:val="24"/>
        </w:rPr>
        <w:t xml:space="preserve">Изучение внешнего строения дождевого червя, наблюдение за его передвижением и реакциями на раздражения; </w:t>
      </w:r>
    </w:p>
    <w:p w:rsidR="00D514DF" w:rsidRPr="001153A4" w:rsidRDefault="00D514DF" w:rsidP="00282774">
      <w:pPr>
        <w:numPr>
          <w:ilvl w:val="0"/>
          <w:numId w:val="31"/>
        </w:numPr>
        <w:overflowPunct w:val="0"/>
        <w:autoSpaceDE w:val="0"/>
        <w:autoSpaceDN w:val="0"/>
        <w:adjustRightInd w:val="0"/>
        <w:spacing w:after="0" w:line="240" w:lineRule="auto"/>
        <w:ind w:left="0" w:firstLine="709"/>
        <w:rPr>
          <w:rFonts w:ascii="Times New Roman" w:hAnsi="Times New Roman" w:cs="Times New Roman"/>
          <w:sz w:val="24"/>
          <w:szCs w:val="24"/>
          <w:lang w:val="en-US"/>
        </w:rPr>
      </w:pPr>
      <w:r w:rsidRPr="001153A4">
        <w:rPr>
          <w:rFonts w:ascii="Times New Roman" w:hAnsi="Times New Roman" w:cs="Times New Roman"/>
          <w:sz w:val="24"/>
          <w:szCs w:val="24"/>
          <w:lang w:val="en-US"/>
        </w:rPr>
        <w:t xml:space="preserve">Изучение строения раковин моллюсков; </w:t>
      </w:r>
    </w:p>
    <w:p w:rsidR="00D514DF" w:rsidRPr="001153A4" w:rsidRDefault="00D514DF" w:rsidP="00282774">
      <w:pPr>
        <w:numPr>
          <w:ilvl w:val="0"/>
          <w:numId w:val="31"/>
        </w:numPr>
        <w:overflowPunct w:val="0"/>
        <w:autoSpaceDE w:val="0"/>
        <w:autoSpaceDN w:val="0"/>
        <w:adjustRightInd w:val="0"/>
        <w:spacing w:after="0" w:line="240" w:lineRule="auto"/>
        <w:ind w:left="0" w:firstLine="709"/>
        <w:rPr>
          <w:rFonts w:ascii="Times New Roman" w:hAnsi="Times New Roman" w:cs="Times New Roman"/>
          <w:sz w:val="24"/>
          <w:szCs w:val="24"/>
          <w:lang w:val="en-US"/>
        </w:rPr>
      </w:pPr>
      <w:r w:rsidRPr="001153A4">
        <w:rPr>
          <w:rFonts w:ascii="Times New Roman" w:hAnsi="Times New Roman" w:cs="Times New Roman"/>
          <w:sz w:val="24"/>
          <w:szCs w:val="24"/>
          <w:lang w:val="en-US"/>
        </w:rPr>
        <w:t xml:space="preserve">Изучение внешнего строения насекомого; </w:t>
      </w:r>
    </w:p>
    <w:p w:rsidR="00D514DF" w:rsidRPr="001153A4" w:rsidRDefault="00D514DF" w:rsidP="00282774">
      <w:pPr>
        <w:numPr>
          <w:ilvl w:val="0"/>
          <w:numId w:val="31"/>
        </w:numPr>
        <w:overflowPunct w:val="0"/>
        <w:autoSpaceDE w:val="0"/>
        <w:autoSpaceDN w:val="0"/>
        <w:adjustRightInd w:val="0"/>
        <w:spacing w:after="0" w:line="240" w:lineRule="auto"/>
        <w:ind w:left="0" w:firstLine="709"/>
        <w:rPr>
          <w:rFonts w:ascii="Times New Roman" w:hAnsi="Times New Roman" w:cs="Times New Roman"/>
          <w:sz w:val="24"/>
          <w:szCs w:val="24"/>
        </w:rPr>
      </w:pPr>
      <w:r w:rsidRPr="001153A4">
        <w:rPr>
          <w:rFonts w:ascii="Times New Roman" w:hAnsi="Times New Roman" w:cs="Times New Roman"/>
          <w:sz w:val="24"/>
          <w:szCs w:val="24"/>
        </w:rPr>
        <w:t xml:space="preserve">Изучение типов развития насекомых; </w:t>
      </w:r>
    </w:p>
    <w:p w:rsidR="00D514DF" w:rsidRPr="001153A4" w:rsidRDefault="00D514DF" w:rsidP="00282774">
      <w:pPr>
        <w:numPr>
          <w:ilvl w:val="0"/>
          <w:numId w:val="31"/>
        </w:numPr>
        <w:overflowPunct w:val="0"/>
        <w:autoSpaceDE w:val="0"/>
        <w:autoSpaceDN w:val="0"/>
        <w:adjustRightInd w:val="0"/>
        <w:spacing w:after="0" w:line="240" w:lineRule="auto"/>
        <w:ind w:left="0" w:firstLine="709"/>
        <w:rPr>
          <w:rFonts w:ascii="Times New Roman" w:hAnsi="Times New Roman" w:cs="Times New Roman"/>
          <w:sz w:val="24"/>
          <w:szCs w:val="24"/>
        </w:rPr>
      </w:pPr>
      <w:r w:rsidRPr="001153A4">
        <w:rPr>
          <w:rFonts w:ascii="Times New Roman" w:hAnsi="Times New Roman" w:cs="Times New Roman"/>
          <w:sz w:val="24"/>
          <w:szCs w:val="24"/>
        </w:rPr>
        <w:t xml:space="preserve">Изучение внешнего строения и передвижения рыб; </w:t>
      </w:r>
    </w:p>
    <w:p w:rsidR="00D514DF" w:rsidRPr="001153A4" w:rsidRDefault="00D514DF" w:rsidP="00282774">
      <w:pPr>
        <w:numPr>
          <w:ilvl w:val="0"/>
          <w:numId w:val="31"/>
        </w:numPr>
        <w:overflowPunct w:val="0"/>
        <w:autoSpaceDE w:val="0"/>
        <w:autoSpaceDN w:val="0"/>
        <w:adjustRightInd w:val="0"/>
        <w:spacing w:after="0" w:line="240" w:lineRule="auto"/>
        <w:ind w:left="0" w:firstLine="709"/>
        <w:rPr>
          <w:rFonts w:ascii="Times New Roman" w:hAnsi="Times New Roman" w:cs="Times New Roman"/>
          <w:sz w:val="24"/>
          <w:szCs w:val="24"/>
        </w:rPr>
      </w:pPr>
      <w:r w:rsidRPr="001153A4">
        <w:rPr>
          <w:rFonts w:ascii="Times New Roman" w:hAnsi="Times New Roman" w:cs="Times New Roman"/>
          <w:sz w:val="24"/>
          <w:szCs w:val="24"/>
        </w:rPr>
        <w:t xml:space="preserve">Изучение внешнего строения и перьевого покрова птиц; </w:t>
      </w:r>
    </w:p>
    <w:p w:rsidR="00D514DF" w:rsidRPr="001153A4" w:rsidRDefault="00D514DF" w:rsidP="00282774">
      <w:pPr>
        <w:numPr>
          <w:ilvl w:val="0"/>
          <w:numId w:val="31"/>
        </w:numPr>
        <w:overflowPunct w:val="0"/>
        <w:autoSpaceDE w:val="0"/>
        <w:autoSpaceDN w:val="0"/>
        <w:adjustRightInd w:val="0"/>
        <w:spacing w:after="0" w:line="240" w:lineRule="auto"/>
        <w:ind w:left="0" w:firstLine="709"/>
        <w:rPr>
          <w:rFonts w:ascii="Times New Roman" w:hAnsi="Times New Roman" w:cs="Times New Roman"/>
          <w:sz w:val="24"/>
          <w:szCs w:val="24"/>
        </w:rPr>
      </w:pPr>
      <w:r w:rsidRPr="001153A4">
        <w:rPr>
          <w:rFonts w:ascii="Times New Roman" w:hAnsi="Times New Roman" w:cs="Times New Roman"/>
          <w:sz w:val="24"/>
          <w:szCs w:val="24"/>
        </w:rPr>
        <w:t xml:space="preserve">Изучение внешнего строения, скелета и зубной системы млекопитающих. </w:t>
      </w:r>
    </w:p>
    <w:p w:rsidR="00D514DF" w:rsidRPr="001153A4" w:rsidRDefault="00D514DF" w:rsidP="001153A4">
      <w:pPr>
        <w:autoSpaceDE w:val="0"/>
        <w:autoSpaceDN w:val="0"/>
        <w:adjustRightInd w:val="0"/>
        <w:spacing w:after="0" w:line="240" w:lineRule="auto"/>
        <w:ind w:firstLine="709"/>
        <w:rPr>
          <w:rFonts w:ascii="Times New Roman" w:hAnsi="Times New Roman" w:cs="Times New Roman"/>
          <w:sz w:val="24"/>
          <w:szCs w:val="24"/>
        </w:rPr>
      </w:pPr>
      <w:r w:rsidRPr="001153A4">
        <w:rPr>
          <w:rFonts w:ascii="Times New Roman" w:hAnsi="Times New Roman" w:cs="Times New Roman"/>
          <w:b/>
          <w:bCs/>
          <w:sz w:val="24"/>
          <w:szCs w:val="24"/>
        </w:rPr>
        <w:t>Примерный список экскурсий по разделу «Живые организмы»:</w:t>
      </w:r>
    </w:p>
    <w:p w:rsidR="00D514DF" w:rsidRPr="001153A4" w:rsidRDefault="00D514DF" w:rsidP="00282774">
      <w:pPr>
        <w:numPr>
          <w:ilvl w:val="0"/>
          <w:numId w:val="32"/>
        </w:numPr>
        <w:overflowPunct w:val="0"/>
        <w:autoSpaceDE w:val="0"/>
        <w:autoSpaceDN w:val="0"/>
        <w:adjustRightInd w:val="0"/>
        <w:spacing w:after="0" w:line="240" w:lineRule="auto"/>
        <w:ind w:left="0" w:firstLine="709"/>
        <w:rPr>
          <w:rFonts w:ascii="Times New Roman" w:hAnsi="Times New Roman" w:cs="Times New Roman"/>
          <w:sz w:val="24"/>
          <w:szCs w:val="24"/>
          <w:lang w:val="en-US"/>
        </w:rPr>
      </w:pPr>
      <w:r w:rsidRPr="001153A4">
        <w:rPr>
          <w:rFonts w:ascii="Times New Roman" w:hAnsi="Times New Roman" w:cs="Times New Roman"/>
          <w:sz w:val="24"/>
          <w:szCs w:val="24"/>
          <w:lang w:val="en-US"/>
        </w:rPr>
        <w:t xml:space="preserve">Многообразие животных; </w:t>
      </w:r>
    </w:p>
    <w:p w:rsidR="00D514DF" w:rsidRPr="001153A4" w:rsidRDefault="00D514DF" w:rsidP="00282774">
      <w:pPr>
        <w:numPr>
          <w:ilvl w:val="0"/>
          <w:numId w:val="32"/>
        </w:numPr>
        <w:overflowPunct w:val="0"/>
        <w:autoSpaceDE w:val="0"/>
        <w:autoSpaceDN w:val="0"/>
        <w:adjustRightInd w:val="0"/>
        <w:spacing w:after="0" w:line="240" w:lineRule="auto"/>
        <w:ind w:left="0" w:firstLine="709"/>
        <w:rPr>
          <w:rFonts w:ascii="Times New Roman" w:hAnsi="Times New Roman" w:cs="Times New Roman"/>
          <w:sz w:val="24"/>
          <w:szCs w:val="24"/>
        </w:rPr>
      </w:pPr>
      <w:r w:rsidRPr="001153A4">
        <w:rPr>
          <w:rFonts w:ascii="Times New Roman" w:hAnsi="Times New Roman" w:cs="Times New Roman"/>
          <w:sz w:val="24"/>
          <w:szCs w:val="24"/>
        </w:rPr>
        <w:t xml:space="preserve">Осенние (зимние, весенние) явления в жизни растений и животных; </w:t>
      </w:r>
    </w:p>
    <w:p w:rsidR="00D514DF" w:rsidRPr="001153A4" w:rsidRDefault="00D514DF" w:rsidP="00282774">
      <w:pPr>
        <w:numPr>
          <w:ilvl w:val="0"/>
          <w:numId w:val="32"/>
        </w:numPr>
        <w:overflowPunct w:val="0"/>
        <w:autoSpaceDE w:val="0"/>
        <w:autoSpaceDN w:val="0"/>
        <w:adjustRightInd w:val="0"/>
        <w:spacing w:after="0" w:line="240" w:lineRule="auto"/>
        <w:ind w:left="0" w:firstLine="709"/>
        <w:rPr>
          <w:rFonts w:ascii="Times New Roman" w:hAnsi="Times New Roman" w:cs="Times New Roman"/>
          <w:sz w:val="24"/>
          <w:szCs w:val="24"/>
        </w:rPr>
      </w:pPr>
      <w:r w:rsidRPr="001153A4">
        <w:rPr>
          <w:rFonts w:ascii="Times New Roman" w:hAnsi="Times New Roman" w:cs="Times New Roman"/>
          <w:sz w:val="24"/>
          <w:szCs w:val="24"/>
        </w:rPr>
        <w:t xml:space="preserve">Разнообразие и роль членистоногих в природе родного края; </w:t>
      </w:r>
    </w:p>
    <w:p w:rsidR="00D514DF" w:rsidRPr="001153A4" w:rsidRDefault="00D514DF" w:rsidP="00282774">
      <w:pPr>
        <w:numPr>
          <w:ilvl w:val="0"/>
          <w:numId w:val="32"/>
        </w:numPr>
        <w:overflowPunct w:val="0"/>
        <w:autoSpaceDE w:val="0"/>
        <w:autoSpaceDN w:val="0"/>
        <w:adjustRightInd w:val="0"/>
        <w:spacing w:after="0" w:line="240" w:lineRule="auto"/>
        <w:ind w:left="0" w:firstLine="709"/>
        <w:rPr>
          <w:rFonts w:ascii="Times New Roman" w:hAnsi="Times New Roman" w:cs="Times New Roman"/>
          <w:sz w:val="24"/>
          <w:szCs w:val="24"/>
        </w:rPr>
      </w:pPr>
      <w:r w:rsidRPr="001153A4">
        <w:rPr>
          <w:rFonts w:ascii="Times New Roman" w:hAnsi="Times New Roman" w:cs="Times New Roman"/>
          <w:sz w:val="24"/>
          <w:szCs w:val="24"/>
        </w:rPr>
        <w:t>Разнообразие птиц и млекопитающих местности проживания (экскурсия в природу, зоопарк или музей).</w:t>
      </w:r>
    </w:p>
    <w:p w:rsidR="00D514DF" w:rsidRPr="001153A4" w:rsidRDefault="00D514DF" w:rsidP="001153A4">
      <w:pPr>
        <w:autoSpaceDE w:val="0"/>
        <w:autoSpaceDN w:val="0"/>
        <w:adjustRightInd w:val="0"/>
        <w:spacing w:after="0" w:line="240" w:lineRule="auto"/>
        <w:ind w:firstLine="709"/>
        <w:rPr>
          <w:rFonts w:ascii="Times New Roman" w:hAnsi="Times New Roman" w:cs="Times New Roman"/>
          <w:sz w:val="24"/>
          <w:szCs w:val="24"/>
        </w:rPr>
      </w:pPr>
      <w:r w:rsidRPr="001153A4">
        <w:rPr>
          <w:rFonts w:ascii="Times New Roman" w:hAnsi="Times New Roman" w:cs="Times New Roman"/>
          <w:b/>
          <w:bCs/>
          <w:sz w:val="24"/>
          <w:szCs w:val="24"/>
        </w:rPr>
        <w:t>Примерный список лабораторных и практических работ по разделу«Человек и его здоровье»:</w:t>
      </w:r>
    </w:p>
    <w:p w:rsidR="00D514DF" w:rsidRPr="001153A4" w:rsidRDefault="00D514DF" w:rsidP="00282774">
      <w:pPr>
        <w:numPr>
          <w:ilvl w:val="0"/>
          <w:numId w:val="29"/>
        </w:numPr>
        <w:overflowPunct w:val="0"/>
        <w:autoSpaceDE w:val="0"/>
        <w:autoSpaceDN w:val="0"/>
        <w:adjustRightInd w:val="0"/>
        <w:spacing w:after="0" w:line="240" w:lineRule="auto"/>
        <w:ind w:left="0" w:firstLine="709"/>
        <w:rPr>
          <w:rFonts w:ascii="Times New Roman" w:hAnsi="Times New Roman" w:cs="Times New Roman"/>
          <w:sz w:val="24"/>
          <w:szCs w:val="24"/>
        </w:rPr>
      </w:pPr>
      <w:r w:rsidRPr="001153A4">
        <w:rPr>
          <w:rFonts w:ascii="Times New Roman" w:hAnsi="Times New Roman" w:cs="Times New Roman"/>
          <w:sz w:val="24"/>
          <w:szCs w:val="24"/>
        </w:rPr>
        <w:t xml:space="preserve">Выявление особенностей строения клеток разных тканей; </w:t>
      </w:r>
    </w:p>
    <w:p w:rsidR="00D514DF" w:rsidRPr="001153A4" w:rsidRDefault="00D514DF" w:rsidP="00282774">
      <w:pPr>
        <w:numPr>
          <w:ilvl w:val="0"/>
          <w:numId w:val="29"/>
        </w:numPr>
        <w:tabs>
          <w:tab w:val="num" w:pos="280"/>
        </w:tabs>
        <w:overflowPunct w:val="0"/>
        <w:autoSpaceDE w:val="0"/>
        <w:autoSpaceDN w:val="0"/>
        <w:adjustRightInd w:val="0"/>
        <w:spacing w:after="0" w:line="240" w:lineRule="auto"/>
        <w:ind w:left="0" w:firstLine="709"/>
        <w:rPr>
          <w:rFonts w:ascii="Times New Roman" w:hAnsi="Times New Roman" w:cs="Times New Roman"/>
          <w:i/>
          <w:sz w:val="24"/>
          <w:szCs w:val="24"/>
          <w:lang w:val="en-US"/>
        </w:rPr>
      </w:pPr>
      <w:r w:rsidRPr="001153A4">
        <w:rPr>
          <w:rFonts w:ascii="Times New Roman" w:hAnsi="Times New Roman" w:cs="Times New Roman"/>
          <w:i/>
          <w:sz w:val="24"/>
          <w:szCs w:val="24"/>
        </w:rPr>
        <w:t>Изучение с</w:t>
      </w:r>
      <w:r w:rsidRPr="001153A4">
        <w:rPr>
          <w:rFonts w:ascii="Times New Roman" w:hAnsi="Times New Roman" w:cs="Times New Roman"/>
          <w:i/>
          <w:sz w:val="24"/>
          <w:szCs w:val="24"/>
          <w:lang w:val="en-US"/>
        </w:rPr>
        <w:t>троени</w:t>
      </w:r>
      <w:r w:rsidRPr="001153A4">
        <w:rPr>
          <w:rFonts w:ascii="Times New Roman" w:hAnsi="Times New Roman" w:cs="Times New Roman"/>
          <w:i/>
          <w:sz w:val="24"/>
          <w:szCs w:val="24"/>
        </w:rPr>
        <w:t>я</w:t>
      </w:r>
      <w:r w:rsidRPr="001153A4">
        <w:rPr>
          <w:rFonts w:ascii="Times New Roman" w:hAnsi="Times New Roman" w:cs="Times New Roman"/>
          <w:i/>
          <w:sz w:val="24"/>
          <w:szCs w:val="24"/>
          <w:lang w:val="en-US"/>
        </w:rPr>
        <w:t xml:space="preserve"> головного мозга; </w:t>
      </w:r>
    </w:p>
    <w:p w:rsidR="00D514DF" w:rsidRPr="001153A4" w:rsidRDefault="00D514DF" w:rsidP="00282774">
      <w:pPr>
        <w:numPr>
          <w:ilvl w:val="0"/>
          <w:numId w:val="29"/>
        </w:numPr>
        <w:tabs>
          <w:tab w:val="num" w:pos="280"/>
        </w:tabs>
        <w:overflowPunct w:val="0"/>
        <w:autoSpaceDE w:val="0"/>
        <w:autoSpaceDN w:val="0"/>
        <w:adjustRightInd w:val="0"/>
        <w:spacing w:after="0" w:line="240" w:lineRule="auto"/>
        <w:ind w:left="0" w:firstLine="709"/>
        <w:rPr>
          <w:rFonts w:ascii="Times New Roman" w:hAnsi="Times New Roman" w:cs="Times New Roman"/>
          <w:i/>
          <w:sz w:val="24"/>
          <w:szCs w:val="24"/>
          <w:lang w:val="en-US"/>
        </w:rPr>
      </w:pPr>
      <w:r w:rsidRPr="001153A4">
        <w:rPr>
          <w:rFonts w:ascii="Times New Roman" w:hAnsi="Times New Roman" w:cs="Times New Roman"/>
          <w:i/>
          <w:sz w:val="24"/>
          <w:szCs w:val="24"/>
        </w:rPr>
        <w:t>Выявление особенностей с</w:t>
      </w:r>
      <w:r w:rsidRPr="001153A4">
        <w:rPr>
          <w:rFonts w:ascii="Times New Roman" w:hAnsi="Times New Roman" w:cs="Times New Roman"/>
          <w:i/>
          <w:sz w:val="24"/>
          <w:szCs w:val="24"/>
          <w:lang w:val="en-US"/>
        </w:rPr>
        <w:t>троени</w:t>
      </w:r>
      <w:r w:rsidRPr="001153A4">
        <w:rPr>
          <w:rFonts w:ascii="Times New Roman" w:hAnsi="Times New Roman" w:cs="Times New Roman"/>
          <w:i/>
          <w:sz w:val="24"/>
          <w:szCs w:val="24"/>
        </w:rPr>
        <w:t>я</w:t>
      </w:r>
      <w:r w:rsidRPr="001153A4">
        <w:rPr>
          <w:rFonts w:ascii="Times New Roman" w:hAnsi="Times New Roman" w:cs="Times New Roman"/>
          <w:i/>
          <w:sz w:val="24"/>
          <w:szCs w:val="24"/>
          <w:lang w:val="en-US"/>
        </w:rPr>
        <w:t xml:space="preserve"> позвонков; </w:t>
      </w:r>
    </w:p>
    <w:p w:rsidR="00D514DF" w:rsidRPr="001153A4" w:rsidRDefault="00D514DF" w:rsidP="00282774">
      <w:pPr>
        <w:numPr>
          <w:ilvl w:val="0"/>
          <w:numId w:val="29"/>
        </w:numPr>
        <w:tabs>
          <w:tab w:val="num" w:pos="280"/>
        </w:tabs>
        <w:overflowPunct w:val="0"/>
        <w:autoSpaceDE w:val="0"/>
        <w:autoSpaceDN w:val="0"/>
        <w:adjustRightInd w:val="0"/>
        <w:spacing w:after="0" w:line="240" w:lineRule="auto"/>
        <w:ind w:left="0" w:firstLine="709"/>
        <w:rPr>
          <w:rFonts w:ascii="Times New Roman" w:hAnsi="Times New Roman" w:cs="Times New Roman"/>
          <w:sz w:val="24"/>
          <w:szCs w:val="24"/>
        </w:rPr>
      </w:pPr>
      <w:r w:rsidRPr="001153A4">
        <w:rPr>
          <w:rFonts w:ascii="Times New Roman" w:hAnsi="Times New Roman" w:cs="Times New Roman"/>
          <w:sz w:val="24"/>
          <w:szCs w:val="24"/>
        </w:rPr>
        <w:t xml:space="preserve">Выявление нарушения осанки и наличия плоскостопия; </w:t>
      </w:r>
    </w:p>
    <w:p w:rsidR="00D514DF" w:rsidRPr="001153A4" w:rsidRDefault="00D514DF" w:rsidP="00282774">
      <w:pPr>
        <w:numPr>
          <w:ilvl w:val="0"/>
          <w:numId w:val="29"/>
        </w:numPr>
        <w:tabs>
          <w:tab w:val="num" w:pos="280"/>
        </w:tabs>
        <w:overflowPunct w:val="0"/>
        <w:autoSpaceDE w:val="0"/>
        <w:autoSpaceDN w:val="0"/>
        <w:adjustRightInd w:val="0"/>
        <w:spacing w:after="0" w:line="240" w:lineRule="auto"/>
        <w:ind w:left="0" w:firstLine="709"/>
        <w:rPr>
          <w:rFonts w:ascii="Times New Roman" w:hAnsi="Times New Roman" w:cs="Times New Roman"/>
          <w:sz w:val="24"/>
          <w:szCs w:val="24"/>
        </w:rPr>
      </w:pPr>
      <w:r w:rsidRPr="001153A4">
        <w:rPr>
          <w:rFonts w:ascii="Times New Roman" w:hAnsi="Times New Roman" w:cs="Times New Roman"/>
          <w:sz w:val="24"/>
          <w:szCs w:val="24"/>
        </w:rPr>
        <w:t xml:space="preserve">Сравнение микроскопического строения крови человека и лягушки; </w:t>
      </w:r>
    </w:p>
    <w:p w:rsidR="00D514DF" w:rsidRPr="001153A4" w:rsidRDefault="00D514DF" w:rsidP="00282774">
      <w:pPr>
        <w:numPr>
          <w:ilvl w:val="0"/>
          <w:numId w:val="29"/>
        </w:numPr>
        <w:tabs>
          <w:tab w:val="num" w:pos="280"/>
        </w:tabs>
        <w:overflowPunct w:val="0"/>
        <w:autoSpaceDE w:val="0"/>
        <w:autoSpaceDN w:val="0"/>
        <w:adjustRightInd w:val="0"/>
        <w:spacing w:after="0" w:line="240" w:lineRule="auto"/>
        <w:ind w:left="0" w:firstLine="709"/>
        <w:rPr>
          <w:rFonts w:ascii="Times New Roman" w:hAnsi="Times New Roman" w:cs="Times New Roman"/>
          <w:i/>
          <w:sz w:val="24"/>
          <w:szCs w:val="24"/>
        </w:rPr>
      </w:pPr>
      <w:r w:rsidRPr="001153A4">
        <w:rPr>
          <w:rFonts w:ascii="Times New Roman" w:hAnsi="Times New Roman" w:cs="Times New Roman"/>
          <w:sz w:val="24"/>
          <w:szCs w:val="24"/>
        </w:rPr>
        <w:t xml:space="preserve">Подсчет пульса в разных условиях. </w:t>
      </w:r>
      <w:r w:rsidRPr="001153A4">
        <w:rPr>
          <w:rFonts w:ascii="Times New Roman" w:hAnsi="Times New Roman" w:cs="Times New Roman"/>
          <w:i/>
          <w:sz w:val="24"/>
          <w:szCs w:val="24"/>
        </w:rPr>
        <w:t xml:space="preserve">Измерение артериального давления; </w:t>
      </w:r>
    </w:p>
    <w:p w:rsidR="00D514DF" w:rsidRPr="001153A4" w:rsidRDefault="00D514DF" w:rsidP="00282774">
      <w:pPr>
        <w:numPr>
          <w:ilvl w:val="0"/>
          <w:numId w:val="29"/>
        </w:numPr>
        <w:overflowPunct w:val="0"/>
        <w:autoSpaceDE w:val="0"/>
        <w:autoSpaceDN w:val="0"/>
        <w:adjustRightInd w:val="0"/>
        <w:spacing w:after="0" w:line="240" w:lineRule="auto"/>
        <w:ind w:left="0" w:firstLine="709"/>
        <w:rPr>
          <w:rFonts w:ascii="Times New Roman" w:hAnsi="Times New Roman" w:cs="Times New Roman"/>
          <w:i/>
          <w:sz w:val="24"/>
          <w:szCs w:val="24"/>
        </w:rPr>
      </w:pPr>
      <w:r w:rsidRPr="001153A4">
        <w:rPr>
          <w:rFonts w:ascii="Times New Roman" w:hAnsi="Times New Roman" w:cs="Times New Roman"/>
          <w:i/>
          <w:sz w:val="24"/>
          <w:szCs w:val="24"/>
        </w:rPr>
        <w:t>Измерение жизненной емкости легких. Дыхательные движения.</w:t>
      </w:r>
    </w:p>
    <w:p w:rsidR="00D514DF" w:rsidRPr="001153A4" w:rsidRDefault="00D514DF" w:rsidP="00282774">
      <w:pPr>
        <w:numPr>
          <w:ilvl w:val="0"/>
          <w:numId w:val="29"/>
        </w:numPr>
        <w:tabs>
          <w:tab w:val="num" w:pos="280"/>
        </w:tabs>
        <w:overflowPunct w:val="0"/>
        <w:autoSpaceDE w:val="0"/>
        <w:autoSpaceDN w:val="0"/>
        <w:adjustRightInd w:val="0"/>
        <w:spacing w:after="0" w:line="240" w:lineRule="auto"/>
        <w:ind w:left="0" w:firstLine="709"/>
        <w:rPr>
          <w:rFonts w:ascii="Times New Roman" w:hAnsi="Times New Roman" w:cs="Times New Roman"/>
          <w:sz w:val="24"/>
          <w:szCs w:val="24"/>
        </w:rPr>
      </w:pPr>
      <w:r w:rsidRPr="001153A4">
        <w:rPr>
          <w:rFonts w:ascii="Times New Roman" w:hAnsi="Times New Roman" w:cs="Times New Roman"/>
          <w:sz w:val="24"/>
          <w:szCs w:val="24"/>
        </w:rPr>
        <w:t xml:space="preserve">Изучение строения и работы органа зрения. </w:t>
      </w:r>
    </w:p>
    <w:p w:rsidR="00D514DF" w:rsidRPr="001153A4" w:rsidRDefault="00D514DF" w:rsidP="001153A4">
      <w:pPr>
        <w:autoSpaceDE w:val="0"/>
        <w:autoSpaceDN w:val="0"/>
        <w:adjustRightInd w:val="0"/>
        <w:spacing w:after="0" w:line="240" w:lineRule="auto"/>
        <w:ind w:firstLine="709"/>
        <w:rPr>
          <w:rFonts w:ascii="Times New Roman" w:hAnsi="Times New Roman" w:cs="Times New Roman"/>
          <w:sz w:val="24"/>
          <w:szCs w:val="24"/>
        </w:rPr>
      </w:pPr>
      <w:r w:rsidRPr="001153A4">
        <w:rPr>
          <w:rFonts w:ascii="Times New Roman" w:hAnsi="Times New Roman" w:cs="Times New Roman"/>
          <w:b/>
          <w:bCs/>
          <w:sz w:val="24"/>
          <w:szCs w:val="24"/>
        </w:rPr>
        <w:t>Примерный список лабораторных и практических работ по разделу «Общебиологические закономерности»:</w:t>
      </w:r>
    </w:p>
    <w:p w:rsidR="00D514DF" w:rsidRPr="001153A4" w:rsidRDefault="00D514DF" w:rsidP="00282774">
      <w:pPr>
        <w:numPr>
          <w:ilvl w:val="0"/>
          <w:numId w:val="33"/>
        </w:numPr>
        <w:tabs>
          <w:tab w:val="left" w:pos="500"/>
        </w:tabs>
        <w:autoSpaceDE w:val="0"/>
        <w:autoSpaceDN w:val="0"/>
        <w:adjustRightInd w:val="0"/>
        <w:spacing w:after="0" w:line="240" w:lineRule="auto"/>
        <w:ind w:left="0" w:firstLine="709"/>
        <w:contextualSpacing/>
        <w:rPr>
          <w:rFonts w:ascii="Times New Roman" w:hAnsi="Times New Roman" w:cs="Times New Roman"/>
          <w:sz w:val="24"/>
          <w:szCs w:val="24"/>
        </w:rPr>
      </w:pPr>
      <w:r w:rsidRPr="001153A4">
        <w:rPr>
          <w:rFonts w:ascii="Times New Roman" w:hAnsi="Times New Roman" w:cs="Times New Roman"/>
          <w:sz w:val="24"/>
          <w:szCs w:val="24"/>
        </w:rPr>
        <w:t xml:space="preserve">Изучение клеток и тканей растений и животных на готовых </w:t>
      </w:r>
      <w:bookmarkStart w:id="287" w:name="page27"/>
      <w:bookmarkEnd w:id="287"/>
      <w:r w:rsidRPr="001153A4">
        <w:rPr>
          <w:rFonts w:ascii="Times New Roman" w:hAnsi="Times New Roman" w:cs="Times New Roman"/>
          <w:sz w:val="24"/>
          <w:szCs w:val="24"/>
        </w:rPr>
        <w:t>микропрепаратах;</w:t>
      </w:r>
    </w:p>
    <w:p w:rsidR="00D514DF" w:rsidRPr="001153A4" w:rsidRDefault="00D514DF" w:rsidP="00282774">
      <w:pPr>
        <w:numPr>
          <w:ilvl w:val="0"/>
          <w:numId w:val="33"/>
        </w:numPr>
        <w:overflowPunct w:val="0"/>
        <w:autoSpaceDE w:val="0"/>
        <w:autoSpaceDN w:val="0"/>
        <w:adjustRightInd w:val="0"/>
        <w:spacing w:after="0" w:line="240" w:lineRule="auto"/>
        <w:ind w:left="0" w:firstLine="709"/>
        <w:rPr>
          <w:rFonts w:ascii="Times New Roman" w:hAnsi="Times New Roman" w:cs="Times New Roman"/>
          <w:sz w:val="24"/>
          <w:szCs w:val="24"/>
          <w:lang w:val="en-US"/>
        </w:rPr>
      </w:pPr>
      <w:r w:rsidRPr="001153A4">
        <w:rPr>
          <w:rFonts w:ascii="Times New Roman" w:hAnsi="Times New Roman" w:cs="Times New Roman"/>
          <w:sz w:val="24"/>
          <w:szCs w:val="24"/>
        </w:rPr>
        <w:t>Выявление и</w:t>
      </w:r>
      <w:r w:rsidRPr="001153A4">
        <w:rPr>
          <w:rFonts w:ascii="Times New Roman" w:hAnsi="Times New Roman" w:cs="Times New Roman"/>
          <w:sz w:val="24"/>
          <w:szCs w:val="24"/>
          <w:lang w:val="en-US"/>
        </w:rPr>
        <w:t>зменчивост</w:t>
      </w:r>
      <w:r w:rsidRPr="001153A4">
        <w:rPr>
          <w:rFonts w:ascii="Times New Roman" w:hAnsi="Times New Roman" w:cs="Times New Roman"/>
          <w:sz w:val="24"/>
          <w:szCs w:val="24"/>
        </w:rPr>
        <w:t>и</w:t>
      </w:r>
      <w:r w:rsidRPr="001153A4">
        <w:rPr>
          <w:rFonts w:ascii="Times New Roman" w:hAnsi="Times New Roman" w:cs="Times New Roman"/>
          <w:sz w:val="24"/>
          <w:szCs w:val="24"/>
          <w:lang w:val="en-US"/>
        </w:rPr>
        <w:t xml:space="preserve"> организмов; </w:t>
      </w:r>
    </w:p>
    <w:p w:rsidR="00D514DF" w:rsidRPr="00FD71FE" w:rsidRDefault="00D514DF" w:rsidP="00282774">
      <w:pPr>
        <w:numPr>
          <w:ilvl w:val="0"/>
          <w:numId w:val="33"/>
        </w:numPr>
        <w:overflowPunct w:val="0"/>
        <w:autoSpaceDE w:val="0"/>
        <w:autoSpaceDN w:val="0"/>
        <w:adjustRightInd w:val="0"/>
        <w:spacing w:after="0" w:line="240" w:lineRule="auto"/>
        <w:ind w:left="0" w:firstLine="709"/>
        <w:rPr>
          <w:rFonts w:ascii="Times New Roman" w:hAnsi="Times New Roman" w:cs="Times New Roman"/>
          <w:sz w:val="24"/>
          <w:szCs w:val="24"/>
        </w:rPr>
      </w:pPr>
      <w:r w:rsidRPr="00FD71FE">
        <w:rPr>
          <w:rFonts w:ascii="Times New Roman" w:hAnsi="Times New Roman" w:cs="Times New Roman"/>
          <w:sz w:val="24"/>
          <w:szCs w:val="24"/>
        </w:rPr>
        <w:t xml:space="preserve">Выявление приспособлений у организмов к среде обитания (на конкретных примерах). </w:t>
      </w:r>
    </w:p>
    <w:p w:rsidR="00D514DF" w:rsidRPr="00FD71FE" w:rsidRDefault="00D514DF" w:rsidP="00FD71FE">
      <w:pPr>
        <w:autoSpaceDE w:val="0"/>
        <w:autoSpaceDN w:val="0"/>
        <w:adjustRightInd w:val="0"/>
        <w:spacing w:after="0" w:line="240" w:lineRule="auto"/>
        <w:ind w:firstLine="709"/>
        <w:rPr>
          <w:rFonts w:ascii="Times New Roman" w:hAnsi="Times New Roman" w:cs="Times New Roman"/>
          <w:b/>
          <w:bCs/>
          <w:sz w:val="24"/>
          <w:szCs w:val="24"/>
        </w:rPr>
      </w:pPr>
      <w:r w:rsidRPr="00FD71FE">
        <w:rPr>
          <w:rFonts w:ascii="Times New Roman" w:hAnsi="Times New Roman" w:cs="Times New Roman"/>
          <w:b/>
          <w:bCs/>
          <w:sz w:val="24"/>
          <w:szCs w:val="24"/>
        </w:rPr>
        <w:t>Примерный список экскурсий по разделу «Общебиологические закономерности»:</w:t>
      </w:r>
    </w:p>
    <w:p w:rsidR="00D514DF" w:rsidRPr="00FD71FE" w:rsidRDefault="00D514DF" w:rsidP="00282774">
      <w:pPr>
        <w:numPr>
          <w:ilvl w:val="0"/>
          <w:numId w:val="30"/>
        </w:numPr>
        <w:autoSpaceDE w:val="0"/>
        <w:autoSpaceDN w:val="0"/>
        <w:adjustRightInd w:val="0"/>
        <w:spacing w:after="0" w:line="240" w:lineRule="auto"/>
        <w:ind w:left="0" w:firstLine="709"/>
        <w:contextualSpacing/>
        <w:rPr>
          <w:rFonts w:ascii="Times New Roman" w:hAnsi="Times New Roman" w:cs="Times New Roman"/>
          <w:sz w:val="24"/>
          <w:szCs w:val="24"/>
        </w:rPr>
      </w:pPr>
      <w:r w:rsidRPr="00FD71FE">
        <w:rPr>
          <w:rFonts w:ascii="Times New Roman" w:hAnsi="Times New Roman" w:cs="Times New Roman"/>
          <w:sz w:val="24"/>
          <w:szCs w:val="24"/>
        </w:rPr>
        <w:t>Изучение и описание экосистемы своей местности.</w:t>
      </w:r>
    </w:p>
    <w:p w:rsidR="00D514DF" w:rsidRPr="00FD71FE" w:rsidRDefault="00D514DF" w:rsidP="00282774">
      <w:pPr>
        <w:numPr>
          <w:ilvl w:val="0"/>
          <w:numId w:val="30"/>
        </w:numPr>
        <w:autoSpaceDE w:val="0"/>
        <w:autoSpaceDN w:val="0"/>
        <w:adjustRightInd w:val="0"/>
        <w:spacing w:after="0" w:line="240" w:lineRule="auto"/>
        <w:ind w:left="0" w:firstLine="709"/>
        <w:contextualSpacing/>
        <w:rPr>
          <w:rFonts w:ascii="Times New Roman" w:hAnsi="Times New Roman" w:cs="Times New Roman"/>
          <w:i/>
          <w:sz w:val="24"/>
          <w:szCs w:val="24"/>
        </w:rPr>
      </w:pPr>
      <w:r w:rsidRPr="00FD71FE">
        <w:rPr>
          <w:rFonts w:ascii="Times New Roman" w:hAnsi="Times New Roman" w:cs="Times New Roman"/>
          <w:i/>
          <w:sz w:val="24"/>
          <w:szCs w:val="24"/>
        </w:rPr>
        <w:t>Многообразие живых организмов (на примере парка или природного участка).</w:t>
      </w:r>
    </w:p>
    <w:p w:rsidR="00D514DF" w:rsidRPr="00FD71FE" w:rsidRDefault="00D514DF" w:rsidP="00282774">
      <w:pPr>
        <w:numPr>
          <w:ilvl w:val="0"/>
          <w:numId w:val="30"/>
        </w:numPr>
        <w:autoSpaceDE w:val="0"/>
        <w:autoSpaceDN w:val="0"/>
        <w:adjustRightInd w:val="0"/>
        <w:spacing w:after="0" w:line="240" w:lineRule="auto"/>
        <w:ind w:left="0" w:firstLine="709"/>
        <w:contextualSpacing/>
        <w:rPr>
          <w:rFonts w:ascii="Times New Roman" w:hAnsi="Times New Roman" w:cs="Times New Roman"/>
          <w:i/>
          <w:sz w:val="24"/>
          <w:szCs w:val="24"/>
        </w:rPr>
      </w:pPr>
      <w:r w:rsidRPr="00FD71FE">
        <w:rPr>
          <w:rFonts w:ascii="Times New Roman" w:hAnsi="Times New Roman" w:cs="Times New Roman"/>
          <w:i/>
          <w:sz w:val="24"/>
          <w:szCs w:val="24"/>
        </w:rPr>
        <w:t>Естественный отбор - движущая сила эволюции.</w:t>
      </w:r>
    </w:p>
    <w:p w:rsidR="00D514DF" w:rsidRPr="00FD71FE" w:rsidRDefault="00D514DF" w:rsidP="00FD71FE">
      <w:pPr>
        <w:pStyle w:val="4"/>
      </w:pPr>
      <w:bookmarkStart w:id="288" w:name="_Toc409691712"/>
      <w:bookmarkStart w:id="289" w:name="_Toc410654037"/>
      <w:bookmarkStart w:id="290" w:name="_Toc414553248"/>
      <w:r w:rsidRPr="00FD71FE">
        <w:lastRenderedPageBreak/>
        <w:t>2.2.2.1</w:t>
      </w:r>
      <w:r w:rsidR="001153A4" w:rsidRPr="00FD71FE">
        <w:t>1</w:t>
      </w:r>
      <w:r w:rsidRPr="00FD71FE">
        <w:t>. Химия</w:t>
      </w:r>
      <w:bookmarkEnd w:id="288"/>
      <w:bookmarkEnd w:id="289"/>
      <w:bookmarkEnd w:id="290"/>
    </w:p>
    <w:p w:rsidR="00D514DF" w:rsidRPr="00FD71FE" w:rsidRDefault="00D514DF" w:rsidP="00FD71FE">
      <w:pPr>
        <w:spacing w:after="0" w:line="240" w:lineRule="auto"/>
        <w:ind w:firstLine="709"/>
        <w:rPr>
          <w:rFonts w:ascii="Times New Roman" w:eastAsia="Times New Roman" w:hAnsi="Times New Roman"/>
          <w:sz w:val="24"/>
          <w:szCs w:val="24"/>
        </w:rPr>
      </w:pPr>
      <w:r w:rsidRPr="00FD71FE">
        <w:rPr>
          <w:rFonts w:ascii="Times New Roman" w:eastAsia="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D514DF" w:rsidRPr="00FD71FE" w:rsidRDefault="00D514DF" w:rsidP="00FD71FE">
      <w:pPr>
        <w:spacing w:after="0" w:line="240" w:lineRule="auto"/>
        <w:ind w:firstLine="709"/>
        <w:rPr>
          <w:rFonts w:ascii="Times New Roman" w:eastAsia="Times New Roman" w:hAnsi="Times New Roman"/>
          <w:sz w:val="24"/>
          <w:szCs w:val="24"/>
        </w:rPr>
      </w:pPr>
      <w:r w:rsidRPr="00FD71FE">
        <w:rPr>
          <w:rFonts w:ascii="Times New Roman" w:eastAsia="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D514DF" w:rsidRPr="00FD71FE" w:rsidRDefault="00D514DF" w:rsidP="00FD71FE">
      <w:pPr>
        <w:spacing w:after="0" w:line="240" w:lineRule="auto"/>
        <w:ind w:firstLine="709"/>
        <w:rPr>
          <w:rFonts w:ascii="Times New Roman" w:eastAsia="Times New Roman" w:hAnsi="Times New Roman"/>
          <w:sz w:val="24"/>
          <w:szCs w:val="24"/>
        </w:rPr>
      </w:pPr>
      <w:r w:rsidRPr="00FD71FE">
        <w:rPr>
          <w:rFonts w:ascii="Times New Roman" w:eastAsia="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DA54FE" w:rsidRPr="00FD71FE" w:rsidRDefault="00D514DF" w:rsidP="00FD71FE">
      <w:pPr>
        <w:spacing w:after="0" w:line="240" w:lineRule="auto"/>
        <w:ind w:firstLine="709"/>
        <w:rPr>
          <w:rFonts w:ascii="Times New Roman" w:eastAsia="Times New Roman" w:hAnsi="Times New Roman"/>
          <w:sz w:val="24"/>
          <w:szCs w:val="24"/>
        </w:rPr>
      </w:pPr>
      <w:r w:rsidRPr="00FD71FE">
        <w:rPr>
          <w:rFonts w:ascii="Times New Roman" w:eastAsia="Times New Roman" w:hAnsi="Times New Roman"/>
          <w:b/>
          <w:sz w:val="24"/>
          <w:szCs w:val="24"/>
        </w:rPr>
        <w:t>В содержании данного курса представлены основополагающие</w:t>
      </w:r>
      <w:r w:rsidR="00DA54FE" w:rsidRPr="00FD71FE">
        <w:rPr>
          <w:rFonts w:ascii="Times New Roman" w:eastAsia="Times New Roman" w:hAnsi="Times New Roman"/>
          <w:sz w:val="24"/>
          <w:szCs w:val="24"/>
        </w:rPr>
        <w:t>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DA54FE" w:rsidRPr="00FD71FE" w:rsidRDefault="00DA54FE" w:rsidP="00FD71FE">
      <w:pPr>
        <w:spacing w:after="0" w:line="240" w:lineRule="auto"/>
        <w:ind w:firstLine="709"/>
        <w:rPr>
          <w:rFonts w:ascii="Times New Roman" w:eastAsia="Times New Roman" w:hAnsi="Times New Roman"/>
          <w:sz w:val="24"/>
          <w:szCs w:val="24"/>
        </w:rPr>
      </w:pPr>
      <w:r w:rsidRPr="00FD71FE">
        <w:rPr>
          <w:rFonts w:ascii="Times New Roman" w:eastAsia="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DA54FE" w:rsidRPr="00FD71FE" w:rsidRDefault="00DA54FE" w:rsidP="00FD71FE">
      <w:pPr>
        <w:spacing w:after="0" w:line="240" w:lineRule="auto"/>
        <w:ind w:firstLine="709"/>
        <w:rPr>
          <w:rFonts w:ascii="Times New Roman" w:eastAsia="Times New Roman" w:hAnsi="Times New Roman"/>
          <w:sz w:val="24"/>
          <w:szCs w:val="24"/>
        </w:rPr>
      </w:pPr>
      <w:r w:rsidRPr="00FD71FE">
        <w:rPr>
          <w:rFonts w:ascii="Times New Roman" w:eastAsia="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DA54FE" w:rsidRPr="00FD71FE" w:rsidRDefault="00DA54FE" w:rsidP="00FD71FE">
      <w:pPr>
        <w:spacing w:after="0" w:line="240" w:lineRule="auto"/>
        <w:ind w:firstLine="709"/>
        <w:contextualSpacing/>
        <w:rPr>
          <w:rFonts w:ascii="Times New Roman" w:eastAsia="Times New Roman" w:hAnsi="Times New Roman"/>
          <w:sz w:val="24"/>
          <w:szCs w:val="24"/>
        </w:rPr>
      </w:pPr>
      <w:r w:rsidRPr="00FD71FE">
        <w:rPr>
          <w:rFonts w:ascii="Times New Roman" w:eastAsia="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DA54FE" w:rsidRPr="00FD71FE" w:rsidRDefault="00DA54FE" w:rsidP="00FD71FE">
      <w:pPr>
        <w:spacing w:after="0" w:line="240" w:lineRule="auto"/>
        <w:ind w:firstLine="709"/>
        <w:contextualSpacing/>
        <w:rPr>
          <w:rFonts w:ascii="Times New Roman" w:eastAsia="Times New Roman" w:hAnsi="Times New Roman"/>
          <w:sz w:val="24"/>
          <w:szCs w:val="24"/>
        </w:rPr>
      </w:pPr>
      <w:r w:rsidRPr="00FD71FE">
        <w:rPr>
          <w:rFonts w:ascii="Times New Roman" w:eastAsia="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DA54FE" w:rsidRPr="00FD71FE" w:rsidRDefault="00DA54FE" w:rsidP="00FD71FE">
      <w:pPr>
        <w:pStyle w:val="a3"/>
        <w:spacing w:line="240" w:lineRule="auto"/>
        <w:ind w:left="0" w:firstLine="709"/>
        <w:rPr>
          <w:rFonts w:ascii="Times New Roman" w:hAnsi="Times New Roman"/>
          <w:sz w:val="24"/>
          <w:szCs w:val="24"/>
        </w:rPr>
      </w:pPr>
    </w:p>
    <w:p w:rsidR="00DA54FE" w:rsidRPr="00FD71FE" w:rsidRDefault="00DA54FE" w:rsidP="00FD71FE">
      <w:pPr>
        <w:autoSpaceDE w:val="0"/>
        <w:autoSpaceDN w:val="0"/>
        <w:adjustRightInd w:val="0"/>
        <w:spacing w:after="0" w:line="240" w:lineRule="auto"/>
        <w:ind w:firstLine="709"/>
        <w:rPr>
          <w:rFonts w:ascii="Times New Roman" w:hAnsi="Times New Roman"/>
          <w:b/>
          <w:bCs/>
          <w:sz w:val="24"/>
          <w:szCs w:val="24"/>
        </w:rPr>
      </w:pPr>
      <w:r w:rsidRPr="00FD71FE">
        <w:rPr>
          <w:rFonts w:ascii="Times New Roman" w:hAnsi="Times New Roman"/>
          <w:b/>
          <w:bCs/>
          <w:sz w:val="24"/>
          <w:szCs w:val="24"/>
        </w:rPr>
        <w:t>Первоначальные химические понятия</w:t>
      </w:r>
    </w:p>
    <w:p w:rsidR="00DA54FE" w:rsidRPr="00FD71FE" w:rsidRDefault="00DA54FE" w:rsidP="00FD71FE">
      <w:pPr>
        <w:autoSpaceDE w:val="0"/>
        <w:autoSpaceDN w:val="0"/>
        <w:adjustRightInd w:val="0"/>
        <w:spacing w:after="0" w:line="240" w:lineRule="auto"/>
        <w:ind w:firstLine="709"/>
        <w:rPr>
          <w:rFonts w:ascii="Times New Roman" w:hAnsi="Times New Roman"/>
          <w:sz w:val="24"/>
          <w:szCs w:val="24"/>
        </w:rPr>
      </w:pPr>
      <w:r w:rsidRPr="00FD71FE">
        <w:rPr>
          <w:rFonts w:ascii="Times New Roman" w:hAnsi="Times New Roman"/>
          <w:sz w:val="24"/>
          <w:szCs w:val="24"/>
        </w:rPr>
        <w:t xml:space="preserve">Предмет химии. </w:t>
      </w:r>
      <w:r w:rsidRPr="00FD71FE">
        <w:rPr>
          <w:rFonts w:ascii="Times New Roman" w:hAnsi="Times New Roman"/>
          <w:i/>
          <w:sz w:val="24"/>
          <w:szCs w:val="24"/>
        </w:rPr>
        <w:t>Тела и вещества.Основные методы познания: наблюдение, измерение, эксперимент.</w:t>
      </w:r>
      <w:r w:rsidRPr="00FD71FE">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FD71FE">
        <w:rPr>
          <w:rFonts w:ascii="Times New Roman" w:hAnsi="Times New Roman"/>
          <w:i/>
          <w:sz w:val="24"/>
          <w:szCs w:val="24"/>
        </w:rPr>
        <w:t>Закон постоянства состава вещества.</w:t>
      </w:r>
      <w:r w:rsidRPr="00FD71FE">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DA54FE" w:rsidRPr="00FD71FE" w:rsidRDefault="00DA54FE" w:rsidP="00FD71FE">
      <w:pPr>
        <w:autoSpaceDE w:val="0"/>
        <w:autoSpaceDN w:val="0"/>
        <w:adjustRightInd w:val="0"/>
        <w:spacing w:after="0" w:line="240" w:lineRule="auto"/>
        <w:ind w:firstLine="709"/>
        <w:rPr>
          <w:rFonts w:ascii="Times New Roman" w:hAnsi="Times New Roman"/>
          <w:b/>
          <w:bCs/>
          <w:sz w:val="24"/>
          <w:szCs w:val="24"/>
        </w:rPr>
      </w:pPr>
      <w:r w:rsidRPr="00FD71FE">
        <w:rPr>
          <w:rFonts w:ascii="Times New Roman" w:hAnsi="Times New Roman"/>
          <w:b/>
          <w:bCs/>
          <w:sz w:val="24"/>
          <w:szCs w:val="24"/>
        </w:rPr>
        <w:t>Кислород. Водород</w:t>
      </w:r>
    </w:p>
    <w:p w:rsidR="00DA54FE" w:rsidRPr="00FD71FE" w:rsidRDefault="00DA54FE" w:rsidP="00FD71FE">
      <w:pPr>
        <w:autoSpaceDE w:val="0"/>
        <w:autoSpaceDN w:val="0"/>
        <w:adjustRightInd w:val="0"/>
        <w:spacing w:after="0" w:line="240" w:lineRule="auto"/>
        <w:ind w:firstLine="709"/>
        <w:rPr>
          <w:rFonts w:ascii="Times New Roman" w:hAnsi="Times New Roman"/>
          <w:sz w:val="24"/>
          <w:szCs w:val="24"/>
        </w:rPr>
      </w:pPr>
      <w:r w:rsidRPr="00FD71FE">
        <w:rPr>
          <w:rFonts w:ascii="Times New Roman" w:hAnsi="Times New Roman"/>
          <w:sz w:val="24"/>
          <w:szCs w:val="24"/>
        </w:rPr>
        <w:t xml:space="preserve">Кислород – химический элемент и простое вещество. </w:t>
      </w:r>
      <w:r w:rsidRPr="00FD71FE">
        <w:rPr>
          <w:rFonts w:ascii="Times New Roman" w:hAnsi="Times New Roman"/>
          <w:i/>
          <w:sz w:val="24"/>
          <w:szCs w:val="24"/>
        </w:rPr>
        <w:t>Озон. Состав воздуха.</w:t>
      </w:r>
      <w:r w:rsidRPr="00FD71FE">
        <w:rPr>
          <w:rFonts w:ascii="Times New Roman" w:hAnsi="Times New Roman"/>
          <w:sz w:val="24"/>
          <w:szCs w:val="24"/>
        </w:rPr>
        <w:t xml:space="preserve"> Физические и химические свойства кислорода. Получение и применение кислорода. </w:t>
      </w:r>
      <w:r w:rsidRPr="00FD71FE">
        <w:rPr>
          <w:rFonts w:ascii="Times New Roman" w:hAnsi="Times New Roman"/>
          <w:i/>
          <w:sz w:val="24"/>
          <w:szCs w:val="24"/>
        </w:rPr>
        <w:t>Тепловой эффект химических реакций. Понятие об экзо- и эндотермических реакциях</w:t>
      </w:r>
      <w:r w:rsidRPr="00FD71FE">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FD71FE">
        <w:rPr>
          <w:rFonts w:ascii="Times New Roman" w:hAnsi="Times New Roman"/>
          <w:i/>
          <w:sz w:val="24"/>
          <w:szCs w:val="24"/>
        </w:rPr>
        <w:t>Получение водорода в промышленности</w:t>
      </w:r>
      <w:r w:rsidRPr="00FD71FE">
        <w:rPr>
          <w:rFonts w:ascii="Times New Roman" w:hAnsi="Times New Roman"/>
          <w:sz w:val="24"/>
          <w:szCs w:val="24"/>
        </w:rPr>
        <w:t xml:space="preserve">. </w:t>
      </w:r>
      <w:r w:rsidRPr="00FD71FE">
        <w:rPr>
          <w:rFonts w:ascii="Times New Roman" w:hAnsi="Times New Roman"/>
          <w:i/>
          <w:sz w:val="24"/>
          <w:szCs w:val="24"/>
        </w:rPr>
        <w:t>Применение водорода</w:t>
      </w:r>
      <w:r w:rsidRPr="00FD71FE">
        <w:rPr>
          <w:rFonts w:ascii="Times New Roman" w:hAnsi="Times New Roman"/>
          <w:sz w:val="24"/>
          <w:szCs w:val="24"/>
        </w:rPr>
        <w:t xml:space="preserve">. Закон Авогадро. Молярный объем газов. Качественные реакции на </w:t>
      </w:r>
      <w:r w:rsidRPr="00FD71FE">
        <w:rPr>
          <w:rFonts w:ascii="Times New Roman" w:hAnsi="Times New Roman"/>
          <w:sz w:val="24"/>
          <w:szCs w:val="24"/>
        </w:rPr>
        <w:lastRenderedPageBreak/>
        <w:t>газообразные вещества (кислород, водород). Объемные отношения газов при химических реакциях.</w:t>
      </w:r>
    </w:p>
    <w:p w:rsidR="00DA54FE" w:rsidRPr="00FD71FE" w:rsidRDefault="00DA54FE" w:rsidP="00FD71FE">
      <w:pPr>
        <w:autoSpaceDE w:val="0"/>
        <w:autoSpaceDN w:val="0"/>
        <w:adjustRightInd w:val="0"/>
        <w:spacing w:after="0" w:line="240" w:lineRule="auto"/>
        <w:ind w:firstLine="709"/>
        <w:rPr>
          <w:rFonts w:ascii="Times New Roman" w:hAnsi="Times New Roman"/>
          <w:b/>
          <w:bCs/>
          <w:sz w:val="24"/>
          <w:szCs w:val="24"/>
        </w:rPr>
      </w:pPr>
      <w:r w:rsidRPr="00FD71FE">
        <w:rPr>
          <w:rFonts w:ascii="Times New Roman" w:hAnsi="Times New Roman"/>
          <w:b/>
          <w:bCs/>
          <w:sz w:val="24"/>
          <w:szCs w:val="24"/>
        </w:rPr>
        <w:t>Вода. Растворы</w:t>
      </w:r>
    </w:p>
    <w:p w:rsidR="00DA54FE" w:rsidRPr="00FD71FE" w:rsidRDefault="00DA54FE" w:rsidP="00FD71FE">
      <w:pPr>
        <w:autoSpaceDE w:val="0"/>
        <w:autoSpaceDN w:val="0"/>
        <w:adjustRightInd w:val="0"/>
        <w:spacing w:after="0" w:line="240" w:lineRule="auto"/>
        <w:ind w:firstLine="709"/>
        <w:rPr>
          <w:rFonts w:ascii="Times New Roman" w:hAnsi="Times New Roman"/>
          <w:sz w:val="24"/>
          <w:szCs w:val="24"/>
        </w:rPr>
      </w:pPr>
      <w:r w:rsidRPr="00FD71FE">
        <w:rPr>
          <w:rFonts w:ascii="Times New Roman" w:hAnsi="Times New Roman"/>
          <w:i/>
          <w:sz w:val="24"/>
          <w:szCs w:val="24"/>
        </w:rPr>
        <w:t>Вода в природе. Круговорот воды в природе.Физические и химические свойства воды.</w:t>
      </w:r>
      <w:r w:rsidRPr="00FD71FE">
        <w:rPr>
          <w:rFonts w:ascii="Times New Roman" w:hAnsi="Times New Roman"/>
          <w:sz w:val="24"/>
          <w:szCs w:val="24"/>
        </w:rPr>
        <w:t xml:space="preserve"> Растворы. </w:t>
      </w:r>
      <w:r w:rsidRPr="00FD71FE">
        <w:rPr>
          <w:rFonts w:ascii="Times New Roman" w:hAnsi="Times New Roman"/>
          <w:i/>
          <w:sz w:val="24"/>
          <w:szCs w:val="24"/>
        </w:rPr>
        <w:t>Растворимость веществ в воде.</w:t>
      </w:r>
      <w:r w:rsidRPr="00FD71FE">
        <w:rPr>
          <w:rFonts w:ascii="Times New Roman" w:hAnsi="Times New Roman"/>
          <w:sz w:val="24"/>
          <w:szCs w:val="24"/>
        </w:rPr>
        <w:t xml:space="preserve"> Концентрация растворов. Массовая доля растворенного вещества в растворе.</w:t>
      </w:r>
    </w:p>
    <w:p w:rsidR="00DA54FE" w:rsidRPr="00FD71FE" w:rsidRDefault="00DA54FE" w:rsidP="00FD71FE">
      <w:pPr>
        <w:autoSpaceDE w:val="0"/>
        <w:autoSpaceDN w:val="0"/>
        <w:adjustRightInd w:val="0"/>
        <w:spacing w:after="0" w:line="240" w:lineRule="auto"/>
        <w:ind w:firstLine="709"/>
        <w:rPr>
          <w:rFonts w:ascii="Times New Roman" w:hAnsi="Times New Roman"/>
          <w:b/>
          <w:bCs/>
          <w:sz w:val="24"/>
          <w:szCs w:val="24"/>
        </w:rPr>
      </w:pPr>
      <w:r w:rsidRPr="00FD71FE">
        <w:rPr>
          <w:rFonts w:ascii="Times New Roman" w:hAnsi="Times New Roman"/>
          <w:b/>
          <w:bCs/>
          <w:sz w:val="24"/>
          <w:szCs w:val="24"/>
        </w:rPr>
        <w:t>Основные классы неорганических соединений</w:t>
      </w:r>
    </w:p>
    <w:p w:rsidR="00DA54FE" w:rsidRPr="00FD71FE" w:rsidRDefault="00DA54FE" w:rsidP="00FD71FE">
      <w:pPr>
        <w:autoSpaceDE w:val="0"/>
        <w:autoSpaceDN w:val="0"/>
        <w:adjustRightInd w:val="0"/>
        <w:spacing w:after="0" w:line="240" w:lineRule="auto"/>
        <w:ind w:firstLine="709"/>
        <w:rPr>
          <w:rFonts w:ascii="Times New Roman" w:hAnsi="Times New Roman"/>
          <w:sz w:val="24"/>
          <w:szCs w:val="24"/>
        </w:rPr>
      </w:pPr>
      <w:r w:rsidRPr="00FD71FE">
        <w:rPr>
          <w:rFonts w:ascii="Times New Roman" w:hAnsi="Times New Roman"/>
          <w:sz w:val="24"/>
          <w:szCs w:val="24"/>
        </w:rPr>
        <w:t xml:space="preserve">Оксиды. Классификация. Номенклатура. </w:t>
      </w:r>
      <w:r w:rsidRPr="00FD71FE">
        <w:rPr>
          <w:rFonts w:ascii="Times New Roman" w:hAnsi="Times New Roman"/>
          <w:i/>
          <w:sz w:val="24"/>
          <w:szCs w:val="24"/>
        </w:rPr>
        <w:t>Физические свойства оксидов.</w:t>
      </w:r>
      <w:r w:rsidRPr="00FD71FE">
        <w:rPr>
          <w:rFonts w:ascii="Times New Roman" w:hAnsi="Times New Roman"/>
          <w:sz w:val="24"/>
          <w:szCs w:val="24"/>
        </w:rPr>
        <w:t xml:space="preserve"> Химические свойства оксидов. </w:t>
      </w:r>
      <w:r w:rsidRPr="00FD71FE">
        <w:rPr>
          <w:rFonts w:ascii="Times New Roman" w:hAnsi="Times New Roman"/>
          <w:i/>
          <w:sz w:val="24"/>
          <w:szCs w:val="24"/>
        </w:rPr>
        <w:t>Получение и применение оксидов.</w:t>
      </w:r>
      <w:r w:rsidRPr="00FD71FE">
        <w:rPr>
          <w:rFonts w:ascii="Times New Roman" w:hAnsi="Times New Roman"/>
          <w:sz w:val="24"/>
          <w:szCs w:val="24"/>
        </w:rPr>
        <w:t xml:space="preserve"> Основания. Классификация. Номенклатура. </w:t>
      </w:r>
      <w:r w:rsidRPr="00FD71FE">
        <w:rPr>
          <w:rFonts w:ascii="Times New Roman" w:hAnsi="Times New Roman"/>
          <w:i/>
          <w:sz w:val="24"/>
          <w:szCs w:val="24"/>
        </w:rPr>
        <w:t>Физические свойства оснований.Получение оснований.</w:t>
      </w:r>
      <w:r w:rsidRPr="00FD71FE">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FD71FE">
        <w:rPr>
          <w:rFonts w:ascii="Times New Roman" w:hAnsi="Times New Roman"/>
          <w:i/>
          <w:sz w:val="24"/>
          <w:szCs w:val="24"/>
        </w:rPr>
        <w:t>Физические свойства кислот.Получение и применение кислот.</w:t>
      </w:r>
      <w:r w:rsidRPr="00FD71FE">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FD71FE">
        <w:rPr>
          <w:rFonts w:ascii="Times New Roman" w:hAnsi="Times New Roman"/>
          <w:i/>
          <w:sz w:val="24"/>
          <w:szCs w:val="24"/>
        </w:rPr>
        <w:t>Физические свойства солей.Получение и применение солей.</w:t>
      </w:r>
      <w:r w:rsidRPr="00FD71FE">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FD71FE">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DA54FE" w:rsidRPr="00FD71FE" w:rsidRDefault="00DA54FE" w:rsidP="00FD71FE">
      <w:pPr>
        <w:autoSpaceDE w:val="0"/>
        <w:autoSpaceDN w:val="0"/>
        <w:adjustRightInd w:val="0"/>
        <w:spacing w:after="0" w:line="240" w:lineRule="auto"/>
        <w:ind w:firstLine="709"/>
        <w:rPr>
          <w:rFonts w:ascii="Times New Roman" w:hAnsi="Times New Roman"/>
          <w:sz w:val="24"/>
          <w:szCs w:val="24"/>
        </w:rPr>
      </w:pPr>
      <w:r w:rsidRPr="00FD71FE">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DA54FE" w:rsidRPr="00FD71FE" w:rsidRDefault="00DA54FE" w:rsidP="00FD71FE">
      <w:pPr>
        <w:autoSpaceDE w:val="0"/>
        <w:autoSpaceDN w:val="0"/>
        <w:adjustRightInd w:val="0"/>
        <w:spacing w:after="0" w:line="240" w:lineRule="auto"/>
        <w:ind w:firstLine="709"/>
        <w:rPr>
          <w:rFonts w:ascii="Times New Roman" w:hAnsi="Times New Roman"/>
          <w:sz w:val="24"/>
          <w:szCs w:val="24"/>
        </w:rPr>
      </w:pPr>
      <w:r w:rsidRPr="00FD71FE">
        <w:rPr>
          <w:rFonts w:ascii="Times New Roman" w:hAnsi="Times New Roman"/>
          <w:sz w:val="24"/>
          <w:szCs w:val="24"/>
        </w:rPr>
        <w:t xml:space="preserve">Строение атома: ядро, энергетический уровень. </w:t>
      </w:r>
      <w:r w:rsidRPr="00FD71FE">
        <w:rPr>
          <w:rFonts w:ascii="Times New Roman" w:hAnsi="Times New Roman"/>
          <w:i/>
          <w:sz w:val="24"/>
          <w:szCs w:val="24"/>
        </w:rPr>
        <w:t>Состав ядра атома: протоны, нейтроны. Изотопы.</w:t>
      </w:r>
      <w:r w:rsidRPr="00FD71FE">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DA54FE" w:rsidRPr="00FD71FE" w:rsidRDefault="00DA54FE" w:rsidP="00FD71FE">
      <w:pPr>
        <w:autoSpaceDE w:val="0"/>
        <w:autoSpaceDN w:val="0"/>
        <w:adjustRightInd w:val="0"/>
        <w:spacing w:after="0" w:line="240" w:lineRule="auto"/>
        <w:ind w:firstLine="709"/>
        <w:rPr>
          <w:rFonts w:ascii="Times New Roman" w:hAnsi="Times New Roman"/>
          <w:b/>
          <w:bCs/>
          <w:sz w:val="24"/>
          <w:szCs w:val="24"/>
        </w:rPr>
      </w:pPr>
      <w:r w:rsidRPr="00FD71FE">
        <w:rPr>
          <w:rFonts w:ascii="Times New Roman" w:hAnsi="Times New Roman"/>
          <w:b/>
          <w:bCs/>
          <w:sz w:val="24"/>
          <w:szCs w:val="24"/>
        </w:rPr>
        <w:t>Строение веществ. Химическая связь</w:t>
      </w:r>
    </w:p>
    <w:p w:rsidR="00DA54FE" w:rsidRPr="00FD71FE" w:rsidRDefault="00DA54FE" w:rsidP="00FD71FE">
      <w:pPr>
        <w:autoSpaceDE w:val="0"/>
        <w:autoSpaceDN w:val="0"/>
        <w:adjustRightInd w:val="0"/>
        <w:spacing w:after="0" w:line="240" w:lineRule="auto"/>
        <w:ind w:firstLine="709"/>
        <w:rPr>
          <w:rFonts w:ascii="Times New Roman" w:hAnsi="Times New Roman"/>
          <w:sz w:val="24"/>
          <w:szCs w:val="24"/>
        </w:rPr>
      </w:pPr>
      <w:r w:rsidRPr="00FD71FE">
        <w:rPr>
          <w:rFonts w:ascii="Times New Roman" w:hAnsi="Times New Roman"/>
          <w:i/>
          <w:sz w:val="24"/>
          <w:szCs w:val="24"/>
        </w:rPr>
        <w:t>Электроотрицательность атомов химических элементов.</w:t>
      </w:r>
      <w:r w:rsidRPr="00FD71FE">
        <w:rPr>
          <w:rFonts w:ascii="Times New Roman" w:hAnsi="Times New Roman"/>
          <w:sz w:val="24"/>
          <w:szCs w:val="24"/>
        </w:rPr>
        <w:t xml:space="preserve"> Ковалентная химическая связь: неполярная и полярная. </w:t>
      </w:r>
      <w:r w:rsidRPr="00FD71FE">
        <w:rPr>
          <w:rFonts w:ascii="Times New Roman" w:hAnsi="Times New Roman"/>
          <w:i/>
          <w:sz w:val="24"/>
          <w:szCs w:val="24"/>
        </w:rPr>
        <w:t>Понятие о водородной связи и ее влиянии на физические свойства веществ на примере воды.</w:t>
      </w:r>
      <w:r w:rsidRPr="00FD71FE">
        <w:rPr>
          <w:rFonts w:ascii="Times New Roman" w:hAnsi="Times New Roman"/>
          <w:sz w:val="24"/>
          <w:szCs w:val="24"/>
        </w:rPr>
        <w:t xml:space="preserve"> Ионная связь. Металлическая связь. </w:t>
      </w:r>
      <w:r w:rsidRPr="00FD71FE">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DA54FE" w:rsidRPr="00FD71FE" w:rsidRDefault="00DA54FE" w:rsidP="00FD71FE">
      <w:pPr>
        <w:autoSpaceDE w:val="0"/>
        <w:autoSpaceDN w:val="0"/>
        <w:adjustRightInd w:val="0"/>
        <w:spacing w:after="0" w:line="240" w:lineRule="auto"/>
        <w:ind w:firstLine="709"/>
        <w:rPr>
          <w:rFonts w:ascii="Times New Roman" w:hAnsi="Times New Roman"/>
          <w:b/>
          <w:bCs/>
          <w:sz w:val="24"/>
          <w:szCs w:val="24"/>
        </w:rPr>
      </w:pPr>
      <w:r w:rsidRPr="00FD71FE">
        <w:rPr>
          <w:rFonts w:ascii="Times New Roman" w:hAnsi="Times New Roman"/>
          <w:b/>
          <w:bCs/>
          <w:sz w:val="24"/>
          <w:szCs w:val="24"/>
        </w:rPr>
        <w:t>Химические реакции</w:t>
      </w:r>
    </w:p>
    <w:p w:rsidR="00DA54FE" w:rsidRPr="00FD71FE" w:rsidRDefault="00DA54FE" w:rsidP="00FD71FE">
      <w:pPr>
        <w:autoSpaceDE w:val="0"/>
        <w:autoSpaceDN w:val="0"/>
        <w:adjustRightInd w:val="0"/>
        <w:spacing w:after="0" w:line="240" w:lineRule="auto"/>
        <w:ind w:firstLine="709"/>
        <w:rPr>
          <w:rFonts w:ascii="Times New Roman" w:hAnsi="Times New Roman"/>
          <w:sz w:val="24"/>
          <w:szCs w:val="24"/>
        </w:rPr>
      </w:pPr>
      <w:r w:rsidRPr="00FD71FE">
        <w:rPr>
          <w:rFonts w:ascii="Times New Roman" w:hAnsi="Times New Roman"/>
          <w:i/>
          <w:sz w:val="24"/>
          <w:szCs w:val="24"/>
        </w:rPr>
        <w:t>Понятие о скорости химической реакции. Факторы, влияющие на скорость химической реакции</w:t>
      </w:r>
      <w:r w:rsidRPr="00FD71FE">
        <w:rPr>
          <w:rFonts w:ascii="Times New Roman" w:hAnsi="Times New Roman"/>
          <w:sz w:val="24"/>
          <w:szCs w:val="24"/>
        </w:rPr>
        <w:t xml:space="preserve">. </w:t>
      </w:r>
      <w:r w:rsidRPr="00FD71FE">
        <w:rPr>
          <w:rFonts w:ascii="Times New Roman" w:hAnsi="Times New Roman"/>
          <w:i/>
          <w:sz w:val="24"/>
          <w:szCs w:val="24"/>
        </w:rPr>
        <w:t>Понятие о катализаторе.</w:t>
      </w:r>
      <w:r w:rsidRPr="00FD71FE">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DA54FE" w:rsidRPr="00FD71FE" w:rsidRDefault="00DA54FE" w:rsidP="00FD71FE">
      <w:pPr>
        <w:autoSpaceDE w:val="0"/>
        <w:autoSpaceDN w:val="0"/>
        <w:adjustRightInd w:val="0"/>
        <w:spacing w:after="0" w:line="240" w:lineRule="auto"/>
        <w:ind w:firstLine="709"/>
        <w:rPr>
          <w:rFonts w:ascii="Times New Roman" w:hAnsi="Times New Roman"/>
          <w:b/>
          <w:bCs/>
          <w:sz w:val="24"/>
          <w:szCs w:val="24"/>
        </w:rPr>
      </w:pPr>
      <w:r w:rsidRPr="00FD71FE">
        <w:rPr>
          <w:rFonts w:ascii="Times New Roman" w:hAnsi="Times New Roman"/>
          <w:b/>
          <w:bCs/>
          <w:sz w:val="24"/>
          <w:szCs w:val="24"/>
        </w:rPr>
        <w:t xml:space="preserve">Неметаллы </w:t>
      </w:r>
      <w:r w:rsidRPr="00FD71FE">
        <w:rPr>
          <w:rFonts w:ascii="Times New Roman" w:hAnsi="Times New Roman"/>
          <w:b/>
          <w:bCs/>
          <w:sz w:val="24"/>
          <w:szCs w:val="24"/>
          <w:lang w:val="en-US"/>
        </w:rPr>
        <w:t>IV</w:t>
      </w:r>
      <w:r w:rsidRPr="00FD71FE">
        <w:rPr>
          <w:rFonts w:ascii="Times New Roman" w:hAnsi="Times New Roman"/>
          <w:b/>
          <w:bCs/>
          <w:sz w:val="24"/>
          <w:szCs w:val="24"/>
        </w:rPr>
        <w:t xml:space="preserve"> – </w:t>
      </w:r>
      <w:r w:rsidRPr="00FD71FE">
        <w:rPr>
          <w:rFonts w:ascii="Times New Roman" w:hAnsi="Times New Roman"/>
          <w:b/>
          <w:bCs/>
          <w:sz w:val="24"/>
          <w:szCs w:val="24"/>
          <w:lang w:val="en-US"/>
        </w:rPr>
        <w:t>VII</w:t>
      </w:r>
      <w:r w:rsidRPr="00FD71FE">
        <w:rPr>
          <w:rFonts w:ascii="Times New Roman" w:hAnsi="Times New Roman"/>
          <w:b/>
          <w:bCs/>
          <w:sz w:val="24"/>
          <w:szCs w:val="24"/>
        </w:rPr>
        <w:t xml:space="preserve"> групп и их соединения</w:t>
      </w:r>
    </w:p>
    <w:p w:rsidR="00DA54FE" w:rsidRPr="00FD71FE" w:rsidRDefault="00DA54FE" w:rsidP="00FD71FE">
      <w:pPr>
        <w:autoSpaceDE w:val="0"/>
        <w:autoSpaceDN w:val="0"/>
        <w:adjustRightInd w:val="0"/>
        <w:spacing w:after="0" w:line="240" w:lineRule="auto"/>
        <w:ind w:firstLine="709"/>
        <w:rPr>
          <w:rFonts w:ascii="Times New Roman" w:hAnsi="Times New Roman"/>
          <w:b/>
          <w:bCs/>
          <w:sz w:val="24"/>
          <w:szCs w:val="24"/>
        </w:rPr>
      </w:pPr>
      <w:r w:rsidRPr="00FD71FE">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FD71FE">
        <w:rPr>
          <w:rFonts w:ascii="Times New Roman" w:hAnsi="Times New Roman"/>
          <w:i/>
          <w:sz w:val="24"/>
          <w:szCs w:val="24"/>
        </w:rPr>
        <w:t>сернистая и сероводородная кислоты</w:t>
      </w:r>
      <w:r w:rsidRPr="00FD71FE">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FD71FE">
        <w:rPr>
          <w:rFonts w:ascii="Times New Roman" w:hAnsi="Times New Roman"/>
          <w:sz w:val="24"/>
          <w:szCs w:val="24"/>
          <w:lang w:val="en-US"/>
        </w:rPr>
        <w:t>V</w:t>
      </w:r>
      <w:r w:rsidRPr="00FD71FE">
        <w:rPr>
          <w:rFonts w:ascii="Times New Roman" w:hAnsi="Times New Roman"/>
          <w:sz w:val="24"/>
          <w:szCs w:val="24"/>
        </w:rPr>
        <w:t xml:space="preserve">), </w:t>
      </w:r>
      <w:r w:rsidRPr="00FD71FE">
        <w:rPr>
          <w:rFonts w:ascii="Times New Roman" w:hAnsi="Times New Roman"/>
          <w:sz w:val="24"/>
          <w:szCs w:val="24"/>
        </w:rPr>
        <w:lastRenderedPageBreak/>
        <w:t xml:space="preserve">ортофосфорная кислота и ее соли. Углерод: физические и химические свойства. </w:t>
      </w:r>
      <w:r w:rsidRPr="00FD71FE">
        <w:rPr>
          <w:rFonts w:ascii="Times New Roman" w:hAnsi="Times New Roman"/>
          <w:i/>
          <w:sz w:val="24"/>
          <w:szCs w:val="24"/>
        </w:rPr>
        <w:t xml:space="preserve">Аллотропия углерода: алмаз, графит, карбин, фуллерены. </w:t>
      </w:r>
      <w:r w:rsidRPr="00FD71FE">
        <w:rPr>
          <w:rFonts w:ascii="Times New Roman" w:hAnsi="Times New Roman"/>
          <w:sz w:val="24"/>
          <w:szCs w:val="24"/>
        </w:rPr>
        <w:t xml:space="preserve">Соединения углерода: оксиды углерода (II) и (IV), угольная кислота и ее соли. </w:t>
      </w:r>
      <w:r w:rsidRPr="00FD71FE">
        <w:rPr>
          <w:rFonts w:ascii="Times New Roman" w:hAnsi="Times New Roman"/>
          <w:i/>
          <w:sz w:val="24"/>
          <w:szCs w:val="24"/>
        </w:rPr>
        <w:t>Кремний и его соединения.</w:t>
      </w:r>
    </w:p>
    <w:p w:rsidR="00DA54FE" w:rsidRPr="00FD71FE" w:rsidRDefault="00DA54FE" w:rsidP="00FD71FE">
      <w:pPr>
        <w:autoSpaceDE w:val="0"/>
        <w:autoSpaceDN w:val="0"/>
        <w:adjustRightInd w:val="0"/>
        <w:spacing w:after="0" w:line="240" w:lineRule="auto"/>
        <w:ind w:firstLine="709"/>
        <w:rPr>
          <w:rFonts w:ascii="Times New Roman" w:hAnsi="Times New Roman"/>
          <w:b/>
          <w:bCs/>
          <w:sz w:val="24"/>
          <w:szCs w:val="24"/>
        </w:rPr>
      </w:pPr>
      <w:r w:rsidRPr="00FD71FE">
        <w:rPr>
          <w:rFonts w:ascii="Times New Roman" w:hAnsi="Times New Roman"/>
          <w:b/>
          <w:bCs/>
          <w:sz w:val="24"/>
          <w:szCs w:val="24"/>
        </w:rPr>
        <w:t>Металлы и их соединения</w:t>
      </w:r>
    </w:p>
    <w:p w:rsidR="00DA54FE" w:rsidRPr="00FD71FE" w:rsidRDefault="00DA54FE" w:rsidP="00FD71FE">
      <w:pPr>
        <w:autoSpaceDE w:val="0"/>
        <w:autoSpaceDN w:val="0"/>
        <w:adjustRightInd w:val="0"/>
        <w:spacing w:after="0" w:line="240" w:lineRule="auto"/>
        <w:ind w:firstLine="709"/>
        <w:rPr>
          <w:rFonts w:ascii="Times New Roman" w:hAnsi="Times New Roman"/>
          <w:b/>
          <w:bCs/>
          <w:sz w:val="24"/>
          <w:szCs w:val="24"/>
        </w:rPr>
      </w:pPr>
      <w:r w:rsidRPr="00FD71FE">
        <w:rPr>
          <w:rFonts w:ascii="Times New Roman" w:hAnsi="Times New Roman"/>
          <w:i/>
          <w:sz w:val="24"/>
          <w:szCs w:val="24"/>
        </w:rPr>
        <w:t>Положение металлов в периодической системе химических элементов Д.И. Менделеева.Металлы в природе и общие способы их получения</w:t>
      </w:r>
      <w:r w:rsidRPr="00FD71FE">
        <w:rPr>
          <w:rFonts w:ascii="Times New Roman" w:hAnsi="Times New Roman"/>
          <w:sz w:val="24"/>
          <w:szCs w:val="24"/>
        </w:rPr>
        <w:t xml:space="preserve">. </w:t>
      </w:r>
      <w:r w:rsidRPr="00FD71FE">
        <w:rPr>
          <w:rFonts w:ascii="Times New Roman" w:hAnsi="Times New Roman"/>
          <w:i/>
          <w:sz w:val="24"/>
          <w:szCs w:val="24"/>
        </w:rPr>
        <w:t>Общие физические свойства металлов.</w:t>
      </w:r>
      <w:r w:rsidRPr="00FD71FE">
        <w:rPr>
          <w:rFonts w:ascii="Times New Roman" w:hAnsi="Times New Roman"/>
          <w:sz w:val="24"/>
          <w:szCs w:val="24"/>
        </w:rPr>
        <w:t xml:space="preserve"> Общие химические свойства металлов: реакции с неметаллами, кислотами, солями. </w:t>
      </w:r>
      <w:r w:rsidRPr="00FD71FE">
        <w:rPr>
          <w:rFonts w:ascii="Times New Roman" w:hAnsi="Times New Roman"/>
          <w:i/>
          <w:sz w:val="24"/>
          <w:szCs w:val="24"/>
        </w:rPr>
        <w:t>Электрохимический ряд напряжений металлов.</w:t>
      </w:r>
      <w:r w:rsidRPr="00FD71FE">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DA54FE" w:rsidRPr="00FD71FE" w:rsidRDefault="00DA54FE" w:rsidP="00FD71FE">
      <w:pPr>
        <w:autoSpaceDE w:val="0"/>
        <w:autoSpaceDN w:val="0"/>
        <w:adjustRightInd w:val="0"/>
        <w:spacing w:after="0" w:line="240" w:lineRule="auto"/>
        <w:ind w:firstLine="709"/>
        <w:rPr>
          <w:rFonts w:ascii="Times New Roman" w:hAnsi="Times New Roman"/>
          <w:b/>
          <w:bCs/>
          <w:sz w:val="24"/>
          <w:szCs w:val="24"/>
        </w:rPr>
      </w:pPr>
      <w:r w:rsidRPr="00FD71FE">
        <w:rPr>
          <w:rFonts w:ascii="Times New Roman" w:hAnsi="Times New Roman"/>
          <w:b/>
          <w:bCs/>
          <w:sz w:val="24"/>
          <w:szCs w:val="24"/>
        </w:rPr>
        <w:t>Первоначальные сведения об органических веществах</w:t>
      </w:r>
    </w:p>
    <w:p w:rsidR="00DA54FE" w:rsidRPr="00FD71FE" w:rsidRDefault="00DA54FE" w:rsidP="00FD71FE">
      <w:pPr>
        <w:autoSpaceDE w:val="0"/>
        <w:autoSpaceDN w:val="0"/>
        <w:adjustRightInd w:val="0"/>
        <w:spacing w:after="0" w:line="240" w:lineRule="auto"/>
        <w:ind w:firstLine="709"/>
        <w:rPr>
          <w:rFonts w:ascii="Times New Roman" w:hAnsi="Times New Roman"/>
          <w:i/>
          <w:sz w:val="24"/>
          <w:szCs w:val="24"/>
        </w:rPr>
      </w:pPr>
      <w:r w:rsidRPr="00FD71FE">
        <w:rPr>
          <w:rFonts w:ascii="Times New Roman" w:hAnsi="Times New Roman"/>
          <w:bCs/>
          <w:sz w:val="24"/>
          <w:szCs w:val="24"/>
        </w:rPr>
        <w:t>П</w:t>
      </w:r>
      <w:r w:rsidRPr="00FD71FE">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FD71FE">
        <w:rPr>
          <w:rFonts w:ascii="Times New Roman" w:hAnsi="Times New Roman"/>
          <w:i/>
          <w:sz w:val="24"/>
          <w:szCs w:val="24"/>
        </w:rPr>
        <w:t xml:space="preserve">Источники углеводородов: природный газ, нефть, уголь. </w:t>
      </w:r>
      <w:r w:rsidRPr="00FD71FE">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FD71FE">
        <w:rPr>
          <w:rFonts w:ascii="Times New Roman" w:hAnsi="Times New Roman"/>
          <w:i/>
          <w:sz w:val="24"/>
          <w:szCs w:val="24"/>
        </w:rPr>
        <w:t>Химическое загрязнение окружающей среды и его последствия.</w:t>
      </w:r>
    </w:p>
    <w:p w:rsidR="00DA54FE" w:rsidRPr="00FD71FE" w:rsidRDefault="00DA54FE" w:rsidP="00FD71FE">
      <w:pPr>
        <w:autoSpaceDE w:val="0"/>
        <w:autoSpaceDN w:val="0"/>
        <w:adjustRightInd w:val="0"/>
        <w:spacing w:after="0" w:line="240" w:lineRule="auto"/>
        <w:ind w:firstLine="709"/>
        <w:rPr>
          <w:rFonts w:ascii="Times New Roman" w:hAnsi="Times New Roman"/>
          <w:b/>
          <w:bCs/>
          <w:sz w:val="24"/>
          <w:szCs w:val="24"/>
        </w:rPr>
      </w:pPr>
      <w:r w:rsidRPr="00FD71FE">
        <w:rPr>
          <w:rFonts w:ascii="Times New Roman" w:hAnsi="Times New Roman"/>
          <w:b/>
          <w:bCs/>
          <w:sz w:val="24"/>
          <w:szCs w:val="24"/>
        </w:rPr>
        <w:t>Типы расчетных задач:</w:t>
      </w:r>
    </w:p>
    <w:p w:rsidR="00DA54FE" w:rsidRPr="00FD71FE" w:rsidRDefault="00DA54FE" w:rsidP="00282774">
      <w:pPr>
        <w:numPr>
          <w:ilvl w:val="0"/>
          <w:numId w:val="12"/>
        </w:numPr>
        <w:autoSpaceDE w:val="0"/>
        <w:autoSpaceDN w:val="0"/>
        <w:adjustRightInd w:val="0"/>
        <w:spacing w:after="0" w:line="240" w:lineRule="auto"/>
        <w:ind w:left="0" w:firstLine="709"/>
        <w:rPr>
          <w:rFonts w:ascii="Times New Roman" w:hAnsi="Times New Roman"/>
          <w:bCs/>
          <w:sz w:val="24"/>
          <w:szCs w:val="24"/>
        </w:rPr>
      </w:pPr>
      <w:r w:rsidRPr="00FD71FE">
        <w:rPr>
          <w:rFonts w:ascii="Times New Roman" w:hAnsi="Times New Roman"/>
          <w:bCs/>
          <w:sz w:val="24"/>
          <w:szCs w:val="24"/>
        </w:rPr>
        <w:t>Вычисление массовой доли химического элемента по формуле соединения.</w:t>
      </w:r>
    </w:p>
    <w:p w:rsidR="00DA54FE" w:rsidRPr="00FD71FE" w:rsidRDefault="00DA54FE" w:rsidP="00FD71FE">
      <w:pPr>
        <w:autoSpaceDE w:val="0"/>
        <w:autoSpaceDN w:val="0"/>
        <w:adjustRightInd w:val="0"/>
        <w:spacing w:after="0" w:line="240" w:lineRule="auto"/>
        <w:ind w:firstLine="709"/>
        <w:rPr>
          <w:rFonts w:ascii="Times New Roman" w:hAnsi="Times New Roman"/>
          <w:bCs/>
          <w:i/>
          <w:sz w:val="24"/>
          <w:szCs w:val="24"/>
        </w:rPr>
      </w:pPr>
      <w:r w:rsidRPr="00FD71FE">
        <w:rPr>
          <w:rFonts w:ascii="Times New Roman" w:hAnsi="Times New Roman"/>
          <w:bCs/>
          <w:i/>
          <w:sz w:val="24"/>
          <w:szCs w:val="24"/>
        </w:rPr>
        <w:t>Установление простейшей формулы вещества по массовым долям химических элементов.</w:t>
      </w:r>
    </w:p>
    <w:p w:rsidR="00DA54FE" w:rsidRPr="00FD71FE" w:rsidRDefault="00DA54FE" w:rsidP="00282774">
      <w:pPr>
        <w:numPr>
          <w:ilvl w:val="0"/>
          <w:numId w:val="12"/>
        </w:numPr>
        <w:autoSpaceDE w:val="0"/>
        <w:autoSpaceDN w:val="0"/>
        <w:adjustRightInd w:val="0"/>
        <w:spacing w:after="0" w:line="240" w:lineRule="auto"/>
        <w:ind w:left="0" w:firstLine="709"/>
        <w:rPr>
          <w:rFonts w:ascii="Times New Roman" w:hAnsi="Times New Roman"/>
          <w:sz w:val="24"/>
          <w:szCs w:val="24"/>
        </w:rPr>
      </w:pPr>
      <w:r w:rsidRPr="00FD71FE">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DA54FE" w:rsidRPr="00FD71FE" w:rsidRDefault="00DA54FE" w:rsidP="00282774">
      <w:pPr>
        <w:numPr>
          <w:ilvl w:val="0"/>
          <w:numId w:val="12"/>
        </w:numPr>
        <w:autoSpaceDE w:val="0"/>
        <w:autoSpaceDN w:val="0"/>
        <w:adjustRightInd w:val="0"/>
        <w:spacing w:after="0" w:line="240" w:lineRule="auto"/>
        <w:ind w:left="0" w:firstLine="709"/>
        <w:rPr>
          <w:rFonts w:ascii="Times New Roman" w:hAnsi="Times New Roman"/>
          <w:sz w:val="24"/>
          <w:szCs w:val="24"/>
        </w:rPr>
      </w:pPr>
      <w:r w:rsidRPr="00FD71FE">
        <w:rPr>
          <w:rFonts w:ascii="Times New Roman" w:hAnsi="Times New Roman"/>
          <w:sz w:val="24"/>
          <w:szCs w:val="24"/>
        </w:rPr>
        <w:t>Расчет массовой доли растворенного вещества в растворе.</w:t>
      </w:r>
    </w:p>
    <w:p w:rsidR="00DA54FE" w:rsidRPr="00FD71FE" w:rsidRDefault="00DA54FE" w:rsidP="00FD71FE">
      <w:pPr>
        <w:autoSpaceDE w:val="0"/>
        <w:autoSpaceDN w:val="0"/>
        <w:adjustRightInd w:val="0"/>
        <w:spacing w:after="0" w:line="240" w:lineRule="auto"/>
        <w:ind w:firstLine="709"/>
        <w:rPr>
          <w:rFonts w:ascii="Times New Roman" w:hAnsi="Times New Roman"/>
          <w:b/>
          <w:bCs/>
          <w:sz w:val="24"/>
          <w:szCs w:val="24"/>
        </w:rPr>
      </w:pPr>
      <w:r w:rsidRPr="00FD71FE">
        <w:rPr>
          <w:rFonts w:ascii="Times New Roman" w:hAnsi="Times New Roman"/>
          <w:b/>
          <w:bCs/>
          <w:sz w:val="24"/>
          <w:szCs w:val="24"/>
        </w:rPr>
        <w:t>Примерные темы практических работ:</w:t>
      </w:r>
    </w:p>
    <w:p w:rsidR="00DA54FE" w:rsidRPr="00FD71FE" w:rsidRDefault="00DA54FE" w:rsidP="00282774">
      <w:pPr>
        <w:numPr>
          <w:ilvl w:val="0"/>
          <w:numId w:val="39"/>
        </w:numPr>
        <w:spacing w:after="0" w:line="240" w:lineRule="auto"/>
        <w:ind w:left="0" w:firstLine="709"/>
        <w:rPr>
          <w:rFonts w:ascii="Times New Roman" w:hAnsi="Times New Roman"/>
          <w:sz w:val="24"/>
          <w:szCs w:val="24"/>
        </w:rPr>
      </w:pPr>
      <w:r w:rsidRPr="00FD71FE">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DA54FE" w:rsidRPr="00FD71FE" w:rsidRDefault="00DA54FE" w:rsidP="00282774">
      <w:pPr>
        <w:numPr>
          <w:ilvl w:val="0"/>
          <w:numId w:val="39"/>
        </w:numPr>
        <w:spacing w:after="0" w:line="240" w:lineRule="auto"/>
        <w:ind w:left="0" w:firstLine="709"/>
        <w:rPr>
          <w:rFonts w:ascii="Times New Roman" w:hAnsi="Times New Roman"/>
          <w:sz w:val="24"/>
          <w:szCs w:val="24"/>
        </w:rPr>
      </w:pPr>
      <w:r w:rsidRPr="00FD71FE">
        <w:rPr>
          <w:rFonts w:ascii="Times New Roman" w:hAnsi="Times New Roman"/>
          <w:sz w:val="24"/>
          <w:szCs w:val="24"/>
        </w:rPr>
        <w:t>Очистка загрязненной поваренной соли.</w:t>
      </w:r>
    </w:p>
    <w:p w:rsidR="00DA54FE" w:rsidRPr="00FD71FE" w:rsidRDefault="00DA54FE" w:rsidP="00282774">
      <w:pPr>
        <w:numPr>
          <w:ilvl w:val="0"/>
          <w:numId w:val="39"/>
        </w:numPr>
        <w:spacing w:after="0" w:line="240" w:lineRule="auto"/>
        <w:ind w:left="0" w:firstLine="709"/>
        <w:rPr>
          <w:rFonts w:ascii="Times New Roman" w:hAnsi="Times New Roman"/>
          <w:sz w:val="24"/>
          <w:szCs w:val="24"/>
        </w:rPr>
      </w:pPr>
      <w:r w:rsidRPr="00FD71FE">
        <w:rPr>
          <w:rFonts w:ascii="Times New Roman" w:hAnsi="Times New Roman"/>
          <w:sz w:val="24"/>
          <w:szCs w:val="24"/>
        </w:rPr>
        <w:t>Признаки протекания химических реакций.</w:t>
      </w:r>
    </w:p>
    <w:p w:rsidR="00DA54FE" w:rsidRPr="00FD71FE" w:rsidRDefault="00DA54FE" w:rsidP="00282774">
      <w:pPr>
        <w:numPr>
          <w:ilvl w:val="0"/>
          <w:numId w:val="39"/>
        </w:numPr>
        <w:spacing w:after="0" w:line="240" w:lineRule="auto"/>
        <w:ind w:left="0" w:firstLine="709"/>
        <w:rPr>
          <w:rFonts w:ascii="Times New Roman" w:hAnsi="Times New Roman"/>
          <w:sz w:val="24"/>
          <w:szCs w:val="24"/>
        </w:rPr>
      </w:pPr>
      <w:r w:rsidRPr="00FD71FE">
        <w:rPr>
          <w:rFonts w:ascii="Times New Roman" w:hAnsi="Times New Roman"/>
          <w:sz w:val="24"/>
          <w:szCs w:val="24"/>
        </w:rPr>
        <w:t>Получение кислорода и изучение его свойств.</w:t>
      </w:r>
    </w:p>
    <w:p w:rsidR="00DA54FE" w:rsidRPr="00FD71FE" w:rsidRDefault="00DA54FE" w:rsidP="00282774">
      <w:pPr>
        <w:numPr>
          <w:ilvl w:val="0"/>
          <w:numId w:val="39"/>
        </w:numPr>
        <w:spacing w:after="0" w:line="240" w:lineRule="auto"/>
        <w:ind w:left="0" w:firstLine="709"/>
        <w:rPr>
          <w:rFonts w:ascii="Times New Roman" w:hAnsi="Times New Roman"/>
          <w:sz w:val="24"/>
          <w:szCs w:val="24"/>
        </w:rPr>
      </w:pPr>
      <w:r w:rsidRPr="00FD71FE">
        <w:rPr>
          <w:rFonts w:ascii="Times New Roman" w:hAnsi="Times New Roman"/>
          <w:sz w:val="24"/>
          <w:szCs w:val="24"/>
        </w:rPr>
        <w:t>Получение водорода и изучение его свойств.</w:t>
      </w:r>
    </w:p>
    <w:p w:rsidR="00DA54FE" w:rsidRPr="00FD71FE" w:rsidRDefault="00DA54FE" w:rsidP="00282774">
      <w:pPr>
        <w:numPr>
          <w:ilvl w:val="0"/>
          <w:numId w:val="39"/>
        </w:numPr>
        <w:spacing w:after="0" w:line="240" w:lineRule="auto"/>
        <w:ind w:left="0" w:firstLine="709"/>
        <w:rPr>
          <w:rFonts w:ascii="Times New Roman" w:hAnsi="Times New Roman"/>
          <w:sz w:val="24"/>
          <w:szCs w:val="24"/>
        </w:rPr>
      </w:pPr>
      <w:r w:rsidRPr="00FD71FE">
        <w:rPr>
          <w:rFonts w:ascii="Times New Roman" w:hAnsi="Times New Roman"/>
          <w:sz w:val="24"/>
          <w:szCs w:val="24"/>
        </w:rPr>
        <w:t>Приготовление растворов с определенной массовой долей растворенного вещества.</w:t>
      </w:r>
    </w:p>
    <w:p w:rsidR="00DA54FE" w:rsidRPr="00FD71FE" w:rsidRDefault="00DA54FE" w:rsidP="00282774">
      <w:pPr>
        <w:numPr>
          <w:ilvl w:val="0"/>
          <w:numId w:val="39"/>
        </w:numPr>
        <w:spacing w:after="0" w:line="240" w:lineRule="auto"/>
        <w:ind w:left="0" w:firstLine="709"/>
        <w:rPr>
          <w:rFonts w:ascii="Times New Roman" w:hAnsi="Times New Roman"/>
          <w:sz w:val="24"/>
          <w:szCs w:val="24"/>
        </w:rPr>
      </w:pPr>
      <w:r w:rsidRPr="00FD71FE">
        <w:rPr>
          <w:rFonts w:ascii="Times New Roman" w:hAnsi="Times New Roman"/>
          <w:sz w:val="24"/>
          <w:szCs w:val="24"/>
        </w:rPr>
        <w:t>Решение экспериментальных задач по теме «Основные классы неорганических соединений».</w:t>
      </w:r>
    </w:p>
    <w:p w:rsidR="00DA54FE" w:rsidRPr="00FD71FE" w:rsidRDefault="00DA54FE" w:rsidP="00282774">
      <w:pPr>
        <w:numPr>
          <w:ilvl w:val="0"/>
          <w:numId w:val="39"/>
        </w:numPr>
        <w:spacing w:after="0" w:line="240" w:lineRule="auto"/>
        <w:ind w:left="0" w:firstLine="709"/>
        <w:rPr>
          <w:rFonts w:ascii="Times New Roman" w:hAnsi="Times New Roman"/>
          <w:sz w:val="24"/>
          <w:szCs w:val="24"/>
        </w:rPr>
      </w:pPr>
      <w:r w:rsidRPr="00FD71FE">
        <w:rPr>
          <w:rFonts w:ascii="Times New Roman" w:hAnsi="Times New Roman"/>
          <w:sz w:val="24"/>
          <w:szCs w:val="24"/>
        </w:rPr>
        <w:t>Реакции ионного обмена.</w:t>
      </w:r>
    </w:p>
    <w:p w:rsidR="00DA54FE" w:rsidRPr="00FD71FE" w:rsidRDefault="00DA54FE" w:rsidP="00282774">
      <w:pPr>
        <w:numPr>
          <w:ilvl w:val="0"/>
          <w:numId w:val="39"/>
        </w:numPr>
        <w:spacing w:after="0" w:line="240" w:lineRule="auto"/>
        <w:ind w:left="0" w:firstLine="709"/>
        <w:rPr>
          <w:rFonts w:ascii="Times New Roman" w:hAnsi="Times New Roman"/>
          <w:i/>
          <w:sz w:val="24"/>
          <w:szCs w:val="24"/>
        </w:rPr>
      </w:pPr>
      <w:r w:rsidRPr="00FD71FE">
        <w:rPr>
          <w:rFonts w:ascii="Times New Roman" w:hAnsi="Times New Roman"/>
          <w:i/>
          <w:sz w:val="24"/>
          <w:szCs w:val="24"/>
        </w:rPr>
        <w:t>Качественные реакции на ионы в растворе.</w:t>
      </w:r>
    </w:p>
    <w:p w:rsidR="00DA54FE" w:rsidRPr="00FD71FE" w:rsidRDefault="00DA54FE" w:rsidP="00282774">
      <w:pPr>
        <w:numPr>
          <w:ilvl w:val="0"/>
          <w:numId w:val="39"/>
        </w:numPr>
        <w:spacing w:after="0" w:line="240" w:lineRule="auto"/>
        <w:ind w:left="0" w:firstLine="709"/>
        <w:rPr>
          <w:rFonts w:ascii="Times New Roman" w:hAnsi="Times New Roman"/>
          <w:i/>
          <w:sz w:val="24"/>
          <w:szCs w:val="24"/>
        </w:rPr>
      </w:pPr>
      <w:r w:rsidRPr="00FD71FE">
        <w:rPr>
          <w:rFonts w:ascii="Times New Roman" w:hAnsi="Times New Roman"/>
          <w:i/>
          <w:sz w:val="24"/>
          <w:szCs w:val="24"/>
        </w:rPr>
        <w:t>Получение аммиака и изучение его свойств.</w:t>
      </w:r>
    </w:p>
    <w:p w:rsidR="00DA54FE" w:rsidRPr="00FD71FE" w:rsidRDefault="00DA54FE" w:rsidP="00282774">
      <w:pPr>
        <w:numPr>
          <w:ilvl w:val="0"/>
          <w:numId w:val="39"/>
        </w:numPr>
        <w:spacing w:after="0" w:line="240" w:lineRule="auto"/>
        <w:ind w:left="0" w:firstLine="709"/>
        <w:rPr>
          <w:rFonts w:ascii="Times New Roman" w:hAnsi="Times New Roman"/>
          <w:i/>
          <w:sz w:val="24"/>
          <w:szCs w:val="24"/>
        </w:rPr>
      </w:pPr>
      <w:r w:rsidRPr="00FD71FE">
        <w:rPr>
          <w:rFonts w:ascii="Times New Roman" w:hAnsi="Times New Roman"/>
          <w:i/>
          <w:sz w:val="24"/>
          <w:szCs w:val="24"/>
        </w:rPr>
        <w:t>Получение углекислого газа и изучение его свойств.</w:t>
      </w:r>
    </w:p>
    <w:p w:rsidR="00DA54FE" w:rsidRPr="00FD71FE" w:rsidRDefault="00DA54FE" w:rsidP="00282774">
      <w:pPr>
        <w:numPr>
          <w:ilvl w:val="0"/>
          <w:numId w:val="39"/>
        </w:numPr>
        <w:spacing w:after="0" w:line="240" w:lineRule="auto"/>
        <w:ind w:left="0" w:firstLine="709"/>
        <w:rPr>
          <w:rFonts w:ascii="Times New Roman" w:hAnsi="Times New Roman"/>
          <w:sz w:val="24"/>
          <w:szCs w:val="24"/>
        </w:rPr>
      </w:pPr>
      <w:r w:rsidRPr="00FD71FE">
        <w:rPr>
          <w:rFonts w:ascii="Times New Roman" w:hAnsi="Times New Roman"/>
          <w:sz w:val="24"/>
          <w:szCs w:val="24"/>
        </w:rPr>
        <w:t>Решение экспериментальных задач по теме «Неметаллы IV – VII групп и их соединений».</w:t>
      </w:r>
    </w:p>
    <w:p w:rsidR="00DA54FE" w:rsidRPr="00FD71FE" w:rsidRDefault="00DA54FE" w:rsidP="00282774">
      <w:pPr>
        <w:numPr>
          <w:ilvl w:val="0"/>
          <w:numId w:val="39"/>
        </w:numPr>
        <w:spacing w:after="0" w:line="240" w:lineRule="auto"/>
        <w:ind w:left="0" w:firstLine="709"/>
        <w:rPr>
          <w:rFonts w:ascii="Times New Roman" w:hAnsi="Times New Roman"/>
          <w:sz w:val="24"/>
          <w:szCs w:val="24"/>
        </w:rPr>
      </w:pPr>
      <w:r w:rsidRPr="00FD71FE">
        <w:rPr>
          <w:rFonts w:ascii="Times New Roman" w:hAnsi="Times New Roman"/>
          <w:sz w:val="24"/>
          <w:szCs w:val="24"/>
        </w:rPr>
        <w:t>Решение экспериментальных задач по теме «Металлы и их соединения».</w:t>
      </w:r>
    </w:p>
    <w:p w:rsidR="00DA54FE" w:rsidRPr="00FD71FE" w:rsidRDefault="00DA54FE" w:rsidP="00FD71FE">
      <w:pPr>
        <w:pStyle w:val="4"/>
      </w:pPr>
      <w:bookmarkStart w:id="291" w:name="_Toc409691713"/>
      <w:bookmarkStart w:id="292" w:name="_Toc410654038"/>
      <w:bookmarkStart w:id="293" w:name="_Toc414553249"/>
      <w:r w:rsidRPr="00FD71FE">
        <w:t>2.2.2.1</w:t>
      </w:r>
      <w:r w:rsidR="00FE0B37">
        <w:t>2</w:t>
      </w:r>
      <w:r w:rsidRPr="00FD71FE">
        <w:t>. Изобразительное искусство</w:t>
      </w:r>
      <w:bookmarkEnd w:id="291"/>
      <w:bookmarkEnd w:id="292"/>
      <w:bookmarkEnd w:id="293"/>
    </w:p>
    <w:p w:rsidR="00DA54FE" w:rsidRPr="00FD71FE" w:rsidRDefault="00DA54FE" w:rsidP="00FD71FE">
      <w:pPr>
        <w:tabs>
          <w:tab w:val="left" w:pos="1134"/>
        </w:tabs>
        <w:spacing w:after="0" w:line="240" w:lineRule="auto"/>
        <w:ind w:firstLine="709"/>
        <w:rPr>
          <w:rFonts w:ascii="Times New Roman" w:hAnsi="Times New Roman"/>
          <w:sz w:val="24"/>
          <w:szCs w:val="24"/>
        </w:rPr>
      </w:pPr>
      <w:r w:rsidRPr="00FD71FE">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DA54FE" w:rsidRPr="00FD71FE" w:rsidRDefault="00DA54FE" w:rsidP="00FD71FE">
      <w:pPr>
        <w:tabs>
          <w:tab w:val="left" w:pos="1134"/>
        </w:tabs>
        <w:spacing w:after="0" w:line="240" w:lineRule="auto"/>
        <w:ind w:firstLine="709"/>
        <w:rPr>
          <w:rFonts w:ascii="Times New Roman" w:hAnsi="Times New Roman"/>
          <w:sz w:val="24"/>
          <w:szCs w:val="24"/>
        </w:rPr>
      </w:pPr>
      <w:r w:rsidRPr="00FD71FE">
        <w:rPr>
          <w:rFonts w:ascii="Times New Roman" w:hAnsi="Times New Roman"/>
          <w:sz w:val="24"/>
          <w:szCs w:val="24"/>
        </w:rPr>
        <w:lastRenderedPageBreak/>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DA54FE" w:rsidRPr="00FD71FE" w:rsidRDefault="00DA54FE" w:rsidP="00FD71FE">
      <w:pPr>
        <w:tabs>
          <w:tab w:val="left" w:pos="1134"/>
        </w:tabs>
        <w:spacing w:after="0" w:line="240" w:lineRule="auto"/>
        <w:ind w:firstLine="709"/>
        <w:rPr>
          <w:rFonts w:ascii="Times New Roman" w:hAnsi="Times New Roman"/>
          <w:sz w:val="24"/>
          <w:szCs w:val="24"/>
        </w:rPr>
      </w:pPr>
      <w:r w:rsidRPr="00FD71FE">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DA54FE" w:rsidRPr="00FD71FE" w:rsidRDefault="00DA54FE" w:rsidP="00FD71FE">
      <w:pPr>
        <w:tabs>
          <w:tab w:val="left" w:pos="1134"/>
        </w:tabs>
        <w:spacing w:after="0" w:line="240" w:lineRule="auto"/>
        <w:ind w:firstLine="709"/>
        <w:rPr>
          <w:rFonts w:ascii="Times New Roman" w:hAnsi="Times New Roman"/>
          <w:sz w:val="24"/>
          <w:szCs w:val="24"/>
        </w:rPr>
      </w:pPr>
      <w:r w:rsidRPr="00FD71FE">
        <w:rPr>
          <w:rFonts w:ascii="Times New Roman" w:hAnsi="Times New Roman"/>
          <w:sz w:val="24"/>
          <w:szCs w:val="24"/>
        </w:rPr>
        <w:t>В программу включены следующие основные виды художественно-творческой деятельности:</w:t>
      </w:r>
    </w:p>
    <w:p w:rsidR="00DA54FE" w:rsidRPr="00FD71FE" w:rsidRDefault="00DA54FE" w:rsidP="00282774">
      <w:pPr>
        <w:pStyle w:val="a3"/>
        <w:numPr>
          <w:ilvl w:val="0"/>
          <w:numId w:val="40"/>
        </w:numPr>
        <w:tabs>
          <w:tab w:val="left" w:pos="1134"/>
        </w:tabs>
        <w:spacing w:after="0" w:line="240" w:lineRule="auto"/>
        <w:ind w:left="0" w:firstLine="709"/>
        <w:rPr>
          <w:rFonts w:ascii="Times New Roman" w:hAnsi="Times New Roman"/>
          <w:sz w:val="24"/>
          <w:szCs w:val="24"/>
        </w:rPr>
      </w:pPr>
      <w:r w:rsidRPr="00FD71FE">
        <w:rPr>
          <w:rFonts w:ascii="Times New Roman" w:hAnsi="Times New Roman"/>
          <w:sz w:val="24"/>
          <w:szCs w:val="24"/>
        </w:rPr>
        <w:t>ценностно-ориентационная и коммуникативная деятельность;</w:t>
      </w:r>
    </w:p>
    <w:p w:rsidR="00DA54FE" w:rsidRPr="00FD71FE" w:rsidRDefault="00DA54FE" w:rsidP="00282774">
      <w:pPr>
        <w:pStyle w:val="a3"/>
        <w:numPr>
          <w:ilvl w:val="0"/>
          <w:numId w:val="40"/>
        </w:numPr>
        <w:tabs>
          <w:tab w:val="left" w:pos="1134"/>
        </w:tabs>
        <w:spacing w:after="0" w:line="240" w:lineRule="auto"/>
        <w:ind w:left="0" w:firstLine="709"/>
        <w:rPr>
          <w:rFonts w:ascii="Times New Roman" w:hAnsi="Times New Roman"/>
          <w:sz w:val="24"/>
          <w:szCs w:val="24"/>
        </w:rPr>
      </w:pPr>
      <w:r w:rsidRPr="00FD71FE">
        <w:rPr>
          <w:rFonts w:ascii="Times New Roman" w:hAnsi="Times New Roman"/>
          <w:sz w:val="24"/>
          <w:szCs w:val="24"/>
        </w:rPr>
        <w:t>изобразительная деятельность (основы художественного изображения);</w:t>
      </w:r>
    </w:p>
    <w:p w:rsidR="00DA54FE" w:rsidRPr="00FD71FE" w:rsidRDefault="00DA54FE" w:rsidP="00282774">
      <w:pPr>
        <w:pStyle w:val="a3"/>
        <w:numPr>
          <w:ilvl w:val="0"/>
          <w:numId w:val="40"/>
        </w:numPr>
        <w:tabs>
          <w:tab w:val="left" w:pos="1134"/>
        </w:tabs>
        <w:spacing w:after="0" w:line="240" w:lineRule="auto"/>
        <w:ind w:left="0" w:firstLine="709"/>
        <w:rPr>
          <w:rFonts w:ascii="Times New Roman" w:hAnsi="Times New Roman"/>
          <w:sz w:val="24"/>
          <w:szCs w:val="24"/>
        </w:rPr>
      </w:pPr>
      <w:r w:rsidRPr="00FD71FE">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rsidR="00DA54FE" w:rsidRPr="00FD71FE" w:rsidRDefault="00DA54FE" w:rsidP="00282774">
      <w:pPr>
        <w:pStyle w:val="a3"/>
        <w:numPr>
          <w:ilvl w:val="0"/>
          <w:numId w:val="40"/>
        </w:numPr>
        <w:tabs>
          <w:tab w:val="left" w:pos="1134"/>
        </w:tabs>
        <w:spacing w:after="0" w:line="240" w:lineRule="auto"/>
        <w:ind w:left="0" w:firstLine="709"/>
        <w:rPr>
          <w:rFonts w:ascii="Times New Roman" w:hAnsi="Times New Roman"/>
          <w:sz w:val="24"/>
          <w:szCs w:val="24"/>
        </w:rPr>
      </w:pPr>
      <w:r w:rsidRPr="00FD71FE">
        <w:rPr>
          <w:rFonts w:ascii="Times New Roman" w:hAnsi="Times New Roman"/>
          <w:sz w:val="24"/>
          <w:szCs w:val="24"/>
        </w:rPr>
        <w:t>художественно-конструкторская деятельность (элементы дизайна и архитектуры);</w:t>
      </w:r>
    </w:p>
    <w:p w:rsidR="00DA54FE" w:rsidRPr="00FD71FE" w:rsidRDefault="00DA54FE" w:rsidP="00282774">
      <w:pPr>
        <w:pStyle w:val="a3"/>
        <w:numPr>
          <w:ilvl w:val="0"/>
          <w:numId w:val="40"/>
        </w:numPr>
        <w:tabs>
          <w:tab w:val="left" w:pos="1134"/>
        </w:tabs>
        <w:spacing w:after="0" w:line="240" w:lineRule="auto"/>
        <w:ind w:left="0" w:firstLine="709"/>
        <w:rPr>
          <w:rFonts w:ascii="Times New Roman" w:hAnsi="Times New Roman"/>
          <w:sz w:val="24"/>
          <w:szCs w:val="24"/>
        </w:rPr>
      </w:pPr>
      <w:r w:rsidRPr="00FD71FE">
        <w:rPr>
          <w:rFonts w:ascii="Times New Roman" w:hAnsi="Times New Roman"/>
          <w:sz w:val="24"/>
          <w:szCs w:val="24"/>
        </w:rPr>
        <w:t>художественно-творческая деятельность на основе синтеза искусств.</w:t>
      </w:r>
    </w:p>
    <w:p w:rsidR="00DA54FE" w:rsidRPr="00FD71FE" w:rsidRDefault="00DA54FE" w:rsidP="00FD71FE">
      <w:pPr>
        <w:tabs>
          <w:tab w:val="left" w:pos="1134"/>
        </w:tabs>
        <w:spacing w:after="0" w:line="240" w:lineRule="auto"/>
        <w:ind w:firstLine="709"/>
        <w:rPr>
          <w:rFonts w:ascii="Times New Roman" w:hAnsi="Times New Roman"/>
          <w:sz w:val="24"/>
          <w:szCs w:val="24"/>
        </w:rPr>
      </w:pPr>
      <w:r w:rsidRPr="00FD71FE">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A54FE" w:rsidRPr="00FD71FE" w:rsidRDefault="00DA54FE" w:rsidP="00FD71FE">
      <w:pPr>
        <w:tabs>
          <w:tab w:val="left" w:pos="1134"/>
        </w:tabs>
        <w:spacing w:after="0" w:line="240" w:lineRule="auto"/>
        <w:ind w:firstLine="709"/>
        <w:rPr>
          <w:rFonts w:ascii="Times New Roman" w:hAnsi="Times New Roman"/>
          <w:sz w:val="24"/>
          <w:szCs w:val="24"/>
        </w:rPr>
      </w:pPr>
      <w:r w:rsidRPr="00FD71FE">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DA54FE" w:rsidRPr="00FD71FE" w:rsidRDefault="00DA54FE" w:rsidP="00FD71FE">
      <w:pPr>
        <w:spacing w:after="0" w:line="240" w:lineRule="auto"/>
        <w:ind w:firstLine="709"/>
        <w:rPr>
          <w:rFonts w:ascii="Times New Roman" w:eastAsia="Times New Roman" w:hAnsi="Times New Roman"/>
          <w:sz w:val="24"/>
          <w:szCs w:val="24"/>
        </w:rPr>
      </w:pPr>
    </w:p>
    <w:p w:rsidR="00DA54FE" w:rsidRPr="00FD71FE" w:rsidRDefault="00DA54FE" w:rsidP="00FD71FE">
      <w:pPr>
        <w:spacing w:after="0" w:line="240" w:lineRule="auto"/>
        <w:ind w:firstLine="709"/>
        <w:rPr>
          <w:rFonts w:ascii="Times New Roman" w:eastAsia="Times New Roman" w:hAnsi="Times New Roman"/>
          <w:sz w:val="24"/>
          <w:szCs w:val="24"/>
        </w:rPr>
      </w:pPr>
      <w:r w:rsidRPr="00FD71FE">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A54FE" w:rsidRPr="00FD71FE" w:rsidRDefault="00DA54FE" w:rsidP="00FD71FE">
      <w:pPr>
        <w:spacing w:after="0" w:line="240" w:lineRule="auto"/>
        <w:ind w:firstLine="709"/>
        <w:rPr>
          <w:rFonts w:ascii="Times New Roman" w:eastAsia="Times New Roman" w:hAnsi="Times New Roman"/>
          <w:sz w:val="24"/>
          <w:szCs w:val="24"/>
        </w:rPr>
      </w:pPr>
      <w:r w:rsidRPr="00FD71FE">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DA54FE" w:rsidRPr="00FD71FE" w:rsidRDefault="00DA54FE" w:rsidP="00FD71FE">
      <w:pPr>
        <w:pStyle w:val="a3"/>
        <w:tabs>
          <w:tab w:val="left" w:pos="426"/>
        </w:tabs>
        <w:spacing w:line="240" w:lineRule="auto"/>
        <w:ind w:left="0" w:firstLine="709"/>
        <w:rPr>
          <w:rFonts w:ascii="Times New Roman" w:hAnsi="Times New Roman"/>
          <w:b/>
          <w:sz w:val="24"/>
          <w:szCs w:val="24"/>
        </w:rPr>
      </w:pPr>
      <w:r w:rsidRPr="00FD71FE">
        <w:rPr>
          <w:rFonts w:ascii="Times New Roman" w:hAnsi="Times New Roman"/>
          <w:b/>
          <w:sz w:val="24"/>
          <w:szCs w:val="24"/>
        </w:rPr>
        <w:t>Народное художественное творчество – неиссякаемый источник самобытной красоты</w:t>
      </w:r>
    </w:p>
    <w:p w:rsidR="00DA54FE" w:rsidRPr="00FD71FE" w:rsidRDefault="00DA54FE" w:rsidP="00FD71FE">
      <w:pPr>
        <w:tabs>
          <w:tab w:val="left" w:pos="426"/>
          <w:tab w:val="left" w:pos="709"/>
        </w:tabs>
        <w:spacing w:after="0" w:line="240" w:lineRule="auto"/>
        <w:ind w:firstLine="709"/>
        <w:rPr>
          <w:rFonts w:ascii="Times New Roman" w:eastAsia="Times New Roman" w:hAnsi="Times New Roman"/>
          <w:b/>
          <w:sz w:val="24"/>
          <w:szCs w:val="24"/>
        </w:rPr>
      </w:pPr>
      <w:r w:rsidRPr="00FD71FE">
        <w:rPr>
          <w:rFonts w:ascii="Times New Roman" w:eastAsia="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DA54FE" w:rsidRPr="00FD71FE" w:rsidRDefault="00DA54FE" w:rsidP="00FD71FE">
      <w:pPr>
        <w:spacing w:after="0" w:line="240" w:lineRule="auto"/>
        <w:ind w:firstLine="709"/>
        <w:rPr>
          <w:rFonts w:ascii="Times New Roman" w:eastAsia="Times New Roman" w:hAnsi="Times New Roman"/>
          <w:b/>
          <w:sz w:val="24"/>
          <w:szCs w:val="24"/>
        </w:rPr>
      </w:pPr>
      <w:r w:rsidRPr="00FD71FE">
        <w:rPr>
          <w:rFonts w:ascii="Times New Roman" w:eastAsia="Times New Roman" w:hAnsi="Times New Roman"/>
          <w:b/>
          <w:sz w:val="24"/>
          <w:szCs w:val="24"/>
        </w:rPr>
        <w:t>Виды изобразительного искусства и основы образного языка</w:t>
      </w:r>
    </w:p>
    <w:p w:rsidR="00DA54FE" w:rsidRPr="00FD71FE" w:rsidRDefault="00DA54FE" w:rsidP="00FD71FE">
      <w:pPr>
        <w:spacing w:after="0" w:line="240" w:lineRule="auto"/>
        <w:ind w:firstLine="709"/>
        <w:rPr>
          <w:rFonts w:ascii="Times New Roman" w:eastAsia="Times New Roman" w:hAnsi="Times New Roman"/>
          <w:sz w:val="24"/>
          <w:szCs w:val="24"/>
        </w:rPr>
      </w:pPr>
      <w:r w:rsidRPr="00FD71FE">
        <w:rPr>
          <w:rFonts w:ascii="Times New Roman" w:eastAsia="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w:t>
      </w:r>
      <w:r w:rsidRPr="00FD71FE">
        <w:rPr>
          <w:rFonts w:ascii="Times New Roman" w:eastAsia="Times New Roman" w:hAnsi="Times New Roman"/>
          <w:sz w:val="24"/>
          <w:szCs w:val="24"/>
        </w:rPr>
        <w:lastRenderedPageBreak/>
        <w:t xml:space="preserve">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DA54FE" w:rsidRPr="00FD71FE" w:rsidRDefault="00DA54FE" w:rsidP="00FD71FE">
      <w:pPr>
        <w:spacing w:after="0" w:line="240" w:lineRule="auto"/>
        <w:ind w:firstLine="709"/>
        <w:rPr>
          <w:rFonts w:ascii="Times New Roman" w:eastAsia="Times New Roman" w:hAnsi="Times New Roman"/>
          <w:b/>
          <w:sz w:val="24"/>
          <w:szCs w:val="24"/>
        </w:rPr>
      </w:pPr>
      <w:r w:rsidRPr="00FD71FE">
        <w:rPr>
          <w:rFonts w:ascii="Times New Roman" w:eastAsia="Times New Roman" w:hAnsi="Times New Roman"/>
          <w:b/>
          <w:sz w:val="24"/>
          <w:szCs w:val="24"/>
        </w:rPr>
        <w:t>Понимание смысла деятельности художника</w:t>
      </w:r>
    </w:p>
    <w:p w:rsidR="00DA54FE" w:rsidRPr="00FD71FE" w:rsidRDefault="00DA54FE" w:rsidP="00FD71FE">
      <w:pPr>
        <w:spacing w:after="0" w:line="240" w:lineRule="auto"/>
        <w:ind w:firstLine="709"/>
        <w:rPr>
          <w:rFonts w:ascii="Times New Roman" w:eastAsia="Times New Roman" w:hAnsi="Times New Roman"/>
          <w:sz w:val="24"/>
          <w:szCs w:val="24"/>
        </w:rPr>
      </w:pPr>
      <w:r w:rsidRPr="00FD71FE">
        <w:rPr>
          <w:rFonts w:ascii="Times New Roman" w:eastAsia="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DA54FE" w:rsidRPr="00FD71FE" w:rsidRDefault="00DA54FE" w:rsidP="00FD71FE">
      <w:pPr>
        <w:spacing w:after="0" w:line="240" w:lineRule="auto"/>
        <w:ind w:firstLine="709"/>
        <w:rPr>
          <w:rFonts w:ascii="Times New Roman" w:eastAsia="Times New Roman" w:hAnsi="Times New Roman"/>
          <w:sz w:val="24"/>
          <w:szCs w:val="24"/>
        </w:rPr>
      </w:pPr>
      <w:r w:rsidRPr="00FD71FE">
        <w:rPr>
          <w:rFonts w:ascii="Times New Roman" w:eastAsia="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DA54FE" w:rsidRPr="00FD71FE" w:rsidRDefault="00DA54FE" w:rsidP="00FD71FE">
      <w:pPr>
        <w:spacing w:after="0" w:line="240" w:lineRule="auto"/>
        <w:ind w:firstLine="709"/>
        <w:rPr>
          <w:rFonts w:ascii="Times New Roman" w:eastAsia="Times New Roman" w:hAnsi="Times New Roman"/>
          <w:b/>
          <w:sz w:val="24"/>
          <w:szCs w:val="24"/>
        </w:rPr>
      </w:pPr>
      <w:r w:rsidRPr="00FD71FE">
        <w:rPr>
          <w:rFonts w:ascii="Times New Roman" w:eastAsia="Times New Roman" w:hAnsi="Times New Roman"/>
          <w:b/>
          <w:sz w:val="24"/>
          <w:szCs w:val="24"/>
        </w:rPr>
        <w:t>Вечные темы и великие исторические события в искусстве</w:t>
      </w:r>
    </w:p>
    <w:p w:rsidR="00DA54FE" w:rsidRPr="00FD71FE" w:rsidRDefault="00DA54FE" w:rsidP="00FD71FE">
      <w:pPr>
        <w:spacing w:after="0" w:line="240" w:lineRule="auto"/>
        <w:ind w:firstLine="709"/>
        <w:rPr>
          <w:rFonts w:ascii="Times New Roman" w:eastAsia="Times New Roman" w:hAnsi="Times New Roman"/>
          <w:sz w:val="24"/>
          <w:szCs w:val="24"/>
        </w:rPr>
      </w:pPr>
      <w:r w:rsidRPr="00FD71FE">
        <w:rPr>
          <w:rFonts w:ascii="Times New Roman" w:eastAsia="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DA54FE" w:rsidRPr="00FD71FE" w:rsidRDefault="00DA54FE" w:rsidP="00FD71FE">
      <w:pPr>
        <w:spacing w:after="0" w:line="240" w:lineRule="auto"/>
        <w:ind w:firstLine="709"/>
        <w:rPr>
          <w:rFonts w:ascii="Times New Roman" w:eastAsia="Times New Roman" w:hAnsi="Times New Roman"/>
          <w:b/>
          <w:sz w:val="24"/>
          <w:szCs w:val="24"/>
        </w:rPr>
      </w:pPr>
      <w:r w:rsidRPr="00FD71FE">
        <w:rPr>
          <w:rFonts w:ascii="Times New Roman" w:eastAsia="Times New Roman" w:hAnsi="Times New Roman"/>
          <w:b/>
          <w:sz w:val="24"/>
          <w:szCs w:val="24"/>
        </w:rPr>
        <w:t>Конструктивное искусство: архитектура и дизайн</w:t>
      </w:r>
    </w:p>
    <w:p w:rsidR="00DA54FE" w:rsidRPr="00FD71FE" w:rsidRDefault="00DA54FE" w:rsidP="00FD71FE">
      <w:pPr>
        <w:spacing w:after="0" w:line="240" w:lineRule="auto"/>
        <w:ind w:firstLine="709"/>
        <w:rPr>
          <w:rFonts w:ascii="Times New Roman" w:eastAsia="Times New Roman" w:hAnsi="Times New Roman"/>
          <w:sz w:val="24"/>
          <w:szCs w:val="24"/>
        </w:rPr>
      </w:pPr>
      <w:r w:rsidRPr="00FD71FE">
        <w:rPr>
          <w:rFonts w:ascii="Times New Roman" w:eastAsia="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DA54FE" w:rsidRPr="00FD71FE" w:rsidRDefault="00DA54FE" w:rsidP="00FD71FE">
      <w:pPr>
        <w:spacing w:after="0" w:line="240" w:lineRule="auto"/>
        <w:ind w:firstLine="709"/>
        <w:rPr>
          <w:rFonts w:ascii="Times New Roman" w:eastAsia="Times New Roman" w:hAnsi="Times New Roman"/>
          <w:b/>
          <w:sz w:val="24"/>
          <w:szCs w:val="24"/>
        </w:rPr>
      </w:pPr>
      <w:r w:rsidRPr="00FD71FE">
        <w:rPr>
          <w:rFonts w:ascii="Times New Roman" w:eastAsia="Times New Roman" w:hAnsi="Times New Roman"/>
          <w:b/>
          <w:sz w:val="24"/>
          <w:szCs w:val="24"/>
        </w:rPr>
        <w:t>Изобразительное искусство и архитектура России</w:t>
      </w:r>
      <w:r w:rsidRPr="00FD71FE">
        <w:rPr>
          <w:rFonts w:ascii="Times New Roman" w:eastAsia="Times New Roman" w:hAnsi="Times New Roman"/>
          <w:b/>
          <w:sz w:val="24"/>
          <w:szCs w:val="24"/>
          <w:lang w:val="en-US"/>
        </w:rPr>
        <w:t>XI</w:t>
      </w:r>
      <w:r w:rsidRPr="00FD71FE">
        <w:rPr>
          <w:rFonts w:ascii="Times New Roman" w:eastAsia="Times New Roman" w:hAnsi="Times New Roman"/>
          <w:b/>
          <w:sz w:val="24"/>
          <w:szCs w:val="24"/>
        </w:rPr>
        <w:t xml:space="preserve"> –</w:t>
      </w:r>
      <w:r w:rsidRPr="00FD71FE">
        <w:rPr>
          <w:rFonts w:ascii="Times New Roman" w:eastAsia="Times New Roman" w:hAnsi="Times New Roman"/>
          <w:b/>
          <w:sz w:val="24"/>
          <w:szCs w:val="24"/>
          <w:lang w:val="en-US"/>
        </w:rPr>
        <w:t>XVII</w:t>
      </w:r>
      <w:r w:rsidRPr="00FD71FE">
        <w:rPr>
          <w:rFonts w:ascii="Times New Roman" w:eastAsia="Times New Roman" w:hAnsi="Times New Roman"/>
          <w:b/>
          <w:sz w:val="24"/>
          <w:szCs w:val="24"/>
        </w:rPr>
        <w:t xml:space="preserve"> вв.</w:t>
      </w:r>
    </w:p>
    <w:p w:rsidR="00DA54FE" w:rsidRPr="00FD71FE" w:rsidRDefault="00DA54FE" w:rsidP="00FD71FE">
      <w:pPr>
        <w:spacing w:after="0" w:line="240" w:lineRule="auto"/>
        <w:ind w:firstLine="709"/>
        <w:rPr>
          <w:rFonts w:ascii="Times New Roman" w:eastAsia="Times New Roman" w:hAnsi="Times New Roman"/>
          <w:sz w:val="24"/>
          <w:szCs w:val="24"/>
        </w:rPr>
      </w:pPr>
      <w:r w:rsidRPr="00FD71FE">
        <w:rPr>
          <w:rFonts w:ascii="Times New Roman" w:eastAsia="Times New Roman" w:hAnsi="Times New Roman"/>
          <w:sz w:val="24"/>
          <w:szCs w:val="24"/>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w:t>
      </w:r>
      <w:r w:rsidRPr="00FD71FE">
        <w:rPr>
          <w:rFonts w:ascii="Times New Roman" w:eastAsia="Times New Roman" w:hAnsi="Times New Roman"/>
          <w:sz w:val="24"/>
          <w:szCs w:val="24"/>
        </w:rPr>
        <w:lastRenderedPageBreak/>
        <w:t>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DA54FE" w:rsidRPr="00FD71FE" w:rsidRDefault="00DA54FE" w:rsidP="00FD71FE">
      <w:pPr>
        <w:spacing w:after="0" w:line="240" w:lineRule="auto"/>
        <w:ind w:firstLine="709"/>
        <w:rPr>
          <w:rFonts w:ascii="Times New Roman" w:eastAsia="Times New Roman" w:hAnsi="Times New Roman"/>
          <w:b/>
          <w:i/>
          <w:sz w:val="24"/>
          <w:szCs w:val="24"/>
        </w:rPr>
      </w:pPr>
      <w:r w:rsidRPr="00FD71FE">
        <w:rPr>
          <w:rFonts w:ascii="Times New Roman" w:eastAsia="Times New Roman" w:hAnsi="Times New Roman"/>
          <w:b/>
          <w:i/>
          <w:sz w:val="24"/>
          <w:szCs w:val="24"/>
        </w:rPr>
        <w:t>Искусство полиграфии</w:t>
      </w:r>
    </w:p>
    <w:p w:rsidR="00DA54FE" w:rsidRPr="00FD71FE" w:rsidRDefault="00DA54FE" w:rsidP="00FD71FE">
      <w:pPr>
        <w:spacing w:after="0" w:line="240" w:lineRule="auto"/>
        <w:ind w:firstLine="709"/>
        <w:rPr>
          <w:rFonts w:ascii="Times New Roman" w:eastAsia="Times New Roman" w:hAnsi="Times New Roman"/>
          <w:i/>
          <w:sz w:val="24"/>
          <w:szCs w:val="24"/>
        </w:rPr>
      </w:pPr>
      <w:r w:rsidRPr="00FD71FE">
        <w:rPr>
          <w:rFonts w:ascii="Times New Roman" w:eastAsia="Times New Roman" w:hAnsi="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DA54FE" w:rsidRPr="00FD71FE" w:rsidRDefault="00DA54FE" w:rsidP="00FD71FE">
      <w:pPr>
        <w:spacing w:after="0" w:line="240" w:lineRule="auto"/>
        <w:ind w:firstLine="709"/>
        <w:rPr>
          <w:rFonts w:ascii="Times New Roman" w:eastAsia="Times New Roman" w:hAnsi="Times New Roman"/>
          <w:b/>
          <w:i/>
          <w:sz w:val="24"/>
          <w:szCs w:val="24"/>
        </w:rPr>
      </w:pPr>
      <w:r w:rsidRPr="00FD71FE">
        <w:rPr>
          <w:rFonts w:ascii="Times New Roman" w:eastAsia="Times New Roman" w:hAnsi="Times New Roman"/>
          <w:b/>
          <w:i/>
          <w:sz w:val="24"/>
          <w:szCs w:val="24"/>
        </w:rPr>
        <w:t>Стили, направления виды и жанры в русском изобразительном искусстве и архитектуре XVIII - XIX вв.</w:t>
      </w:r>
    </w:p>
    <w:p w:rsidR="00DA54FE" w:rsidRPr="00FD71FE" w:rsidRDefault="00DA54FE" w:rsidP="00FD71FE">
      <w:pPr>
        <w:spacing w:after="0" w:line="240" w:lineRule="auto"/>
        <w:ind w:firstLine="709"/>
        <w:rPr>
          <w:rFonts w:ascii="Times New Roman" w:eastAsia="Times New Roman" w:hAnsi="Times New Roman"/>
          <w:i/>
          <w:sz w:val="24"/>
          <w:szCs w:val="24"/>
        </w:rPr>
      </w:pPr>
      <w:r w:rsidRPr="00FD71FE">
        <w:rPr>
          <w:rFonts w:ascii="Times New Roman" w:eastAsia="Times New Roman" w:hAnsi="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DA54FE" w:rsidRPr="00FD71FE" w:rsidRDefault="00DA54FE" w:rsidP="00FD71FE">
      <w:pPr>
        <w:spacing w:after="0" w:line="240" w:lineRule="auto"/>
        <w:ind w:firstLine="709"/>
        <w:rPr>
          <w:rFonts w:ascii="Times New Roman" w:eastAsia="Times New Roman" w:hAnsi="Times New Roman"/>
          <w:b/>
          <w:i/>
          <w:sz w:val="24"/>
          <w:szCs w:val="24"/>
        </w:rPr>
      </w:pPr>
      <w:r w:rsidRPr="00FD71FE">
        <w:rPr>
          <w:rFonts w:ascii="Times New Roman" w:eastAsia="Times New Roman" w:hAnsi="Times New Roman"/>
          <w:b/>
          <w:i/>
          <w:sz w:val="24"/>
          <w:szCs w:val="24"/>
        </w:rPr>
        <w:t>Взаимосвязь истории искусства и истории человечества</w:t>
      </w:r>
    </w:p>
    <w:p w:rsidR="00DA54FE" w:rsidRPr="00FD71FE" w:rsidRDefault="00DA54FE" w:rsidP="00FD71FE">
      <w:pPr>
        <w:spacing w:after="0" w:line="240" w:lineRule="auto"/>
        <w:ind w:firstLine="709"/>
        <w:rPr>
          <w:rFonts w:ascii="Times New Roman" w:eastAsia="Times New Roman" w:hAnsi="Times New Roman"/>
          <w:i/>
          <w:sz w:val="24"/>
          <w:szCs w:val="24"/>
        </w:rPr>
      </w:pPr>
      <w:r w:rsidRPr="00FD71FE">
        <w:rPr>
          <w:rFonts w:ascii="Times New Roman" w:eastAsia="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DA54FE" w:rsidRPr="00FD71FE" w:rsidRDefault="00DA54FE" w:rsidP="00FD71FE">
      <w:pPr>
        <w:spacing w:after="0" w:line="240" w:lineRule="auto"/>
        <w:ind w:firstLine="709"/>
        <w:rPr>
          <w:rFonts w:ascii="Times New Roman" w:eastAsia="Times New Roman" w:hAnsi="Times New Roman"/>
          <w:b/>
          <w:i/>
          <w:sz w:val="24"/>
          <w:szCs w:val="24"/>
        </w:rPr>
      </w:pPr>
      <w:r w:rsidRPr="00FD71FE">
        <w:rPr>
          <w:rFonts w:ascii="Times New Roman" w:eastAsia="Times New Roman" w:hAnsi="Times New Roman"/>
          <w:b/>
          <w:i/>
          <w:sz w:val="24"/>
          <w:szCs w:val="24"/>
        </w:rPr>
        <w:t>Изображение в синтетических и экранных видах искусства и художественная фотография</w:t>
      </w:r>
    </w:p>
    <w:p w:rsidR="00DA54FE" w:rsidRPr="00FD71FE" w:rsidRDefault="00DA54FE" w:rsidP="00FD71FE">
      <w:pPr>
        <w:spacing w:after="0" w:line="240" w:lineRule="auto"/>
        <w:ind w:firstLine="709"/>
        <w:rPr>
          <w:rFonts w:ascii="Times New Roman" w:hAnsi="Times New Roman"/>
          <w:sz w:val="24"/>
          <w:szCs w:val="24"/>
        </w:rPr>
      </w:pPr>
      <w:r w:rsidRPr="00FD71FE">
        <w:rPr>
          <w:rFonts w:ascii="Times New Roman" w:eastAsia="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FD71FE">
        <w:rPr>
          <w:rFonts w:ascii="Times New Roman" w:eastAsia="Times New Roman" w:hAnsi="Times New Roman"/>
          <w:i/>
          <w:sz w:val="24"/>
          <w:szCs w:val="24"/>
          <w:lang w:val="en-US"/>
        </w:rPr>
        <w:t>XX</w:t>
      </w:r>
      <w:r w:rsidRPr="00FD71FE">
        <w:rPr>
          <w:rFonts w:ascii="Times New Roman" w:eastAsia="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DA54FE" w:rsidRPr="00FD71FE" w:rsidRDefault="00DA54FE" w:rsidP="00FD71FE">
      <w:pPr>
        <w:pStyle w:val="4"/>
      </w:pPr>
      <w:bookmarkStart w:id="294" w:name="_Toc409691714"/>
      <w:bookmarkStart w:id="295" w:name="_Toc410654039"/>
      <w:bookmarkStart w:id="296" w:name="_Toc414553250"/>
      <w:r w:rsidRPr="00FD71FE">
        <w:t>2.2.2.13. Музыка</w:t>
      </w:r>
      <w:bookmarkEnd w:id="294"/>
      <w:bookmarkEnd w:id="295"/>
      <w:bookmarkEnd w:id="296"/>
    </w:p>
    <w:p w:rsidR="00DA54FE" w:rsidRDefault="00DA54FE" w:rsidP="00FD71FE">
      <w:pPr>
        <w:spacing w:after="0" w:line="240" w:lineRule="auto"/>
        <w:ind w:firstLine="709"/>
        <w:rPr>
          <w:rFonts w:ascii="Times New Roman" w:eastAsia="Times New Roman" w:hAnsi="Times New Roman"/>
          <w:sz w:val="28"/>
          <w:szCs w:val="28"/>
        </w:rPr>
      </w:pPr>
      <w:r w:rsidRPr="00FD71FE">
        <w:rPr>
          <w:rFonts w:ascii="Times New Roman" w:eastAsia="Times New Roman" w:hAnsi="Times New Roman"/>
          <w:sz w:val="24"/>
          <w:szCs w:val="24"/>
        </w:rP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w:t>
      </w:r>
      <w:r w:rsidRPr="00FD71FE">
        <w:rPr>
          <w:rFonts w:ascii="Times New Roman" w:eastAsia="Times New Roman" w:hAnsi="Times New Roman"/>
          <w:sz w:val="24"/>
          <w:szCs w:val="24"/>
        </w:rPr>
        <w:lastRenderedPageBreak/>
        <w:t>музыкальной деятельности, овладение практическими умениями и навыками в различных видах</w:t>
      </w:r>
      <w:r w:rsidRPr="0074495D">
        <w:rPr>
          <w:rFonts w:ascii="Times New Roman" w:eastAsia="Times New Roman" w:hAnsi="Times New Roman"/>
          <w:sz w:val="28"/>
          <w:szCs w:val="28"/>
        </w:rPr>
        <w:t xml:space="preserve"> музыкально-творческой деятельности.</w:t>
      </w:r>
    </w:p>
    <w:p w:rsidR="00B1379A" w:rsidRPr="00FB3DD3" w:rsidRDefault="00B1379A" w:rsidP="00FB3DD3">
      <w:pPr>
        <w:spacing w:after="0" w:line="240" w:lineRule="auto"/>
        <w:ind w:firstLine="709"/>
        <w:rPr>
          <w:rFonts w:ascii="Times New Roman" w:eastAsia="Times New Roman" w:hAnsi="Times New Roman" w:cs="Times New Roman"/>
          <w:sz w:val="24"/>
          <w:szCs w:val="24"/>
        </w:rPr>
      </w:pPr>
      <w:r w:rsidRPr="00FB3DD3">
        <w:rPr>
          <w:rFonts w:ascii="Times New Roman" w:eastAsia="Times New Roman" w:hAnsi="Times New Roman" w:cs="Times New Roman"/>
          <w:sz w:val="24"/>
          <w:szCs w:val="24"/>
        </w:rPr>
        <w:t>Освоение предмета «Музыка» направлено на:</w:t>
      </w:r>
    </w:p>
    <w:p w:rsidR="00B1379A" w:rsidRPr="00FB3DD3" w:rsidRDefault="00B1379A" w:rsidP="00282774">
      <w:pPr>
        <w:pStyle w:val="a3"/>
        <w:numPr>
          <w:ilvl w:val="0"/>
          <w:numId w:val="44"/>
        </w:numPr>
        <w:tabs>
          <w:tab w:val="left" w:pos="1134"/>
        </w:tabs>
        <w:spacing w:after="0" w:line="240" w:lineRule="auto"/>
        <w:ind w:left="0" w:firstLine="709"/>
        <w:rPr>
          <w:rFonts w:ascii="Times New Roman" w:hAnsi="Times New Roman"/>
          <w:sz w:val="24"/>
          <w:szCs w:val="24"/>
        </w:rPr>
      </w:pPr>
      <w:r w:rsidRPr="00FB3DD3">
        <w:rPr>
          <w:rFonts w:ascii="Times New Roman" w:hAnsi="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B1379A" w:rsidRPr="00FB3DD3" w:rsidRDefault="00B1379A" w:rsidP="00282774">
      <w:pPr>
        <w:pStyle w:val="a3"/>
        <w:numPr>
          <w:ilvl w:val="0"/>
          <w:numId w:val="44"/>
        </w:numPr>
        <w:tabs>
          <w:tab w:val="left" w:pos="1134"/>
        </w:tabs>
        <w:spacing w:after="0" w:line="240" w:lineRule="auto"/>
        <w:ind w:left="0" w:firstLine="709"/>
        <w:rPr>
          <w:rFonts w:ascii="Times New Roman" w:hAnsi="Times New Roman"/>
          <w:sz w:val="24"/>
          <w:szCs w:val="24"/>
        </w:rPr>
      </w:pPr>
      <w:r w:rsidRPr="00FB3DD3">
        <w:rPr>
          <w:rFonts w:ascii="Times New Roman" w:hAnsi="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1379A" w:rsidRPr="00FB3DD3" w:rsidRDefault="00B1379A" w:rsidP="00282774">
      <w:pPr>
        <w:pStyle w:val="a3"/>
        <w:numPr>
          <w:ilvl w:val="0"/>
          <w:numId w:val="44"/>
        </w:numPr>
        <w:tabs>
          <w:tab w:val="left" w:pos="1134"/>
        </w:tabs>
        <w:spacing w:after="0" w:line="240" w:lineRule="auto"/>
        <w:ind w:left="0" w:firstLine="709"/>
        <w:rPr>
          <w:rFonts w:ascii="Times New Roman" w:hAnsi="Times New Roman"/>
          <w:sz w:val="24"/>
          <w:szCs w:val="24"/>
        </w:rPr>
      </w:pPr>
      <w:r w:rsidRPr="00FB3DD3">
        <w:rPr>
          <w:rFonts w:ascii="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B1379A" w:rsidRPr="00FB3DD3" w:rsidRDefault="00B1379A" w:rsidP="00282774">
      <w:pPr>
        <w:pStyle w:val="a3"/>
        <w:numPr>
          <w:ilvl w:val="0"/>
          <w:numId w:val="44"/>
        </w:numPr>
        <w:tabs>
          <w:tab w:val="left" w:pos="1134"/>
        </w:tabs>
        <w:spacing w:after="0" w:line="240" w:lineRule="auto"/>
        <w:ind w:left="0" w:firstLine="709"/>
        <w:rPr>
          <w:rFonts w:ascii="Times New Roman" w:hAnsi="Times New Roman"/>
          <w:sz w:val="24"/>
          <w:szCs w:val="24"/>
        </w:rPr>
      </w:pPr>
      <w:r w:rsidRPr="00FB3DD3">
        <w:rPr>
          <w:rFonts w:ascii="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B1379A" w:rsidRPr="00FB3DD3" w:rsidRDefault="00B1379A" w:rsidP="00282774">
      <w:pPr>
        <w:pStyle w:val="a3"/>
        <w:numPr>
          <w:ilvl w:val="0"/>
          <w:numId w:val="44"/>
        </w:numPr>
        <w:tabs>
          <w:tab w:val="left" w:pos="1134"/>
        </w:tabs>
        <w:spacing w:after="0" w:line="240" w:lineRule="auto"/>
        <w:ind w:left="0" w:firstLine="709"/>
        <w:rPr>
          <w:rFonts w:ascii="Times New Roman" w:hAnsi="Times New Roman"/>
          <w:sz w:val="24"/>
          <w:szCs w:val="24"/>
        </w:rPr>
      </w:pPr>
      <w:r w:rsidRPr="00FB3DD3">
        <w:rPr>
          <w:rFonts w:ascii="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1379A" w:rsidRPr="00FB3DD3" w:rsidRDefault="00B1379A" w:rsidP="00FB3DD3">
      <w:pPr>
        <w:spacing w:after="0" w:line="240" w:lineRule="auto"/>
        <w:ind w:firstLine="709"/>
        <w:rPr>
          <w:rFonts w:ascii="Times New Roman" w:eastAsia="Times New Roman" w:hAnsi="Times New Roman" w:cs="Times New Roman"/>
          <w:sz w:val="24"/>
          <w:szCs w:val="24"/>
        </w:rPr>
      </w:pPr>
      <w:r w:rsidRPr="00FB3DD3">
        <w:rPr>
          <w:rFonts w:ascii="Times New Roman" w:eastAsia="Times New Roman" w:hAnsi="Times New Roman" w:cs="Times New Roman"/>
          <w:sz w:val="24"/>
          <w:szCs w:val="24"/>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B1379A" w:rsidRPr="00FB3DD3" w:rsidRDefault="00B1379A" w:rsidP="00FB3DD3">
      <w:pPr>
        <w:spacing w:after="0" w:line="240" w:lineRule="auto"/>
        <w:ind w:firstLine="709"/>
        <w:rPr>
          <w:rFonts w:ascii="Times New Roman" w:eastAsia="Times New Roman" w:hAnsi="Times New Roman" w:cs="Times New Roman"/>
          <w:sz w:val="24"/>
          <w:szCs w:val="24"/>
        </w:rPr>
      </w:pPr>
      <w:r w:rsidRPr="00FB3DD3">
        <w:rPr>
          <w:rFonts w:ascii="Times New Roman" w:eastAsia="Times New Roman" w:hAnsi="Times New Roman" w:cs="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1379A" w:rsidRPr="00FB3DD3" w:rsidRDefault="00B1379A" w:rsidP="00FB3DD3">
      <w:pPr>
        <w:spacing w:after="0" w:line="240" w:lineRule="auto"/>
        <w:ind w:firstLine="709"/>
        <w:rPr>
          <w:rFonts w:ascii="Times New Roman" w:eastAsia="Times New Roman" w:hAnsi="Times New Roman" w:cs="Times New Roman"/>
          <w:sz w:val="24"/>
          <w:szCs w:val="24"/>
        </w:rPr>
      </w:pPr>
      <w:r w:rsidRPr="00FB3DD3">
        <w:rPr>
          <w:rFonts w:ascii="Times New Roman" w:eastAsia="Times New Roman" w:hAnsi="Times New Roman"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1379A" w:rsidRPr="00FB3DD3" w:rsidRDefault="00B1379A" w:rsidP="00FB3DD3">
      <w:pPr>
        <w:spacing w:after="0" w:line="240" w:lineRule="auto"/>
        <w:ind w:firstLine="709"/>
        <w:rPr>
          <w:rFonts w:ascii="Times New Roman" w:hAnsi="Times New Roman" w:cs="Times New Roman"/>
          <w:sz w:val="24"/>
          <w:szCs w:val="24"/>
        </w:rPr>
      </w:pPr>
    </w:p>
    <w:p w:rsidR="00B1379A" w:rsidRPr="00FB3DD3" w:rsidRDefault="00B1379A" w:rsidP="00FB3DD3">
      <w:pPr>
        <w:spacing w:after="0" w:line="240" w:lineRule="auto"/>
        <w:ind w:firstLine="709"/>
        <w:rPr>
          <w:rFonts w:ascii="Times New Roman" w:hAnsi="Times New Roman" w:cs="Times New Roman"/>
          <w:b/>
          <w:sz w:val="24"/>
          <w:szCs w:val="24"/>
        </w:rPr>
      </w:pPr>
      <w:r w:rsidRPr="00FB3DD3">
        <w:rPr>
          <w:rFonts w:ascii="Times New Roman" w:hAnsi="Times New Roman" w:cs="Times New Roman"/>
          <w:b/>
          <w:sz w:val="24"/>
          <w:szCs w:val="24"/>
        </w:rPr>
        <w:t>Музыка как вид искусства</w:t>
      </w:r>
    </w:p>
    <w:p w:rsidR="00B1379A" w:rsidRPr="00FB3DD3" w:rsidRDefault="00B1379A" w:rsidP="00FB3DD3">
      <w:pPr>
        <w:spacing w:after="0" w:line="240" w:lineRule="auto"/>
        <w:ind w:firstLine="709"/>
        <w:rPr>
          <w:rFonts w:ascii="Times New Roman" w:hAnsi="Times New Roman" w:cs="Times New Roman"/>
          <w:sz w:val="24"/>
          <w:szCs w:val="24"/>
        </w:rPr>
      </w:pPr>
      <w:r w:rsidRPr="00FB3DD3">
        <w:rPr>
          <w:rFonts w:ascii="Times New Roman"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FB3DD3">
        <w:rPr>
          <w:rFonts w:ascii="Times New Roman" w:hAnsi="Times New Roman" w:cs="Times New Roman"/>
          <w:i/>
          <w:sz w:val="24"/>
          <w:szCs w:val="24"/>
        </w:rPr>
        <w:t xml:space="preserve"> сонатно-симфонический цикл, сюита), </w:t>
      </w:r>
      <w:r w:rsidRPr="00FB3DD3">
        <w:rPr>
          <w:rFonts w:ascii="Times New Roman"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1379A" w:rsidRPr="00FB3DD3" w:rsidRDefault="00B1379A" w:rsidP="00FB3DD3">
      <w:pPr>
        <w:spacing w:after="0" w:line="240" w:lineRule="auto"/>
        <w:ind w:firstLine="709"/>
        <w:rPr>
          <w:rFonts w:ascii="Times New Roman" w:hAnsi="Times New Roman" w:cs="Times New Roman"/>
          <w:b/>
          <w:sz w:val="24"/>
          <w:szCs w:val="24"/>
        </w:rPr>
      </w:pPr>
      <w:r w:rsidRPr="00FB3DD3">
        <w:rPr>
          <w:rFonts w:ascii="Times New Roman" w:hAnsi="Times New Roman" w:cs="Times New Roman"/>
          <w:b/>
          <w:sz w:val="24"/>
          <w:szCs w:val="24"/>
        </w:rPr>
        <w:t>Народное музыкальное творчество</w:t>
      </w:r>
    </w:p>
    <w:p w:rsidR="00B1379A" w:rsidRPr="00FB3DD3" w:rsidRDefault="00B1379A" w:rsidP="00FB3DD3">
      <w:pPr>
        <w:spacing w:after="0" w:line="240" w:lineRule="auto"/>
        <w:ind w:firstLine="709"/>
        <w:rPr>
          <w:rFonts w:ascii="Times New Roman" w:hAnsi="Times New Roman" w:cs="Times New Roman"/>
          <w:sz w:val="24"/>
          <w:szCs w:val="24"/>
        </w:rPr>
      </w:pPr>
      <w:r w:rsidRPr="00FB3DD3">
        <w:rPr>
          <w:rFonts w:ascii="Times New Roman" w:hAnsi="Times New Roman"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FB3DD3">
        <w:rPr>
          <w:rFonts w:ascii="Times New Roman" w:hAnsi="Times New Roman" w:cs="Times New Roman"/>
          <w:i/>
          <w:sz w:val="24"/>
          <w:szCs w:val="24"/>
        </w:rPr>
        <w:t xml:space="preserve">Различные исполнительские типы художественного общения </w:t>
      </w:r>
      <w:r w:rsidRPr="00FB3DD3">
        <w:rPr>
          <w:rFonts w:ascii="Times New Roman" w:hAnsi="Times New Roman" w:cs="Times New Roman"/>
          <w:i/>
          <w:sz w:val="24"/>
          <w:szCs w:val="24"/>
        </w:rPr>
        <w:lastRenderedPageBreak/>
        <w:t xml:space="preserve">(хоровое, соревновательное, сказительное). </w:t>
      </w:r>
      <w:r w:rsidRPr="00FB3DD3">
        <w:rPr>
          <w:rFonts w:ascii="Times New Roman" w:hAnsi="Times New Roman" w:cs="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1379A" w:rsidRPr="00FB3DD3" w:rsidRDefault="00B1379A" w:rsidP="00FB3DD3">
      <w:pPr>
        <w:spacing w:after="0" w:line="240" w:lineRule="auto"/>
        <w:ind w:left="709"/>
        <w:contextualSpacing/>
        <w:rPr>
          <w:rFonts w:ascii="Times New Roman" w:hAnsi="Times New Roman" w:cs="Times New Roman"/>
          <w:b/>
          <w:sz w:val="24"/>
          <w:szCs w:val="24"/>
        </w:rPr>
      </w:pPr>
      <w:r w:rsidRPr="00FB3DD3">
        <w:rPr>
          <w:rFonts w:ascii="Times New Roman" w:hAnsi="Times New Roman" w:cs="Times New Roman"/>
          <w:b/>
          <w:sz w:val="24"/>
          <w:szCs w:val="24"/>
        </w:rPr>
        <w:t xml:space="preserve">Русская музыка от эпохи средневековья до рубежа </w:t>
      </w:r>
      <w:r w:rsidRPr="00FB3DD3">
        <w:rPr>
          <w:rFonts w:ascii="Times New Roman" w:hAnsi="Times New Roman" w:cs="Times New Roman"/>
          <w:b/>
          <w:sz w:val="24"/>
          <w:szCs w:val="24"/>
          <w:lang w:val="en-US"/>
        </w:rPr>
        <w:t>XIX</w:t>
      </w:r>
      <w:r w:rsidRPr="00FB3DD3">
        <w:rPr>
          <w:rFonts w:ascii="Times New Roman" w:hAnsi="Times New Roman" w:cs="Times New Roman"/>
          <w:b/>
          <w:sz w:val="24"/>
          <w:szCs w:val="24"/>
        </w:rPr>
        <w:t>-ХХ вв.</w:t>
      </w:r>
    </w:p>
    <w:p w:rsidR="00B1379A" w:rsidRPr="00FB3DD3" w:rsidRDefault="00B1379A" w:rsidP="00FB3DD3">
      <w:pPr>
        <w:spacing w:line="240" w:lineRule="auto"/>
        <w:ind w:firstLine="709"/>
        <w:contextualSpacing/>
        <w:rPr>
          <w:rFonts w:ascii="Times New Roman" w:hAnsi="Times New Roman" w:cs="Times New Roman"/>
          <w:sz w:val="24"/>
          <w:szCs w:val="24"/>
        </w:rPr>
      </w:pPr>
      <w:r w:rsidRPr="00FB3DD3">
        <w:rPr>
          <w:rFonts w:ascii="Times New Roman" w:hAnsi="Times New Roman" w:cs="Times New Roman"/>
          <w:sz w:val="24"/>
          <w:szCs w:val="24"/>
        </w:rPr>
        <w:t xml:space="preserve">Древнерусская духовная музыка. </w:t>
      </w:r>
      <w:r w:rsidRPr="00FB3DD3">
        <w:rPr>
          <w:rFonts w:ascii="Times New Roman" w:hAnsi="Times New Roman" w:cs="Times New Roman"/>
          <w:i/>
          <w:sz w:val="24"/>
          <w:szCs w:val="24"/>
        </w:rPr>
        <w:t>Знаменный распев как основа древнерусской храмовой музыки.</w:t>
      </w:r>
      <w:r w:rsidRPr="00FB3DD3">
        <w:rPr>
          <w:rFonts w:ascii="Times New Roman" w:hAnsi="Times New Roman" w:cs="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1379A" w:rsidRPr="00FB3DD3" w:rsidRDefault="00B1379A" w:rsidP="00FB3DD3">
      <w:pPr>
        <w:spacing w:after="0" w:line="240" w:lineRule="auto"/>
        <w:ind w:firstLine="709"/>
        <w:contextualSpacing/>
        <w:rPr>
          <w:rFonts w:ascii="Times New Roman" w:hAnsi="Times New Roman" w:cs="Times New Roman"/>
          <w:b/>
          <w:sz w:val="24"/>
          <w:szCs w:val="24"/>
        </w:rPr>
      </w:pPr>
      <w:r w:rsidRPr="00FB3DD3">
        <w:rPr>
          <w:rFonts w:ascii="Times New Roman" w:hAnsi="Times New Roman" w:cs="Times New Roman"/>
          <w:b/>
          <w:sz w:val="24"/>
          <w:szCs w:val="24"/>
        </w:rPr>
        <w:t xml:space="preserve">Зарубежная музыка от эпохи средневековья до рубежа </w:t>
      </w:r>
      <w:r w:rsidRPr="00FB3DD3">
        <w:rPr>
          <w:rFonts w:ascii="Times New Roman" w:hAnsi="Times New Roman" w:cs="Times New Roman"/>
          <w:b/>
          <w:sz w:val="24"/>
          <w:szCs w:val="24"/>
          <w:lang w:val="en-US"/>
        </w:rPr>
        <w:t>XI</w:t>
      </w:r>
      <w:r w:rsidRPr="00FB3DD3">
        <w:rPr>
          <w:rFonts w:ascii="Times New Roman" w:hAnsi="Times New Roman" w:cs="Times New Roman"/>
          <w:b/>
          <w:sz w:val="24"/>
          <w:szCs w:val="24"/>
        </w:rPr>
        <w:t>Х-</w:t>
      </w:r>
      <w:r w:rsidRPr="00FB3DD3">
        <w:rPr>
          <w:rFonts w:ascii="Times New Roman" w:hAnsi="Times New Roman" w:cs="Times New Roman"/>
          <w:b/>
          <w:sz w:val="24"/>
          <w:szCs w:val="24"/>
          <w:lang w:val="en-US"/>
        </w:rPr>
        <w:t>X</w:t>
      </w:r>
      <w:r w:rsidRPr="00FB3DD3">
        <w:rPr>
          <w:rFonts w:ascii="Times New Roman" w:hAnsi="Times New Roman" w:cs="Times New Roman"/>
          <w:b/>
          <w:sz w:val="24"/>
          <w:szCs w:val="24"/>
        </w:rPr>
        <w:t>Х вв.</w:t>
      </w:r>
    </w:p>
    <w:p w:rsidR="00B1379A" w:rsidRPr="00FB3DD3" w:rsidRDefault="00B1379A" w:rsidP="00FB3DD3">
      <w:pPr>
        <w:spacing w:after="0" w:line="240" w:lineRule="auto"/>
        <w:ind w:firstLine="709"/>
        <w:contextualSpacing/>
        <w:rPr>
          <w:rFonts w:ascii="Times New Roman" w:hAnsi="Times New Roman" w:cs="Times New Roman"/>
          <w:sz w:val="24"/>
          <w:szCs w:val="24"/>
        </w:rPr>
      </w:pPr>
      <w:r w:rsidRPr="00FB3DD3">
        <w:rPr>
          <w:rFonts w:ascii="Times New Roman" w:hAnsi="Times New Roman" w:cs="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sidRPr="00FB3DD3">
        <w:rPr>
          <w:rFonts w:ascii="Times New Roman" w:hAnsi="Times New Roman" w:cs="Times New Roman"/>
          <w:sz w:val="24"/>
          <w:szCs w:val="24"/>
          <w:lang w:val="en-US"/>
        </w:rPr>
        <w:t> </w:t>
      </w:r>
      <w:r w:rsidRPr="00FB3DD3">
        <w:rPr>
          <w:rFonts w:ascii="Times New Roman" w:hAnsi="Times New Roman" w:cs="Times New Roman"/>
          <w:sz w:val="24"/>
          <w:szCs w:val="24"/>
        </w:rPr>
        <w:t xml:space="preserve">Григ). Оперный жанр в творчестве композиторов </w:t>
      </w:r>
      <w:r w:rsidRPr="00FB3DD3">
        <w:rPr>
          <w:rFonts w:ascii="Times New Roman" w:hAnsi="Times New Roman" w:cs="Times New Roman"/>
          <w:sz w:val="24"/>
          <w:szCs w:val="24"/>
          <w:lang w:val="en-US"/>
        </w:rPr>
        <w:t>XIX</w:t>
      </w:r>
      <w:r w:rsidRPr="00FB3DD3">
        <w:rPr>
          <w:rFonts w:ascii="Times New Roman"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FB3DD3">
        <w:rPr>
          <w:rFonts w:ascii="Times New Roman" w:hAnsi="Times New Roman" w:cs="Times New Roman"/>
          <w:i/>
          <w:sz w:val="24"/>
          <w:szCs w:val="24"/>
        </w:rPr>
        <w:t xml:space="preserve">Развитие жанров светской музыки </w:t>
      </w:r>
      <w:r w:rsidRPr="00FB3DD3">
        <w:rPr>
          <w:rFonts w:ascii="Times New Roman" w:hAnsi="Times New Roman" w:cs="Times New Roman"/>
          <w:sz w:val="24"/>
          <w:szCs w:val="24"/>
        </w:rPr>
        <w:t xml:space="preserve">Основные жанры светской музыки </w:t>
      </w:r>
      <w:r w:rsidRPr="00FB3DD3">
        <w:rPr>
          <w:rFonts w:ascii="Times New Roman" w:hAnsi="Times New Roman" w:cs="Times New Roman"/>
          <w:sz w:val="24"/>
          <w:szCs w:val="24"/>
          <w:lang w:val="en-US"/>
        </w:rPr>
        <w:t>XIX</w:t>
      </w:r>
      <w:r w:rsidRPr="00FB3DD3">
        <w:rPr>
          <w:rFonts w:ascii="Times New Roman" w:hAnsi="Times New Roman" w:cs="Times New Roman"/>
          <w:sz w:val="24"/>
          <w:szCs w:val="24"/>
        </w:rPr>
        <w:t xml:space="preserve"> века (соната, симфония, камерно-инструментальная и вокальная музыка, опера, балет). </w:t>
      </w:r>
      <w:r w:rsidRPr="00FB3DD3">
        <w:rPr>
          <w:rFonts w:ascii="Times New Roman" w:hAnsi="Times New Roman" w:cs="Times New Roman"/>
          <w:i/>
          <w:sz w:val="24"/>
          <w:szCs w:val="24"/>
        </w:rPr>
        <w:t>Развитие жанров светской музыки (камерная инструментальная и вокальная музыка, концерт, симфония, опера, балет).</w:t>
      </w:r>
    </w:p>
    <w:p w:rsidR="00B1379A" w:rsidRPr="00FB3DD3" w:rsidRDefault="00B1379A" w:rsidP="00FB3DD3">
      <w:pPr>
        <w:spacing w:after="0" w:line="240" w:lineRule="auto"/>
        <w:ind w:left="709"/>
        <w:contextualSpacing/>
        <w:rPr>
          <w:rFonts w:ascii="Times New Roman" w:hAnsi="Times New Roman" w:cs="Times New Roman"/>
          <w:b/>
          <w:sz w:val="24"/>
          <w:szCs w:val="24"/>
        </w:rPr>
      </w:pPr>
      <w:r w:rsidRPr="00FB3DD3">
        <w:rPr>
          <w:rFonts w:ascii="Times New Roman" w:hAnsi="Times New Roman" w:cs="Times New Roman"/>
          <w:b/>
          <w:sz w:val="24"/>
          <w:szCs w:val="24"/>
        </w:rPr>
        <w:t xml:space="preserve">Русская и зарубежная музыкальная культура </w:t>
      </w:r>
      <w:r w:rsidRPr="00FB3DD3">
        <w:rPr>
          <w:rFonts w:ascii="Times New Roman" w:hAnsi="Times New Roman" w:cs="Times New Roman"/>
          <w:b/>
          <w:sz w:val="24"/>
          <w:szCs w:val="24"/>
          <w:lang w:val="en-US"/>
        </w:rPr>
        <w:t>XX</w:t>
      </w:r>
      <w:r w:rsidRPr="00FB3DD3">
        <w:rPr>
          <w:rFonts w:ascii="Times New Roman" w:hAnsi="Times New Roman" w:cs="Times New Roman"/>
          <w:b/>
          <w:sz w:val="24"/>
          <w:szCs w:val="24"/>
        </w:rPr>
        <w:t xml:space="preserve"> в.</w:t>
      </w:r>
    </w:p>
    <w:p w:rsidR="00B1379A" w:rsidRPr="00FB3DD3" w:rsidRDefault="00B1379A" w:rsidP="00FB3DD3">
      <w:pPr>
        <w:spacing w:after="0" w:line="240" w:lineRule="auto"/>
        <w:ind w:firstLine="709"/>
        <w:rPr>
          <w:rFonts w:ascii="Times New Roman" w:hAnsi="Times New Roman" w:cs="Times New Roman"/>
          <w:sz w:val="24"/>
          <w:szCs w:val="24"/>
        </w:rPr>
      </w:pPr>
      <w:r w:rsidRPr="00FB3DD3">
        <w:rPr>
          <w:rFonts w:ascii="Times New Roman" w:hAnsi="Times New Roman" w:cs="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FB3DD3">
        <w:rPr>
          <w:rFonts w:ascii="Times New Roman" w:hAnsi="Times New Roman" w:cs="Times New Roman"/>
          <w:i/>
          <w:sz w:val="24"/>
          <w:szCs w:val="24"/>
        </w:rPr>
        <w:t>А.И. Хачатурян, А.Г. Шнитке)</w:t>
      </w:r>
      <w:r w:rsidRPr="00FB3DD3">
        <w:rPr>
          <w:rFonts w:ascii="Times New Roman" w:hAnsi="Times New Roman" w:cs="Times New Roman"/>
          <w:sz w:val="24"/>
          <w:szCs w:val="24"/>
        </w:rPr>
        <w:t xml:space="preserve"> и зарубежных композиторов ХХ столетия (К. Дебюсси, </w:t>
      </w:r>
      <w:r w:rsidRPr="00FB3DD3">
        <w:rPr>
          <w:rFonts w:ascii="Times New Roman" w:hAnsi="Times New Roman" w:cs="Times New Roman"/>
          <w:i/>
          <w:sz w:val="24"/>
          <w:szCs w:val="24"/>
        </w:rPr>
        <w:t>К. Орф, М. Равель, Б. Бриттен, А. Шенберг).</w:t>
      </w:r>
      <w:r w:rsidRPr="00FB3DD3">
        <w:rPr>
          <w:rFonts w:ascii="Times New Roman"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1379A" w:rsidRPr="00FB3DD3" w:rsidRDefault="00B1379A" w:rsidP="00FB3DD3">
      <w:pPr>
        <w:tabs>
          <w:tab w:val="left" w:pos="1985"/>
        </w:tabs>
        <w:spacing w:after="0" w:line="240" w:lineRule="auto"/>
        <w:ind w:left="709"/>
        <w:contextualSpacing/>
        <w:rPr>
          <w:rFonts w:ascii="Times New Roman" w:hAnsi="Times New Roman" w:cs="Times New Roman"/>
          <w:b/>
          <w:sz w:val="24"/>
          <w:szCs w:val="24"/>
        </w:rPr>
      </w:pPr>
      <w:r w:rsidRPr="00FB3DD3">
        <w:rPr>
          <w:rFonts w:ascii="Times New Roman" w:hAnsi="Times New Roman" w:cs="Times New Roman"/>
          <w:b/>
          <w:sz w:val="24"/>
          <w:szCs w:val="24"/>
        </w:rPr>
        <w:t>Современная музыкальная жизнь</w:t>
      </w:r>
    </w:p>
    <w:p w:rsidR="00B1379A" w:rsidRPr="00FB3DD3" w:rsidRDefault="00B1379A" w:rsidP="00FB3DD3">
      <w:pPr>
        <w:spacing w:after="0" w:line="240" w:lineRule="auto"/>
        <w:ind w:firstLine="709"/>
        <w:rPr>
          <w:rFonts w:ascii="Times New Roman" w:hAnsi="Times New Roman" w:cs="Times New Roman"/>
          <w:sz w:val="24"/>
          <w:szCs w:val="24"/>
        </w:rPr>
      </w:pPr>
      <w:r w:rsidRPr="00FB3DD3">
        <w:rPr>
          <w:rFonts w:ascii="Times New Roman"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1379A" w:rsidRPr="00FB3DD3" w:rsidRDefault="00B1379A" w:rsidP="00FB3DD3">
      <w:pPr>
        <w:spacing w:after="0" w:line="240" w:lineRule="auto"/>
        <w:ind w:left="709"/>
        <w:contextualSpacing/>
        <w:rPr>
          <w:rFonts w:ascii="Times New Roman" w:hAnsi="Times New Roman" w:cs="Times New Roman"/>
          <w:b/>
          <w:sz w:val="24"/>
          <w:szCs w:val="24"/>
        </w:rPr>
      </w:pPr>
      <w:r w:rsidRPr="00FB3DD3">
        <w:rPr>
          <w:rFonts w:ascii="Times New Roman" w:hAnsi="Times New Roman" w:cs="Times New Roman"/>
          <w:b/>
          <w:sz w:val="24"/>
          <w:szCs w:val="24"/>
        </w:rPr>
        <w:t>Значение музыки в жизни человека</w:t>
      </w:r>
    </w:p>
    <w:p w:rsidR="00B1379A" w:rsidRPr="00FB3DD3" w:rsidRDefault="00B1379A" w:rsidP="00FB3DD3">
      <w:pPr>
        <w:spacing w:after="0" w:line="240" w:lineRule="auto"/>
        <w:ind w:firstLine="709"/>
        <w:rPr>
          <w:rFonts w:ascii="Times New Roman" w:hAnsi="Times New Roman" w:cs="Times New Roman"/>
          <w:sz w:val="24"/>
          <w:szCs w:val="24"/>
        </w:rPr>
      </w:pPr>
      <w:r w:rsidRPr="00FB3DD3">
        <w:rPr>
          <w:rFonts w:ascii="Times New Roman"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1379A" w:rsidRPr="00FB3DD3" w:rsidRDefault="00B1379A" w:rsidP="00FB3DD3">
      <w:pPr>
        <w:spacing w:after="0" w:line="240" w:lineRule="auto"/>
        <w:ind w:firstLine="709"/>
        <w:contextualSpacing/>
        <w:rPr>
          <w:rFonts w:ascii="Times New Roman" w:hAnsi="Times New Roman" w:cs="Times New Roman"/>
          <w:sz w:val="24"/>
          <w:szCs w:val="24"/>
        </w:rPr>
      </w:pPr>
      <w:r w:rsidRPr="00FB3DD3">
        <w:rPr>
          <w:rFonts w:ascii="Times New Roman" w:hAnsi="Times New Roman" w:cs="Times New Roman"/>
          <w:b/>
          <w:sz w:val="24"/>
          <w:szCs w:val="24"/>
        </w:rPr>
        <w:lastRenderedPageBreak/>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bookmarkStart w:id="297" w:name="_Toc409691715"/>
      <w:r w:rsidRPr="00FB3DD3">
        <w:rPr>
          <w:rFonts w:ascii="Times New Roman" w:hAnsi="Times New Roman" w:cs="Times New Roman"/>
          <w:sz w:val="24"/>
          <w:szCs w:val="24"/>
        </w:rPr>
        <w:t>Ч. Айвз. «Космический пейзаж».</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Г. Аллегри. «Мизерере» («Помилуй»).</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Американский народный блюз «Роллем Пит» и «Город Нью-Йорк» (обр. Дж. Сильвермена, перевод С. Болотина).</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Л. Армстронг. «Блюз Западной окраины».</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Э. Артемьев. «Мозаика».</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FB3DD3">
        <w:rPr>
          <w:rFonts w:ascii="Times New Roman" w:hAnsi="Times New Roman" w:cs="Times New Roman"/>
          <w:sz w:val="24"/>
          <w:szCs w:val="24"/>
          <w:lang w:val="en-US"/>
        </w:rPr>
        <w:t>A</w:t>
      </w:r>
      <w:r w:rsidRPr="00FB3DD3">
        <w:rPr>
          <w:rFonts w:ascii="Times New Roman" w:hAnsi="Times New Roman" w:cs="Times New Roman"/>
          <w:sz w:val="24"/>
          <w:szCs w:val="24"/>
        </w:rPr>
        <w:t>gnus Dei» (№ 23), хор «S</w:t>
      </w:r>
      <w:r w:rsidRPr="00FB3DD3">
        <w:rPr>
          <w:rFonts w:ascii="Times New Roman" w:hAnsi="Times New Roman" w:cs="Times New Roman"/>
          <w:sz w:val="24"/>
          <w:szCs w:val="24"/>
          <w:lang w:val="en-US"/>
        </w:rPr>
        <w:t>a</w:t>
      </w:r>
      <w:r w:rsidRPr="00FB3DD3">
        <w:rPr>
          <w:rFonts w:ascii="Times New Roman"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lang w:val="it-IT"/>
        </w:rPr>
      </w:pPr>
      <w:r w:rsidRPr="00FB3DD3">
        <w:rPr>
          <w:rFonts w:ascii="Times New Roman" w:hAnsi="Times New Roman" w:cs="Times New Roman"/>
          <w:sz w:val="24"/>
          <w:szCs w:val="24"/>
        </w:rPr>
        <w:t>И</w:t>
      </w:r>
      <w:r w:rsidRPr="00FB3DD3">
        <w:rPr>
          <w:rFonts w:ascii="Times New Roman" w:hAnsi="Times New Roman" w:cs="Times New Roman"/>
          <w:sz w:val="24"/>
          <w:szCs w:val="24"/>
          <w:lang w:val="it-IT"/>
        </w:rPr>
        <w:t xml:space="preserve">. </w:t>
      </w:r>
      <w:r w:rsidRPr="00FB3DD3">
        <w:rPr>
          <w:rFonts w:ascii="Times New Roman" w:hAnsi="Times New Roman" w:cs="Times New Roman"/>
          <w:sz w:val="24"/>
          <w:szCs w:val="24"/>
        </w:rPr>
        <w:t>Бах</w:t>
      </w:r>
      <w:r w:rsidRPr="00FB3DD3">
        <w:rPr>
          <w:rFonts w:ascii="Times New Roman" w:hAnsi="Times New Roman" w:cs="Times New Roman"/>
          <w:sz w:val="24"/>
          <w:szCs w:val="24"/>
          <w:lang w:val="it-IT"/>
        </w:rPr>
        <w:t>-</w:t>
      </w:r>
      <w:r w:rsidRPr="00FB3DD3">
        <w:rPr>
          <w:rFonts w:ascii="Times New Roman" w:hAnsi="Times New Roman" w:cs="Times New Roman"/>
          <w:sz w:val="24"/>
          <w:szCs w:val="24"/>
        </w:rPr>
        <w:t>Ш</w:t>
      </w:r>
      <w:r w:rsidRPr="00FB3DD3">
        <w:rPr>
          <w:rFonts w:ascii="Times New Roman" w:hAnsi="Times New Roman" w:cs="Times New Roman"/>
          <w:sz w:val="24"/>
          <w:szCs w:val="24"/>
          <w:lang w:val="it-IT"/>
        </w:rPr>
        <w:t xml:space="preserve">. </w:t>
      </w:r>
      <w:r w:rsidRPr="00FB3DD3">
        <w:rPr>
          <w:rFonts w:ascii="Times New Roman" w:hAnsi="Times New Roman" w:cs="Times New Roman"/>
          <w:sz w:val="24"/>
          <w:szCs w:val="24"/>
        </w:rPr>
        <w:t>Гуно</w:t>
      </w:r>
      <w:r w:rsidRPr="00FB3DD3">
        <w:rPr>
          <w:rFonts w:ascii="Times New Roman" w:hAnsi="Times New Roman" w:cs="Times New Roman"/>
          <w:sz w:val="24"/>
          <w:szCs w:val="24"/>
          <w:lang w:val="en-US"/>
        </w:rPr>
        <w:t>.</w:t>
      </w:r>
      <w:r w:rsidRPr="00FB3DD3">
        <w:rPr>
          <w:rFonts w:ascii="Times New Roman" w:hAnsi="Times New Roman" w:cs="Times New Roman"/>
          <w:sz w:val="24"/>
          <w:szCs w:val="24"/>
          <w:lang w:val="it-IT"/>
        </w:rPr>
        <w:t xml:space="preserve"> «Ave Maria»</w:t>
      </w:r>
      <w:r w:rsidRPr="00FB3DD3">
        <w:rPr>
          <w:rFonts w:ascii="Times New Roman" w:hAnsi="Times New Roman" w:cs="Times New Roman"/>
          <w:sz w:val="24"/>
          <w:szCs w:val="24"/>
          <w:lang w:val="en-US"/>
        </w:rPr>
        <w:t>.</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М. Березовский. Хоровой концерт «Не отвержи мене во время старости».</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Ж. Бизе. Опера «Кармен» (фрагменты: Увертюра, Хабанера из I д., Сегедилья, Сцена гадания).</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Д. Бортнянский. Херувимская песня № 7. «Слава Отцу и Сыну и Святому Духу».</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Ж. Брель. Вальс.</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Дж. Верди. Опера «Риголетто» (Песенка Герцога, Финал).</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Э. Вила Лобос. «Бразильская бахиана» № 5 (ария для сопрано и виолончелей).</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А. Варламов. «Горные вершины» (сл. М. Лермонтова). «Красный сарафан» (сл. Г. Цыганова).</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 xml:space="preserve">Й. Гайдн. Симфония № 103 («С тремоло литавр»). </w:t>
      </w:r>
      <w:r w:rsidRPr="00FB3DD3">
        <w:rPr>
          <w:rFonts w:ascii="Times New Roman" w:hAnsi="Times New Roman" w:cs="Times New Roman"/>
          <w:sz w:val="24"/>
          <w:szCs w:val="24"/>
          <w:lang w:val="en-US"/>
        </w:rPr>
        <w:t>I</w:t>
      </w:r>
      <w:r w:rsidRPr="00FB3DD3">
        <w:rPr>
          <w:rFonts w:ascii="Times New Roman" w:hAnsi="Times New Roman" w:cs="Times New Roman"/>
          <w:sz w:val="24"/>
          <w:szCs w:val="24"/>
        </w:rPr>
        <w:t xml:space="preserve"> часть, </w:t>
      </w:r>
      <w:r w:rsidRPr="00FB3DD3">
        <w:rPr>
          <w:rFonts w:ascii="Times New Roman" w:hAnsi="Times New Roman" w:cs="Times New Roman"/>
          <w:sz w:val="24"/>
          <w:szCs w:val="24"/>
          <w:lang w:val="en-US"/>
        </w:rPr>
        <w:t>IV</w:t>
      </w:r>
      <w:r w:rsidRPr="00FB3DD3">
        <w:rPr>
          <w:rFonts w:ascii="Times New Roman" w:hAnsi="Times New Roman" w:cs="Times New Roman"/>
          <w:sz w:val="24"/>
          <w:szCs w:val="24"/>
        </w:rPr>
        <w:t xml:space="preserve"> часть. </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Г. Гендель. Пассакалия из сюиты соль минор. Хор «Аллилуйя» (№ 44) из оратории «Мессия».</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lastRenderedPageBreak/>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М. Глинка-М. Балакирев. «Жаворонок» (фортепианная пьеса).</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К. Глюк. Опера «Орфей и Эвридика» (хор «Струн золотых напев», Мелодия, Хор фурий).</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Б. Дварионас. «Деревянная лошадка».</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А. Журбин. Рок-опера «Орфей и Эвридика» (фрагменты по выбору учителя).</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Знаменный распев.</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В. Калинников. Симфония № 1 (соль минор, I часть).</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К. Караев. Балет «Тропою грома» (Танец черных).</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Д. Каччини. «</w:t>
      </w:r>
      <w:r w:rsidRPr="00FB3DD3">
        <w:rPr>
          <w:rFonts w:ascii="Times New Roman" w:hAnsi="Times New Roman" w:cs="Times New Roman"/>
          <w:sz w:val="24"/>
          <w:szCs w:val="24"/>
          <w:lang w:val="en-US"/>
        </w:rPr>
        <w:t>AveMaria».</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В. Лаурушас. «В путь».</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Ф. Лист. Венгерская рапсодия № 2. Этюд Паганини (№ 6).</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И. Лученок. «Хатынь» (ст. Г. Петренко).</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А. Лядов. Кикимора (народное сказание для оркестра).</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Ф. Лэй. «История любви».</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Мадригалы эпохи Возрождения.</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Р. де Лиль. «Марсельеза».</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А. Марчелло. Концерт для гобоя с оркестром ре минор (II часть, Адажио).</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М. Матвеев. «Матушка, матушка, что во поле пыльно».</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Д. Мийо. «Бразилейра».</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И. Морозов. Балет «Айболит» (фрагменты: Полечка, Морское плавание, Галоп).</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FB3DD3">
        <w:rPr>
          <w:rFonts w:ascii="Times New Roman" w:hAnsi="Times New Roman" w:cs="Times New Roman"/>
          <w:sz w:val="24"/>
          <w:szCs w:val="24"/>
          <w:lang w:val="en-US"/>
        </w:rPr>
        <w:t>Diesire</w:t>
      </w:r>
      <w:r w:rsidRPr="00FB3DD3">
        <w:rPr>
          <w:rFonts w:ascii="Times New Roman" w:hAnsi="Times New Roman" w:cs="Times New Roman"/>
          <w:sz w:val="24"/>
          <w:szCs w:val="24"/>
        </w:rPr>
        <w:t>», «Lacrimoza»). Соната № 11 (I, II, III ч.). Фрагменты из оперы «Волшебная флейта». Мотет «</w:t>
      </w:r>
      <w:r w:rsidRPr="00FB3DD3">
        <w:rPr>
          <w:rFonts w:ascii="Times New Roman" w:hAnsi="Times New Roman" w:cs="Times New Roman"/>
          <w:sz w:val="24"/>
          <w:szCs w:val="24"/>
          <w:lang w:val="en-US"/>
        </w:rPr>
        <w:t>Ave</w:t>
      </w:r>
      <w:r w:rsidRPr="00FB3DD3">
        <w:rPr>
          <w:rFonts w:ascii="Times New Roman" w:hAnsi="Times New Roman" w:cs="Times New Roman"/>
          <w:sz w:val="24"/>
          <w:szCs w:val="24"/>
        </w:rPr>
        <w:t xml:space="preserve">, </w:t>
      </w:r>
      <w:r w:rsidRPr="00FB3DD3">
        <w:rPr>
          <w:rFonts w:ascii="Times New Roman" w:hAnsi="Times New Roman" w:cs="Times New Roman"/>
          <w:sz w:val="24"/>
          <w:szCs w:val="24"/>
          <w:lang w:val="en-US"/>
        </w:rPr>
        <w:t>verum</w:t>
      </w:r>
      <w:r w:rsidRPr="00FB3DD3">
        <w:rPr>
          <w:rFonts w:ascii="Times New Roman" w:hAnsi="Times New Roman" w:cs="Times New Roman"/>
          <w:bCs/>
          <w:sz w:val="24"/>
          <w:szCs w:val="24"/>
          <w:shd w:val="clear" w:color="auto" w:fill="FFFFFF"/>
        </w:rPr>
        <w:t>corpus</w:t>
      </w:r>
      <w:r w:rsidRPr="00FB3DD3">
        <w:rPr>
          <w:rFonts w:ascii="Times New Roman" w:hAnsi="Times New Roman" w:cs="Times New Roman"/>
          <w:sz w:val="24"/>
          <w:szCs w:val="24"/>
        </w:rPr>
        <w:t>».</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lastRenderedPageBreak/>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Н. Мясковский. Симфония № 6 (экспозиция финала).</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Негритянский спиричуэл.</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М. Огиньский. Полонез ре минор («Прощание с Родиной»).</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К. Орф. Сценическая кантата для певцов, хора и оркестра «Кармина Бурана». (</w:t>
      </w:r>
      <w:r w:rsidRPr="00FB3DD3">
        <w:rPr>
          <w:rFonts w:ascii="Times New Roman"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FB3DD3">
        <w:rPr>
          <w:rFonts w:ascii="Times New Roman" w:hAnsi="Times New Roman" w:cs="Times New Roman"/>
          <w:sz w:val="24"/>
          <w:szCs w:val="24"/>
        </w:rPr>
        <w:t>).</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Дж. Перголези «</w:t>
      </w:r>
      <w:r w:rsidRPr="00FB3DD3">
        <w:rPr>
          <w:rFonts w:ascii="Times New Roman" w:hAnsi="Times New Roman" w:cs="Times New Roman"/>
          <w:sz w:val="24"/>
          <w:szCs w:val="24"/>
          <w:lang w:val="en-US"/>
        </w:rPr>
        <w:t>Stabatmater</w:t>
      </w:r>
      <w:r w:rsidRPr="00FB3DD3">
        <w:rPr>
          <w:rFonts w:ascii="Times New Roman" w:hAnsi="Times New Roman" w:cs="Times New Roman"/>
          <w:sz w:val="24"/>
          <w:szCs w:val="24"/>
        </w:rPr>
        <w:t>» (фрагменты по выбору учителя).</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М. Равель. «Болеро».</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FB3DD3">
        <w:rPr>
          <w:rFonts w:ascii="Times New Roman" w:hAnsi="Times New Roman" w:cs="Times New Roman"/>
          <w:sz w:val="24"/>
          <w:szCs w:val="24"/>
          <w:lang w:val="en-US"/>
        </w:rPr>
        <w:t>V</w:t>
      </w:r>
      <w:r w:rsidRPr="00FB3DD3">
        <w:rPr>
          <w:rFonts w:ascii="Times New Roman" w:hAnsi="Times New Roman" w:cs="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А. Рубинштейн. Романс «Горные вершины» (ст. М. Лермонтова).</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Ян Сибелиус. Музыка к пьесе А. Ярнефельта «Куолема» («Грустный вальс»).</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П. Сигер «Песня о молоте». «Все преодолеем».</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Г. Свиридов. Кантата «Памяти С. Есенина» (ΙΙ ч. «Поет зима, аукает»). Сюита «Время, вперед!» (</w:t>
      </w:r>
      <w:r w:rsidRPr="00FB3DD3">
        <w:rPr>
          <w:rFonts w:ascii="Times New Roman" w:hAnsi="Times New Roman" w:cs="Times New Roman"/>
          <w:sz w:val="24"/>
          <w:szCs w:val="24"/>
          <w:lang w:val="en-US"/>
        </w:rPr>
        <w:t>VI</w:t>
      </w:r>
      <w:r w:rsidRPr="00FB3DD3">
        <w:rPr>
          <w:rFonts w:ascii="Times New Roman"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А. Скрябин. Этюд № 12 (ре диез минор). Прелюдия № 4 (ми бемоль минор).</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М. Теодоракис «На побережье тайном». «Я – фронт».</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Б. Тищенко. Балет «Ярославна» (Плач Ярославны из ΙΙΙ действия, другие фрагменты по выбору учителя).</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lastRenderedPageBreak/>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К. Хачатурян. Балет «Чиполлино» (фрагменты).</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П. Чесноков. «Да исправится молитва моя».</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М. Чюрленис. Прелюдия ре минор. Прелюдия ми минор. Прелюдия ля минор. Симфоническая поэма «Море».</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Д. Шостакович. Симфония № 7 «Ленинградская». «Праздничная увертюра».</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 xml:space="preserve">И. Штраус. «Полька-пиццикато». Вальс из оперетты «Летучая мышь». </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FB3DD3">
        <w:rPr>
          <w:rFonts w:ascii="Times New Roman" w:hAnsi="Times New Roman" w:cs="Times New Roman"/>
          <w:sz w:val="24"/>
          <w:szCs w:val="24"/>
          <w:lang w:val="en-US"/>
        </w:rPr>
        <w:t>AveMaria</w:t>
      </w:r>
      <w:r w:rsidRPr="00FB3DD3">
        <w:rPr>
          <w:rFonts w:ascii="Times New Roman" w:hAnsi="Times New Roman" w:cs="Times New Roman"/>
          <w:sz w:val="24"/>
          <w:szCs w:val="24"/>
        </w:rPr>
        <w:t>» (сл. В. Скотта).</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Р. Щедрин. Опера «Не только любовь». (Песня и частушки Варвары).</w:t>
      </w:r>
    </w:p>
    <w:p w:rsidR="00B1379A" w:rsidRPr="00FB3DD3" w:rsidRDefault="00B1379A" w:rsidP="00282774">
      <w:pPr>
        <w:numPr>
          <w:ilvl w:val="0"/>
          <w:numId w:val="41"/>
        </w:numPr>
        <w:spacing w:after="0" w:line="240" w:lineRule="auto"/>
        <w:ind w:left="0" w:firstLine="709"/>
        <w:contextualSpacing/>
        <w:rPr>
          <w:rFonts w:ascii="Times New Roman" w:hAnsi="Times New Roman" w:cs="Times New Roman"/>
          <w:sz w:val="24"/>
          <w:szCs w:val="24"/>
        </w:rPr>
      </w:pPr>
      <w:r w:rsidRPr="00FB3DD3">
        <w:rPr>
          <w:rFonts w:ascii="Times New Roman" w:hAnsi="Times New Roman" w:cs="Times New Roman"/>
          <w:sz w:val="24"/>
          <w:szCs w:val="24"/>
        </w:rPr>
        <w:t>Д. Эллингтон. «Караван».</w:t>
      </w:r>
    </w:p>
    <w:p w:rsidR="00B1379A" w:rsidRPr="00FB3DD3" w:rsidRDefault="00B1379A" w:rsidP="00FB3DD3">
      <w:pPr>
        <w:pStyle w:val="af9"/>
        <w:spacing w:line="240" w:lineRule="auto"/>
        <w:jc w:val="left"/>
        <w:rPr>
          <w:sz w:val="24"/>
          <w:szCs w:val="24"/>
        </w:rPr>
      </w:pPr>
      <w:r w:rsidRPr="00FB3DD3">
        <w:rPr>
          <w:sz w:val="24"/>
          <w:szCs w:val="24"/>
        </w:rPr>
        <w:t>А. Эшпай. «Венгерские напевы».</w:t>
      </w:r>
    </w:p>
    <w:p w:rsidR="00B1379A" w:rsidRPr="0074495D" w:rsidRDefault="00B1379A" w:rsidP="00B1379A">
      <w:pPr>
        <w:pStyle w:val="4"/>
      </w:pPr>
      <w:bookmarkStart w:id="298" w:name="_Toc410654040"/>
      <w:bookmarkStart w:id="299" w:name="_Toc414553251"/>
      <w:r w:rsidRPr="0074495D">
        <w:t>2.2.2.1</w:t>
      </w:r>
      <w:r w:rsidR="00FB3DD3">
        <w:t>4</w:t>
      </w:r>
      <w:r w:rsidRPr="0074495D">
        <w:t>. Технология</w:t>
      </w:r>
      <w:bookmarkEnd w:id="297"/>
      <w:bookmarkEnd w:id="298"/>
      <w:bookmarkEnd w:id="299"/>
    </w:p>
    <w:p w:rsidR="00B1379A" w:rsidRPr="00795650" w:rsidRDefault="00B1379A" w:rsidP="00795650">
      <w:pPr>
        <w:spacing w:after="0" w:line="240" w:lineRule="auto"/>
        <w:ind w:firstLine="709"/>
        <w:rPr>
          <w:rFonts w:ascii="Times New Roman" w:hAnsi="Times New Roman" w:cs="Times New Roman"/>
          <w:sz w:val="24"/>
          <w:szCs w:val="24"/>
        </w:rPr>
      </w:pPr>
      <w:r w:rsidRPr="00795650">
        <w:rPr>
          <w:rFonts w:ascii="Times New Roman" w:hAnsi="Times New Roman" w:cs="Times New Roman"/>
          <w:sz w:val="24"/>
          <w:szCs w:val="24"/>
        </w:rPr>
        <w:t>Цели и задачи технологического образования</w:t>
      </w:r>
    </w:p>
    <w:p w:rsidR="00B1379A" w:rsidRPr="00795650" w:rsidRDefault="00B1379A" w:rsidP="00795650">
      <w:pPr>
        <w:tabs>
          <w:tab w:val="left" w:pos="851"/>
        </w:tabs>
        <w:spacing w:after="0" w:line="240" w:lineRule="auto"/>
        <w:ind w:firstLine="709"/>
        <w:rPr>
          <w:rFonts w:ascii="Times New Roman" w:hAnsi="Times New Roman" w:cs="Times New Roman"/>
          <w:sz w:val="24"/>
          <w:szCs w:val="24"/>
        </w:rPr>
      </w:pPr>
      <w:r w:rsidRPr="00795650">
        <w:rPr>
          <w:rFonts w:ascii="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1379A" w:rsidRPr="00795650" w:rsidRDefault="00B1379A" w:rsidP="00795650">
      <w:pPr>
        <w:tabs>
          <w:tab w:val="left" w:pos="851"/>
        </w:tabs>
        <w:spacing w:after="0" w:line="240" w:lineRule="auto"/>
        <w:ind w:firstLine="709"/>
        <w:rPr>
          <w:rFonts w:ascii="Times New Roman" w:hAnsi="Times New Roman" w:cs="Times New Roman"/>
          <w:sz w:val="24"/>
          <w:szCs w:val="24"/>
        </w:rPr>
      </w:pPr>
      <w:r w:rsidRPr="00795650">
        <w:rPr>
          <w:rFonts w:ascii="Times New Roman" w:hAnsi="Times New Roman" w:cs="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w:t>
      </w:r>
      <w:r w:rsidRPr="00795650">
        <w:rPr>
          <w:rFonts w:ascii="Times New Roman" w:hAnsi="Times New Roman" w:cs="Times New Roman"/>
          <w:sz w:val="24"/>
          <w:szCs w:val="24"/>
        </w:rPr>
        <w:lastRenderedPageBreak/>
        <w:t>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1379A" w:rsidRPr="00795650" w:rsidRDefault="00B1379A" w:rsidP="00795650">
      <w:pPr>
        <w:tabs>
          <w:tab w:val="left" w:pos="851"/>
        </w:tabs>
        <w:spacing w:after="0" w:line="240" w:lineRule="auto"/>
        <w:ind w:firstLine="709"/>
        <w:rPr>
          <w:rFonts w:ascii="Times New Roman" w:hAnsi="Times New Roman" w:cs="Times New Roman"/>
          <w:sz w:val="24"/>
          <w:szCs w:val="24"/>
        </w:rPr>
      </w:pPr>
      <w:r w:rsidRPr="00795650">
        <w:rPr>
          <w:rFonts w:ascii="Times New Roman"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1379A" w:rsidRPr="00795650" w:rsidRDefault="00B1379A" w:rsidP="00795650">
      <w:pPr>
        <w:tabs>
          <w:tab w:val="left" w:pos="851"/>
        </w:tabs>
        <w:spacing w:after="0" w:line="240" w:lineRule="auto"/>
        <w:ind w:firstLine="709"/>
        <w:rPr>
          <w:rFonts w:ascii="Times New Roman" w:hAnsi="Times New Roman" w:cs="Times New Roman"/>
          <w:sz w:val="24"/>
          <w:szCs w:val="24"/>
        </w:rPr>
      </w:pPr>
      <w:r w:rsidRPr="00795650">
        <w:rPr>
          <w:rFonts w:ascii="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1379A" w:rsidRPr="00795650" w:rsidRDefault="00B1379A" w:rsidP="00795650">
      <w:pPr>
        <w:tabs>
          <w:tab w:val="left" w:pos="851"/>
        </w:tabs>
        <w:spacing w:after="0" w:line="240" w:lineRule="auto"/>
        <w:ind w:firstLine="709"/>
        <w:rPr>
          <w:rFonts w:ascii="Times New Roman" w:hAnsi="Times New Roman" w:cs="Times New Roman"/>
          <w:sz w:val="24"/>
          <w:szCs w:val="24"/>
        </w:rPr>
      </w:pPr>
      <w:r w:rsidRPr="00795650">
        <w:rPr>
          <w:rFonts w:ascii="Times New Roman" w:hAnsi="Times New Roman" w:cs="Times New Roman"/>
          <w:sz w:val="24"/>
          <w:szCs w:val="24"/>
        </w:rPr>
        <w:t>Цели программы:</w:t>
      </w:r>
    </w:p>
    <w:p w:rsidR="00B1379A" w:rsidRPr="00795650" w:rsidRDefault="00B1379A" w:rsidP="00282774">
      <w:pPr>
        <w:pStyle w:val="a3"/>
        <w:numPr>
          <w:ilvl w:val="0"/>
          <w:numId w:val="42"/>
        </w:numPr>
        <w:tabs>
          <w:tab w:val="left" w:pos="851"/>
          <w:tab w:val="left" w:pos="1134"/>
        </w:tabs>
        <w:spacing w:after="0" w:line="240" w:lineRule="auto"/>
        <w:ind w:left="0" w:firstLine="709"/>
        <w:rPr>
          <w:rFonts w:ascii="Times New Roman" w:hAnsi="Times New Roman"/>
          <w:sz w:val="24"/>
          <w:szCs w:val="24"/>
        </w:rPr>
      </w:pPr>
      <w:r w:rsidRPr="00795650">
        <w:rPr>
          <w:rFonts w:ascii="Times New Roman"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1379A" w:rsidRPr="00795650" w:rsidRDefault="00B1379A" w:rsidP="00282774">
      <w:pPr>
        <w:pStyle w:val="a3"/>
        <w:numPr>
          <w:ilvl w:val="0"/>
          <w:numId w:val="42"/>
        </w:numPr>
        <w:tabs>
          <w:tab w:val="left" w:pos="851"/>
          <w:tab w:val="left" w:pos="1134"/>
        </w:tabs>
        <w:spacing w:after="0" w:line="240" w:lineRule="auto"/>
        <w:ind w:left="0" w:firstLine="709"/>
        <w:rPr>
          <w:rFonts w:ascii="Times New Roman" w:hAnsi="Times New Roman"/>
          <w:sz w:val="24"/>
          <w:szCs w:val="24"/>
        </w:rPr>
      </w:pPr>
      <w:r w:rsidRPr="00795650">
        <w:rPr>
          <w:rFonts w:ascii="Times New Roman" w:hAnsi="Times New Roman"/>
          <w:sz w:val="24"/>
          <w:szCs w:val="24"/>
        </w:rPr>
        <w:t>Формирование технологической культуры и проектно-технологического мышления обучающихся.</w:t>
      </w:r>
    </w:p>
    <w:p w:rsidR="00B1379A" w:rsidRPr="00795650" w:rsidRDefault="00B1379A" w:rsidP="00282774">
      <w:pPr>
        <w:pStyle w:val="a3"/>
        <w:numPr>
          <w:ilvl w:val="0"/>
          <w:numId w:val="42"/>
        </w:numPr>
        <w:tabs>
          <w:tab w:val="left" w:pos="851"/>
          <w:tab w:val="left" w:pos="1134"/>
        </w:tabs>
        <w:spacing w:after="0" w:line="240" w:lineRule="auto"/>
        <w:ind w:left="0" w:firstLine="709"/>
        <w:rPr>
          <w:rFonts w:ascii="Times New Roman" w:hAnsi="Times New Roman"/>
          <w:sz w:val="24"/>
          <w:szCs w:val="24"/>
        </w:rPr>
      </w:pPr>
      <w:r w:rsidRPr="00795650">
        <w:rPr>
          <w:rFonts w:ascii="Times New Roman"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1379A" w:rsidRPr="00795650" w:rsidRDefault="00B1379A" w:rsidP="00795650">
      <w:pPr>
        <w:tabs>
          <w:tab w:val="left" w:pos="851"/>
        </w:tabs>
        <w:spacing w:after="0" w:line="240" w:lineRule="auto"/>
        <w:ind w:firstLine="709"/>
        <w:rPr>
          <w:rFonts w:ascii="Times New Roman" w:hAnsi="Times New Roman" w:cs="Times New Roman"/>
          <w:sz w:val="24"/>
          <w:szCs w:val="24"/>
        </w:rPr>
      </w:pPr>
      <w:r w:rsidRPr="00795650">
        <w:rPr>
          <w:rFonts w:ascii="Times New Roman" w:hAnsi="Times New Roman" w:cs="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1379A" w:rsidRPr="00795650" w:rsidRDefault="00B1379A" w:rsidP="00795650">
      <w:pPr>
        <w:tabs>
          <w:tab w:val="left" w:pos="851"/>
        </w:tabs>
        <w:spacing w:after="0" w:line="240" w:lineRule="auto"/>
        <w:ind w:firstLine="709"/>
        <w:rPr>
          <w:rFonts w:ascii="Times New Roman" w:hAnsi="Times New Roman" w:cs="Times New Roman"/>
          <w:sz w:val="24"/>
          <w:szCs w:val="24"/>
        </w:rPr>
      </w:pPr>
      <w:r w:rsidRPr="00795650">
        <w:rPr>
          <w:rFonts w:ascii="Times New Roman" w:hAnsi="Times New Roman" w:cs="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w:t>
      </w:r>
      <w:r w:rsidRPr="00795650">
        <w:rPr>
          <w:rFonts w:ascii="Times New Roman" w:hAnsi="Times New Roman" w:cs="Times New Roman"/>
          <w:sz w:val="24"/>
          <w:szCs w:val="24"/>
        </w:rPr>
        <w:lastRenderedPageBreak/>
        <w:t>программу таким образом, чтобы объяснение учителя в той или иной форме составляло не более 0,2 урочного времени и не более 0,15 объема программы.</w:t>
      </w:r>
    </w:p>
    <w:p w:rsidR="00B1379A" w:rsidRPr="00795650" w:rsidRDefault="00B1379A" w:rsidP="00795650">
      <w:pPr>
        <w:tabs>
          <w:tab w:val="left" w:pos="851"/>
        </w:tabs>
        <w:spacing w:after="0" w:line="240" w:lineRule="auto"/>
        <w:ind w:firstLine="709"/>
        <w:rPr>
          <w:rFonts w:ascii="Times New Roman" w:hAnsi="Times New Roman" w:cs="Times New Roman"/>
          <w:sz w:val="24"/>
          <w:szCs w:val="24"/>
        </w:rPr>
      </w:pPr>
      <w:r w:rsidRPr="00795650">
        <w:rPr>
          <w:rFonts w:ascii="Times New Roman"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1379A" w:rsidRPr="00795650" w:rsidRDefault="00B1379A" w:rsidP="00282774">
      <w:pPr>
        <w:pStyle w:val="a3"/>
        <w:numPr>
          <w:ilvl w:val="0"/>
          <w:numId w:val="43"/>
        </w:numPr>
        <w:tabs>
          <w:tab w:val="left" w:pos="1134"/>
        </w:tabs>
        <w:spacing w:after="0" w:line="240" w:lineRule="auto"/>
        <w:ind w:left="0" w:firstLine="709"/>
        <w:rPr>
          <w:rFonts w:ascii="Times New Roman" w:hAnsi="Times New Roman"/>
          <w:sz w:val="24"/>
          <w:szCs w:val="24"/>
        </w:rPr>
      </w:pPr>
      <w:r w:rsidRPr="00795650">
        <w:rPr>
          <w:rFonts w:ascii="Times New Roman"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1379A" w:rsidRPr="00795650" w:rsidRDefault="00B1379A" w:rsidP="00282774">
      <w:pPr>
        <w:pStyle w:val="a3"/>
        <w:numPr>
          <w:ilvl w:val="0"/>
          <w:numId w:val="43"/>
        </w:numPr>
        <w:tabs>
          <w:tab w:val="left" w:pos="1134"/>
        </w:tabs>
        <w:spacing w:after="0" w:line="240" w:lineRule="auto"/>
        <w:ind w:left="0" w:firstLine="709"/>
        <w:rPr>
          <w:rFonts w:ascii="Times New Roman" w:hAnsi="Times New Roman"/>
          <w:sz w:val="24"/>
          <w:szCs w:val="24"/>
        </w:rPr>
      </w:pPr>
      <w:r w:rsidRPr="00795650">
        <w:rPr>
          <w:rFonts w:ascii="Times New Roman"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1379A" w:rsidRPr="00795650" w:rsidRDefault="00B1379A" w:rsidP="00282774">
      <w:pPr>
        <w:pStyle w:val="a3"/>
        <w:numPr>
          <w:ilvl w:val="0"/>
          <w:numId w:val="43"/>
        </w:numPr>
        <w:tabs>
          <w:tab w:val="left" w:pos="1134"/>
        </w:tabs>
        <w:spacing w:after="0" w:line="240" w:lineRule="auto"/>
        <w:ind w:left="0" w:firstLine="709"/>
        <w:rPr>
          <w:rFonts w:ascii="Times New Roman" w:hAnsi="Times New Roman"/>
          <w:sz w:val="24"/>
          <w:szCs w:val="24"/>
        </w:rPr>
      </w:pPr>
      <w:r w:rsidRPr="00795650">
        <w:rPr>
          <w:rFonts w:ascii="Times New Roman"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1379A" w:rsidRPr="00795650" w:rsidRDefault="00B1379A" w:rsidP="00282774">
      <w:pPr>
        <w:pStyle w:val="a3"/>
        <w:numPr>
          <w:ilvl w:val="0"/>
          <w:numId w:val="43"/>
        </w:numPr>
        <w:tabs>
          <w:tab w:val="left" w:pos="1134"/>
        </w:tabs>
        <w:spacing w:after="0" w:line="240" w:lineRule="auto"/>
        <w:ind w:left="0" w:firstLine="709"/>
        <w:rPr>
          <w:rFonts w:ascii="Times New Roman" w:hAnsi="Times New Roman"/>
          <w:sz w:val="24"/>
          <w:szCs w:val="24"/>
        </w:rPr>
      </w:pPr>
      <w:r w:rsidRPr="00795650">
        <w:rPr>
          <w:rFonts w:ascii="Times New Roman"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1379A" w:rsidRPr="00795650" w:rsidRDefault="00B1379A" w:rsidP="00795650">
      <w:pPr>
        <w:tabs>
          <w:tab w:val="left" w:pos="851"/>
        </w:tabs>
        <w:spacing w:after="0" w:line="240" w:lineRule="auto"/>
        <w:ind w:firstLine="709"/>
        <w:rPr>
          <w:rFonts w:ascii="Times New Roman" w:hAnsi="Times New Roman" w:cs="Times New Roman"/>
          <w:sz w:val="24"/>
          <w:szCs w:val="24"/>
        </w:rPr>
      </w:pPr>
      <w:r w:rsidRPr="00795650">
        <w:rPr>
          <w:rFonts w:ascii="Times New Roman" w:hAnsi="Times New Roman" w:cs="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1379A" w:rsidRPr="00795650" w:rsidRDefault="00B1379A" w:rsidP="00795650">
      <w:pPr>
        <w:tabs>
          <w:tab w:val="left" w:pos="851"/>
        </w:tabs>
        <w:spacing w:after="0" w:line="240" w:lineRule="auto"/>
        <w:ind w:firstLine="709"/>
        <w:rPr>
          <w:rFonts w:ascii="Times New Roman" w:hAnsi="Times New Roman" w:cs="Times New Roman"/>
          <w:sz w:val="24"/>
          <w:szCs w:val="24"/>
        </w:rPr>
      </w:pPr>
      <w:r w:rsidRPr="00795650">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1379A" w:rsidRPr="00795650" w:rsidRDefault="00B1379A" w:rsidP="00795650">
      <w:pPr>
        <w:tabs>
          <w:tab w:val="left" w:pos="851"/>
        </w:tabs>
        <w:spacing w:after="0" w:line="240" w:lineRule="auto"/>
        <w:ind w:firstLine="709"/>
        <w:rPr>
          <w:rFonts w:ascii="Times New Roman" w:hAnsi="Times New Roman" w:cs="Times New Roman"/>
          <w:sz w:val="24"/>
          <w:szCs w:val="24"/>
        </w:rPr>
      </w:pPr>
      <w:r w:rsidRPr="00795650">
        <w:rPr>
          <w:rFonts w:ascii="Times New Roman" w:hAnsi="Times New Roman" w:cs="Times New Roman"/>
          <w:b/>
          <w:sz w:val="24"/>
          <w:szCs w:val="24"/>
        </w:rPr>
        <w:t>Первый блок</w:t>
      </w:r>
      <w:r w:rsidRPr="00795650">
        <w:rPr>
          <w:rFonts w:ascii="Times New Roman" w:hAnsi="Times New Roman" w:cs="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1379A" w:rsidRPr="00795650" w:rsidRDefault="00B1379A" w:rsidP="00795650">
      <w:pPr>
        <w:tabs>
          <w:tab w:val="left" w:pos="851"/>
        </w:tabs>
        <w:spacing w:after="0" w:line="240" w:lineRule="auto"/>
        <w:ind w:firstLine="709"/>
        <w:rPr>
          <w:rFonts w:ascii="Times New Roman" w:hAnsi="Times New Roman" w:cs="Times New Roman"/>
          <w:sz w:val="24"/>
          <w:szCs w:val="24"/>
        </w:rPr>
      </w:pPr>
      <w:r w:rsidRPr="00795650">
        <w:rPr>
          <w:rFonts w:ascii="Times New Roman" w:hAnsi="Times New Roman" w:cs="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1379A" w:rsidRPr="00795650" w:rsidRDefault="00B1379A" w:rsidP="00795650">
      <w:pPr>
        <w:tabs>
          <w:tab w:val="left" w:pos="851"/>
        </w:tabs>
        <w:spacing w:after="0" w:line="240" w:lineRule="auto"/>
        <w:ind w:firstLine="709"/>
        <w:rPr>
          <w:rFonts w:ascii="Times New Roman" w:hAnsi="Times New Roman" w:cs="Times New Roman"/>
          <w:sz w:val="24"/>
          <w:szCs w:val="24"/>
        </w:rPr>
      </w:pPr>
      <w:r w:rsidRPr="00795650">
        <w:rPr>
          <w:rFonts w:ascii="Times New Roman" w:hAnsi="Times New Roman" w:cs="Times New Roman"/>
          <w:b/>
          <w:sz w:val="24"/>
          <w:szCs w:val="24"/>
        </w:rPr>
        <w:t>Второй блок</w:t>
      </w:r>
      <w:r w:rsidRPr="00795650">
        <w:rPr>
          <w:rFonts w:ascii="Times New Roman" w:hAnsi="Times New Roman" w:cs="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1379A" w:rsidRPr="00795650" w:rsidRDefault="00B1379A" w:rsidP="00795650">
      <w:pPr>
        <w:tabs>
          <w:tab w:val="left" w:pos="851"/>
        </w:tabs>
        <w:spacing w:after="0" w:line="240" w:lineRule="auto"/>
        <w:ind w:firstLine="709"/>
        <w:rPr>
          <w:rFonts w:ascii="Times New Roman" w:hAnsi="Times New Roman" w:cs="Times New Roman"/>
          <w:sz w:val="24"/>
          <w:szCs w:val="24"/>
        </w:rPr>
      </w:pPr>
      <w:r w:rsidRPr="00795650">
        <w:rPr>
          <w:rFonts w:ascii="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1379A" w:rsidRPr="00795650" w:rsidRDefault="00B1379A" w:rsidP="00795650">
      <w:pPr>
        <w:tabs>
          <w:tab w:val="left" w:pos="851"/>
        </w:tabs>
        <w:spacing w:after="0" w:line="240" w:lineRule="auto"/>
        <w:ind w:firstLine="709"/>
        <w:rPr>
          <w:rFonts w:ascii="Times New Roman" w:hAnsi="Times New Roman" w:cs="Times New Roman"/>
          <w:sz w:val="24"/>
          <w:szCs w:val="24"/>
        </w:rPr>
      </w:pPr>
      <w:r w:rsidRPr="00795650">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1379A" w:rsidRPr="00795650" w:rsidRDefault="00B1379A" w:rsidP="00795650">
      <w:pPr>
        <w:tabs>
          <w:tab w:val="left" w:pos="851"/>
        </w:tabs>
        <w:spacing w:after="0" w:line="240" w:lineRule="auto"/>
        <w:ind w:firstLine="709"/>
        <w:rPr>
          <w:rFonts w:ascii="Times New Roman" w:hAnsi="Times New Roman" w:cs="Times New Roman"/>
          <w:sz w:val="24"/>
          <w:szCs w:val="24"/>
        </w:rPr>
      </w:pPr>
      <w:r w:rsidRPr="00795650">
        <w:rPr>
          <w:rFonts w:ascii="Times New Roman" w:hAnsi="Times New Roman" w:cs="Times New Roman"/>
          <w:sz w:val="24"/>
          <w:szCs w:val="24"/>
        </w:rPr>
        <w:t>Блок 2 реализуется в следующих организационных формах:</w:t>
      </w:r>
    </w:p>
    <w:p w:rsidR="00B1379A" w:rsidRPr="00795650" w:rsidRDefault="00B1379A" w:rsidP="00795650">
      <w:pPr>
        <w:tabs>
          <w:tab w:val="left" w:pos="0"/>
          <w:tab w:val="left" w:pos="851"/>
        </w:tabs>
        <w:spacing w:after="0" w:line="240" w:lineRule="auto"/>
        <w:ind w:firstLine="709"/>
        <w:contextualSpacing/>
        <w:rPr>
          <w:rFonts w:ascii="Times New Roman" w:hAnsi="Times New Roman" w:cs="Times New Roman"/>
          <w:sz w:val="24"/>
          <w:szCs w:val="24"/>
        </w:rPr>
      </w:pPr>
      <w:r w:rsidRPr="00795650">
        <w:rPr>
          <w:rFonts w:ascii="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1379A" w:rsidRPr="00795650" w:rsidRDefault="00B1379A" w:rsidP="00795650">
      <w:pPr>
        <w:tabs>
          <w:tab w:val="left" w:pos="0"/>
          <w:tab w:val="left" w:pos="851"/>
        </w:tabs>
        <w:spacing w:after="0" w:line="240" w:lineRule="auto"/>
        <w:ind w:firstLine="709"/>
        <w:contextualSpacing/>
        <w:rPr>
          <w:rFonts w:ascii="Times New Roman" w:hAnsi="Times New Roman" w:cs="Times New Roman"/>
          <w:sz w:val="24"/>
          <w:szCs w:val="24"/>
        </w:rPr>
      </w:pPr>
      <w:r w:rsidRPr="00795650">
        <w:rPr>
          <w:rFonts w:ascii="Times New Roman" w:hAnsi="Times New Roman" w:cs="Times New Roman"/>
          <w:sz w:val="24"/>
          <w:szCs w:val="24"/>
        </w:rPr>
        <w:lastRenderedPageBreak/>
        <w:t>практические работы в средах моделирования и конструирования – в рамках урочной деятельности;</w:t>
      </w:r>
    </w:p>
    <w:p w:rsidR="00B1379A" w:rsidRPr="00795650" w:rsidRDefault="00B1379A" w:rsidP="00795650">
      <w:pPr>
        <w:tabs>
          <w:tab w:val="left" w:pos="851"/>
        </w:tabs>
        <w:spacing w:after="0" w:line="240" w:lineRule="auto"/>
        <w:ind w:firstLine="709"/>
        <w:rPr>
          <w:rFonts w:ascii="Times New Roman" w:hAnsi="Times New Roman" w:cs="Times New Roman"/>
          <w:sz w:val="24"/>
          <w:szCs w:val="24"/>
        </w:rPr>
      </w:pPr>
      <w:r w:rsidRPr="00795650">
        <w:rPr>
          <w:rFonts w:ascii="Times New Roman" w:hAnsi="Times New Roman" w:cs="Times New Roman"/>
          <w:sz w:val="24"/>
          <w:szCs w:val="24"/>
        </w:rPr>
        <w:t>проектная деятельность в рамках урочной и внеурочной деятельности.</w:t>
      </w:r>
    </w:p>
    <w:p w:rsidR="00B1379A" w:rsidRPr="00795650" w:rsidRDefault="00B1379A" w:rsidP="00795650">
      <w:pPr>
        <w:tabs>
          <w:tab w:val="left" w:pos="851"/>
        </w:tabs>
        <w:spacing w:after="0" w:line="240" w:lineRule="auto"/>
        <w:ind w:firstLine="709"/>
        <w:rPr>
          <w:rFonts w:ascii="Times New Roman" w:hAnsi="Times New Roman" w:cs="Times New Roman"/>
          <w:sz w:val="24"/>
          <w:szCs w:val="24"/>
        </w:rPr>
      </w:pPr>
      <w:r w:rsidRPr="00795650">
        <w:rPr>
          <w:rFonts w:ascii="Times New Roman" w:hAnsi="Times New Roman" w:cs="Times New Roman"/>
          <w:b/>
          <w:sz w:val="24"/>
          <w:szCs w:val="24"/>
        </w:rPr>
        <w:t xml:space="preserve">Третий блок </w:t>
      </w:r>
      <w:r w:rsidRPr="00795650">
        <w:rPr>
          <w:rFonts w:ascii="Times New Roman" w:hAnsi="Times New Roman" w:cs="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1379A" w:rsidRPr="00795650" w:rsidRDefault="00B1379A" w:rsidP="00795650">
      <w:pPr>
        <w:tabs>
          <w:tab w:val="left" w:pos="851"/>
        </w:tabs>
        <w:spacing w:after="0" w:line="240" w:lineRule="auto"/>
        <w:ind w:firstLine="709"/>
        <w:rPr>
          <w:rFonts w:ascii="Times New Roman" w:hAnsi="Times New Roman" w:cs="Times New Roman"/>
          <w:sz w:val="24"/>
          <w:szCs w:val="24"/>
        </w:rPr>
      </w:pPr>
      <w:r w:rsidRPr="00795650">
        <w:rPr>
          <w:rFonts w:ascii="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1379A" w:rsidRPr="00795650" w:rsidRDefault="00B1379A" w:rsidP="00795650">
      <w:pPr>
        <w:tabs>
          <w:tab w:val="left" w:pos="851"/>
        </w:tabs>
        <w:spacing w:after="0" w:line="240" w:lineRule="auto"/>
        <w:ind w:firstLine="709"/>
        <w:rPr>
          <w:rFonts w:ascii="Times New Roman" w:hAnsi="Times New Roman" w:cs="Times New Roman"/>
          <w:sz w:val="24"/>
          <w:szCs w:val="24"/>
        </w:rPr>
      </w:pPr>
      <w:r w:rsidRPr="00795650">
        <w:rPr>
          <w:rFonts w:ascii="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1379A" w:rsidRPr="00795650" w:rsidRDefault="00B1379A" w:rsidP="00795650">
      <w:pPr>
        <w:tabs>
          <w:tab w:val="left" w:pos="851"/>
        </w:tabs>
        <w:spacing w:after="0" w:line="240" w:lineRule="auto"/>
        <w:ind w:firstLine="709"/>
        <w:rPr>
          <w:rFonts w:ascii="Times New Roman" w:hAnsi="Times New Roman" w:cs="Times New Roman"/>
          <w:b/>
          <w:sz w:val="24"/>
          <w:szCs w:val="24"/>
        </w:rPr>
      </w:pPr>
      <w:r w:rsidRPr="00795650">
        <w:rPr>
          <w:rFonts w:ascii="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B1379A" w:rsidRPr="00795650" w:rsidRDefault="00B1379A" w:rsidP="00795650">
      <w:pPr>
        <w:tabs>
          <w:tab w:val="left" w:pos="851"/>
        </w:tabs>
        <w:spacing w:after="0" w:line="240" w:lineRule="auto"/>
        <w:ind w:firstLine="709"/>
        <w:rPr>
          <w:rFonts w:ascii="Times New Roman" w:hAnsi="Times New Roman" w:cs="Times New Roman"/>
          <w:sz w:val="24"/>
          <w:szCs w:val="24"/>
        </w:rPr>
      </w:pPr>
      <w:r w:rsidRPr="00795650">
        <w:rPr>
          <w:rFonts w:ascii="Times New Roman"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1379A" w:rsidRPr="00795650" w:rsidRDefault="00B1379A" w:rsidP="00795650">
      <w:pPr>
        <w:tabs>
          <w:tab w:val="left" w:pos="851"/>
        </w:tabs>
        <w:spacing w:after="0" w:line="240" w:lineRule="auto"/>
        <w:ind w:firstLine="709"/>
        <w:rPr>
          <w:rFonts w:ascii="Times New Roman" w:hAnsi="Times New Roman" w:cs="Times New Roman"/>
          <w:sz w:val="24"/>
          <w:szCs w:val="24"/>
        </w:rPr>
      </w:pPr>
      <w:r w:rsidRPr="00795650">
        <w:rPr>
          <w:rFonts w:ascii="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1379A" w:rsidRPr="00795650" w:rsidRDefault="00B1379A" w:rsidP="00795650">
      <w:pPr>
        <w:pStyle w:val="-11"/>
        <w:ind w:left="0" w:firstLine="709"/>
      </w:pPr>
      <w:r w:rsidRPr="00795650">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1379A" w:rsidRPr="00795650" w:rsidRDefault="00B1379A" w:rsidP="00795650">
      <w:pPr>
        <w:pStyle w:val="-11"/>
        <w:ind w:left="0" w:firstLine="709"/>
      </w:pPr>
      <w:r w:rsidRPr="00795650">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1379A" w:rsidRPr="00795650" w:rsidRDefault="00B1379A" w:rsidP="00795650">
      <w:pPr>
        <w:pStyle w:val="-11"/>
        <w:ind w:left="0" w:firstLine="709"/>
      </w:pPr>
      <w:r w:rsidRPr="00795650">
        <w:t xml:space="preserve">Производственные технологии. Промышленные технологии. Технологии сельского хозяйства. </w:t>
      </w:r>
    </w:p>
    <w:p w:rsidR="00B1379A" w:rsidRPr="00795650" w:rsidRDefault="00B1379A" w:rsidP="00795650">
      <w:pPr>
        <w:pStyle w:val="-11"/>
        <w:ind w:left="0" w:firstLine="709"/>
      </w:pPr>
      <w:r w:rsidRPr="00795650">
        <w:t xml:space="preserve">Технологии возведения, ремонта и содержания зданий и сооружений. </w:t>
      </w:r>
    </w:p>
    <w:p w:rsidR="00B1379A" w:rsidRPr="00795650" w:rsidRDefault="00B1379A" w:rsidP="00795650">
      <w:pPr>
        <w:pStyle w:val="-11"/>
        <w:ind w:left="0" w:firstLine="709"/>
      </w:pPr>
      <w:r w:rsidRPr="00795650">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w:t>
      </w:r>
      <w:r w:rsidRPr="00795650">
        <w:lastRenderedPageBreak/>
        <w:t>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1379A" w:rsidRPr="00795650" w:rsidRDefault="00B1379A" w:rsidP="00795650">
      <w:pPr>
        <w:pStyle w:val="-11"/>
        <w:ind w:left="0" w:firstLine="709"/>
      </w:pPr>
      <w:r w:rsidRPr="00795650">
        <w:t>Автоматизация производства. Производственные технологии автоматизированного производства.</w:t>
      </w:r>
    </w:p>
    <w:p w:rsidR="00B1379A" w:rsidRPr="00ED3B67" w:rsidRDefault="00B1379A" w:rsidP="00ED3B67">
      <w:pPr>
        <w:pStyle w:val="-11"/>
        <w:ind w:left="0" w:firstLine="709"/>
      </w:pPr>
      <w:r w:rsidRPr="00795650">
        <w:t>Материалы, изменившие мир. Технологии получения материалов. Современные материалы: многофункциональные материалы, возобновляемые материалы (би</w:t>
      </w:r>
      <w:r w:rsidRPr="00ED3B67">
        <w:t>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1379A" w:rsidRPr="00ED3B67" w:rsidRDefault="00B1379A" w:rsidP="00ED3B67">
      <w:pPr>
        <w:pStyle w:val="-11"/>
        <w:ind w:left="0" w:firstLine="709"/>
      </w:pPr>
      <w:r w:rsidRPr="00ED3B67">
        <w:t>Специфика социальных технологий. Технологии работы с общественным мнением. Социальные сети как технология. Технологии сферы услуг.</w:t>
      </w:r>
    </w:p>
    <w:p w:rsidR="00B1379A" w:rsidRPr="00ED3B67" w:rsidRDefault="00B1379A" w:rsidP="00ED3B67">
      <w:pPr>
        <w:pStyle w:val="-11"/>
        <w:ind w:left="0" w:firstLine="709"/>
      </w:pPr>
      <w:r w:rsidRPr="00ED3B67">
        <w:t xml:space="preserve">Современные промышленные технологии получения продуктов питания. </w:t>
      </w:r>
    </w:p>
    <w:p w:rsidR="00B1379A" w:rsidRPr="00ED3B67" w:rsidRDefault="00B1379A" w:rsidP="00ED3B67">
      <w:pPr>
        <w:pStyle w:val="-11"/>
        <w:ind w:left="0" w:firstLine="709"/>
      </w:pPr>
      <w:r w:rsidRPr="00ED3B67">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1379A" w:rsidRPr="00ED3B67" w:rsidRDefault="00B1379A" w:rsidP="00ED3B67">
      <w:pPr>
        <w:pStyle w:val="-11"/>
        <w:ind w:left="0" w:firstLine="709"/>
      </w:pPr>
      <w:r w:rsidRPr="00ED3B67">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1379A" w:rsidRPr="00ED3B67" w:rsidRDefault="00B1379A" w:rsidP="00ED3B67">
      <w:pPr>
        <w:pStyle w:val="-11"/>
        <w:ind w:left="0" w:firstLine="709"/>
      </w:pPr>
      <w:r w:rsidRPr="00ED3B67">
        <w:t>Управление в современном производстве. Роль метрологии в современном производстве. Инновационные предприятия. Трансферт технологий.</w:t>
      </w:r>
    </w:p>
    <w:p w:rsidR="00B1379A" w:rsidRPr="00ED3B67" w:rsidRDefault="00B1379A" w:rsidP="00ED3B67">
      <w:pPr>
        <w:pStyle w:val="-11"/>
        <w:ind w:left="0" w:firstLine="709"/>
      </w:pPr>
      <w:r w:rsidRPr="00ED3B67">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1379A" w:rsidRPr="00ED3B67" w:rsidRDefault="00B1379A" w:rsidP="00ED3B67">
      <w:pPr>
        <w:pStyle w:val="-11"/>
        <w:ind w:left="0" w:firstLine="709"/>
        <w:rPr>
          <w:lang w:eastAsia="en-US"/>
        </w:rPr>
      </w:pPr>
      <w:r w:rsidRPr="00ED3B67">
        <w:t>Технологии в сфере быта</w:t>
      </w:r>
      <w:r w:rsidRPr="00ED3B67">
        <w:rPr>
          <w:lang w:eastAsia="en-US"/>
        </w:rPr>
        <w:t xml:space="preserve">. </w:t>
      </w:r>
    </w:p>
    <w:p w:rsidR="00B1379A" w:rsidRPr="00ED3B67" w:rsidRDefault="00B1379A" w:rsidP="00ED3B67">
      <w:pPr>
        <w:pStyle w:val="-11"/>
        <w:ind w:left="0" w:firstLine="709"/>
        <w:rPr>
          <w:rFonts w:eastAsia="MS Mincho"/>
        </w:rPr>
      </w:pPr>
      <w:r w:rsidRPr="00ED3B67">
        <w:t>Экология жилья. Технологии содержания жилья. Взаимодействие со службами ЖКХ. Хранение продовольственных и непродовольственных продуктов.</w:t>
      </w:r>
    </w:p>
    <w:p w:rsidR="00B1379A" w:rsidRPr="00ED3B67" w:rsidRDefault="00B1379A" w:rsidP="00ED3B67">
      <w:pPr>
        <w:pStyle w:val="-11"/>
        <w:ind w:left="0" w:firstLine="709"/>
      </w:pPr>
      <w:r w:rsidRPr="00ED3B67">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1379A" w:rsidRPr="00ED3B67" w:rsidRDefault="00B1379A" w:rsidP="00ED3B67">
      <w:pPr>
        <w:pStyle w:val="-11"/>
        <w:ind w:left="0" w:firstLine="709"/>
      </w:pPr>
      <w:r w:rsidRPr="00ED3B67">
        <w:t xml:space="preserve">Способы обработки продуктов питания и потребительские качества пищи. </w:t>
      </w:r>
    </w:p>
    <w:p w:rsidR="00B1379A" w:rsidRPr="00ED3B67" w:rsidRDefault="00B1379A" w:rsidP="00ED3B67">
      <w:pPr>
        <w:pStyle w:val="-11"/>
        <w:ind w:left="0" w:firstLine="709"/>
      </w:pPr>
      <w:r w:rsidRPr="00ED3B67">
        <w:t>Культура потребления: выбор продукта / услуги.</w:t>
      </w:r>
    </w:p>
    <w:p w:rsidR="00B1379A" w:rsidRPr="00ED3B67" w:rsidRDefault="00B1379A" w:rsidP="00ED3B67">
      <w:pPr>
        <w:pStyle w:val="-11"/>
        <w:ind w:left="0" w:firstLine="709"/>
        <w:rPr>
          <w:b/>
          <w:lang w:eastAsia="en-US"/>
        </w:rPr>
      </w:pPr>
      <w:r w:rsidRPr="00ED3B67">
        <w:rPr>
          <w:b/>
          <w:lang w:eastAsia="en-US"/>
        </w:rPr>
        <w:t>Формирование технологической культуры и проектно-технологического мышления обучающихся</w:t>
      </w:r>
    </w:p>
    <w:p w:rsidR="00B1379A" w:rsidRPr="00ED3B67" w:rsidRDefault="00B1379A" w:rsidP="00ED3B67">
      <w:pPr>
        <w:pStyle w:val="-11"/>
        <w:ind w:left="0" w:firstLine="709"/>
        <w:rPr>
          <w:rFonts w:eastAsia="MS Mincho"/>
        </w:rPr>
      </w:pPr>
      <w:r w:rsidRPr="00ED3B67">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1379A" w:rsidRPr="00ED3B67" w:rsidRDefault="00B1379A" w:rsidP="00ED3B67">
      <w:pPr>
        <w:pStyle w:val="-11"/>
        <w:ind w:left="0" w:firstLine="709"/>
      </w:pPr>
      <w:r w:rsidRPr="00ED3B67">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ED3B67" w:rsidRPr="00ED3B67" w:rsidRDefault="00ED3B67" w:rsidP="00ED3B67">
      <w:pPr>
        <w:pStyle w:val="-11"/>
        <w:ind w:left="0" w:firstLine="709"/>
      </w:pPr>
      <w:r w:rsidRPr="00ED3B67">
        <w:t xml:space="preserve">Порядок действий по сборке конструкции / механизма. Способы соединения деталей. Технологический узел. Понятие модели. </w:t>
      </w:r>
    </w:p>
    <w:p w:rsidR="00ED3B67" w:rsidRPr="00ED3B67" w:rsidRDefault="00ED3B67" w:rsidP="00ED3B67">
      <w:pPr>
        <w:pStyle w:val="-11"/>
        <w:ind w:left="0" w:firstLine="709"/>
      </w:pPr>
      <w:r w:rsidRPr="00ED3B67">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w:t>
      </w:r>
      <w:r w:rsidRPr="00ED3B67">
        <w:lastRenderedPageBreak/>
        <w:t xml:space="preserve">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ED3B67">
        <w:rPr>
          <w:i/>
        </w:rPr>
        <w:t xml:space="preserve">Робототехника и среда конструирования. </w:t>
      </w:r>
      <w:r w:rsidRPr="00ED3B67">
        <w:t>Виды движения. Кинематические схемы</w:t>
      </w:r>
    </w:p>
    <w:p w:rsidR="00ED3B67" w:rsidRPr="00ED3B67" w:rsidRDefault="00ED3B67" w:rsidP="00ED3B67">
      <w:pPr>
        <w:pStyle w:val="-11"/>
        <w:ind w:left="0" w:firstLine="709"/>
      </w:pPr>
      <w:r w:rsidRPr="00ED3B67">
        <w:t>Анализ и синтез как средства решения задачи. Техника проведения морфологического анализа.</w:t>
      </w:r>
    </w:p>
    <w:p w:rsidR="00ED3B67" w:rsidRPr="00ED3B67" w:rsidRDefault="00ED3B67" w:rsidP="00ED3B67">
      <w:pPr>
        <w:pStyle w:val="-11"/>
        <w:ind w:left="0" w:firstLine="709"/>
      </w:pPr>
      <w:r w:rsidRPr="00ED3B67">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ED3B67" w:rsidRPr="00ED3B67" w:rsidRDefault="00ED3B67" w:rsidP="00ED3B67">
      <w:pPr>
        <w:pStyle w:val="-11"/>
        <w:ind w:left="0" w:firstLine="709"/>
      </w:pPr>
      <w:r w:rsidRPr="00ED3B67">
        <w:t xml:space="preserve">Способы продвижения продукта на рынке. Сегментация рынка. Позиционирование продукта. Маркетинговый план. </w:t>
      </w:r>
    </w:p>
    <w:p w:rsidR="00ED3B67" w:rsidRPr="00ED3B67" w:rsidRDefault="00ED3B67" w:rsidP="00ED3B67">
      <w:pPr>
        <w:pStyle w:val="-11"/>
        <w:ind w:left="0" w:firstLine="709"/>
      </w:pPr>
      <w:r w:rsidRPr="00ED3B67">
        <w:t xml:space="preserve">Опыт проектирования, конструирования, моделирования. </w:t>
      </w:r>
    </w:p>
    <w:p w:rsidR="00ED3B67" w:rsidRPr="00ED3B67" w:rsidRDefault="00ED3B67" w:rsidP="00ED3B67">
      <w:pPr>
        <w:pStyle w:val="-11"/>
        <w:ind w:left="0" w:firstLine="709"/>
      </w:pPr>
      <w:r w:rsidRPr="00ED3B67">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ED3B67" w:rsidRPr="00ED3B67" w:rsidRDefault="00ED3B67" w:rsidP="00ED3B67">
      <w:pPr>
        <w:pStyle w:val="-11"/>
        <w:ind w:left="0" w:firstLine="709"/>
      </w:pPr>
      <w:r w:rsidRPr="00ED3B67">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ED3B67" w:rsidRPr="00ED3B67" w:rsidRDefault="00ED3B67" w:rsidP="00ED3B67">
      <w:pPr>
        <w:pStyle w:val="-11"/>
        <w:ind w:left="0" w:firstLine="709"/>
        <w:rPr>
          <w:i/>
        </w:rPr>
      </w:pPr>
      <w:r w:rsidRPr="00ED3B67">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ED3B67">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ED3B67" w:rsidRPr="00ED3B67" w:rsidRDefault="00ED3B67" w:rsidP="00ED3B67">
      <w:pPr>
        <w:pStyle w:val="-11"/>
        <w:ind w:left="0" w:firstLine="709"/>
      </w:pPr>
      <w:r w:rsidRPr="00ED3B67">
        <w:t>Составление технологической карты известного технологического процесса. Апробация путей оптимизации технологического процесса.</w:t>
      </w:r>
    </w:p>
    <w:p w:rsidR="00ED3B67" w:rsidRPr="00ED3B67" w:rsidRDefault="00ED3B67" w:rsidP="00ED3B67">
      <w:pPr>
        <w:pStyle w:val="-11"/>
        <w:ind w:left="0" w:firstLine="709"/>
      </w:pPr>
      <w:r w:rsidRPr="00ED3B67">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ED3B67" w:rsidRPr="00ED3B67" w:rsidRDefault="00ED3B67" w:rsidP="00ED3B67">
      <w:pPr>
        <w:pStyle w:val="-11"/>
        <w:ind w:left="0" w:firstLine="709"/>
      </w:pPr>
      <w:r w:rsidRPr="00ED3B67">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ED3B67" w:rsidRPr="00ED3B67" w:rsidRDefault="00ED3B67" w:rsidP="00ED3B67">
      <w:pPr>
        <w:pStyle w:val="-11"/>
        <w:ind w:left="0" w:firstLine="709"/>
      </w:pPr>
      <w:r w:rsidRPr="00ED3B67">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ED3B67" w:rsidRPr="00ED3B67" w:rsidRDefault="00ED3B67" w:rsidP="00ED3B67">
      <w:pPr>
        <w:pStyle w:val="-11"/>
        <w:ind w:left="0" w:firstLine="709"/>
      </w:pPr>
      <w:r w:rsidRPr="00ED3B67">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ED3B67" w:rsidRPr="00ED3B67" w:rsidRDefault="00ED3B67" w:rsidP="00ED3B67">
      <w:pPr>
        <w:pStyle w:val="-11"/>
        <w:ind w:left="0" w:firstLine="709"/>
      </w:pPr>
      <w:r w:rsidRPr="00ED3B67">
        <w:t>Разработка и изготовление материального продукта. Апробация полученного материального продукта. Модернизация материального продукта.</w:t>
      </w:r>
    </w:p>
    <w:p w:rsidR="00ED3B67" w:rsidRPr="00ED3B67" w:rsidRDefault="00ED3B67" w:rsidP="00ED3B67">
      <w:pPr>
        <w:pStyle w:val="-11"/>
        <w:ind w:left="0" w:firstLine="709"/>
      </w:pPr>
      <w:r w:rsidRPr="00ED3B67">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ED3B67" w:rsidRPr="00ED3B67" w:rsidRDefault="00ED3B67" w:rsidP="00ED3B67">
      <w:pPr>
        <w:pStyle w:val="-11"/>
        <w:ind w:left="0" w:firstLine="709"/>
      </w:pPr>
      <w:r w:rsidRPr="00ED3B67">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w:t>
      </w:r>
      <w:r w:rsidRPr="00ED3B67">
        <w:lastRenderedPageBreak/>
        <w:t>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ED3B67">
        <w:rPr>
          <w:rStyle w:val="afd"/>
          <w:rFonts w:eastAsia="Calibri"/>
        </w:rPr>
        <w:footnoteReference w:id="5"/>
      </w:r>
      <w:r w:rsidRPr="00ED3B67">
        <w:rPr>
          <w:vertAlign w:val="superscript"/>
        </w:rPr>
        <w:t>.</w:t>
      </w:r>
    </w:p>
    <w:p w:rsidR="00ED3B67" w:rsidRPr="00ED3B67" w:rsidRDefault="00ED3B67" w:rsidP="00ED3B67">
      <w:pPr>
        <w:pStyle w:val="-11"/>
        <w:ind w:left="0" w:firstLine="709"/>
      </w:pPr>
      <w:r w:rsidRPr="00ED3B67">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ED3B67" w:rsidRPr="00ED3B67" w:rsidRDefault="00ED3B67" w:rsidP="00ED3B67">
      <w:pPr>
        <w:pStyle w:val="-11"/>
        <w:ind w:left="0" w:firstLine="709"/>
      </w:pPr>
      <w:r w:rsidRPr="00ED3B67">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ED3B67" w:rsidRPr="00ED3B67" w:rsidRDefault="00ED3B67" w:rsidP="00ED3B67">
      <w:pPr>
        <w:pStyle w:val="-11"/>
        <w:ind w:left="0" w:firstLine="709"/>
      </w:pPr>
      <w:r w:rsidRPr="00ED3B67">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ED3B67" w:rsidRPr="00ED3B67" w:rsidRDefault="00ED3B67" w:rsidP="00ED3B67">
      <w:pPr>
        <w:pStyle w:val="-11"/>
        <w:ind w:left="0" w:firstLine="709"/>
      </w:pPr>
      <w:r w:rsidRPr="00ED3B67">
        <w:t>Разработка проектного замысла в рамках избранного обучающимся вида проекта.</w:t>
      </w:r>
    </w:p>
    <w:p w:rsidR="00ED3B67" w:rsidRPr="00ED3B67" w:rsidRDefault="00ED3B67" w:rsidP="00ED3B67">
      <w:pPr>
        <w:pStyle w:val="-11"/>
        <w:ind w:left="0" w:firstLine="709"/>
        <w:rPr>
          <w:b/>
          <w:lang w:eastAsia="en-US"/>
        </w:rPr>
      </w:pPr>
      <w:r w:rsidRPr="00ED3B67">
        <w:rPr>
          <w:b/>
          <w:lang w:eastAsia="en-US"/>
        </w:rPr>
        <w:t>Построение образовательных траекторий и планов в области профессионального самоопределения</w:t>
      </w:r>
    </w:p>
    <w:p w:rsidR="00ED3B67" w:rsidRPr="00ED3B67" w:rsidRDefault="00ED3B67" w:rsidP="00ED3B67">
      <w:pPr>
        <w:pStyle w:val="-11"/>
        <w:ind w:left="0" w:firstLine="709"/>
        <w:rPr>
          <w:rFonts w:eastAsia="MS Mincho"/>
        </w:rPr>
      </w:pPr>
      <w:r w:rsidRPr="00ED3B67">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ED3B67" w:rsidRPr="00ED3B67" w:rsidRDefault="00ED3B67" w:rsidP="00ED3B67">
      <w:pPr>
        <w:pStyle w:val="-11"/>
        <w:ind w:left="0" w:firstLine="709"/>
      </w:pPr>
      <w:r w:rsidRPr="00ED3B67">
        <w:t xml:space="preserve">Понятия трудового ресурса, рынка труда. Характеристики современного рынка труда. Квалификации и профессии. Цикл жизни профессии. </w:t>
      </w:r>
      <w:r w:rsidRPr="00ED3B67">
        <w:rPr>
          <w:i/>
        </w:rPr>
        <w:t>Стратегии профессиональной карьеры.</w:t>
      </w:r>
      <w:r w:rsidRPr="00ED3B67">
        <w:t xml:space="preserve"> Современные требования к кадрам. Концепции «обучения для жизни» и «обучения через всю жизнь». </w:t>
      </w:r>
    </w:p>
    <w:p w:rsidR="00ED3B67" w:rsidRPr="00ED3B67" w:rsidRDefault="00ED3B67" w:rsidP="00ED3B67">
      <w:pPr>
        <w:pStyle w:val="-11"/>
        <w:ind w:left="0" w:firstLine="709"/>
      </w:pPr>
      <w:r w:rsidRPr="00ED3B67">
        <w:t xml:space="preserve">Система профильного обучения: права, обязанности и возможности. </w:t>
      </w:r>
    </w:p>
    <w:p w:rsidR="00ED3B67" w:rsidRPr="00ED3B67" w:rsidRDefault="00ED3B67" w:rsidP="00ED3B67">
      <w:pPr>
        <w:pStyle w:val="-11"/>
        <w:ind w:left="0" w:firstLine="709"/>
      </w:pPr>
      <w:r w:rsidRPr="00ED3B67">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ED3B67" w:rsidRPr="00ED3B67" w:rsidRDefault="00ED3B67" w:rsidP="00ED3B67">
      <w:pPr>
        <w:pStyle w:val="4"/>
      </w:pPr>
      <w:bookmarkStart w:id="300" w:name="_Toc409691716"/>
      <w:bookmarkStart w:id="301" w:name="_Toc410654041"/>
      <w:bookmarkStart w:id="302" w:name="_Toc414553252"/>
      <w:r w:rsidRPr="00ED3B67">
        <w:t>2.2.2.1</w:t>
      </w:r>
      <w:r w:rsidR="008D5492">
        <w:t>5</w:t>
      </w:r>
      <w:r w:rsidRPr="00ED3B67">
        <w:t>. Физическая культура</w:t>
      </w:r>
      <w:bookmarkEnd w:id="300"/>
      <w:bookmarkEnd w:id="301"/>
      <w:bookmarkEnd w:id="302"/>
    </w:p>
    <w:p w:rsidR="00ED3B67" w:rsidRPr="00ED3B67" w:rsidRDefault="00ED3B67" w:rsidP="00ED3B67">
      <w:pPr>
        <w:tabs>
          <w:tab w:val="left" w:pos="1134"/>
        </w:tabs>
        <w:spacing w:after="0" w:line="240" w:lineRule="auto"/>
        <w:ind w:firstLine="709"/>
        <w:rPr>
          <w:rFonts w:ascii="Times New Roman" w:hAnsi="Times New Roman" w:cs="Times New Roman"/>
          <w:sz w:val="24"/>
          <w:szCs w:val="24"/>
        </w:rPr>
      </w:pPr>
      <w:r w:rsidRPr="00ED3B67">
        <w:rPr>
          <w:rFonts w:ascii="Times New Roman"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ED3B67" w:rsidRPr="00ED3B67" w:rsidRDefault="00ED3B67" w:rsidP="00ED3B67">
      <w:pPr>
        <w:tabs>
          <w:tab w:val="left" w:pos="1134"/>
        </w:tabs>
        <w:spacing w:after="0" w:line="240" w:lineRule="auto"/>
        <w:ind w:firstLine="709"/>
        <w:rPr>
          <w:rFonts w:ascii="Times New Roman" w:hAnsi="Times New Roman" w:cs="Times New Roman"/>
          <w:sz w:val="24"/>
          <w:szCs w:val="24"/>
        </w:rPr>
      </w:pPr>
      <w:r w:rsidRPr="00ED3B67">
        <w:rPr>
          <w:rFonts w:ascii="Times New Roman"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ED3B67" w:rsidRPr="00ED3B67" w:rsidRDefault="00ED3B67" w:rsidP="00ED3B67">
      <w:pPr>
        <w:tabs>
          <w:tab w:val="left" w:pos="1134"/>
        </w:tabs>
        <w:spacing w:after="0" w:line="240" w:lineRule="auto"/>
        <w:ind w:firstLine="709"/>
        <w:rPr>
          <w:rFonts w:ascii="Times New Roman" w:hAnsi="Times New Roman" w:cs="Times New Roman"/>
          <w:sz w:val="24"/>
          <w:szCs w:val="24"/>
        </w:rPr>
      </w:pPr>
      <w:r w:rsidRPr="00ED3B67">
        <w:rPr>
          <w:rFonts w:ascii="Times New Roman" w:hAnsi="Times New Roman" w:cs="Times New Roman"/>
          <w:sz w:val="24"/>
          <w:szCs w:val="24"/>
        </w:rP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w:t>
      </w:r>
      <w:r w:rsidRPr="00ED3B67">
        <w:rPr>
          <w:rFonts w:ascii="Times New Roman" w:hAnsi="Times New Roman" w:cs="Times New Roman"/>
          <w:sz w:val="24"/>
          <w:szCs w:val="24"/>
        </w:rPr>
        <w:lastRenderedPageBreak/>
        <w:t>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ED3B67" w:rsidRPr="00ED3B67" w:rsidRDefault="00ED3B67" w:rsidP="00ED3B67">
      <w:pPr>
        <w:tabs>
          <w:tab w:val="left" w:pos="1134"/>
        </w:tabs>
        <w:spacing w:after="0" w:line="240" w:lineRule="auto"/>
        <w:ind w:firstLine="709"/>
        <w:rPr>
          <w:rFonts w:ascii="Times New Roman" w:hAnsi="Times New Roman" w:cs="Times New Roman"/>
          <w:sz w:val="24"/>
          <w:szCs w:val="24"/>
        </w:rPr>
      </w:pPr>
      <w:r w:rsidRPr="00ED3B67">
        <w:rPr>
          <w:rFonts w:ascii="Times New Roman"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ED3B67" w:rsidRPr="00ED3B67" w:rsidRDefault="00ED3B67" w:rsidP="00ED3B67">
      <w:pPr>
        <w:pStyle w:val="a3"/>
        <w:spacing w:line="240" w:lineRule="auto"/>
        <w:ind w:left="709"/>
        <w:rPr>
          <w:rFonts w:ascii="Times New Roman" w:hAnsi="Times New Roman"/>
          <w:b/>
          <w:sz w:val="24"/>
          <w:szCs w:val="24"/>
        </w:rPr>
      </w:pPr>
      <w:r w:rsidRPr="00ED3B67">
        <w:rPr>
          <w:rFonts w:ascii="Times New Roman" w:hAnsi="Times New Roman"/>
          <w:b/>
          <w:sz w:val="24"/>
          <w:szCs w:val="24"/>
        </w:rPr>
        <w:t xml:space="preserve">Физическая культура как область знаний </w:t>
      </w:r>
    </w:p>
    <w:p w:rsidR="00ED3B67" w:rsidRPr="00ED3B67" w:rsidRDefault="00ED3B67" w:rsidP="00ED3B67">
      <w:pPr>
        <w:pStyle w:val="a3"/>
        <w:spacing w:line="240" w:lineRule="auto"/>
        <w:ind w:left="709"/>
        <w:rPr>
          <w:rFonts w:ascii="Times New Roman" w:hAnsi="Times New Roman"/>
          <w:b/>
          <w:sz w:val="24"/>
          <w:szCs w:val="24"/>
        </w:rPr>
      </w:pPr>
      <w:r w:rsidRPr="00ED3B67">
        <w:rPr>
          <w:rFonts w:ascii="Times New Roman" w:hAnsi="Times New Roman"/>
          <w:b/>
          <w:sz w:val="24"/>
          <w:szCs w:val="24"/>
        </w:rPr>
        <w:t>История и современное развитие физической культуры</w:t>
      </w:r>
    </w:p>
    <w:p w:rsidR="00ED3B67" w:rsidRPr="00ED3B67" w:rsidRDefault="00ED3B67" w:rsidP="00ED3B67">
      <w:pPr>
        <w:pStyle w:val="a3"/>
        <w:spacing w:line="240" w:lineRule="auto"/>
        <w:ind w:left="0" w:firstLine="709"/>
        <w:rPr>
          <w:rFonts w:ascii="Times New Roman" w:hAnsi="Times New Roman"/>
          <w:sz w:val="24"/>
          <w:szCs w:val="24"/>
        </w:rPr>
      </w:pPr>
      <w:r w:rsidRPr="00ED3B67">
        <w:rPr>
          <w:rFonts w:ascii="Times New Roman" w:hAnsi="Times New Roman"/>
          <w:i/>
          <w:sz w:val="24"/>
          <w:szCs w:val="24"/>
        </w:rPr>
        <w:t>Олимпийские игры древности.Возрождение Олимпийских игр и олимпийского движения. Олимпийское движение в России</w:t>
      </w:r>
      <w:r w:rsidRPr="00ED3B67">
        <w:rPr>
          <w:rFonts w:ascii="Times New Roman" w:hAnsi="Times New Roman"/>
          <w:sz w:val="24"/>
          <w:szCs w:val="24"/>
        </w:rPr>
        <w:t xml:space="preserve">. </w:t>
      </w:r>
      <w:r w:rsidRPr="00ED3B67">
        <w:rPr>
          <w:rFonts w:ascii="Times New Roman" w:hAnsi="Times New Roman"/>
          <w:i/>
          <w:sz w:val="24"/>
          <w:szCs w:val="24"/>
        </w:rPr>
        <w:t>Современные Олимпийские игры.</w:t>
      </w:r>
      <w:r w:rsidRPr="00ED3B67">
        <w:rPr>
          <w:rFonts w:ascii="Times New Roman" w:hAnsi="Times New Roman"/>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ED3B67" w:rsidRPr="00ED3B67" w:rsidRDefault="00ED3B67" w:rsidP="00ED3B67">
      <w:pPr>
        <w:pStyle w:val="a3"/>
        <w:spacing w:line="240" w:lineRule="auto"/>
        <w:ind w:left="0" w:firstLine="709"/>
        <w:rPr>
          <w:rFonts w:ascii="Times New Roman" w:hAnsi="Times New Roman"/>
          <w:sz w:val="24"/>
          <w:szCs w:val="24"/>
        </w:rPr>
      </w:pPr>
      <w:r w:rsidRPr="00ED3B67">
        <w:rPr>
          <w:rFonts w:ascii="Times New Roman" w:hAnsi="Times New Roman"/>
          <w:b/>
          <w:sz w:val="24"/>
          <w:szCs w:val="24"/>
        </w:rPr>
        <w:t>Современное представление о физической культуре (основные понятия)</w:t>
      </w:r>
    </w:p>
    <w:p w:rsidR="00ED3B67" w:rsidRPr="00ED3B67" w:rsidRDefault="00ED3B67" w:rsidP="00ED3B67">
      <w:pPr>
        <w:spacing w:line="240" w:lineRule="auto"/>
        <w:ind w:firstLine="709"/>
        <w:rPr>
          <w:rFonts w:ascii="Times New Roman" w:hAnsi="Times New Roman" w:cs="Times New Roman"/>
          <w:sz w:val="24"/>
          <w:szCs w:val="24"/>
        </w:rPr>
      </w:pPr>
      <w:r w:rsidRPr="00ED3B67">
        <w:rPr>
          <w:rFonts w:ascii="Times New Roman" w:hAnsi="Times New Roman" w:cs="Times New Roman"/>
          <w:sz w:val="24"/>
          <w:szCs w:val="24"/>
        </w:rPr>
        <w:t xml:space="preserve">Физическое развитие человека. </w:t>
      </w:r>
      <w:r w:rsidRPr="00ED3B67">
        <w:rPr>
          <w:rFonts w:ascii="Times New Roman" w:hAnsi="Times New Roman" w:cs="Times New Roman"/>
          <w:i/>
          <w:sz w:val="24"/>
          <w:szCs w:val="24"/>
        </w:rPr>
        <w:t>Физическая подготовка, ее связь с укреплением здоровья, развитием физических качеств.</w:t>
      </w:r>
      <w:r w:rsidRPr="00ED3B67">
        <w:rPr>
          <w:rFonts w:ascii="Times New Roman" w:hAnsi="Times New Roman" w:cs="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ED3B67">
        <w:rPr>
          <w:rFonts w:ascii="Times New Roman" w:hAnsi="Times New Roman" w:cs="Times New Roman"/>
          <w:i/>
          <w:sz w:val="24"/>
          <w:szCs w:val="24"/>
        </w:rPr>
        <w:t>Спорт и спортивная подготовка</w:t>
      </w:r>
      <w:r w:rsidRPr="00ED3B67">
        <w:rPr>
          <w:rFonts w:ascii="Times New Roman" w:hAnsi="Times New Roman" w:cs="Times New Roman"/>
          <w:sz w:val="24"/>
          <w:szCs w:val="24"/>
        </w:rPr>
        <w:t xml:space="preserve">. </w:t>
      </w:r>
      <w:r w:rsidRPr="00ED3B67">
        <w:rPr>
          <w:rFonts w:ascii="Times New Roman" w:hAnsi="Times New Roman" w:cs="Times New Roman"/>
          <w:i/>
          <w:sz w:val="24"/>
          <w:szCs w:val="24"/>
        </w:rPr>
        <w:t>Всероссийский физкультурно-спортивный комплекс «Готов к труду и обороне».</w:t>
      </w:r>
    </w:p>
    <w:p w:rsidR="00ED3B67" w:rsidRPr="00ED3B67" w:rsidRDefault="00ED3B67" w:rsidP="00ED3B67">
      <w:pPr>
        <w:pStyle w:val="a3"/>
        <w:spacing w:line="240" w:lineRule="auto"/>
        <w:ind w:left="709"/>
        <w:rPr>
          <w:rFonts w:ascii="Times New Roman" w:hAnsi="Times New Roman"/>
          <w:sz w:val="24"/>
          <w:szCs w:val="24"/>
        </w:rPr>
      </w:pPr>
      <w:r w:rsidRPr="00ED3B67">
        <w:rPr>
          <w:rFonts w:ascii="Times New Roman" w:hAnsi="Times New Roman"/>
          <w:b/>
          <w:sz w:val="24"/>
          <w:szCs w:val="24"/>
        </w:rPr>
        <w:t>Физическая культура человека</w:t>
      </w:r>
    </w:p>
    <w:p w:rsidR="00A81821" w:rsidRDefault="00ED3B67" w:rsidP="00ED3B67">
      <w:pPr>
        <w:tabs>
          <w:tab w:val="left" w:pos="0"/>
        </w:tabs>
        <w:spacing w:after="0" w:line="240" w:lineRule="auto"/>
        <w:ind w:firstLine="709"/>
        <w:rPr>
          <w:rFonts w:ascii="Times New Roman" w:hAnsi="Times New Roman" w:cs="Times New Roman"/>
          <w:sz w:val="24"/>
          <w:szCs w:val="24"/>
        </w:rPr>
      </w:pPr>
      <w:r w:rsidRPr="00ED3B67">
        <w:rPr>
          <w:rFonts w:ascii="Times New Roman" w:hAnsi="Times New Roman" w:cs="Times New Roman"/>
          <w:sz w:val="24"/>
          <w:szCs w:val="24"/>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w:t>
      </w:r>
    </w:p>
    <w:p w:rsidR="00ED3B67" w:rsidRPr="00ED3B67" w:rsidRDefault="00ED3B67" w:rsidP="00ED3B67">
      <w:pPr>
        <w:tabs>
          <w:tab w:val="left" w:pos="0"/>
        </w:tabs>
        <w:spacing w:after="0" w:line="240" w:lineRule="auto"/>
        <w:ind w:firstLine="709"/>
        <w:rPr>
          <w:rFonts w:ascii="Times New Roman" w:hAnsi="Times New Roman" w:cs="Times New Roman"/>
          <w:b/>
          <w:sz w:val="24"/>
          <w:szCs w:val="24"/>
        </w:rPr>
      </w:pPr>
      <w:r w:rsidRPr="00ED3B67">
        <w:rPr>
          <w:rFonts w:ascii="Times New Roman" w:hAnsi="Times New Roman" w:cs="Times New Roman"/>
          <w:b/>
          <w:sz w:val="24"/>
          <w:szCs w:val="24"/>
        </w:rPr>
        <w:t xml:space="preserve">Способы двигательной (физкультурной) деятельности </w:t>
      </w:r>
    </w:p>
    <w:p w:rsidR="00ED3B67" w:rsidRPr="00ED3B67" w:rsidRDefault="00ED3B67" w:rsidP="00ED3B67">
      <w:pPr>
        <w:tabs>
          <w:tab w:val="left" w:pos="0"/>
        </w:tabs>
        <w:spacing w:after="0" w:line="240" w:lineRule="auto"/>
        <w:ind w:firstLine="709"/>
        <w:rPr>
          <w:rFonts w:ascii="Times New Roman" w:hAnsi="Times New Roman" w:cs="Times New Roman"/>
          <w:b/>
          <w:sz w:val="24"/>
          <w:szCs w:val="24"/>
        </w:rPr>
      </w:pPr>
      <w:r w:rsidRPr="00ED3B67">
        <w:rPr>
          <w:rFonts w:ascii="Times New Roman" w:hAnsi="Times New Roman" w:cs="Times New Roman"/>
          <w:b/>
          <w:sz w:val="24"/>
          <w:szCs w:val="24"/>
        </w:rPr>
        <w:t>Организация и проведение самостоятельных занятий физической культурой</w:t>
      </w:r>
    </w:p>
    <w:p w:rsidR="00ED3B67" w:rsidRPr="00ED3B67" w:rsidRDefault="00ED3B67" w:rsidP="00282774">
      <w:pPr>
        <w:pStyle w:val="a3"/>
        <w:numPr>
          <w:ilvl w:val="0"/>
          <w:numId w:val="45"/>
        </w:numPr>
        <w:spacing w:after="0" w:line="240" w:lineRule="auto"/>
        <w:ind w:firstLine="709"/>
        <w:rPr>
          <w:rFonts w:ascii="Times New Roman" w:hAnsi="Times New Roman"/>
          <w:sz w:val="24"/>
          <w:szCs w:val="24"/>
        </w:rPr>
      </w:pPr>
      <w:r w:rsidRPr="00ED3B67">
        <w:rPr>
          <w:rFonts w:ascii="Times New Roman" w:hAnsi="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ED3B67">
        <w:rPr>
          <w:rFonts w:ascii="Times New Roman" w:hAnsi="Times New Roman"/>
          <w:i/>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ED3B67">
        <w:rPr>
          <w:rFonts w:ascii="Times New Roman" w:hAnsi="Times New Roman"/>
          <w:sz w:val="24"/>
          <w:szCs w:val="24"/>
        </w:rPr>
        <w:t xml:space="preserve"> Организация досуга средствами физической культуры. </w:t>
      </w:r>
    </w:p>
    <w:p w:rsidR="00ED3B67" w:rsidRPr="00ED3B67" w:rsidRDefault="00ED3B67" w:rsidP="00ED3B67">
      <w:pPr>
        <w:pStyle w:val="a3"/>
        <w:spacing w:line="240" w:lineRule="auto"/>
        <w:ind w:left="709"/>
        <w:rPr>
          <w:rFonts w:ascii="Times New Roman" w:hAnsi="Times New Roman"/>
          <w:b/>
          <w:sz w:val="24"/>
          <w:szCs w:val="24"/>
        </w:rPr>
      </w:pPr>
      <w:r w:rsidRPr="00ED3B67">
        <w:rPr>
          <w:rFonts w:ascii="Times New Roman" w:hAnsi="Times New Roman"/>
          <w:b/>
          <w:sz w:val="24"/>
          <w:szCs w:val="24"/>
        </w:rPr>
        <w:t xml:space="preserve">Оценка эффективности занятий физической культурой </w:t>
      </w:r>
    </w:p>
    <w:p w:rsidR="00ED3B67" w:rsidRPr="00ED3B67" w:rsidRDefault="00ED3B67" w:rsidP="00ED3B67">
      <w:pPr>
        <w:spacing w:line="240" w:lineRule="auto"/>
        <w:ind w:firstLine="709"/>
        <w:rPr>
          <w:rFonts w:ascii="Times New Roman" w:hAnsi="Times New Roman" w:cs="Times New Roman"/>
          <w:sz w:val="24"/>
          <w:szCs w:val="24"/>
        </w:rPr>
      </w:pPr>
      <w:r w:rsidRPr="00ED3B67">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ED3B67" w:rsidRPr="00ED3B67" w:rsidRDefault="00ED3B67" w:rsidP="00ED3B67">
      <w:pPr>
        <w:pStyle w:val="a3"/>
        <w:spacing w:line="240" w:lineRule="auto"/>
        <w:ind w:left="709"/>
        <w:rPr>
          <w:rFonts w:ascii="Times New Roman" w:hAnsi="Times New Roman"/>
          <w:b/>
          <w:sz w:val="24"/>
          <w:szCs w:val="24"/>
        </w:rPr>
      </w:pPr>
      <w:r w:rsidRPr="00ED3B67">
        <w:rPr>
          <w:rFonts w:ascii="Times New Roman" w:hAnsi="Times New Roman"/>
          <w:b/>
          <w:sz w:val="24"/>
          <w:szCs w:val="24"/>
        </w:rPr>
        <w:t>Физическое совершенствование</w:t>
      </w:r>
    </w:p>
    <w:p w:rsidR="00ED3B67" w:rsidRPr="00ED3B67" w:rsidRDefault="00ED3B67" w:rsidP="00ED3B67">
      <w:pPr>
        <w:pStyle w:val="a3"/>
        <w:spacing w:line="240" w:lineRule="auto"/>
        <w:ind w:left="709"/>
        <w:rPr>
          <w:rFonts w:ascii="Times New Roman" w:hAnsi="Times New Roman"/>
          <w:i/>
          <w:sz w:val="24"/>
          <w:szCs w:val="24"/>
        </w:rPr>
      </w:pPr>
      <w:r w:rsidRPr="00ED3B67">
        <w:rPr>
          <w:rFonts w:ascii="Times New Roman" w:hAnsi="Times New Roman"/>
          <w:b/>
          <w:sz w:val="24"/>
          <w:szCs w:val="24"/>
        </w:rPr>
        <w:t>Физкультурно-оздоровительная деятельность</w:t>
      </w:r>
    </w:p>
    <w:p w:rsidR="00ED3B67" w:rsidRPr="00ED3B67" w:rsidRDefault="00ED3B67" w:rsidP="00ED3B67">
      <w:pPr>
        <w:spacing w:line="240" w:lineRule="auto"/>
        <w:ind w:firstLine="709"/>
        <w:rPr>
          <w:rFonts w:ascii="Times New Roman" w:hAnsi="Times New Roman" w:cs="Times New Roman"/>
          <w:i/>
          <w:sz w:val="24"/>
          <w:szCs w:val="24"/>
        </w:rPr>
      </w:pPr>
      <w:r w:rsidRPr="00ED3B67">
        <w:rPr>
          <w:rFonts w:ascii="Times New Roman" w:hAnsi="Times New Roman" w:cs="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ED3B67">
        <w:rPr>
          <w:rFonts w:ascii="Times New Roman" w:hAnsi="Times New Roman" w:cs="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ED3B67" w:rsidRPr="00ED3B67" w:rsidRDefault="00ED3B67" w:rsidP="00ED3B67">
      <w:pPr>
        <w:pStyle w:val="a3"/>
        <w:spacing w:line="240" w:lineRule="auto"/>
        <w:ind w:left="709"/>
        <w:rPr>
          <w:rFonts w:ascii="Times New Roman" w:hAnsi="Times New Roman"/>
          <w:sz w:val="24"/>
          <w:szCs w:val="24"/>
        </w:rPr>
      </w:pPr>
      <w:r w:rsidRPr="00ED3B67">
        <w:rPr>
          <w:rFonts w:ascii="Times New Roman" w:hAnsi="Times New Roman"/>
          <w:b/>
          <w:sz w:val="24"/>
          <w:szCs w:val="24"/>
        </w:rPr>
        <w:lastRenderedPageBreak/>
        <w:t>Спортивно-оздоровительная деятельность</w:t>
      </w:r>
      <w:r w:rsidRPr="00ED3B67">
        <w:rPr>
          <w:rStyle w:val="afd"/>
          <w:rFonts w:ascii="Times New Roman" w:hAnsi="Times New Roman"/>
          <w:b/>
          <w:sz w:val="24"/>
          <w:szCs w:val="24"/>
        </w:rPr>
        <w:footnoteReference w:id="6"/>
      </w:r>
    </w:p>
    <w:p w:rsidR="00ED3B67" w:rsidRPr="00ED3B67" w:rsidRDefault="00ED3B67" w:rsidP="00ED3B67">
      <w:pPr>
        <w:spacing w:line="240" w:lineRule="auto"/>
        <w:ind w:firstLine="709"/>
        <w:rPr>
          <w:rFonts w:ascii="Times New Roman" w:hAnsi="Times New Roman" w:cs="Times New Roman"/>
          <w:sz w:val="24"/>
          <w:szCs w:val="24"/>
        </w:rPr>
      </w:pPr>
      <w:r w:rsidRPr="00ED3B67">
        <w:rPr>
          <w:rFonts w:ascii="Times New Roman" w:hAnsi="Times New Roman" w:cs="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ED3B67">
        <w:rPr>
          <w:rFonts w:ascii="Times New Roman" w:hAnsi="Times New Roman" w:cs="Times New Roman"/>
          <w:i/>
          <w:sz w:val="24"/>
          <w:szCs w:val="24"/>
        </w:rPr>
        <w:t>мини-футбол</w:t>
      </w:r>
      <w:r w:rsidRPr="00ED3B67">
        <w:rPr>
          <w:rFonts w:ascii="Times New Roman" w:hAnsi="Times New Roman" w:cs="Times New Roman"/>
          <w:sz w:val="24"/>
          <w:szCs w:val="24"/>
        </w:rPr>
        <w:t xml:space="preserve">, волейбол, баскетбол. Правила спортивных игр. Игры по правилам. </w:t>
      </w:r>
      <w:r w:rsidRPr="00ED3B67">
        <w:rPr>
          <w:rFonts w:ascii="Times New Roman" w:hAnsi="Times New Roman" w:cs="Times New Roman"/>
          <w:i/>
          <w:sz w:val="24"/>
          <w:szCs w:val="24"/>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ED3B67">
        <w:rPr>
          <w:rFonts w:ascii="Times New Roman" w:hAnsi="Times New Roman" w:cs="Times New Roman"/>
          <w:sz w:val="24"/>
          <w:szCs w:val="24"/>
        </w:rPr>
        <w:t xml:space="preserve"> Лыжные гонки:</w:t>
      </w:r>
      <w:r w:rsidRPr="00ED3B67">
        <w:rPr>
          <w:rFonts w:ascii="Times New Roman" w:hAnsi="Times New Roman" w:cs="Times New Roman"/>
          <w:sz w:val="24"/>
          <w:szCs w:val="24"/>
          <w:vertAlign w:val="superscript"/>
        </w:rPr>
        <w:footnoteReference w:id="7"/>
      </w:r>
      <w:r w:rsidRPr="00ED3B67">
        <w:rPr>
          <w:rFonts w:ascii="Times New Roman" w:hAnsi="Times New Roman" w:cs="Times New Roman"/>
          <w:sz w:val="24"/>
          <w:szCs w:val="24"/>
        </w:rPr>
        <w:t xml:space="preserve"> передвижение на лыжах разными способами. Подъемы, спуски, повороты, торможения.</w:t>
      </w:r>
    </w:p>
    <w:p w:rsidR="00ED3B67" w:rsidRPr="00ED3B67" w:rsidRDefault="00ED3B67" w:rsidP="00ED3B67">
      <w:pPr>
        <w:pStyle w:val="a3"/>
        <w:spacing w:line="240" w:lineRule="auto"/>
        <w:ind w:left="709"/>
        <w:rPr>
          <w:rFonts w:ascii="Times New Roman" w:hAnsi="Times New Roman"/>
          <w:b/>
          <w:sz w:val="24"/>
          <w:szCs w:val="24"/>
        </w:rPr>
      </w:pPr>
      <w:r w:rsidRPr="00ED3B67">
        <w:rPr>
          <w:rFonts w:ascii="Times New Roman" w:hAnsi="Times New Roman"/>
          <w:b/>
          <w:sz w:val="24"/>
          <w:szCs w:val="24"/>
        </w:rPr>
        <w:t>Прикладно-ориентированная физкультурная деятельность</w:t>
      </w:r>
    </w:p>
    <w:p w:rsidR="00ED3B67" w:rsidRPr="00ED3B67" w:rsidRDefault="00ED3B67" w:rsidP="00ED3B67">
      <w:pPr>
        <w:spacing w:line="240" w:lineRule="auto"/>
        <w:ind w:firstLine="709"/>
        <w:rPr>
          <w:rFonts w:ascii="Times New Roman" w:hAnsi="Times New Roman" w:cs="Times New Roman"/>
          <w:sz w:val="24"/>
          <w:szCs w:val="24"/>
        </w:rPr>
      </w:pPr>
      <w:r w:rsidRPr="00ED3B67">
        <w:rPr>
          <w:rFonts w:ascii="Times New Roman" w:hAnsi="Times New Roman" w:cs="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ED3B67">
        <w:rPr>
          <w:rFonts w:ascii="Times New Roman" w:hAnsi="Times New Roman" w:cs="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ED3B67" w:rsidRPr="00ED3B67" w:rsidRDefault="00ED3B67" w:rsidP="00ED3B67">
      <w:pPr>
        <w:pStyle w:val="4"/>
      </w:pPr>
      <w:bookmarkStart w:id="303" w:name="_Toc409691717"/>
      <w:bookmarkStart w:id="304" w:name="_Toc410654042"/>
      <w:bookmarkStart w:id="305" w:name="_Toc414553253"/>
      <w:r w:rsidRPr="00ED3B67">
        <w:t>2.2.2.1</w:t>
      </w:r>
      <w:r w:rsidR="00A81821">
        <w:t>6</w:t>
      </w:r>
      <w:r w:rsidRPr="00ED3B67">
        <w:t>. Основы безопасности жизнедеятельности</w:t>
      </w:r>
      <w:bookmarkEnd w:id="303"/>
      <w:bookmarkEnd w:id="304"/>
      <w:bookmarkEnd w:id="305"/>
    </w:p>
    <w:p w:rsidR="00ED3B67" w:rsidRPr="00ED3B67" w:rsidRDefault="00ED3B67" w:rsidP="00ED3B67">
      <w:pPr>
        <w:spacing w:after="0" w:line="240" w:lineRule="auto"/>
        <w:ind w:firstLine="709"/>
        <w:rPr>
          <w:rFonts w:ascii="Times New Roman" w:hAnsi="Times New Roman" w:cs="Times New Roman"/>
          <w:sz w:val="24"/>
          <w:szCs w:val="24"/>
        </w:rPr>
      </w:pPr>
      <w:r w:rsidRPr="00ED3B67">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D3B67" w:rsidRPr="00ED3B67" w:rsidRDefault="00ED3B67" w:rsidP="00ED3B67">
      <w:pPr>
        <w:overflowPunct w:val="0"/>
        <w:autoSpaceDE w:val="0"/>
        <w:autoSpaceDN w:val="0"/>
        <w:adjustRightInd w:val="0"/>
        <w:spacing w:after="0" w:line="240" w:lineRule="auto"/>
        <w:ind w:firstLine="709"/>
        <w:rPr>
          <w:rFonts w:ascii="Times New Roman" w:hAnsi="Times New Roman" w:cs="Times New Roman"/>
          <w:sz w:val="24"/>
          <w:szCs w:val="24"/>
        </w:rPr>
      </w:pPr>
      <w:r w:rsidRPr="00ED3B67">
        <w:rPr>
          <w:rFonts w:ascii="Times New Roman" w:hAnsi="Times New Roman" w:cs="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ED3B67" w:rsidRPr="00ED3B67" w:rsidRDefault="00ED3B67" w:rsidP="00ED3B67">
      <w:pPr>
        <w:overflowPunct w:val="0"/>
        <w:autoSpaceDE w:val="0"/>
        <w:autoSpaceDN w:val="0"/>
        <w:adjustRightInd w:val="0"/>
        <w:spacing w:after="0" w:line="240" w:lineRule="auto"/>
        <w:ind w:firstLine="709"/>
        <w:rPr>
          <w:rFonts w:ascii="Times New Roman" w:hAnsi="Times New Roman" w:cs="Times New Roman"/>
          <w:sz w:val="24"/>
          <w:szCs w:val="24"/>
        </w:rPr>
      </w:pPr>
      <w:r w:rsidRPr="00ED3B67">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ED3B67" w:rsidRPr="00ED3B67" w:rsidRDefault="00ED3B67" w:rsidP="00ED3B67">
      <w:pPr>
        <w:overflowPunct w:val="0"/>
        <w:autoSpaceDE w:val="0"/>
        <w:autoSpaceDN w:val="0"/>
        <w:adjustRightInd w:val="0"/>
        <w:spacing w:after="0" w:line="240" w:lineRule="auto"/>
        <w:ind w:firstLine="709"/>
        <w:rPr>
          <w:rFonts w:ascii="Times New Roman" w:hAnsi="Times New Roman" w:cs="Times New Roman"/>
          <w:sz w:val="24"/>
          <w:szCs w:val="24"/>
        </w:rPr>
      </w:pPr>
      <w:r w:rsidRPr="00ED3B67">
        <w:rPr>
          <w:rFonts w:ascii="Times New Roman" w:hAnsi="Times New Roman" w:cs="Times New Roman"/>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w:t>
      </w:r>
      <w:r w:rsidRPr="00ED3B67">
        <w:rPr>
          <w:rFonts w:ascii="Times New Roman" w:hAnsi="Times New Roman" w:cs="Times New Roman"/>
          <w:sz w:val="24"/>
          <w:szCs w:val="24"/>
        </w:rPr>
        <w:lastRenderedPageBreak/>
        <w:t>практической деятельности обучающихся, что является важнейшим компонентом развивающего обучения.</w:t>
      </w:r>
    </w:p>
    <w:p w:rsidR="00ED3B67" w:rsidRPr="00ED3B67" w:rsidRDefault="00ED3B67" w:rsidP="00ED3B67">
      <w:pPr>
        <w:overflowPunct w:val="0"/>
        <w:autoSpaceDE w:val="0"/>
        <w:autoSpaceDN w:val="0"/>
        <w:adjustRightInd w:val="0"/>
        <w:spacing w:after="0" w:line="240" w:lineRule="auto"/>
        <w:ind w:firstLine="709"/>
        <w:rPr>
          <w:rFonts w:ascii="Times New Roman" w:hAnsi="Times New Roman" w:cs="Times New Roman"/>
          <w:sz w:val="24"/>
          <w:szCs w:val="24"/>
        </w:rPr>
      </w:pPr>
      <w:r w:rsidRPr="00ED3B67">
        <w:rPr>
          <w:rFonts w:ascii="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ED3B67" w:rsidRPr="00ED3B67" w:rsidRDefault="00ED3B67" w:rsidP="00ED3B67">
      <w:pPr>
        <w:spacing w:after="0" w:line="240" w:lineRule="auto"/>
        <w:ind w:firstLine="708"/>
        <w:rPr>
          <w:rFonts w:ascii="Times New Roman" w:hAnsi="Times New Roman" w:cs="Times New Roman"/>
          <w:sz w:val="24"/>
          <w:szCs w:val="24"/>
        </w:rPr>
      </w:pPr>
      <w:r w:rsidRPr="00ED3B67">
        <w:rPr>
          <w:rFonts w:ascii="Times New Roman" w:hAnsi="Times New Roman" w:cs="Times New Roman"/>
          <w:sz w:val="24"/>
          <w:szCs w:val="24"/>
        </w:rPr>
        <w:t>Основы безопасности жизнедеятельности как учебный предмет обеспечивает:</w:t>
      </w:r>
    </w:p>
    <w:p w:rsidR="00ED3B67" w:rsidRPr="00ED3B67" w:rsidRDefault="00ED3B67" w:rsidP="00282774">
      <w:pPr>
        <w:numPr>
          <w:ilvl w:val="0"/>
          <w:numId w:val="46"/>
        </w:numPr>
        <w:tabs>
          <w:tab w:val="left" w:pos="1134"/>
        </w:tabs>
        <w:autoSpaceDE w:val="0"/>
        <w:autoSpaceDN w:val="0"/>
        <w:adjustRightInd w:val="0"/>
        <w:spacing w:after="0" w:line="240" w:lineRule="auto"/>
        <w:ind w:left="0" w:firstLine="709"/>
        <w:rPr>
          <w:rFonts w:ascii="Times New Roman" w:hAnsi="Times New Roman" w:cs="Times New Roman"/>
          <w:sz w:val="24"/>
          <w:szCs w:val="24"/>
        </w:rPr>
      </w:pPr>
      <w:r w:rsidRPr="00ED3B67">
        <w:rPr>
          <w:rFonts w:ascii="Times New Roman" w:hAnsi="Times New Roman" w:cs="Times New Roman"/>
          <w:sz w:val="24"/>
          <w:szCs w:val="24"/>
        </w:rPr>
        <w:t>освоение обучающимися знаний о безопасном поведении в повседневной жизнедеятельности;</w:t>
      </w:r>
    </w:p>
    <w:p w:rsidR="00ED3B67" w:rsidRPr="00ED3B67" w:rsidRDefault="00ED3B67" w:rsidP="00282774">
      <w:pPr>
        <w:numPr>
          <w:ilvl w:val="0"/>
          <w:numId w:val="46"/>
        </w:numPr>
        <w:tabs>
          <w:tab w:val="left" w:pos="1134"/>
        </w:tabs>
        <w:autoSpaceDE w:val="0"/>
        <w:autoSpaceDN w:val="0"/>
        <w:adjustRightInd w:val="0"/>
        <w:spacing w:after="0" w:line="240" w:lineRule="auto"/>
        <w:ind w:left="0" w:firstLine="709"/>
        <w:rPr>
          <w:rFonts w:ascii="Times New Roman" w:hAnsi="Times New Roman" w:cs="Times New Roman"/>
          <w:sz w:val="24"/>
          <w:szCs w:val="24"/>
        </w:rPr>
      </w:pPr>
      <w:r w:rsidRPr="00ED3B67">
        <w:rPr>
          <w:rFonts w:ascii="Times New Roman" w:hAnsi="Times New Roman"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D3B67" w:rsidRPr="00ED3B67" w:rsidRDefault="00ED3B67" w:rsidP="00282774">
      <w:pPr>
        <w:numPr>
          <w:ilvl w:val="0"/>
          <w:numId w:val="46"/>
        </w:numPr>
        <w:tabs>
          <w:tab w:val="left" w:pos="1134"/>
        </w:tabs>
        <w:autoSpaceDE w:val="0"/>
        <w:autoSpaceDN w:val="0"/>
        <w:adjustRightInd w:val="0"/>
        <w:spacing w:after="0" w:line="240" w:lineRule="auto"/>
        <w:ind w:left="0" w:firstLine="709"/>
        <w:rPr>
          <w:rFonts w:ascii="Times New Roman" w:hAnsi="Times New Roman" w:cs="Times New Roman"/>
          <w:sz w:val="24"/>
          <w:szCs w:val="24"/>
        </w:rPr>
      </w:pPr>
      <w:r w:rsidRPr="00ED3B67">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ED3B67" w:rsidRPr="00ED3B67" w:rsidRDefault="00ED3B67" w:rsidP="00282774">
      <w:pPr>
        <w:numPr>
          <w:ilvl w:val="0"/>
          <w:numId w:val="46"/>
        </w:numPr>
        <w:tabs>
          <w:tab w:val="left" w:pos="1134"/>
        </w:tabs>
        <w:autoSpaceDE w:val="0"/>
        <w:autoSpaceDN w:val="0"/>
        <w:adjustRightInd w:val="0"/>
        <w:spacing w:after="0" w:line="240" w:lineRule="auto"/>
        <w:ind w:left="0" w:firstLine="709"/>
        <w:rPr>
          <w:rFonts w:ascii="Times New Roman" w:hAnsi="Times New Roman" w:cs="Times New Roman"/>
          <w:sz w:val="24"/>
          <w:szCs w:val="24"/>
        </w:rPr>
      </w:pPr>
      <w:r w:rsidRPr="00ED3B67">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D3B67" w:rsidRPr="00ED3B67" w:rsidRDefault="00ED3B67" w:rsidP="00282774">
      <w:pPr>
        <w:numPr>
          <w:ilvl w:val="0"/>
          <w:numId w:val="46"/>
        </w:numPr>
        <w:tabs>
          <w:tab w:val="left" w:pos="1134"/>
        </w:tabs>
        <w:autoSpaceDE w:val="0"/>
        <w:autoSpaceDN w:val="0"/>
        <w:adjustRightInd w:val="0"/>
        <w:spacing w:after="0" w:line="240" w:lineRule="auto"/>
        <w:ind w:left="0" w:firstLine="709"/>
        <w:rPr>
          <w:rFonts w:ascii="Times New Roman" w:hAnsi="Times New Roman" w:cs="Times New Roman"/>
          <w:sz w:val="24"/>
          <w:szCs w:val="24"/>
        </w:rPr>
      </w:pPr>
      <w:r w:rsidRPr="00ED3B67">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ED3B67" w:rsidRPr="00ED3B67" w:rsidRDefault="00ED3B67" w:rsidP="00282774">
      <w:pPr>
        <w:numPr>
          <w:ilvl w:val="0"/>
          <w:numId w:val="46"/>
        </w:numPr>
        <w:tabs>
          <w:tab w:val="left" w:pos="1134"/>
        </w:tabs>
        <w:autoSpaceDE w:val="0"/>
        <w:autoSpaceDN w:val="0"/>
        <w:adjustRightInd w:val="0"/>
        <w:spacing w:after="0" w:line="240" w:lineRule="auto"/>
        <w:ind w:left="0" w:firstLine="709"/>
        <w:rPr>
          <w:rFonts w:ascii="Times New Roman" w:hAnsi="Times New Roman" w:cs="Times New Roman"/>
          <w:sz w:val="24"/>
          <w:szCs w:val="24"/>
        </w:rPr>
      </w:pPr>
      <w:r w:rsidRPr="00ED3B67">
        <w:rPr>
          <w:rFonts w:ascii="Times New Roman" w:hAnsi="Times New Roman" w:cs="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ED3B67" w:rsidRPr="00ED3B67" w:rsidRDefault="00ED3B67" w:rsidP="00282774">
      <w:pPr>
        <w:numPr>
          <w:ilvl w:val="0"/>
          <w:numId w:val="46"/>
        </w:numPr>
        <w:tabs>
          <w:tab w:val="left" w:pos="1134"/>
        </w:tabs>
        <w:autoSpaceDE w:val="0"/>
        <w:autoSpaceDN w:val="0"/>
        <w:adjustRightInd w:val="0"/>
        <w:spacing w:after="0" w:line="240" w:lineRule="auto"/>
        <w:ind w:left="0" w:firstLine="709"/>
        <w:rPr>
          <w:rFonts w:ascii="Times New Roman" w:hAnsi="Times New Roman" w:cs="Times New Roman"/>
          <w:sz w:val="24"/>
          <w:szCs w:val="24"/>
        </w:rPr>
      </w:pPr>
      <w:r w:rsidRPr="00ED3B67">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D3B67" w:rsidRPr="00ED3B67" w:rsidRDefault="00ED3B67" w:rsidP="00282774">
      <w:pPr>
        <w:numPr>
          <w:ilvl w:val="0"/>
          <w:numId w:val="46"/>
        </w:numPr>
        <w:tabs>
          <w:tab w:val="left" w:pos="1134"/>
        </w:tabs>
        <w:autoSpaceDE w:val="0"/>
        <w:autoSpaceDN w:val="0"/>
        <w:adjustRightInd w:val="0"/>
        <w:spacing w:after="0" w:line="240" w:lineRule="auto"/>
        <w:ind w:left="0" w:firstLine="709"/>
        <w:rPr>
          <w:rFonts w:ascii="Times New Roman" w:hAnsi="Times New Roman" w:cs="Times New Roman"/>
          <w:sz w:val="24"/>
          <w:szCs w:val="24"/>
        </w:rPr>
      </w:pPr>
      <w:r w:rsidRPr="00ED3B67">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D3B67" w:rsidRPr="00ED3B67" w:rsidRDefault="00ED3B67" w:rsidP="00282774">
      <w:pPr>
        <w:numPr>
          <w:ilvl w:val="0"/>
          <w:numId w:val="46"/>
        </w:numPr>
        <w:tabs>
          <w:tab w:val="left" w:pos="1134"/>
        </w:tabs>
        <w:autoSpaceDE w:val="0"/>
        <w:autoSpaceDN w:val="0"/>
        <w:adjustRightInd w:val="0"/>
        <w:spacing w:after="0" w:line="240" w:lineRule="auto"/>
        <w:ind w:left="0" w:firstLine="709"/>
        <w:rPr>
          <w:rFonts w:ascii="Times New Roman" w:hAnsi="Times New Roman" w:cs="Times New Roman"/>
          <w:sz w:val="24"/>
          <w:szCs w:val="24"/>
        </w:rPr>
      </w:pPr>
      <w:r w:rsidRPr="00ED3B67">
        <w:rPr>
          <w:rFonts w:ascii="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D3B67" w:rsidRPr="00ED3B67" w:rsidRDefault="00ED3B67" w:rsidP="00282774">
      <w:pPr>
        <w:numPr>
          <w:ilvl w:val="0"/>
          <w:numId w:val="46"/>
        </w:numPr>
        <w:tabs>
          <w:tab w:val="left" w:pos="1134"/>
        </w:tabs>
        <w:autoSpaceDE w:val="0"/>
        <w:autoSpaceDN w:val="0"/>
        <w:adjustRightInd w:val="0"/>
        <w:spacing w:after="0" w:line="240" w:lineRule="auto"/>
        <w:ind w:left="0" w:firstLine="709"/>
        <w:rPr>
          <w:rFonts w:ascii="Times New Roman" w:hAnsi="Times New Roman" w:cs="Times New Roman"/>
          <w:sz w:val="24"/>
          <w:szCs w:val="24"/>
        </w:rPr>
      </w:pPr>
      <w:r w:rsidRPr="00ED3B67">
        <w:rPr>
          <w:rFonts w:ascii="Times New Roman" w:hAnsi="Times New Roman" w:cs="Times New Roman"/>
          <w:sz w:val="24"/>
          <w:szCs w:val="24"/>
        </w:rPr>
        <w:t>освоение умений оказывать первую помощь пострадавшим;</w:t>
      </w:r>
    </w:p>
    <w:p w:rsidR="00ED3B67" w:rsidRPr="00ED3B67" w:rsidRDefault="00ED3B67" w:rsidP="00282774">
      <w:pPr>
        <w:numPr>
          <w:ilvl w:val="0"/>
          <w:numId w:val="46"/>
        </w:numPr>
        <w:tabs>
          <w:tab w:val="left" w:pos="1134"/>
        </w:tabs>
        <w:autoSpaceDE w:val="0"/>
        <w:autoSpaceDN w:val="0"/>
        <w:adjustRightInd w:val="0"/>
        <w:spacing w:after="0" w:line="240" w:lineRule="auto"/>
        <w:ind w:left="0" w:firstLine="709"/>
        <w:rPr>
          <w:rFonts w:ascii="Times New Roman" w:hAnsi="Times New Roman" w:cs="Times New Roman"/>
          <w:sz w:val="24"/>
          <w:szCs w:val="24"/>
        </w:rPr>
      </w:pPr>
      <w:r w:rsidRPr="00ED3B67">
        <w:rPr>
          <w:rFonts w:ascii="Times New Roman" w:hAnsi="Times New Roman" w:cs="Times New Roman"/>
          <w:sz w:val="24"/>
          <w:szCs w:val="24"/>
        </w:rPr>
        <w:t>освоение умений готовность проявлять предосторожность в ситуациях неопределенности;</w:t>
      </w:r>
    </w:p>
    <w:p w:rsidR="00ED3B67" w:rsidRPr="00ED3B67" w:rsidRDefault="00ED3B67" w:rsidP="00282774">
      <w:pPr>
        <w:numPr>
          <w:ilvl w:val="0"/>
          <w:numId w:val="46"/>
        </w:numPr>
        <w:tabs>
          <w:tab w:val="left" w:pos="1134"/>
        </w:tabs>
        <w:autoSpaceDE w:val="0"/>
        <w:autoSpaceDN w:val="0"/>
        <w:adjustRightInd w:val="0"/>
        <w:spacing w:after="0" w:line="240" w:lineRule="auto"/>
        <w:ind w:left="0" w:firstLine="709"/>
        <w:rPr>
          <w:rFonts w:ascii="Times New Roman" w:hAnsi="Times New Roman" w:cs="Times New Roman"/>
          <w:sz w:val="24"/>
          <w:szCs w:val="24"/>
        </w:rPr>
      </w:pPr>
      <w:r w:rsidRPr="00ED3B67">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D3B67" w:rsidRPr="00ED3B67" w:rsidRDefault="00ED3B67" w:rsidP="00282774">
      <w:pPr>
        <w:numPr>
          <w:ilvl w:val="0"/>
          <w:numId w:val="46"/>
        </w:numPr>
        <w:tabs>
          <w:tab w:val="left" w:pos="1134"/>
        </w:tabs>
        <w:autoSpaceDE w:val="0"/>
        <w:autoSpaceDN w:val="0"/>
        <w:adjustRightInd w:val="0"/>
        <w:spacing w:after="0" w:line="240" w:lineRule="auto"/>
        <w:ind w:left="0" w:firstLine="709"/>
        <w:rPr>
          <w:rFonts w:ascii="Times New Roman" w:hAnsi="Times New Roman" w:cs="Times New Roman"/>
          <w:sz w:val="24"/>
          <w:szCs w:val="24"/>
        </w:rPr>
      </w:pPr>
      <w:r w:rsidRPr="00ED3B67">
        <w:rPr>
          <w:rFonts w:ascii="Times New Roman" w:hAnsi="Times New Roman" w:cs="Times New Roman"/>
          <w:sz w:val="24"/>
          <w:szCs w:val="24"/>
        </w:rPr>
        <w:t>освоение умений использовать средства индивидуальной и коллективной защиты.</w:t>
      </w:r>
    </w:p>
    <w:p w:rsidR="00ED3B67" w:rsidRPr="00ED3B67" w:rsidRDefault="00ED3B67" w:rsidP="00282774">
      <w:pPr>
        <w:numPr>
          <w:ilvl w:val="0"/>
          <w:numId w:val="46"/>
        </w:numPr>
        <w:tabs>
          <w:tab w:val="left" w:pos="1134"/>
        </w:tabs>
        <w:autoSpaceDE w:val="0"/>
        <w:autoSpaceDN w:val="0"/>
        <w:adjustRightInd w:val="0"/>
        <w:spacing w:after="0" w:line="240" w:lineRule="auto"/>
        <w:ind w:left="0" w:firstLine="709"/>
        <w:rPr>
          <w:rFonts w:ascii="Times New Roman" w:hAnsi="Times New Roman" w:cs="Times New Roman"/>
          <w:sz w:val="24"/>
          <w:szCs w:val="24"/>
        </w:rPr>
      </w:pPr>
      <w:r w:rsidRPr="00ED3B67">
        <w:rPr>
          <w:rFonts w:ascii="Times New Roman" w:hAnsi="Times New Roman" w:cs="Times New Roman"/>
          <w:sz w:val="24"/>
          <w:szCs w:val="24"/>
        </w:rPr>
        <w:t>Освоение и понимание учебного предмета «Основы безопасности жизнедеятельности» направлено на:</w:t>
      </w:r>
    </w:p>
    <w:p w:rsidR="00ED3B67" w:rsidRPr="00ED3B67" w:rsidRDefault="00ED3B67" w:rsidP="00282774">
      <w:pPr>
        <w:numPr>
          <w:ilvl w:val="0"/>
          <w:numId w:val="46"/>
        </w:numPr>
        <w:tabs>
          <w:tab w:val="left" w:pos="1134"/>
        </w:tabs>
        <w:autoSpaceDE w:val="0"/>
        <w:autoSpaceDN w:val="0"/>
        <w:adjustRightInd w:val="0"/>
        <w:spacing w:after="0" w:line="240" w:lineRule="auto"/>
        <w:ind w:left="0" w:firstLine="709"/>
        <w:rPr>
          <w:rFonts w:ascii="Times New Roman" w:hAnsi="Times New Roman" w:cs="Times New Roman"/>
          <w:sz w:val="24"/>
          <w:szCs w:val="24"/>
        </w:rPr>
      </w:pPr>
      <w:r w:rsidRPr="00ED3B67">
        <w:rPr>
          <w:rFonts w:ascii="Times New Roman"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ED3B67" w:rsidRPr="00ED3B67" w:rsidRDefault="00ED3B67" w:rsidP="00282774">
      <w:pPr>
        <w:numPr>
          <w:ilvl w:val="0"/>
          <w:numId w:val="46"/>
        </w:numPr>
        <w:tabs>
          <w:tab w:val="left" w:pos="1134"/>
        </w:tabs>
        <w:autoSpaceDE w:val="0"/>
        <w:autoSpaceDN w:val="0"/>
        <w:adjustRightInd w:val="0"/>
        <w:spacing w:after="0" w:line="240" w:lineRule="auto"/>
        <w:ind w:left="0" w:firstLine="709"/>
        <w:rPr>
          <w:rFonts w:ascii="Times New Roman" w:hAnsi="Times New Roman" w:cs="Times New Roman"/>
          <w:sz w:val="24"/>
          <w:szCs w:val="24"/>
        </w:rPr>
      </w:pPr>
      <w:r w:rsidRPr="00ED3B67">
        <w:rPr>
          <w:rFonts w:ascii="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ED3B67" w:rsidRPr="00ED3B67" w:rsidRDefault="00ED3B67" w:rsidP="00282774">
      <w:pPr>
        <w:numPr>
          <w:ilvl w:val="0"/>
          <w:numId w:val="46"/>
        </w:numPr>
        <w:tabs>
          <w:tab w:val="left" w:pos="1134"/>
        </w:tabs>
        <w:autoSpaceDE w:val="0"/>
        <w:autoSpaceDN w:val="0"/>
        <w:adjustRightInd w:val="0"/>
        <w:spacing w:after="0" w:line="240" w:lineRule="auto"/>
        <w:ind w:left="0" w:firstLine="709"/>
        <w:rPr>
          <w:rFonts w:ascii="Times New Roman" w:hAnsi="Times New Roman" w:cs="Times New Roman"/>
          <w:sz w:val="24"/>
          <w:szCs w:val="24"/>
        </w:rPr>
      </w:pPr>
      <w:r w:rsidRPr="00ED3B67">
        <w:rPr>
          <w:rFonts w:ascii="Times New Roman" w:hAnsi="Times New Roman" w:cs="Times New Roman"/>
          <w:sz w:val="24"/>
          <w:szCs w:val="24"/>
        </w:rPr>
        <w:t xml:space="preserve">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w:t>
      </w:r>
      <w:r w:rsidRPr="00ED3B67">
        <w:rPr>
          <w:rFonts w:ascii="Times New Roman" w:hAnsi="Times New Roman" w:cs="Times New Roman"/>
          <w:sz w:val="24"/>
          <w:szCs w:val="24"/>
        </w:rPr>
        <w:lastRenderedPageBreak/>
        <w:t>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ED3B67" w:rsidRPr="00ED3B67" w:rsidRDefault="00ED3B67" w:rsidP="00ED3B67">
      <w:pPr>
        <w:overflowPunct w:val="0"/>
        <w:autoSpaceDE w:val="0"/>
        <w:autoSpaceDN w:val="0"/>
        <w:adjustRightInd w:val="0"/>
        <w:spacing w:after="0" w:line="240" w:lineRule="auto"/>
        <w:ind w:firstLine="709"/>
        <w:rPr>
          <w:rFonts w:ascii="Times New Roman" w:hAnsi="Times New Roman" w:cs="Times New Roman"/>
          <w:sz w:val="24"/>
          <w:szCs w:val="24"/>
        </w:rPr>
      </w:pPr>
      <w:r w:rsidRPr="00ED3B67">
        <w:rPr>
          <w:rFonts w:ascii="Times New Roman"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D3B67" w:rsidRPr="00ED3B67" w:rsidRDefault="00ED3B67" w:rsidP="00ED3B67">
      <w:pPr>
        <w:overflowPunct w:val="0"/>
        <w:autoSpaceDE w:val="0"/>
        <w:autoSpaceDN w:val="0"/>
        <w:adjustRightInd w:val="0"/>
        <w:spacing w:after="0" w:line="240" w:lineRule="auto"/>
        <w:ind w:firstLine="709"/>
        <w:rPr>
          <w:rFonts w:ascii="Times New Roman" w:hAnsi="Times New Roman" w:cs="Times New Roman"/>
          <w:sz w:val="24"/>
          <w:szCs w:val="24"/>
        </w:rPr>
      </w:pPr>
      <w:r w:rsidRPr="00ED3B67">
        <w:rPr>
          <w:rFonts w:ascii="Times New Roman" w:eastAsia="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ED3B67" w:rsidRPr="00ED3B67" w:rsidRDefault="00ED3B67" w:rsidP="00ED3B67">
      <w:pPr>
        <w:spacing w:after="0" w:line="240" w:lineRule="auto"/>
        <w:rPr>
          <w:rFonts w:ascii="Times New Roman" w:hAnsi="Times New Roman" w:cs="Times New Roman"/>
          <w:sz w:val="24"/>
          <w:szCs w:val="24"/>
        </w:rPr>
      </w:pPr>
    </w:p>
    <w:p w:rsidR="00ED3B67" w:rsidRPr="00ED3B67" w:rsidRDefault="00ED3B67" w:rsidP="00ED3B67">
      <w:pPr>
        <w:spacing w:after="0" w:line="240" w:lineRule="auto"/>
        <w:ind w:firstLine="709"/>
        <w:rPr>
          <w:rFonts w:ascii="Times New Roman" w:hAnsi="Times New Roman" w:cs="Times New Roman"/>
          <w:b/>
          <w:bCs/>
          <w:sz w:val="24"/>
          <w:szCs w:val="24"/>
        </w:rPr>
      </w:pPr>
      <w:r w:rsidRPr="00ED3B67">
        <w:rPr>
          <w:rFonts w:ascii="Times New Roman" w:hAnsi="Times New Roman" w:cs="Times New Roman"/>
          <w:b/>
          <w:bCs/>
          <w:sz w:val="24"/>
          <w:szCs w:val="24"/>
        </w:rPr>
        <w:t>Основы безопасности личности, общества и государства</w:t>
      </w:r>
    </w:p>
    <w:p w:rsidR="00ED3B67" w:rsidRPr="00ED3B67" w:rsidRDefault="00ED3B67" w:rsidP="00ED3B67">
      <w:pPr>
        <w:tabs>
          <w:tab w:val="left" w:pos="426"/>
        </w:tabs>
        <w:spacing w:after="0" w:line="240" w:lineRule="auto"/>
        <w:ind w:left="709"/>
        <w:rPr>
          <w:rFonts w:ascii="Times New Roman" w:hAnsi="Times New Roman" w:cs="Times New Roman"/>
          <w:b/>
          <w:bCs/>
          <w:sz w:val="24"/>
          <w:szCs w:val="24"/>
          <w:shd w:val="clear" w:color="auto" w:fill="FFFFFF"/>
        </w:rPr>
      </w:pPr>
      <w:r w:rsidRPr="00ED3B67">
        <w:rPr>
          <w:rFonts w:ascii="Times New Roman" w:hAnsi="Times New Roman" w:cs="Times New Roman"/>
          <w:b/>
          <w:bCs/>
          <w:sz w:val="24"/>
          <w:szCs w:val="24"/>
          <w:shd w:val="clear" w:color="auto" w:fill="FFFFFF"/>
        </w:rPr>
        <w:t xml:space="preserve">Основы комплексной безопасности </w:t>
      </w:r>
    </w:p>
    <w:p w:rsidR="00ED3B67" w:rsidRPr="00ED3B67" w:rsidRDefault="00ED3B67" w:rsidP="00ED3B67">
      <w:pPr>
        <w:spacing w:after="0" w:line="240" w:lineRule="auto"/>
        <w:ind w:firstLine="709"/>
        <w:rPr>
          <w:rFonts w:ascii="Times New Roman" w:hAnsi="Times New Roman" w:cs="Times New Roman"/>
          <w:i/>
          <w:sz w:val="24"/>
          <w:szCs w:val="24"/>
        </w:rPr>
      </w:pPr>
      <w:r w:rsidRPr="00ED3B67">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ED3B67">
        <w:rPr>
          <w:rFonts w:ascii="Times New Roman" w:hAnsi="Times New Roman" w:cs="Times New Roman"/>
          <w:i/>
          <w:sz w:val="24"/>
          <w:szCs w:val="24"/>
        </w:rPr>
        <w:t>Средства индивидуальной защиты велосипедиста.</w:t>
      </w:r>
      <w:r w:rsidRPr="00ED3B67">
        <w:rPr>
          <w:rFonts w:ascii="Times New Roman" w:hAnsi="Times New Roman" w:cs="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ED3B67">
        <w:rPr>
          <w:rFonts w:ascii="Times New Roman" w:hAnsi="Times New Roman" w:cs="Times New Roman"/>
          <w:i/>
          <w:sz w:val="24"/>
          <w:szCs w:val="24"/>
        </w:rPr>
        <w:t>и поездках.</w:t>
      </w:r>
      <w:r w:rsidRPr="00ED3B67">
        <w:rPr>
          <w:rFonts w:ascii="Times New Roman" w:hAnsi="Times New Roman" w:cs="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ED3B67">
        <w:rPr>
          <w:rFonts w:ascii="Times New Roman" w:hAnsi="Times New Roman" w:cs="Times New Roman"/>
          <w:i/>
          <w:sz w:val="24"/>
          <w:szCs w:val="24"/>
        </w:rPr>
        <w:t>самозащита покупателя</w:t>
      </w:r>
      <w:r w:rsidRPr="00ED3B67">
        <w:rPr>
          <w:rFonts w:ascii="Times New Roman" w:hAnsi="Times New Roman" w:cs="Times New Roman"/>
          <w:sz w:val="24"/>
          <w:szCs w:val="24"/>
        </w:rPr>
        <w:t xml:space="preserve">). Элементарные способы самозащиты. </w:t>
      </w:r>
      <w:r w:rsidRPr="00ED3B67">
        <w:rPr>
          <w:rFonts w:ascii="Times New Roman" w:hAnsi="Times New Roman" w:cs="Times New Roman"/>
          <w:i/>
          <w:sz w:val="24"/>
          <w:szCs w:val="24"/>
        </w:rPr>
        <w:t>Информационная безопасность подростка.</w:t>
      </w:r>
    </w:p>
    <w:p w:rsidR="00ED3B67" w:rsidRPr="00ED3B67" w:rsidRDefault="00ED3B67" w:rsidP="00ED3B67">
      <w:pPr>
        <w:tabs>
          <w:tab w:val="left" w:pos="426"/>
        </w:tabs>
        <w:spacing w:after="0" w:line="240" w:lineRule="auto"/>
        <w:ind w:left="709"/>
        <w:rPr>
          <w:rFonts w:ascii="Times New Roman" w:hAnsi="Times New Roman" w:cs="Times New Roman"/>
          <w:sz w:val="24"/>
          <w:szCs w:val="24"/>
        </w:rPr>
      </w:pPr>
      <w:r w:rsidRPr="00ED3B67">
        <w:rPr>
          <w:rFonts w:ascii="Times New Roman" w:hAnsi="Times New Roman" w:cs="Times New Roman"/>
          <w:b/>
          <w:sz w:val="24"/>
          <w:szCs w:val="24"/>
        </w:rPr>
        <w:t xml:space="preserve">Защита населения Российской Федерации от чрезвычайных </w:t>
      </w:r>
      <w:r w:rsidRPr="00ED3B67">
        <w:rPr>
          <w:rFonts w:ascii="Times New Roman" w:hAnsi="Times New Roman" w:cs="Times New Roman"/>
          <w:b/>
          <w:bCs/>
          <w:sz w:val="24"/>
          <w:szCs w:val="24"/>
          <w:shd w:val="clear" w:color="auto" w:fill="FFFFFF"/>
        </w:rPr>
        <w:t>ситуаций</w:t>
      </w:r>
    </w:p>
    <w:p w:rsidR="00ED3B67" w:rsidRPr="00ED3B67" w:rsidRDefault="00ED3B67" w:rsidP="00ED3B67">
      <w:pPr>
        <w:spacing w:line="240" w:lineRule="auto"/>
        <w:ind w:firstLine="709"/>
        <w:rPr>
          <w:rFonts w:ascii="Times New Roman" w:hAnsi="Times New Roman" w:cs="Times New Roman"/>
          <w:sz w:val="24"/>
          <w:szCs w:val="24"/>
        </w:rPr>
      </w:pPr>
      <w:r w:rsidRPr="00ED3B67">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ED3B67" w:rsidRPr="00ED3B67" w:rsidRDefault="00ED3B67" w:rsidP="00ED3B67">
      <w:pPr>
        <w:tabs>
          <w:tab w:val="left" w:pos="426"/>
        </w:tabs>
        <w:spacing w:after="0" w:line="240" w:lineRule="auto"/>
        <w:ind w:firstLine="709"/>
        <w:rPr>
          <w:rFonts w:ascii="Times New Roman" w:hAnsi="Times New Roman" w:cs="Times New Roman"/>
          <w:bCs/>
          <w:sz w:val="24"/>
          <w:szCs w:val="24"/>
          <w:shd w:val="clear" w:color="auto" w:fill="FFFFFF"/>
        </w:rPr>
      </w:pPr>
      <w:r w:rsidRPr="00ED3B67">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ED3B67" w:rsidRPr="00ED3B67" w:rsidRDefault="00ED3B67" w:rsidP="00ED3B67">
      <w:pPr>
        <w:tabs>
          <w:tab w:val="left" w:pos="0"/>
        </w:tabs>
        <w:spacing w:after="0" w:line="240" w:lineRule="auto"/>
        <w:ind w:firstLine="709"/>
        <w:rPr>
          <w:rFonts w:ascii="Times New Roman" w:hAnsi="Times New Roman" w:cs="Times New Roman"/>
          <w:sz w:val="24"/>
          <w:szCs w:val="24"/>
        </w:rPr>
      </w:pPr>
      <w:r w:rsidRPr="00ED3B67">
        <w:rPr>
          <w:rFonts w:ascii="Times New Roman" w:hAnsi="Times New Roman" w:cs="Times New Roman"/>
          <w:sz w:val="24"/>
          <w:szCs w:val="24"/>
        </w:rPr>
        <w:t xml:space="preserve">Терроризм, экстремизм, наркотизм - сущность и угрозы безопасности личности и общества. </w:t>
      </w:r>
      <w:r w:rsidRPr="00ED3B67">
        <w:rPr>
          <w:rFonts w:ascii="Times New Roman" w:hAnsi="Times New Roman" w:cs="Times New Roman"/>
          <w:i/>
          <w:sz w:val="24"/>
          <w:szCs w:val="24"/>
        </w:rPr>
        <w:t xml:space="preserve">Пути и средства вовлечения подростка в террористическую, экстремистскую и наркотическую деятельность. Ответственность несовершеннолетних за </w:t>
      </w:r>
      <w:r w:rsidRPr="00ED3B67">
        <w:rPr>
          <w:rFonts w:ascii="Times New Roman" w:hAnsi="Times New Roman" w:cs="Times New Roman"/>
          <w:i/>
          <w:sz w:val="24"/>
          <w:szCs w:val="24"/>
        </w:rPr>
        <w:lastRenderedPageBreak/>
        <w:t>правонарушения.</w:t>
      </w:r>
      <w:r w:rsidRPr="00ED3B67">
        <w:rPr>
          <w:rFonts w:ascii="Times New Roman" w:hAnsi="Times New Roman" w:cs="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ED3B67" w:rsidRPr="00ED3B67" w:rsidRDefault="00ED3B67" w:rsidP="00ED3B67">
      <w:pPr>
        <w:spacing w:after="0" w:line="240" w:lineRule="auto"/>
        <w:ind w:firstLine="709"/>
        <w:rPr>
          <w:rFonts w:ascii="Times New Roman" w:hAnsi="Times New Roman" w:cs="Times New Roman"/>
          <w:b/>
          <w:bCs/>
          <w:sz w:val="24"/>
          <w:szCs w:val="24"/>
        </w:rPr>
      </w:pPr>
      <w:r w:rsidRPr="00ED3B67">
        <w:rPr>
          <w:rFonts w:ascii="Times New Roman" w:hAnsi="Times New Roman" w:cs="Times New Roman"/>
          <w:b/>
          <w:bCs/>
          <w:sz w:val="24"/>
          <w:szCs w:val="24"/>
        </w:rPr>
        <w:t>Основы медицинских знаний и здорового образа жизни</w:t>
      </w:r>
    </w:p>
    <w:p w:rsidR="00ED3B67" w:rsidRPr="00ED3B67" w:rsidRDefault="00ED3B67" w:rsidP="00ED3B67">
      <w:pPr>
        <w:tabs>
          <w:tab w:val="left" w:pos="426"/>
        </w:tabs>
        <w:spacing w:after="0" w:line="240" w:lineRule="auto"/>
        <w:ind w:left="709"/>
        <w:rPr>
          <w:rFonts w:ascii="Times New Roman" w:hAnsi="Times New Roman" w:cs="Times New Roman"/>
          <w:b/>
          <w:bCs/>
          <w:sz w:val="24"/>
          <w:szCs w:val="24"/>
        </w:rPr>
      </w:pPr>
      <w:r w:rsidRPr="00ED3B67">
        <w:rPr>
          <w:rFonts w:ascii="Times New Roman" w:hAnsi="Times New Roman" w:cs="Times New Roman"/>
          <w:b/>
          <w:bCs/>
          <w:sz w:val="24"/>
          <w:szCs w:val="24"/>
        </w:rPr>
        <w:t>Основы здорового образа жизни</w:t>
      </w:r>
    </w:p>
    <w:p w:rsidR="00ED3B67" w:rsidRPr="00ED3B67" w:rsidRDefault="00ED3B67" w:rsidP="00ED3B67">
      <w:pPr>
        <w:spacing w:after="0" w:line="240" w:lineRule="auto"/>
        <w:ind w:firstLine="709"/>
        <w:rPr>
          <w:rFonts w:ascii="Times New Roman" w:hAnsi="Times New Roman" w:cs="Times New Roman"/>
          <w:bCs/>
          <w:sz w:val="24"/>
          <w:szCs w:val="24"/>
        </w:rPr>
      </w:pPr>
      <w:r w:rsidRPr="00ED3B67">
        <w:rPr>
          <w:rFonts w:ascii="Times New Roman" w:hAnsi="Times New Roman" w:cs="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ED3B67">
        <w:rPr>
          <w:rFonts w:ascii="Times New Roman" w:hAnsi="Times New Roman" w:cs="Times New Roman"/>
          <w:bCs/>
          <w:i/>
          <w:sz w:val="24"/>
          <w:szCs w:val="24"/>
        </w:rPr>
        <w:t>Семья в современном обществе. Права и обязанности супругов. Защита прав ребенка.</w:t>
      </w:r>
    </w:p>
    <w:p w:rsidR="00ED3B67" w:rsidRPr="00ED3B67" w:rsidRDefault="00ED3B67" w:rsidP="00ED3B67">
      <w:pPr>
        <w:tabs>
          <w:tab w:val="left" w:pos="426"/>
        </w:tabs>
        <w:spacing w:after="0" w:line="240" w:lineRule="auto"/>
        <w:ind w:left="709"/>
        <w:rPr>
          <w:rFonts w:ascii="Times New Roman" w:hAnsi="Times New Roman" w:cs="Times New Roman"/>
          <w:b/>
          <w:bCs/>
          <w:sz w:val="24"/>
          <w:szCs w:val="24"/>
        </w:rPr>
      </w:pPr>
      <w:r w:rsidRPr="00ED3B67">
        <w:rPr>
          <w:rFonts w:ascii="Times New Roman" w:hAnsi="Times New Roman" w:cs="Times New Roman"/>
          <w:b/>
          <w:bCs/>
          <w:sz w:val="24"/>
          <w:szCs w:val="24"/>
        </w:rPr>
        <w:t>Основы медицинских знаний и оказание первой помощи</w:t>
      </w:r>
    </w:p>
    <w:p w:rsidR="00ED3B67" w:rsidRDefault="00ED3B67" w:rsidP="00ED3B67">
      <w:pPr>
        <w:spacing w:after="0" w:line="240" w:lineRule="auto"/>
        <w:ind w:firstLine="709"/>
        <w:rPr>
          <w:rFonts w:ascii="Times New Roman" w:hAnsi="Times New Roman" w:cs="Times New Roman"/>
          <w:i/>
          <w:sz w:val="24"/>
          <w:szCs w:val="24"/>
        </w:rPr>
      </w:pPr>
      <w:r w:rsidRPr="00ED3B67">
        <w:rPr>
          <w:rFonts w:ascii="Times New Roman" w:hAnsi="Times New Roman" w:cs="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ED3B67">
        <w:rPr>
          <w:rFonts w:ascii="Times New Roman" w:hAnsi="Times New Roman" w:cs="Times New Roman"/>
          <w:i/>
          <w:sz w:val="24"/>
          <w:szCs w:val="24"/>
        </w:rPr>
        <w:t>Основные неинфекционные и инфекционные заболевания,их профилактика</w:t>
      </w:r>
      <w:r w:rsidRPr="00ED3B67">
        <w:rPr>
          <w:rFonts w:ascii="Times New Roman" w:hAnsi="Times New Roman" w:cs="Times New Roman"/>
          <w:sz w:val="24"/>
          <w:szCs w:val="24"/>
        </w:rPr>
        <w:t>. Первая помощь при отравлениях. Первая помощь при тепловом (солнечном) ударе. Первая помощь при укусе насекомых и змей.</w:t>
      </w:r>
      <w:r w:rsidRPr="00ED3B67">
        <w:rPr>
          <w:rFonts w:ascii="Times New Roman" w:hAnsi="Times New Roman" w:cs="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1E6DA8" w:rsidRDefault="001E6DA8" w:rsidP="001E6DA8">
      <w:pPr>
        <w:jc w:val="both"/>
        <w:rPr>
          <w:rFonts w:ascii="Times New Roman" w:hAnsi="Times New Roman"/>
          <w:b/>
          <w:sz w:val="24"/>
          <w:szCs w:val="24"/>
        </w:rPr>
      </w:pPr>
      <w:r w:rsidRPr="001E6DA8">
        <w:rPr>
          <w:rFonts w:ascii="Times New Roman" w:hAnsi="Times New Roman"/>
          <w:b/>
          <w:sz w:val="24"/>
          <w:szCs w:val="24"/>
        </w:rPr>
        <w:t xml:space="preserve">2.3. Программа воспитания и социализации обучающихся </w:t>
      </w:r>
    </w:p>
    <w:p w:rsidR="00B40BDA" w:rsidRDefault="00B40BDA" w:rsidP="00B40BDA">
      <w:pPr>
        <w:jc w:val="both"/>
        <w:rPr>
          <w:rFonts w:ascii="Times New Roman" w:hAnsi="Times New Roman"/>
          <w:sz w:val="24"/>
          <w:szCs w:val="24"/>
        </w:rPr>
      </w:pPr>
      <w:r w:rsidRPr="005B10C7">
        <w:rPr>
          <w:rFonts w:ascii="Times New Roman" w:hAnsi="Times New Roman"/>
          <w:sz w:val="24"/>
          <w:szCs w:val="24"/>
        </w:rPr>
        <w:t xml:space="preserve">2.3. Программа воспитания и социализации обучающихся </w:t>
      </w:r>
    </w:p>
    <w:p w:rsidR="00B40BDA" w:rsidRDefault="00B40BDA" w:rsidP="00B40BDA">
      <w:pPr>
        <w:ind w:firstLine="708"/>
        <w:jc w:val="both"/>
        <w:rPr>
          <w:rFonts w:ascii="Times New Roman" w:hAnsi="Times New Roman"/>
          <w:sz w:val="24"/>
          <w:szCs w:val="24"/>
        </w:rPr>
      </w:pPr>
      <w:r w:rsidRPr="005B10C7">
        <w:rPr>
          <w:rFonts w:ascii="Times New Roman" w:hAnsi="Times New Roman"/>
          <w:sz w:val="24"/>
          <w:szCs w:val="24"/>
        </w:rPr>
        <w:t xml:space="preserve">Программа воспитания и социализации обучающихся </w:t>
      </w:r>
      <w:r>
        <w:rPr>
          <w:rFonts w:ascii="Times New Roman" w:hAnsi="Times New Roman"/>
          <w:sz w:val="24"/>
          <w:szCs w:val="24"/>
        </w:rPr>
        <w:t xml:space="preserve">МКОУ СОШ № 16 имени Н. Косникова </w:t>
      </w:r>
      <w:r w:rsidRPr="005B10C7">
        <w:rPr>
          <w:rFonts w:ascii="Times New Roman" w:hAnsi="Times New Roman"/>
          <w:sz w:val="24"/>
          <w:szCs w:val="24"/>
        </w:rPr>
        <w:t>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w:t>
      </w:r>
      <w:r>
        <w:rPr>
          <w:rFonts w:ascii="Times New Roman" w:hAnsi="Times New Roman"/>
          <w:sz w:val="24"/>
          <w:szCs w:val="24"/>
        </w:rPr>
        <w:t>ная солидарность, гражданствен</w:t>
      </w:r>
      <w:r w:rsidRPr="005B10C7">
        <w:rPr>
          <w:rFonts w:ascii="Times New Roman" w:hAnsi="Times New Roman"/>
          <w:sz w:val="24"/>
          <w:szCs w:val="24"/>
        </w:rPr>
        <w:t xml:space="preserve">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40BDA" w:rsidRPr="00147998" w:rsidRDefault="00B40BDA" w:rsidP="00B40BDA">
      <w:pPr>
        <w:shd w:val="clear" w:color="auto" w:fill="FFFFFF"/>
        <w:spacing w:before="100" w:beforeAutospacing="1" w:after="100" w:afterAutospacing="1"/>
        <w:ind w:firstLine="566"/>
        <w:jc w:val="both"/>
        <w:rPr>
          <w:rFonts w:ascii="Times New Roman" w:eastAsia="Times New Roman" w:hAnsi="Times New Roman"/>
          <w:color w:val="000000"/>
          <w:sz w:val="24"/>
          <w:szCs w:val="24"/>
        </w:rPr>
      </w:pPr>
      <w:r>
        <w:rPr>
          <w:rFonts w:ascii="Times New Roman" w:hAnsi="Times New Roman"/>
          <w:bCs/>
          <w:iCs/>
          <w:color w:val="000000"/>
          <w:sz w:val="24"/>
          <w:szCs w:val="24"/>
          <w:shd w:val="clear" w:color="auto" w:fill="F7F7F6"/>
        </w:rPr>
        <w:t>О</w:t>
      </w:r>
      <w:r w:rsidRPr="00D66F3B">
        <w:rPr>
          <w:rFonts w:ascii="Times New Roman" w:hAnsi="Times New Roman"/>
          <w:bCs/>
          <w:iCs/>
          <w:color w:val="000000"/>
          <w:sz w:val="24"/>
          <w:szCs w:val="24"/>
          <w:shd w:val="clear" w:color="auto" w:fill="F7F7F6"/>
        </w:rPr>
        <w:t>сновн</w:t>
      </w:r>
      <w:r>
        <w:rPr>
          <w:rFonts w:ascii="Times New Roman" w:hAnsi="Times New Roman"/>
          <w:bCs/>
          <w:iCs/>
          <w:color w:val="000000"/>
          <w:sz w:val="24"/>
          <w:szCs w:val="24"/>
          <w:shd w:val="clear" w:color="auto" w:fill="F7F7F6"/>
        </w:rPr>
        <w:t>ая</w:t>
      </w:r>
      <w:r w:rsidRPr="00D66F3B">
        <w:rPr>
          <w:rFonts w:ascii="Times New Roman" w:hAnsi="Times New Roman"/>
          <w:bCs/>
          <w:iCs/>
          <w:color w:val="000000"/>
          <w:sz w:val="24"/>
          <w:szCs w:val="24"/>
          <w:shd w:val="clear" w:color="auto" w:fill="F7F7F6"/>
        </w:rPr>
        <w:t xml:space="preserve"> иде</w:t>
      </w:r>
      <w:r>
        <w:rPr>
          <w:rFonts w:ascii="Times New Roman" w:hAnsi="Times New Roman"/>
          <w:bCs/>
          <w:iCs/>
          <w:color w:val="000000"/>
          <w:sz w:val="24"/>
          <w:szCs w:val="24"/>
          <w:shd w:val="clear" w:color="auto" w:fill="F7F7F6"/>
        </w:rPr>
        <w:t>я</w:t>
      </w:r>
      <w:r w:rsidRPr="00D66F3B">
        <w:rPr>
          <w:rFonts w:ascii="Times New Roman" w:hAnsi="Times New Roman"/>
          <w:bCs/>
          <w:iCs/>
          <w:color w:val="000000"/>
          <w:sz w:val="24"/>
          <w:szCs w:val="24"/>
          <w:shd w:val="clear" w:color="auto" w:fill="F7F7F6"/>
        </w:rPr>
        <w:t xml:space="preserve"> </w:t>
      </w:r>
      <w:r>
        <w:rPr>
          <w:rFonts w:ascii="Times New Roman" w:hAnsi="Times New Roman"/>
          <w:bCs/>
          <w:iCs/>
          <w:color w:val="000000"/>
          <w:sz w:val="24"/>
          <w:szCs w:val="24"/>
          <w:shd w:val="clear" w:color="auto" w:fill="F7F7F6"/>
        </w:rPr>
        <w:t>П</w:t>
      </w:r>
      <w:r w:rsidRPr="00D66F3B">
        <w:rPr>
          <w:rFonts w:ascii="Times New Roman" w:hAnsi="Times New Roman"/>
          <w:bCs/>
          <w:iCs/>
          <w:color w:val="000000"/>
          <w:sz w:val="24"/>
          <w:szCs w:val="24"/>
          <w:shd w:val="clear" w:color="auto" w:fill="F7F7F6"/>
        </w:rPr>
        <w:t>р</w:t>
      </w:r>
      <w:r>
        <w:rPr>
          <w:rFonts w:ascii="Times New Roman" w:hAnsi="Times New Roman"/>
          <w:bCs/>
          <w:iCs/>
          <w:color w:val="000000"/>
          <w:sz w:val="24"/>
          <w:szCs w:val="24"/>
          <w:shd w:val="clear" w:color="auto" w:fill="F7F7F6"/>
        </w:rPr>
        <w:t xml:space="preserve">ограммы </w:t>
      </w:r>
      <w:r>
        <w:rPr>
          <w:rFonts w:ascii="Times New Roman" w:hAnsi="Times New Roman"/>
          <w:bCs/>
          <w:color w:val="000000"/>
          <w:sz w:val="24"/>
          <w:szCs w:val="24"/>
          <w:shd w:val="clear" w:color="auto" w:fill="F7F7F6"/>
        </w:rPr>
        <w:t>заключается в</w:t>
      </w:r>
      <w:r w:rsidRPr="00D66F3B">
        <w:rPr>
          <w:rFonts w:ascii="Times New Roman" w:hAnsi="Times New Roman"/>
          <w:bCs/>
          <w:color w:val="000000"/>
          <w:sz w:val="24"/>
          <w:szCs w:val="24"/>
          <w:shd w:val="clear" w:color="auto" w:fill="F7F7F6"/>
        </w:rPr>
        <w:t xml:space="preserve"> </w:t>
      </w:r>
      <w:r>
        <w:rPr>
          <w:rFonts w:ascii="Times New Roman" w:hAnsi="Times New Roman"/>
          <w:bCs/>
          <w:color w:val="000000"/>
          <w:sz w:val="24"/>
          <w:szCs w:val="24"/>
          <w:shd w:val="clear" w:color="auto" w:fill="F7F7F6"/>
        </w:rPr>
        <w:t xml:space="preserve">создании </w:t>
      </w:r>
      <w:r w:rsidRPr="005F14F8">
        <w:rPr>
          <w:rFonts w:ascii="Times New Roman" w:eastAsia="Times New Roman" w:hAnsi="Times New Roman"/>
          <w:color w:val="000000"/>
          <w:sz w:val="24"/>
          <w:szCs w:val="24"/>
        </w:rPr>
        <w:t>услови</w:t>
      </w:r>
      <w:r>
        <w:rPr>
          <w:rFonts w:ascii="Times New Roman" w:eastAsia="Times New Roman" w:hAnsi="Times New Roman"/>
          <w:color w:val="000000"/>
          <w:sz w:val="24"/>
          <w:szCs w:val="24"/>
        </w:rPr>
        <w:t>й, необходимых</w:t>
      </w:r>
      <w:r w:rsidRPr="005F14F8">
        <w:rPr>
          <w:rFonts w:ascii="Times New Roman" w:eastAsia="Times New Roman" w:hAnsi="Times New Roman"/>
          <w:color w:val="000000"/>
          <w:sz w:val="24"/>
          <w:szCs w:val="24"/>
        </w:rPr>
        <w:t xml:space="preserve"> для </w:t>
      </w:r>
      <w:r>
        <w:rPr>
          <w:rFonts w:ascii="Times New Roman" w:eastAsia="Times New Roman" w:hAnsi="Times New Roman"/>
          <w:color w:val="000000"/>
          <w:sz w:val="24"/>
          <w:szCs w:val="24"/>
        </w:rPr>
        <w:t xml:space="preserve">эффективного </w:t>
      </w:r>
      <w:r w:rsidRPr="005F14F8">
        <w:rPr>
          <w:rFonts w:ascii="Times New Roman" w:eastAsia="Times New Roman" w:hAnsi="Times New Roman"/>
          <w:color w:val="000000"/>
          <w:sz w:val="24"/>
          <w:szCs w:val="24"/>
        </w:rPr>
        <w:t>ф</w:t>
      </w:r>
      <w:r>
        <w:rPr>
          <w:rFonts w:ascii="Times New Roman" w:eastAsia="Times New Roman" w:hAnsi="Times New Roman"/>
          <w:color w:val="000000"/>
          <w:sz w:val="24"/>
          <w:szCs w:val="24"/>
        </w:rPr>
        <w:t xml:space="preserve">ункционирования </w:t>
      </w:r>
      <w:r w:rsidRPr="005F14F8">
        <w:rPr>
          <w:rFonts w:ascii="Times New Roman" w:eastAsia="Times New Roman" w:hAnsi="Times New Roman"/>
          <w:color w:val="000000"/>
          <w:sz w:val="24"/>
          <w:szCs w:val="24"/>
        </w:rPr>
        <w:t xml:space="preserve">механизмов развития школы в условиях </w:t>
      </w:r>
      <w:r>
        <w:rPr>
          <w:rFonts w:ascii="Times New Roman" w:eastAsia="Times New Roman" w:hAnsi="Times New Roman"/>
          <w:color w:val="000000"/>
          <w:sz w:val="24"/>
          <w:szCs w:val="24"/>
        </w:rPr>
        <w:t>реализации</w:t>
      </w:r>
      <w:r w:rsidRPr="005F14F8">
        <w:rPr>
          <w:rFonts w:ascii="Times New Roman" w:eastAsia="Times New Roman" w:hAnsi="Times New Roman"/>
          <w:color w:val="000000"/>
          <w:sz w:val="24"/>
          <w:szCs w:val="24"/>
        </w:rPr>
        <w:t xml:space="preserve"> ФГОС</w:t>
      </w:r>
      <w:r>
        <w:rPr>
          <w:rFonts w:ascii="Times New Roman" w:eastAsia="Times New Roman" w:hAnsi="Times New Roman"/>
          <w:color w:val="000000"/>
          <w:sz w:val="24"/>
          <w:szCs w:val="24"/>
        </w:rPr>
        <w:t xml:space="preserve"> ООО</w:t>
      </w:r>
      <w:r w:rsidRPr="005F14F8">
        <w:rPr>
          <w:rFonts w:ascii="Times New Roman" w:eastAsia="Times New Roman" w:hAnsi="Times New Roman"/>
          <w:color w:val="000000"/>
          <w:sz w:val="24"/>
          <w:szCs w:val="24"/>
        </w:rPr>
        <w:t xml:space="preserve">. </w:t>
      </w:r>
    </w:p>
    <w:p w:rsidR="00B40BDA" w:rsidRPr="00147998" w:rsidRDefault="00B40BDA" w:rsidP="00B40BDA">
      <w:pPr>
        <w:shd w:val="clear" w:color="auto" w:fill="FFFFFF"/>
        <w:spacing w:before="100" w:beforeAutospacing="1" w:after="100" w:afterAutospacing="1"/>
        <w:ind w:firstLine="566"/>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Программа</w:t>
      </w:r>
      <w:r w:rsidRPr="005F14F8">
        <w:rPr>
          <w:rFonts w:ascii="Times New Roman" w:eastAsia="Times New Roman" w:hAnsi="Times New Roman"/>
          <w:color w:val="000000"/>
          <w:sz w:val="24"/>
          <w:szCs w:val="24"/>
        </w:rPr>
        <w:t xml:space="preserve"> разработана в соответствии с требованиями ФЗ «Об обра</w:t>
      </w:r>
      <w:r>
        <w:rPr>
          <w:rFonts w:ascii="Times New Roman" w:eastAsia="Times New Roman" w:hAnsi="Times New Roman"/>
          <w:color w:val="000000"/>
          <w:sz w:val="24"/>
          <w:szCs w:val="24"/>
        </w:rPr>
        <w:t>зовании в Российской Федерации»,</w:t>
      </w:r>
      <w:r w:rsidRPr="005F14F8">
        <w:rPr>
          <w:rFonts w:ascii="Times New Roman" w:eastAsia="Times New Roman" w:hAnsi="Times New Roman"/>
          <w:color w:val="000000"/>
          <w:sz w:val="24"/>
          <w:szCs w:val="24"/>
        </w:rPr>
        <w:t xml:space="preserve"> Федерального государственного образовательного стандар</w:t>
      </w:r>
      <w:r>
        <w:rPr>
          <w:rFonts w:ascii="Times New Roman" w:eastAsia="Times New Roman" w:hAnsi="Times New Roman"/>
          <w:color w:val="000000"/>
          <w:sz w:val="24"/>
          <w:szCs w:val="24"/>
        </w:rPr>
        <w:t>та основного общего образования;</w:t>
      </w:r>
      <w:r w:rsidRPr="005F14F8">
        <w:rPr>
          <w:rFonts w:ascii="Times New Roman" w:eastAsia="Times New Roman" w:hAnsi="Times New Roman"/>
          <w:color w:val="000000"/>
          <w:sz w:val="24"/>
          <w:szCs w:val="24"/>
        </w:rPr>
        <w:t xml:space="preserve"> на основании </w:t>
      </w:r>
      <w:r w:rsidRPr="00147998">
        <w:rPr>
          <w:rFonts w:ascii="Times New Roman" w:hAnsi="Times New Roman"/>
          <w:sz w:val="24"/>
          <w:szCs w:val="24"/>
        </w:rPr>
        <w:t>положени</w:t>
      </w:r>
      <w:r>
        <w:rPr>
          <w:rFonts w:ascii="Times New Roman" w:hAnsi="Times New Roman"/>
          <w:sz w:val="24"/>
          <w:szCs w:val="24"/>
        </w:rPr>
        <w:t>й</w:t>
      </w:r>
      <w:r w:rsidRPr="00147998">
        <w:rPr>
          <w:rFonts w:ascii="Times New Roman" w:hAnsi="Times New Roman"/>
          <w:sz w:val="24"/>
          <w:szCs w:val="24"/>
        </w:rPr>
        <w:t xml:space="preserve"> Концепции духовно-нравственного развития и воспитания личности гражданина России в сфере общего образования</w:t>
      </w:r>
      <w:r w:rsidRPr="00147998">
        <w:rPr>
          <w:rFonts w:ascii="Times New Roman" w:eastAsia="Times New Roman" w:hAnsi="Times New Roman"/>
          <w:color w:val="000000"/>
          <w:sz w:val="24"/>
          <w:szCs w:val="24"/>
        </w:rPr>
        <w:t xml:space="preserve">, а также </w:t>
      </w:r>
      <w:r>
        <w:rPr>
          <w:rFonts w:ascii="Times New Roman" w:eastAsia="Times New Roman" w:hAnsi="Times New Roman"/>
          <w:color w:val="000000"/>
          <w:sz w:val="24"/>
          <w:szCs w:val="24"/>
        </w:rPr>
        <w:t xml:space="preserve">многолетних традиций и </w:t>
      </w:r>
      <w:r w:rsidRPr="00147998">
        <w:rPr>
          <w:rFonts w:ascii="Times New Roman" w:eastAsia="Times New Roman" w:hAnsi="Times New Roman"/>
          <w:color w:val="000000"/>
          <w:sz w:val="24"/>
          <w:szCs w:val="24"/>
        </w:rPr>
        <w:t>опыта реализа</w:t>
      </w:r>
      <w:r>
        <w:rPr>
          <w:rFonts w:ascii="Times New Roman" w:eastAsia="Times New Roman" w:hAnsi="Times New Roman"/>
          <w:color w:val="000000"/>
          <w:sz w:val="24"/>
          <w:szCs w:val="24"/>
        </w:rPr>
        <w:t>ции воспитательной работы школы</w:t>
      </w:r>
      <w:r w:rsidRPr="00147998">
        <w:rPr>
          <w:rFonts w:ascii="Times New Roman" w:eastAsia="Times New Roman" w:hAnsi="Times New Roman"/>
          <w:color w:val="000000"/>
          <w:sz w:val="24"/>
          <w:szCs w:val="24"/>
        </w:rPr>
        <w:t>.</w:t>
      </w:r>
    </w:p>
    <w:p w:rsidR="00B40BDA" w:rsidRDefault="00B40BDA" w:rsidP="00B40BDA">
      <w:pPr>
        <w:shd w:val="clear" w:color="auto" w:fill="FFFFFF"/>
        <w:spacing w:before="100" w:beforeAutospacing="1" w:after="100" w:afterAutospacing="1"/>
        <w:ind w:firstLine="566"/>
        <w:jc w:val="both"/>
        <w:rPr>
          <w:rFonts w:ascii="Times New Roman" w:eastAsia="Times New Roman" w:hAnsi="Times New Roman"/>
          <w:color w:val="000000"/>
          <w:sz w:val="24"/>
          <w:szCs w:val="24"/>
        </w:rPr>
      </w:pPr>
      <w:r w:rsidRPr="005F14F8">
        <w:rPr>
          <w:rFonts w:ascii="Times New Roman" w:eastAsia="Times New Roman" w:hAnsi="Times New Roman"/>
          <w:color w:val="000000"/>
          <w:sz w:val="24"/>
          <w:szCs w:val="24"/>
        </w:rPr>
        <w:lastRenderedPageBreak/>
        <w:t xml:space="preserve">Программа реализуется </w:t>
      </w:r>
      <w:r>
        <w:rPr>
          <w:rFonts w:ascii="Times New Roman" w:eastAsia="Times New Roman" w:hAnsi="Times New Roman"/>
          <w:color w:val="000000"/>
          <w:sz w:val="24"/>
          <w:szCs w:val="24"/>
        </w:rPr>
        <w:t>образовательной организацией</w:t>
      </w:r>
      <w:r w:rsidRPr="005F14F8">
        <w:rPr>
          <w:rFonts w:ascii="Times New Roman" w:eastAsia="Times New Roman" w:hAnsi="Times New Roman"/>
          <w:color w:val="000000"/>
          <w:sz w:val="24"/>
          <w:szCs w:val="24"/>
        </w:rPr>
        <w:t xml:space="preserve"> в постоянном взаимодействии и тесном сотрудничестве с семьями </w:t>
      </w:r>
      <w:r>
        <w:rPr>
          <w:rFonts w:ascii="Times New Roman" w:eastAsia="Times New Roman" w:hAnsi="Times New Roman"/>
          <w:color w:val="000000"/>
          <w:sz w:val="24"/>
          <w:szCs w:val="24"/>
        </w:rPr>
        <w:t>об</w:t>
      </w:r>
      <w:r w:rsidRPr="005F14F8">
        <w:rPr>
          <w:rFonts w:ascii="Times New Roman" w:eastAsia="Times New Roman" w:hAnsi="Times New Roman"/>
          <w:color w:val="000000"/>
          <w:sz w:val="24"/>
          <w:szCs w:val="24"/>
        </w:rPr>
        <w:t>уча</w:t>
      </w:r>
      <w:r>
        <w:rPr>
          <w:rFonts w:ascii="Times New Roman" w:eastAsia="Times New Roman" w:hAnsi="Times New Roman"/>
          <w:color w:val="000000"/>
          <w:sz w:val="24"/>
          <w:szCs w:val="24"/>
        </w:rPr>
        <w:t xml:space="preserve">ющихся и другими </w:t>
      </w:r>
      <w:r w:rsidRPr="005F14F8">
        <w:rPr>
          <w:rFonts w:ascii="Times New Roman" w:eastAsia="Times New Roman" w:hAnsi="Times New Roman"/>
          <w:color w:val="000000"/>
          <w:sz w:val="24"/>
          <w:szCs w:val="24"/>
        </w:rPr>
        <w:t>субъектами социализаци</w:t>
      </w:r>
      <w:r>
        <w:rPr>
          <w:rFonts w:ascii="Times New Roman" w:eastAsia="Times New Roman" w:hAnsi="Times New Roman"/>
          <w:color w:val="000000"/>
          <w:sz w:val="24"/>
          <w:szCs w:val="24"/>
        </w:rPr>
        <w:t>и по следующим направлениям:</w:t>
      </w:r>
    </w:p>
    <w:p w:rsidR="00B40BDA"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учебно-познавательное;</w:t>
      </w:r>
    </w:p>
    <w:p w:rsidR="00B40BDA"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художественно-эстетическое;</w:t>
      </w:r>
    </w:p>
    <w:p w:rsidR="00B40BDA"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гражданско-патриотическое;</w:t>
      </w:r>
    </w:p>
    <w:p w:rsidR="00B40BDA"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правовое;</w:t>
      </w:r>
    </w:p>
    <w:p w:rsidR="00B40BDA"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трудовое;</w:t>
      </w:r>
    </w:p>
    <w:p w:rsidR="00B40BDA"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профориентационное;</w:t>
      </w:r>
    </w:p>
    <w:p w:rsidR="00B40BDA"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спортивно-оздоровительное;</w:t>
      </w:r>
    </w:p>
    <w:p w:rsidR="00B40BDA"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экологическое.</w:t>
      </w:r>
    </w:p>
    <w:p w:rsidR="00B40BDA" w:rsidRDefault="00B40BDA" w:rsidP="00B40BDA">
      <w:pPr>
        <w:spacing w:line="360" w:lineRule="auto"/>
        <w:jc w:val="both"/>
        <w:rPr>
          <w:rFonts w:ascii="Times New Roman" w:hAnsi="Times New Roman"/>
          <w:sz w:val="24"/>
          <w:szCs w:val="24"/>
        </w:rPr>
      </w:pPr>
      <w:r w:rsidRPr="00CC2865">
        <w:rPr>
          <w:rFonts w:ascii="Times New Roman" w:hAnsi="Times New Roman"/>
          <w:sz w:val="24"/>
          <w:szCs w:val="24"/>
        </w:rPr>
        <w:t xml:space="preserve">2.3.1. Цель и задачи духовно-нравственного развития, воспитания и социализации обучающихся </w:t>
      </w:r>
    </w:p>
    <w:p w:rsidR="00B40BDA" w:rsidRPr="00DA0EEF" w:rsidRDefault="00B40BDA" w:rsidP="00B40BDA">
      <w:pPr>
        <w:shd w:val="clear" w:color="auto" w:fill="FFFFFF"/>
        <w:spacing w:before="100" w:beforeAutospacing="1" w:after="100" w:afterAutospacing="1"/>
        <w:ind w:firstLine="566"/>
        <w:jc w:val="both"/>
        <w:rPr>
          <w:rFonts w:ascii="Times New Roman" w:eastAsia="Times New Roman" w:hAnsi="Times New Roman"/>
          <w:color w:val="000000"/>
          <w:sz w:val="24"/>
          <w:szCs w:val="24"/>
        </w:rPr>
      </w:pPr>
      <w:r w:rsidRPr="005F14F8">
        <w:rPr>
          <w:rFonts w:ascii="Times New Roman" w:eastAsia="Times New Roman" w:hAnsi="Times New Roman"/>
          <w:color w:val="000000"/>
          <w:sz w:val="24"/>
          <w:szCs w:val="24"/>
        </w:rPr>
        <w:t xml:space="preserve">Ориентируясь на </w:t>
      </w:r>
      <w:r>
        <w:rPr>
          <w:rFonts w:ascii="Times New Roman" w:eastAsia="Times New Roman" w:hAnsi="Times New Roman"/>
          <w:color w:val="000000"/>
          <w:sz w:val="24"/>
          <w:szCs w:val="24"/>
        </w:rPr>
        <w:t xml:space="preserve">национальный идеал личности, обозначенный в </w:t>
      </w:r>
      <w:r w:rsidRPr="005F14F8">
        <w:rPr>
          <w:rFonts w:ascii="Times New Roman" w:eastAsia="Times New Roman" w:hAnsi="Times New Roman"/>
          <w:color w:val="000000"/>
          <w:sz w:val="24"/>
          <w:szCs w:val="24"/>
        </w:rPr>
        <w:t>Концепци</w:t>
      </w:r>
      <w:r>
        <w:rPr>
          <w:rFonts w:ascii="Times New Roman" w:eastAsia="Times New Roman" w:hAnsi="Times New Roman"/>
          <w:color w:val="000000"/>
          <w:sz w:val="24"/>
          <w:szCs w:val="24"/>
        </w:rPr>
        <w:t>и</w:t>
      </w:r>
      <w:r w:rsidRPr="005F14F8">
        <w:rPr>
          <w:rFonts w:ascii="Times New Roman" w:eastAsia="Times New Roman" w:hAnsi="Times New Roman"/>
          <w:color w:val="000000"/>
          <w:sz w:val="24"/>
          <w:szCs w:val="24"/>
        </w:rPr>
        <w:t xml:space="preserve"> духовно-нравствен</w:t>
      </w:r>
      <w:r>
        <w:rPr>
          <w:rFonts w:ascii="Times New Roman" w:eastAsia="Times New Roman" w:hAnsi="Times New Roman"/>
          <w:color w:val="000000"/>
          <w:sz w:val="24"/>
          <w:szCs w:val="24"/>
        </w:rPr>
        <w:t>н</w:t>
      </w:r>
      <w:r w:rsidRPr="005F14F8">
        <w:rPr>
          <w:rFonts w:ascii="Times New Roman" w:eastAsia="Times New Roman" w:hAnsi="Times New Roman"/>
          <w:color w:val="000000"/>
          <w:sz w:val="24"/>
          <w:szCs w:val="24"/>
        </w:rPr>
        <w:t>ого воспитания школьников</w:t>
      </w:r>
      <w:r>
        <w:rPr>
          <w:rFonts w:ascii="Times New Roman" w:eastAsia="Times New Roman" w:hAnsi="Times New Roman"/>
          <w:color w:val="000000"/>
          <w:sz w:val="24"/>
          <w:szCs w:val="24"/>
        </w:rPr>
        <w:t>,</w:t>
      </w:r>
      <w:r w:rsidRPr="005F14F8">
        <w:rPr>
          <w:rFonts w:ascii="Times New Roman" w:eastAsia="Times New Roman" w:hAnsi="Times New Roman"/>
          <w:color w:val="000000"/>
          <w:sz w:val="24"/>
          <w:szCs w:val="24"/>
        </w:rPr>
        <w:t xml:space="preserve"> и исходя из профессиональных ценностей, </w:t>
      </w:r>
      <w:r>
        <w:rPr>
          <w:rFonts w:ascii="Times New Roman" w:eastAsia="Times New Roman" w:hAnsi="Times New Roman"/>
          <w:color w:val="000000"/>
          <w:sz w:val="24"/>
          <w:szCs w:val="24"/>
        </w:rPr>
        <w:t xml:space="preserve">присущих </w:t>
      </w:r>
      <w:r w:rsidRPr="005F14F8">
        <w:rPr>
          <w:rFonts w:ascii="Times New Roman" w:eastAsia="Times New Roman" w:hAnsi="Times New Roman"/>
          <w:color w:val="000000"/>
          <w:sz w:val="24"/>
          <w:szCs w:val="24"/>
        </w:rPr>
        <w:t xml:space="preserve"> педагогическ</w:t>
      </w:r>
      <w:r>
        <w:rPr>
          <w:rFonts w:ascii="Times New Roman" w:eastAsia="Times New Roman" w:hAnsi="Times New Roman"/>
          <w:color w:val="000000"/>
          <w:sz w:val="24"/>
          <w:szCs w:val="24"/>
        </w:rPr>
        <w:t>ому</w:t>
      </w:r>
      <w:r w:rsidRPr="005F14F8">
        <w:rPr>
          <w:rFonts w:ascii="Times New Roman" w:eastAsia="Times New Roman" w:hAnsi="Times New Roman"/>
          <w:color w:val="000000"/>
          <w:sz w:val="24"/>
          <w:szCs w:val="24"/>
        </w:rPr>
        <w:t xml:space="preserve"> коллектив</w:t>
      </w:r>
      <w:r>
        <w:rPr>
          <w:rFonts w:ascii="Times New Roman" w:eastAsia="Times New Roman" w:hAnsi="Times New Roman"/>
          <w:color w:val="000000"/>
          <w:sz w:val="24"/>
          <w:szCs w:val="24"/>
        </w:rPr>
        <w:t xml:space="preserve">у МКОУ СОШ № 16 им. Н. Косникова, </w:t>
      </w:r>
      <w:r w:rsidRPr="005F14F8">
        <w:rPr>
          <w:rFonts w:ascii="Times New Roman" w:eastAsia="Times New Roman" w:hAnsi="Times New Roman"/>
          <w:color w:val="000000"/>
          <w:sz w:val="24"/>
          <w:szCs w:val="24"/>
        </w:rPr>
        <w:t>сформулирова</w:t>
      </w:r>
      <w:r>
        <w:rPr>
          <w:rFonts w:ascii="Times New Roman" w:eastAsia="Times New Roman" w:hAnsi="Times New Roman"/>
          <w:color w:val="000000"/>
          <w:sz w:val="24"/>
          <w:szCs w:val="24"/>
        </w:rPr>
        <w:t>на</w:t>
      </w:r>
      <w:r w:rsidRPr="005F14F8">
        <w:rPr>
          <w:rFonts w:ascii="Times New Roman" w:eastAsia="Times New Roman" w:hAnsi="Times New Roman"/>
          <w:color w:val="000000"/>
          <w:sz w:val="24"/>
          <w:szCs w:val="24"/>
        </w:rPr>
        <w:t xml:space="preserve"> цель воспитания и социализации школьников</w:t>
      </w:r>
      <w:r w:rsidRPr="00DA0EEF">
        <w:rPr>
          <w:rFonts w:ascii="Times New Roman" w:eastAsia="Times New Roman" w:hAnsi="Times New Roman"/>
          <w:sz w:val="24"/>
          <w:szCs w:val="24"/>
        </w:rPr>
        <w:t>:</w:t>
      </w:r>
      <w:r>
        <w:rPr>
          <w:rFonts w:ascii="Times New Roman" w:eastAsia="Times New Roman" w:hAnsi="Times New Roman"/>
          <w:color w:val="000000"/>
          <w:sz w:val="24"/>
          <w:szCs w:val="24"/>
        </w:rPr>
        <w:t xml:space="preserve"> </w:t>
      </w:r>
      <w:r>
        <w:rPr>
          <w:rFonts w:ascii="Times New Roman" w:hAnsi="Times New Roman"/>
          <w:sz w:val="24"/>
          <w:szCs w:val="24"/>
        </w:rPr>
        <w:t>р</w:t>
      </w:r>
      <w:r w:rsidRPr="00CC2865">
        <w:rPr>
          <w:rFonts w:ascii="Times New Roman" w:hAnsi="Times New Roman"/>
          <w:sz w:val="24"/>
          <w:szCs w:val="24"/>
        </w:rPr>
        <w:t>азвити</w:t>
      </w:r>
      <w:r>
        <w:rPr>
          <w:rFonts w:ascii="Times New Roman" w:hAnsi="Times New Roman"/>
          <w:sz w:val="24"/>
          <w:szCs w:val="24"/>
        </w:rPr>
        <w:t>е</w:t>
      </w:r>
      <w:r w:rsidRPr="00CC2865">
        <w:rPr>
          <w:rFonts w:ascii="Times New Roman" w:hAnsi="Times New Roman"/>
          <w:sz w:val="24"/>
          <w:szCs w:val="24"/>
        </w:rPr>
        <w:t xml:space="preserve"> социально-адаптивной, конкурентоспособной личности, способной на сознательный выбор  жизненной позиции, на самостоятельную выработку идей, умеющей ориентироваться в современных социокультурных условиях.</w:t>
      </w:r>
    </w:p>
    <w:p w:rsidR="00B40BDA" w:rsidRPr="005F14F8" w:rsidRDefault="00B40BDA" w:rsidP="00B40BDA">
      <w:pPr>
        <w:shd w:val="clear" w:color="auto" w:fill="FFFFFF"/>
        <w:spacing w:before="100" w:beforeAutospacing="1" w:after="100" w:afterAutospacing="1"/>
        <w:ind w:firstLine="566"/>
        <w:jc w:val="both"/>
        <w:rPr>
          <w:rFonts w:ascii="Times New Roman" w:eastAsia="Times New Roman" w:hAnsi="Times New Roman"/>
          <w:color w:val="000000"/>
          <w:sz w:val="24"/>
          <w:szCs w:val="24"/>
        </w:rPr>
      </w:pPr>
      <w:r w:rsidRPr="005F14F8">
        <w:rPr>
          <w:rFonts w:ascii="Times New Roman" w:eastAsia="Times New Roman" w:hAnsi="Times New Roman"/>
          <w:color w:val="000000"/>
          <w:sz w:val="24"/>
          <w:szCs w:val="24"/>
        </w:rPr>
        <w:t xml:space="preserve">Приобретение </w:t>
      </w:r>
      <w:r>
        <w:rPr>
          <w:rFonts w:ascii="Times New Roman" w:eastAsia="Times New Roman" w:hAnsi="Times New Roman"/>
          <w:color w:val="000000"/>
          <w:sz w:val="24"/>
          <w:szCs w:val="24"/>
        </w:rPr>
        <w:t>школьниками</w:t>
      </w:r>
      <w:r w:rsidRPr="005F14F8">
        <w:rPr>
          <w:rFonts w:ascii="Times New Roman" w:eastAsia="Times New Roman" w:hAnsi="Times New Roman"/>
          <w:color w:val="000000"/>
          <w:sz w:val="24"/>
          <w:szCs w:val="24"/>
        </w:rPr>
        <w:t xml:space="preserve"> социально значимых знаний помогут </w:t>
      </w:r>
      <w:r>
        <w:rPr>
          <w:rFonts w:ascii="Times New Roman" w:eastAsia="Times New Roman" w:hAnsi="Times New Roman"/>
          <w:color w:val="000000"/>
          <w:sz w:val="24"/>
          <w:szCs w:val="24"/>
        </w:rPr>
        <w:t>им</w:t>
      </w:r>
      <w:r w:rsidRPr="005F14F8">
        <w:rPr>
          <w:rFonts w:ascii="Times New Roman" w:eastAsia="Times New Roman" w:hAnsi="Times New Roman"/>
          <w:color w:val="000000"/>
          <w:sz w:val="24"/>
          <w:szCs w:val="24"/>
        </w:rPr>
        <w:t xml:space="preserve"> лучше ориентироваться в нормах и традициях окружающего его общества, понимать</w:t>
      </w:r>
      <w:r>
        <w:rPr>
          <w:rFonts w:ascii="Times New Roman" w:eastAsia="Times New Roman" w:hAnsi="Times New Roman"/>
          <w:color w:val="000000"/>
          <w:sz w:val="24"/>
          <w:szCs w:val="24"/>
        </w:rPr>
        <w:t>,</w:t>
      </w:r>
      <w:r w:rsidRPr="005F14F8">
        <w:rPr>
          <w:rFonts w:ascii="Times New Roman" w:eastAsia="Times New Roman" w:hAnsi="Times New Roman"/>
          <w:color w:val="000000"/>
          <w:sz w:val="24"/>
          <w:szCs w:val="24"/>
        </w:rPr>
        <w:t xml:space="preserve"> на каких правилах строится жизнь нашего общест</w:t>
      </w:r>
      <w:r>
        <w:rPr>
          <w:rFonts w:ascii="Times New Roman" w:eastAsia="Times New Roman" w:hAnsi="Times New Roman"/>
          <w:color w:val="000000"/>
          <w:sz w:val="24"/>
          <w:szCs w:val="24"/>
        </w:rPr>
        <w:t xml:space="preserve">ва, что в нем считается </w:t>
      </w:r>
      <w:r w:rsidRPr="005F14F8">
        <w:rPr>
          <w:rFonts w:ascii="Times New Roman" w:eastAsia="Times New Roman" w:hAnsi="Times New Roman"/>
          <w:color w:val="000000"/>
          <w:sz w:val="24"/>
          <w:szCs w:val="24"/>
        </w:rPr>
        <w:t>верным и правильным, что в нем осуждается, каковы социально одобряемые и неодобряемые формы поведени</w:t>
      </w:r>
      <w:r>
        <w:rPr>
          <w:rFonts w:ascii="Times New Roman" w:eastAsia="Times New Roman" w:hAnsi="Times New Roman"/>
          <w:color w:val="000000"/>
          <w:sz w:val="24"/>
          <w:szCs w:val="24"/>
        </w:rPr>
        <w:t>я. Кроме того, в</w:t>
      </w:r>
      <w:r w:rsidRPr="005F14F8">
        <w:rPr>
          <w:rFonts w:ascii="Times New Roman" w:eastAsia="Times New Roman" w:hAnsi="Times New Roman"/>
          <w:color w:val="000000"/>
          <w:sz w:val="24"/>
          <w:szCs w:val="24"/>
        </w:rPr>
        <w:t xml:space="preserve">ажно формировать в </w:t>
      </w:r>
      <w:r>
        <w:rPr>
          <w:rFonts w:ascii="Times New Roman" w:eastAsia="Times New Roman" w:hAnsi="Times New Roman"/>
          <w:color w:val="000000"/>
          <w:sz w:val="24"/>
          <w:szCs w:val="24"/>
        </w:rPr>
        <w:t xml:space="preserve">учениках </w:t>
      </w:r>
      <w:r w:rsidRPr="005F14F8">
        <w:rPr>
          <w:rFonts w:ascii="Times New Roman" w:eastAsia="Times New Roman" w:hAnsi="Times New Roman"/>
          <w:color w:val="000000"/>
          <w:sz w:val="24"/>
          <w:szCs w:val="24"/>
        </w:rPr>
        <w:t>позитивн</w:t>
      </w:r>
      <w:r>
        <w:rPr>
          <w:rFonts w:ascii="Times New Roman" w:eastAsia="Times New Roman" w:hAnsi="Times New Roman"/>
          <w:color w:val="000000"/>
          <w:sz w:val="24"/>
          <w:szCs w:val="24"/>
        </w:rPr>
        <w:t>о</w:t>
      </w:r>
      <w:r w:rsidRPr="005F14F8">
        <w:rPr>
          <w:rFonts w:ascii="Times New Roman" w:eastAsia="Times New Roman" w:hAnsi="Times New Roman"/>
          <w:color w:val="000000"/>
          <w:sz w:val="24"/>
          <w:szCs w:val="24"/>
        </w:rPr>
        <w:t>е отношени</w:t>
      </w:r>
      <w:r>
        <w:rPr>
          <w:rFonts w:ascii="Times New Roman" w:eastAsia="Times New Roman" w:hAnsi="Times New Roman"/>
          <w:color w:val="000000"/>
          <w:sz w:val="24"/>
          <w:szCs w:val="24"/>
        </w:rPr>
        <w:t>е</w:t>
      </w:r>
      <w:r w:rsidRPr="005F14F8">
        <w:rPr>
          <w:rFonts w:ascii="Times New Roman" w:eastAsia="Times New Roman" w:hAnsi="Times New Roman"/>
          <w:color w:val="000000"/>
          <w:sz w:val="24"/>
          <w:szCs w:val="24"/>
        </w:rPr>
        <w:t xml:space="preserve"> к базовым це</w:t>
      </w:r>
      <w:r>
        <w:rPr>
          <w:rFonts w:ascii="Times New Roman" w:eastAsia="Times New Roman" w:hAnsi="Times New Roman"/>
          <w:color w:val="000000"/>
          <w:sz w:val="24"/>
          <w:szCs w:val="24"/>
        </w:rPr>
        <w:t xml:space="preserve">нностям, и помочь им приобрести </w:t>
      </w:r>
      <w:r w:rsidRPr="005F14F8">
        <w:rPr>
          <w:rFonts w:ascii="Times New Roman" w:eastAsia="Times New Roman" w:hAnsi="Times New Roman"/>
          <w:color w:val="000000"/>
          <w:sz w:val="24"/>
          <w:szCs w:val="24"/>
        </w:rPr>
        <w:t xml:space="preserve">опыт социально значимого действия, </w:t>
      </w:r>
      <w:r>
        <w:rPr>
          <w:rFonts w:ascii="Times New Roman" w:eastAsia="Times New Roman" w:hAnsi="Times New Roman"/>
          <w:color w:val="000000"/>
          <w:sz w:val="24"/>
          <w:szCs w:val="24"/>
        </w:rPr>
        <w:t>чтобы</w:t>
      </w:r>
      <w:r w:rsidRPr="005F14F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сами ученики </w:t>
      </w:r>
      <w:r w:rsidRPr="005F14F8">
        <w:rPr>
          <w:rFonts w:ascii="Times New Roman" w:eastAsia="Times New Roman" w:hAnsi="Times New Roman"/>
          <w:color w:val="000000"/>
          <w:sz w:val="24"/>
          <w:szCs w:val="24"/>
        </w:rPr>
        <w:t>мог</w:t>
      </w:r>
      <w:r>
        <w:rPr>
          <w:rFonts w:ascii="Times New Roman" w:eastAsia="Times New Roman" w:hAnsi="Times New Roman"/>
          <w:color w:val="000000"/>
          <w:sz w:val="24"/>
          <w:szCs w:val="24"/>
        </w:rPr>
        <w:t xml:space="preserve">ли </w:t>
      </w:r>
      <w:r w:rsidRPr="005F14F8">
        <w:rPr>
          <w:rFonts w:ascii="Times New Roman" w:eastAsia="Times New Roman" w:hAnsi="Times New Roman"/>
          <w:color w:val="000000"/>
          <w:sz w:val="24"/>
          <w:szCs w:val="24"/>
        </w:rPr>
        <w:t>использовать на практике собственные знания и отношения. Конкретизируя эту общую цель, мы выделяем следующие ценностные ориентиры:</w:t>
      </w:r>
      <w:r>
        <w:rPr>
          <w:rFonts w:ascii="Times New Roman" w:eastAsia="Times New Roman" w:hAnsi="Times New Roman"/>
          <w:color w:val="000000"/>
          <w:sz w:val="24"/>
          <w:szCs w:val="24"/>
        </w:rPr>
        <w:t xml:space="preserve"> человек, Отечество, труд, к</w:t>
      </w:r>
      <w:r w:rsidRPr="005F14F8">
        <w:rPr>
          <w:rFonts w:ascii="Times New Roman" w:eastAsia="Times New Roman" w:hAnsi="Times New Roman"/>
          <w:color w:val="000000"/>
          <w:sz w:val="24"/>
          <w:szCs w:val="24"/>
        </w:rPr>
        <w:t>ультура</w:t>
      </w:r>
      <w:r>
        <w:rPr>
          <w:rFonts w:ascii="Times New Roman" w:eastAsia="Times New Roman" w:hAnsi="Times New Roman"/>
          <w:color w:val="000000"/>
          <w:sz w:val="24"/>
          <w:szCs w:val="24"/>
        </w:rPr>
        <w:t>, природа, знание, мир, з</w:t>
      </w:r>
      <w:r w:rsidRPr="005F14F8">
        <w:rPr>
          <w:rFonts w:ascii="Times New Roman" w:eastAsia="Times New Roman" w:hAnsi="Times New Roman"/>
          <w:color w:val="000000"/>
          <w:sz w:val="24"/>
          <w:szCs w:val="24"/>
        </w:rPr>
        <w:t>доровье.</w:t>
      </w:r>
    </w:p>
    <w:p w:rsidR="00B40BDA" w:rsidRPr="005F14F8" w:rsidRDefault="00B40BDA" w:rsidP="00B40BDA">
      <w:pPr>
        <w:shd w:val="clear" w:color="auto" w:fill="FFFFFF"/>
        <w:spacing w:before="100" w:beforeAutospacing="1" w:after="100" w:afterAutospacing="1"/>
        <w:ind w:firstLine="566"/>
        <w:jc w:val="both"/>
        <w:rPr>
          <w:rFonts w:ascii="Times New Roman" w:eastAsia="Times New Roman" w:hAnsi="Times New Roman"/>
          <w:color w:val="000000"/>
          <w:sz w:val="24"/>
          <w:szCs w:val="24"/>
        </w:rPr>
      </w:pPr>
      <w:r w:rsidRPr="005F14F8">
        <w:rPr>
          <w:rFonts w:ascii="Times New Roman" w:eastAsia="Times New Roman" w:hAnsi="Times New Roman"/>
          <w:color w:val="000000"/>
          <w:sz w:val="24"/>
          <w:szCs w:val="24"/>
        </w:rPr>
        <w:t xml:space="preserve">Указанные ценностные ориентиры лежат в основе организуемого в </w:t>
      </w:r>
      <w:r>
        <w:rPr>
          <w:rFonts w:ascii="Times New Roman" w:eastAsia="Times New Roman" w:hAnsi="Times New Roman"/>
          <w:color w:val="000000"/>
          <w:sz w:val="24"/>
          <w:szCs w:val="24"/>
        </w:rPr>
        <w:t>МКОУ СОШ № 16 им. Н. Косникова</w:t>
      </w:r>
      <w:r w:rsidRPr="005F14F8">
        <w:rPr>
          <w:rFonts w:ascii="Times New Roman" w:eastAsia="Times New Roman" w:hAnsi="Times New Roman"/>
          <w:color w:val="000000"/>
          <w:sz w:val="24"/>
          <w:szCs w:val="24"/>
        </w:rPr>
        <w:t xml:space="preserve"> процесса воспитани</w:t>
      </w:r>
      <w:r>
        <w:rPr>
          <w:rFonts w:ascii="Times New Roman" w:eastAsia="Times New Roman" w:hAnsi="Times New Roman"/>
          <w:color w:val="000000"/>
          <w:sz w:val="24"/>
          <w:szCs w:val="24"/>
        </w:rPr>
        <w:t>я</w:t>
      </w:r>
      <w:r w:rsidRPr="005F14F8">
        <w:rPr>
          <w:rFonts w:ascii="Times New Roman" w:eastAsia="Times New Roman" w:hAnsi="Times New Roman"/>
          <w:color w:val="000000"/>
          <w:sz w:val="24"/>
          <w:szCs w:val="24"/>
        </w:rPr>
        <w:t>.</w:t>
      </w:r>
    </w:p>
    <w:p w:rsidR="00B40BDA" w:rsidRPr="0040191B" w:rsidRDefault="00B40BDA" w:rsidP="00B40BDA">
      <w:pPr>
        <w:shd w:val="clear" w:color="auto" w:fill="FFFFFF"/>
        <w:spacing w:before="100" w:beforeAutospacing="1" w:after="100" w:afterAutospacing="1" w:line="240" w:lineRule="auto"/>
        <w:ind w:firstLine="566"/>
        <w:jc w:val="both"/>
        <w:rPr>
          <w:rFonts w:ascii="Times New Roman" w:eastAsia="Times New Roman" w:hAnsi="Times New Roman"/>
          <w:color w:val="000000"/>
          <w:sz w:val="24"/>
          <w:szCs w:val="24"/>
        </w:rPr>
      </w:pPr>
      <w:r w:rsidRPr="0040191B">
        <w:rPr>
          <w:rFonts w:ascii="Times New Roman" w:eastAsia="Times New Roman" w:hAnsi="Times New Roman"/>
          <w:bCs/>
          <w:color w:val="000000"/>
          <w:sz w:val="24"/>
          <w:szCs w:val="24"/>
        </w:rPr>
        <w:t>Основные задачи:</w:t>
      </w:r>
    </w:p>
    <w:p w:rsidR="00B40BDA" w:rsidRPr="005F14F8" w:rsidRDefault="00B40BDA" w:rsidP="00B40BDA">
      <w:pPr>
        <w:shd w:val="clear" w:color="auto" w:fill="FFFFFF"/>
        <w:spacing w:before="100" w:beforeAutospacing="1" w:after="100" w:afterAutospacing="1" w:line="240" w:lineRule="auto"/>
        <w:ind w:firstLine="566"/>
        <w:jc w:val="both"/>
        <w:rPr>
          <w:rFonts w:ascii="Times New Roman" w:eastAsia="Times New Roman" w:hAnsi="Times New Roman"/>
          <w:color w:val="000000"/>
          <w:sz w:val="24"/>
          <w:szCs w:val="24"/>
        </w:rPr>
      </w:pPr>
      <w:r w:rsidRPr="005F14F8">
        <w:rPr>
          <w:rFonts w:ascii="Times New Roman" w:eastAsia="Times New Roman" w:hAnsi="Times New Roman"/>
          <w:color w:val="000000"/>
          <w:sz w:val="24"/>
          <w:szCs w:val="24"/>
        </w:rPr>
        <w:lastRenderedPageBreak/>
        <w:t xml:space="preserve">Достижению поставленной цели воспитания и социализации </w:t>
      </w:r>
      <w:r>
        <w:rPr>
          <w:rFonts w:ascii="Times New Roman" w:eastAsia="Times New Roman" w:hAnsi="Times New Roman"/>
          <w:color w:val="000000"/>
          <w:sz w:val="24"/>
          <w:szCs w:val="24"/>
        </w:rPr>
        <w:t>об</w:t>
      </w:r>
      <w:r w:rsidRPr="005F14F8">
        <w:rPr>
          <w:rFonts w:ascii="Times New Roman" w:eastAsia="Times New Roman" w:hAnsi="Times New Roman"/>
          <w:color w:val="000000"/>
          <w:sz w:val="24"/>
          <w:szCs w:val="24"/>
        </w:rPr>
        <w:t>уча</w:t>
      </w:r>
      <w:r>
        <w:rPr>
          <w:rFonts w:ascii="Times New Roman" w:eastAsia="Times New Roman" w:hAnsi="Times New Roman"/>
          <w:color w:val="000000"/>
          <w:sz w:val="24"/>
          <w:szCs w:val="24"/>
        </w:rPr>
        <w:t>ю</w:t>
      </w:r>
      <w:r w:rsidRPr="005F14F8">
        <w:rPr>
          <w:rFonts w:ascii="Times New Roman" w:eastAsia="Times New Roman" w:hAnsi="Times New Roman"/>
          <w:color w:val="000000"/>
          <w:sz w:val="24"/>
          <w:szCs w:val="24"/>
        </w:rPr>
        <w:t>щихся будет способствовать решение следующих основных задач:</w:t>
      </w:r>
    </w:p>
    <w:p w:rsidR="00B40BDA" w:rsidRPr="00CC2865" w:rsidRDefault="00B40BDA" w:rsidP="00B40BDA">
      <w:pPr>
        <w:spacing w:before="100" w:beforeAutospacing="1" w:after="100" w:afterAutospacing="1"/>
        <w:jc w:val="both"/>
        <w:rPr>
          <w:rFonts w:ascii="Times New Roman" w:hAnsi="Times New Roman"/>
          <w:sz w:val="24"/>
          <w:szCs w:val="24"/>
        </w:rPr>
      </w:pPr>
      <w:r w:rsidRPr="00CC2865">
        <w:rPr>
          <w:rFonts w:ascii="Times New Roman" w:hAnsi="Times New Roman"/>
          <w:sz w:val="24"/>
          <w:szCs w:val="24"/>
        </w:rPr>
        <w:t xml:space="preserve">- формирование правового сознания учеников на основе правовых знаний, представлений, убеждений, которые сложились в  обществе и регулируют поведение его членов; </w:t>
      </w:r>
    </w:p>
    <w:p w:rsidR="00B40BDA" w:rsidRPr="00CC2865" w:rsidRDefault="00B40BDA" w:rsidP="00B40BDA">
      <w:pPr>
        <w:spacing w:before="100" w:beforeAutospacing="1" w:after="100" w:afterAutospacing="1"/>
        <w:jc w:val="both"/>
        <w:rPr>
          <w:rFonts w:ascii="Times New Roman" w:hAnsi="Times New Roman"/>
          <w:sz w:val="24"/>
          <w:szCs w:val="24"/>
        </w:rPr>
      </w:pPr>
      <w:r w:rsidRPr="00CC2865">
        <w:rPr>
          <w:rFonts w:ascii="Times New Roman" w:hAnsi="Times New Roman"/>
          <w:sz w:val="24"/>
          <w:szCs w:val="24"/>
        </w:rPr>
        <w:t>- совершенствование системы семейного воспитания; усиление роли семьи в воспитании детей и привлечение семьи к организации учебно-воспитательного процесса в школе;</w:t>
      </w:r>
    </w:p>
    <w:p w:rsidR="00B40BDA" w:rsidRPr="00CC2865" w:rsidRDefault="00B40BDA" w:rsidP="00B40BDA">
      <w:pPr>
        <w:spacing w:before="100" w:beforeAutospacing="1" w:after="100" w:afterAutospacing="1"/>
        <w:jc w:val="both"/>
        <w:rPr>
          <w:rFonts w:ascii="Times New Roman" w:hAnsi="Times New Roman"/>
          <w:sz w:val="24"/>
          <w:szCs w:val="24"/>
        </w:rPr>
      </w:pPr>
      <w:r w:rsidRPr="00CC2865">
        <w:rPr>
          <w:rFonts w:ascii="Times New Roman" w:hAnsi="Times New Roman"/>
          <w:sz w:val="24"/>
          <w:szCs w:val="24"/>
        </w:rPr>
        <w:t>- продолжение работы по созданию условий для физического, интеллектуального, нравственного и духовного развития школьников на основе изучения личности обучающихся, их интересов, стремлений и желаний;</w:t>
      </w:r>
    </w:p>
    <w:p w:rsidR="00B40BDA" w:rsidRPr="00CC2865" w:rsidRDefault="00B40BDA" w:rsidP="00B40BDA">
      <w:pPr>
        <w:spacing w:before="100" w:beforeAutospacing="1" w:after="100" w:afterAutospacing="1"/>
        <w:jc w:val="both"/>
        <w:rPr>
          <w:rFonts w:ascii="Times New Roman" w:hAnsi="Times New Roman"/>
          <w:sz w:val="24"/>
          <w:szCs w:val="24"/>
        </w:rPr>
      </w:pPr>
      <w:r w:rsidRPr="00CC2865">
        <w:rPr>
          <w:rFonts w:ascii="Times New Roman" w:hAnsi="Times New Roman"/>
          <w:sz w:val="24"/>
          <w:szCs w:val="24"/>
        </w:rPr>
        <w:t>- создание условий для самореализации личности каждого ученика, совершенствование работы по организации школьного самоуправления;</w:t>
      </w:r>
    </w:p>
    <w:p w:rsidR="00B40BDA" w:rsidRPr="00CC2865" w:rsidRDefault="00B40BDA" w:rsidP="00B40BDA">
      <w:pPr>
        <w:spacing w:before="100" w:beforeAutospacing="1" w:after="100" w:afterAutospacing="1"/>
        <w:jc w:val="both"/>
        <w:rPr>
          <w:rFonts w:ascii="Times New Roman" w:hAnsi="Times New Roman"/>
          <w:sz w:val="24"/>
          <w:szCs w:val="24"/>
        </w:rPr>
      </w:pPr>
      <w:r w:rsidRPr="00CC2865">
        <w:rPr>
          <w:rFonts w:ascii="Times New Roman" w:hAnsi="Times New Roman"/>
          <w:sz w:val="24"/>
          <w:szCs w:val="24"/>
        </w:rPr>
        <w:t>- совершенствование работы с обучающимися, семьями, состоящими на различных видах учета;</w:t>
      </w:r>
    </w:p>
    <w:p w:rsidR="00B40BDA" w:rsidRPr="00CC2865" w:rsidRDefault="00B40BDA" w:rsidP="00B40BDA">
      <w:pPr>
        <w:spacing w:before="100" w:beforeAutospacing="1" w:after="100" w:afterAutospacing="1"/>
        <w:jc w:val="both"/>
        <w:rPr>
          <w:rFonts w:ascii="Times New Roman" w:hAnsi="Times New Roman"/>
          <w:sz w:val="24"/>
          <w:szCs w:val="24"/>
        </w:rPr>
      </w:pPr>
      <w:r w:rsidRPr="00CC2865">
        <w:rPr>
          <w:rFonts w:ascii="Times New Roman" w:hAnsi="Times New Roman"/>
          <w:sz w:val="24"/>
          <w:szCs w:val="24"/>
        </w:rPr>
        <w:t>- воспитание чувства патриотизма и уважительного отношения к героическому прошлому нашего народа;</w:t>
      </w:r>
    </w:p>
    <w:p w:rsidR="00B40BDA" w:rsidRPr="00CC2865" w:rsidRDefault="00B40BDA" w:rsidP="00B40BDA">
      <w:pPr>
        <w:jc w:val="both"/>
        <w:rPr>
          <w:rFonts w:ascii="Times New Roman" w:hAnsi="Times New Roman"/>
          <w:sz w:val="24"/>
          <w:szCs w:val="24"/>
        </w:rPr>
      </w:pPr>
    </w:p>
    <w:p w:rsidR="00B40BDA" w:rsidRPr="00CC2865" w:rsidRDefault="00B40BDA" w:rsidP="00B40BDA">
      <w:pPr>
        <w:jc w:val="both"/>
        <w:rPr>
          <w:rFonts w:ascii="Times New Roman" w:hAnsi="Times New Roman"/>
          <w:sz w:val="24"/>
          <w:szCs w:val="24"/>
        </w:rPr>
      </w:pPr>
      <w:r w:rsidRPr="00CC2865">
        <w:rPr>
          <w:rFonts w:ascii="Times New Roman" w:hAnsi="Times New Roman"/>
          <w:sz w:val="24"/>
          <w:szCs w:val="24"/>
        </w:rPr>
        <w:t>– активизация работы по развитию здоровьесберегающей среды посредством создания безопасных условий пребывания обучающихся в школе, формирование у школьников навыков здорового образа жизни, социального иммунитета с целью предупреждения всех видов детского травматизма.</w:t>
      </w:r>
    </w:p>
    <w:p w:rsidR="00B40BDA" w:rsidRPr="00451EED" w:rsidRDefault="00B40BDA" w:rsidP="00B40BDA">
      <w:pPr>
        <w:jc w:val="both"/>
        <w:rPr>
          <w:rFonts w:ascii="Times New Roman" w:hAnsi="Times New Roman"/>
          <w:sz w:val="24"/>
          <w:szCs w:val="24"/>
        </w:rPr>
      </w:pPr>
      <w:r w:rsidRPr="00451EED">
        <w:rPr>
          <w:rFonts w:ascii="Times New Roman" w:hAnsi="Times New Roman"/>
          <w:sz w:val="24"/>
          <w:szCs w:val="24"/>
        </w:rPr>
        <w:t xml:space="preserve">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w:t>
      </w:r>
    </w:p>
    <w:p w:rsidR="00B40BDA" w:rsidRPr="00451EED" w:rsidRDefault="00B40BDA" w:rsidP="00B40BDA">
      <w:pPr>
        <w:ind w:firstLine="708"/>
        <w:jc w:val="both"/>
        <w:rPr>
          <w:rFonts w:ascii="Times New Roman" w:hAnsi="Times New Roman"/>
          <w:sz w:val="24"/>
          <w:szCs w:val="24"/>
        </w:rPr>
      </w:pPr>
      <w:r>
        <w:rPr>
          <w:rFonts w:ascii="Times New Roman" w:hAnsi="Times New Roman"/>
          <w:sz w:val="24"/>
          <w:szCs w:val="24"/>
        </w:rPr>
        <w:t xml:space="preserve">В соответствии с целью и задачами Программы можно выделить основные направления деятельности </w:t>
      </w:r>
      <w:r w:rsidRPr="005F14F8">
        <w:rPr>
          <w:rFonts w:ascii="Times New Roman" w:eastAsia="Times New Roman" w:hAnsi="Times New Roman"/>
          <w:color w:val="000000"/>
          <w:sz w:val="24"/>
          <w:szCs w:val="24"/>
        </w:rPr>
        <w:t>школы по воспитанию и социализации обучающихся на ступени основного общего образования:</w:t>
      </w:r>
    </w:p>
    <w:p w:rsidR="00B40BDA" w:rsidRPr="005F14F8" w:rsidRDefault="00B40BDA" w:rsidP="00B40BDA">
      <w:pPr>
        <w:shd w:val="clear" w:color="auto" w:fill="FFFFFF"/>
        <w:spacing w:before="100" w:beforeAutospacing="1" w:after="100" w:afterAutospacing="1" w:line="240" w:lineRule="auto"/>
        <w:jc w:val="both"/>
        <w:rPr>
          <w:rFonts w:ascii="Times New Roman" w:eastAsia="Times New Roman" w:hAnsi="Times New Roman"/>
          <w:color w:val="000000"/>
          <w:sz w:val="24"/>
          <w:szCs w:val="24"/>
        </w:rPr>
      </w:pPr>
      <w:r w:rsidRPr="005F14F8">
        <w:rPr>
          <w:rFonts w:ascii="Times New Roman" w:eastAsia="Times New Roman" w:hAnsi="Times New Roman"/>
          <w:color w:val="000000"/>
          <w:sz w:val="24"/>
          <w:szCs w:val="24"/>
        </w:rPr>
        <w:t xml:space="preserve">- поддержка и развитие общешкольных традиций, формирующих у ребенка чувство патриотизма, причастности к тому, что происходит в </w:t>
      </w:r>
      <w:r>
        <w:rPr>
          <w:rFonts w:ascii="Times New Roman" w:eastAsia="Times New Roman" w:hAnsi="Times New Roman"/>
          <w:color w:val="000000"/>
          <w:sz w:val="24"/>
          <w:szCs w:val="24"/>
        </w:rPr>
        <w:t>школе</w:t>
      </w:r>
      <w:r w:rsidRPr="005F14F8">
        <w:rPr>
          <w:rFonts w:ascii="Times New Roman" w:eastAsia="Times New Roman" w:hAnsi="Times New Roman"/>
          <w:color w:val="000000"/>
          <w:sz w:val="24"/>
          <w:szCs w:val="24"/>
        </w:rPr>
        <w:t>;</w:t>
      </w:r>
    </w:p>
    <w:p w:rsidR="00B40BDA" w:rsidRPr="005F14F8" w:rsidRDefault="00B40BDA" w:rsidP="00B40BDA">
      <w:pPr>
        <w:shd w:val="clear" w:color="auto" w:fill="FFFFFF"/>
        <w:spacing w:before="100" w:beforeAutospacing="1" w:after="100" w:afterAutospacing="1" w:line="240" w:lineRule="auto"/>
        <w:jc w:val="both"/>
        <w:rPr>
          <w:rFonts w:ascii="Times New Roman" w:eastAsia="Times New Roman" w:hAnsi="Times New Roman"/>
          <w:color w:val="000000"/>
          <w:sz w:val="24"/>
          <w:szCs w:val="24"/>
        </w:rPr>
      </w:pPr>
      <w:r w:rsidRPr="005F14F8">
        <w:rPr>
          <w:rFonts w:ascii="Times New Roman" w:eastAsia="Times New Roman" w:hAnsi="Times New Roman"/>
          <w:color w:val="000000"/>
          <w:sz w:val="24"/>
          <w:szCs w:val="24"/>
        </w:rPr>
        <w:t>- поддержка учениче</w:t>
      </w:r>
      <w:r>
        <w:rPr>
          <w:rFonts w:ascii="Times New Roman" w:eastAsia="Times New Roman" w:hAnsi="Times New Roman"/>
          <w:color w:val="000000"/>
          <w:sz w:val="24"/>
          <w:szCs w:val="24"/>
        </w:rPr>
        <w:t xml:space="preserve">ского самоуправления </w:t>
      </w:r>
      <w:r w:rsidRPr="005F14F8">
        <w:rPr>
          <w:rFonts w:ascii="Times New Roman" w:eastAsia="Times New Roman" w:hAnsi="Times New Roman"/>
          <w:color w:val="000000"/>
          <w:sz w:val="24"/>
          <w:szCs w:val="24"/>
        </w:rPr>
        <w:t xml:space="preserve">через </w:t>
      </w:r>
      <w:r>
        <w:rPr>
          <w:rFonts w:ascii="Times New Roman" w:eastAsia="Times New Roman" w:hAnsi="Times New Roman"/>
          <w:color w:val="000000"/>
          <w:sz w:val="24"/>
          <w:szCs w:val="24"/>
        </w:rPr>
        <w:t>деятельность первичного отделения РДШ</w:t>
      </w:r>
      <w:r w:rsidRPr="005F14F8">
        <w:rPr>
          <w:rFonts w:ascii="Times New Roman" w:eastAsia="Times New Roman" w:hAnsi="Times New Roman"/>
          <w:color w:val="000000"/>
          <w:sz w:val="24"/>
          <w:szCs w:val="24"/>
        </w:rPr>
        <w:t>;</w:t>
      </w:r>
    </w:p>
    <w:p w:rsidR="00B40BDA" w:rsidRPr="005F14F8" w:rsidRDefault="00B40BDA" w:rsidP="00B40BDA">
      <w:pPr>
        <w:shd w:val="clear" w:color="auto" w:fill="FFFFFF"/>
        <w:spacing w:before="100" w:beforeAutospacing="1" w:after="100" w:afterAutospacing="1" w:line="240" w:lineRule="auto"/>
        <w:jc w:val="both"/>
        <w:rPr>
          <w:rFonts w:ascii="Times New Roman" w:eastAsia="Times New Roman" w:hAnsi="Times New Roman"/>
          <w:color w:val="000000"/>
          <w:sz w:val="24"/>
          <w:szCs w:val="24"/>
        </w:rPr>
      </w:pPr>
      <w:r w:rsidRPr="005F14F8">
        <w:rPr>
          <w:rFonts w:ascii="Times New Roman" w:eastAsia="Times New Roman" w:hAnsi="Times New Roman"/>
          <w:color w:val="000000"/>
          <w:sz w:val="24"/>
          <w:szCs w:val="24"/>
        </w:rPr>
        <w:t>- создание, поддержка и развитие системы поощрения социальной успешности и проявлений активно</w:t>
      </w:r>
      <w:r>
        <w:rPr>
          <w:rFonts w:ascii="Times New Roman" w:eastAsia="Times New Roman" w:hAnsi="Times New Roman"/>
          <w:color w:val="000000"/>
          <w:sz w:val="24"/>
          <w:szCs w:val="24"/>
        </w:rPr>
        <w:t>й жизненной позиции обучающихся, их родителей;</w:t>
      </w:r>
    </w:p>
    <w:p w:rsidR="00B40BDA" w:rsidRPr="005F14F8" w:rsidRDefault="00B40BDA" w:rsidP="00B40BDA">
      <w:pPr>
        <w:shd w:val="clear" w:color="auto" w:fill="FFFFFF"/>
        <w:spacing w:before="100" w:beforeAutospacing="1" w:after="100" w:afterAutospacing="1" w:line="240" w:lineRule="auto"/>
        <w:jc w:val="both"/>
        <w:rPr>
          <w:rFonts w:ascii="Times New Roman" w:eastAsia="Times New Roman" w:hAnsi="Times New Roman"/>
          <w:color w:val="000000"/>
          <w:sz w:val="24"/>
          <w:szCs w:val="24"/>
        </w:rPr>
      </w:pPr>
      <w:r w:rsidRPr="005F14F8">
        <w:rPr>
          <w:rFonts w:ascii="Times New Roman" w:eastAsia="Times New Roman" w:hAnsi="Times New Roman"/>
          <w:color w:val="000000"/>
          <w:sz w:val="24"/>
          <w:szCs w:val="24"/>
        </w:rPr>
        <w:t>- реализация воспитательного потенциала внеурочных занятий.</w:t>
      </w:r>
    </w:p>
    <w:p w:rsidR="00B40BDA" w:rsidRPr="005F14F8" w:rsidRDefault="00B40BDA" w:rsidP="00B40BDA">
      <w:pPr>
        <w:shd w:val="clear" w:color="auto" w:fill="FFFFFF"/>
        <w:spacing w:before="100" w:beforeAutospacing="1" w:after="100" w:afterAutospacing="1" w:line="240" w:lineRule="auto"/>
        <w:jc w:val="both"/>
        <w:rPr>
          <w:rFonts w:ascii="Times New Roman" w:eastAsia="Times New Roman" w:hAnsi="Times New Roman"/>
          <w:color w:val="000000"/>
          <w:sz w:val="24"/>
          <w:szCs w:val="24"/>
        </w:rPr>
      </w:pPr>
      <w:r w:rsidRPr="005F14F8">
        <w:rPr>
          <w:rFonts w:ascii="Times New Roman" w:eastAsia="Times New Roman" w:hAnsi="Times New Roman"/>
          <w:color w:val="000000"/>
          <w:sz w:val="24"/>
          <w:szCs w:val="24"/>
        </w:rPr>
        <w:t xml:space="preserve">- профессиональное просвещение </w:t>
      </w:r>
      <w:r>
        <w:rPr>
          <w:rFonts w:ascii="Times New Roman" w:eastAsia="Times New Roman" w:hAnsi="Times New Roman"/>
          <w:color w:val="000000"/>
          <w:sz w:val="24"/>
          <w:szCs w:val="24"/>
        </w:rPr>
        <w:t>об</w:t>
      </w:r>
      <w:r w:rsidRPr="005F14F8">
        <w:rPr>
          <w:rFonts w:ascii="Times New Roman" w:eastAsia="Times New Roman" w:hAnsi="Times New Roman"/>
          <w:color w:val="000000"/>
          <w:sz w:val="24"/>
          <w:szCs w:val="24"/>
        </w:rPr>
        <w:t>уча</w:t>
      </w:r>
      <w:r>
        <w:rPr>
          <w:rFonts w:ascii="Times New Roman" w:eastAsia="Times New Roman" w:hAnsi="Times New Roman"/>
          <w:color w:val="000000"/>
          <w:sz w:val="24"/>
          <w:szCs w:val="24"/>
        </w:rPr>
        <w:t>ю</w:t>
      </w:r>
      <w:r w:rsidRPr="005F14F8">
        <w:rPr>
          <w:rFonts w:ascii="Times New Roman" w:eastAsia="Times New Roman" w:hAnsi="Times New Roman"/>
          <w:color w:val="000000"/>
          <w:sz w:val="24"/>
          <w:szCs w:val="24"/>
        </w:rPr>
        <w:t>щихся,</w:t>
      </w:r>
    </w:p>
    <w:p w:rsidR="00B40BDA" w:rsidRPr="005F14F8" w:rsidRDefault="00B40BDA" w:rsidP="00B40BDA">
      <w:pPr>
        <w:shd w:val="clear" w:color="auto" w:fill="FFFFFF"/>
        <w:spacing w:before="100" w:beforeAutospacing="1" w:after="100" w:afterAutospacing="1" w:line="240" w:lineRule="auto"/>
        <w:jc w:val="both"/>
        <w:rPr>
          <w:rFonts w:ascii="Times New Roman" w:eastAsia="Times New Roman" w:hAnsi="Times New Roman"/>
          <w:color w:val="000000"/>
          <w:sz w:val="24"/>
          <w:szCs w:val="24"/>
        </w:rPr>
      </w:pPr>
      <w:r w:rsidRPr="005F14F8">
        <w:rPr>
          <w:rFonts w:ascii="Times New Roman" w:eastAsia="Times New Roman" w:hAnsi="Times New Roman"/>
          <w:color w:val="000000"/>
          <w:sz w:val="24"/>
          <w:szCs w:val="24"/>
        </w:rPr>
        <w:lastRenderedPageBreak/>
        <w:t>-диагностика и консультирование по проблемам профориентации;</w:t>
      </w:r>
    </w:p>
    <w:p w:rsidR="00B40BDA" w:rsidRDefault="00B40BDA" w:rsidP="00B40BDA">
      <w:pPr>
        <w:shd w:val="clear" w:color="auto" w:fill="FFFFFF"/>
        <w:spacing w:before="100" w:beforeAutospacing="1" w:after="100" w:afterAutospacing="1" w:line="240" w:lineRule="auto"/>
        <w:jc w:val="both"/>
        <w:rPr>
          <w:rFonts w:ascii="Times New Roman" w:eastAsia="Times New Roman" w:hAnsi="Times New Roman"/>
          <w:color w:val="000000"/>
          <w:sz w:val="24"/>
          <w:szCs w:val="24"/>
        </w:rPr>
      </w:pPr>
      <w:r w:rsidRPr="005F14F8">
        <w:rPr>
          <w:rFonts w:ascii="Times New Roman" w:eastAsia="Times New Roman" w:hAnsi="Times New Roman"/>
          <w:b/>
          <w:bCs/>
          <w:color w:val="000000"/>
          <w:sz w:val="24"/>
          <w:szCs w:val="24"/>
        </w:rPr>
        <w:t>-</w:t>
      </w:r>
      <w:r w:rsidRPr="005F14F8">
        <w:rPr>
          <w:rFonts w:ascii="Times New Roman" w:eastAsia="Times New Roman" w:hAnsi="Times New Roman"/>
          <w:color w:val="000000"/>
          <w:sz w:val="24"/>
          <w:szCs w:val="24"/>
        </w:rPr>
        <w:t> организация совместной деятельности с</w:t>
      </w:r>
      <w:r>
        <w:rPr>
          <w:rFonts w:ascii="Times New Roman" w:eastAsia="Times New Roman" w:hAnsi="Times New Roman"/>
          <w:color w:val="000000"/>
          <w:sz w:val="24"/>
          <w:szCs w:val="24"/>
        </w:rPr>
        <w:t>:</w:t>
      </w:r>
    </w:p>
    <w:p w:rsidR="00B40BDA" w:rsidRPr="005F14F8" w:rsidRDefault="00B40BDA" w:rsidP="00B40BDA">
      <w:pPr>
        <w:shd w:val="clear" w:color="auto" w:fill="FFFFFF"/>
        <w:spacing w:before="100" w:beforeAutospacing="1" w:after="100" w:afterAutospacing="1"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5F14F8">
        <w:rPr>
          <w:rFonts w:ascii="Times New Roman" w:eastAsia="Times New Roman" w:hAnsi="Times New Roman"/>
          <w:color w:val="000000"/>
          <w:sz w:val="24"/>
          <w:szCs w:val="24"/>
        </w:rPr>
        <w:t xml:space="preserve"> организациями культуры</w:t>
      </w:r>
      <w:r>
        <w:rPr>
          <w:rFonts w:ascii="Times New Roman" w:eastAsia="Times New Roman" w:hAnsi="Times New Roman"/>
          <w:color w:val="000000"/>
          <w:sz w:val="24"/>
          <w:szCs w:val="24"/>
        </w:rPr>
        <w:t xml:space="preserve"> (</w:t>
      </w:r>
      <w:r w:rsidRPr="005F14F8">
        <w:rPr>
          <w:rFonts w:ascii="Times New Roman" w:eastAsia="Times New Roman" w:hAnsi="Times New Roman"/>
          <w:color w:val="000000"/>
          <w:sz w:val="24"/>
          <w:szCs w:val="24"/>
        </w:rPr>
        <w:t>музеи, городские библиотеки, филармония, городской дворец культуры) и спорта,</w:t>
      </w:r>
      <w:r>
        <w:rPr>
          <w:rFonts w:ascii="Times New Roman" w:eastAsia="Times New Roman" w:hAnsi="Times New Roman"/>
          <w:color w:val="000000"/>
          <w:sz w:val="24"/>
          <w:szCs w:val="24"/>
        </w:rPr>
        <w:t xml:space="preserve"> ЦДТ;</w:t>
      </w:r>
    </w:p>
    <w:p w:rsidR="00B40BDA" w:rsidRPr="005F14F8" w:rsidRDefault="00B40BDA" w:rsidP="00B40BDA">
      <w:pPr>
        <w:shd w:val="clear" w:color="auto" w:fill="FFFFFF"/>
        <w:spacing w:before="100" w:beforeAutospacing="1" w:after="100" w:afterAutospacing="1"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-общественными организациями (</w:t>
      </w:r>
      <w:r w:rsidRPr="005F14F8">
        <w:rPr>
          <w:rFonts w:ascii="Times New Roman" w:eastAsia="Times New Roman" w:hAnsi="Times New Roman"/>
          <w:color w:val="000000"/>
          <w:sz w:val="24"/>
          <w:szCs w:val="24"/>
        </w:rPr>
        <w:t xml:space="preserve">городским советом ветеранов ВОВ, советом ветеранов ВОВ и труда микрорайона </w:t>
      </w:r>
      <w:r>
        <w:rPr>
          <w:rFonts w:ascii="Times New Roman" w:eastAsia="Times New Roman" w:hAnsi="Times New Roman"/>
          <w:color w:val="000000"/>
          <w:sz w:val="24"/>
          <w:szCs w:val="24"/>
        </w:rPr>
        <w:t>Заречье</w:t>
      </w:r>
      <w:r w:rsidRPr="005F14F8">
        <w:rPr>
          <w:rFonts w:ascii="Times New Roman" w:eastAsia="Times New Roman" w:hAnsi="Times New Roman"/>
          <w:color w:val="000000"/>
          <w:sz w:val="24"/>
          <w:szCs w:val="24"/>
        </w:rPr>
        <w:t xml:space="preserve">, ТОС микрорайона </w:t>
      </w:r>
      <w:r>
        <w:rPr>
          <w:rFonts w:ascii="Times New Roman" w:eastAsia="Times New Roman" w:hAnsi="Times New Roman"/>
          <w:color w:val="000000"/>
          <w:sz w:val="24"/>
          <w:szCs w:val="24"/>
        </w:rPr>
        <w:t>Биробиджан-2</w:t>
      </w:r>
      <w:r w:rsidRPr="005F14F8">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p w:rsidR="00B40BDA" w:rsidRPr="005F14F8" w:rsidRDefault="00B40BDA" w:rsidP="00B40BDA">
      <w:pPr>
        <w:shd w:val="clear" w:color="auto" w:fill="FFFFFF"/>
        <w:spacing w:before="100" w:beforeAutospacing="1" w:after="100" w:afterAutospacing="1" w:line="240" w:lineRule="auto"/>
        <w:jc w:val="both"/>
        <w:rPr>
          <w:rFonts w:ascii="Times New Roman" w:eastAsia="Times New Roman" w:hAnsi="Times New Roman"/>
          <w:color w:val="000000"/>
          <w:sz w:val="24"/>
          <w:szCs w:val="24"/>
        </w:rPr>
      </w:pPr>
      <w:r w:rsidRPr="005F14F8">
        <w:rPr>
          <w:rFonts w:ascii="Times New Roman" w:eastAsia="Times New Roman" w:hAnsi="Times New Roman"/>
          <w:color w:val="000000"/>
          <w:sz w:val="24"/>
          <w:szCs w:val="24"/>
        </w:rPr>
        <w:t>- военкоматом,</w:t>
      </w:r>
    </w:p>
    <w:p w:rsidR="00B40BDA" w:rsidRPr="005F14F8" w:rsidRDefault="00B40BDA" w:rsidP="00B40BDA">
      <w:pPr>
        <w:shd w:val="clear" w:color="auto" w:fill="FFFFFF"/>
        <w:spacing w:before="100" w:beforeAutospacing="1" w:after="100" w:afterAutospacing="1" w:line="240" w:lineRule="auto"/>
        <w:jc w:val="both"/>
        <w:rPr>
          <w:rFonts w:ascii="Times New Roman" w:eastAsia="Times New Roman" w:hAnsi="Times New Roman"/>
          <w:color w:val="000000"/>
          <w:sz w:val="24"/>
          <w:szCs w:val="24"/>
        </w:rPr>
      </w:pPr>
      <w:r w:rsidRPr="005F14F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отделом дознания МО</w:t>
      </w:r>
      <w:r w:rsidRPr="005F14F8">
        <w:rPr>
          <w:rFonts w:ascii="Times New Roman" w:eastAsia="Times New Roman" w:hAnsi="Times New Roman"/>
          <w:color w:val="000000"/>
          <w:sz w:val="24"/>
          <w:szCs w:val="24"/>
        </w:rPr>
        <w:t xml:space="preserve">МВД </w:t>
      </w:r>
      <w:r>
        <w:rPr>
          <w:rFonts w:ascii="Times New Roman" w:eastAsia="Times New Roman" w:hAnsi="Times New Roman"/>
          <w:color w:val="000000"/>
          <w:sz w:val="24"/>
          <w:szCs w:val="24"/>
        </w:rPr>
        <w:t>России « Биробиджанский» (шефы-наставники из числа правоохранительных органов);</w:t>
      </w:r>
    </w:p>
    <w:p w:rsidR="00B40BDA" w:rsidRPr="005F14F8" w:rsidRDefault="00B40BDA" w:rsidP="00B40BDA">
      <w:pPr>
        <w:shd w:val="clear" w:color="auto" w:fill="FFFFFF"/>
        <w:spacing w:before="100" w:beforeAutospacing="1" w:after="100" w:afterAutospacing="1" w:line="240" w:lineRule="auto"/>
        <w:jc w:val="both"/>
        <w:rPr>
          <w:rFonts w:ascii="Times New Roman" w:eastAsia="Times New Roman" w:hAnsi="Times New Roman"/>
          <w:color w:val="000000"/>
          <w:sz w:val="24"/>
          <w:szCs w:val="24"/>
        </w:rPr>
      </w:pPr>
      <w:r w:rsidRPr="005F14F8">
        <w:rPr>
          <w:rFonts w:ascii="Times New Roman" w:eastAsia="Times New Roman" w:hAnsi="Times New Roman"/>
          <w:color w:val="000000"/>
          <w:sz w:val="24"/>
          <w:szCs w:val="24"/>
        </w:rPr>
        <w:t>- предприятиями города</w:t>
      </w:r>
      <w:r>
        <w:rPr>
          <w:rFonts w:ascii="Times New Roman" w:eastAsia="Times New Roman" w:hAnsi="Times New Roman"/>
          <w:color w:val="000000"/>
          <w:sz w:val="24"/>
          <w:szCs w:val="24"/>
        </w:rPr>
        <w:t>;</w:t>
      </w:r>
    </w:p>
    <w:p w:rsidR="00B40BDA" w:rsidRPr="005F14F8" w:rsidRDefault="00B40BDA" w:rsidP="00B40BDA">
      <w:pPr>
        <w:shd w:val="clear" w:color="auto" w:fill="FFFFFF"/>
        <w:spacing w:before="100" w:beforeAutospacing="1" w:after="100" w:afterAutospacing="1" w:line="240" w:lineRule="auto"/>
        <w:jc w:val="both"/>
        <w:rPr>
          <w:rFonts w:ascii="Times New Roman" w:eastAsia="Times New Roman" w:hAnsi="Times New Roman"/>
          <w:color w:val="000000"/>
          <w:sz w:val="24"/>
          <w:szCs w:val="24"/>
        </w:rPr>
      </w:pPr>
      <w:r w:rsidRPr="005F14F8">
        <w:rPr>
          <w:rFonts w:ascii="Times New Roman" w:eastAsia="Times New Roman" w:hAnsi="Times New Roman"/>
          <w:color w:val="000000"/>
          <w:sz w:val="24"/>
          <w:szCs w:val="24"/>
        </w:rPr>
        <w:t>- учебными заведениями города</w:t>
      </w:r>
      <w:r>
        <w:rPr>
          <w:rFonts w:ascii="Times New Roman" w:eastAsia="Times New Roman" w:hAnsi="Times New Roman"/>
          <w:color w:val="000000"/>
          <w:sz w:val="24"/>
          <w:szCs w:val="24"/>
        </w:rPr>
        <w:t>;</w:t>
      </w:r>
    </w:p>
    <w:p w:rsidR="00B40BDA" w:rsidRPr="005F14F8" w:rsidRDefault="00B40BDA" w:rsidP="00B40BDA">
      <w:p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r w:rsidRPr="005F14F8">
        <w:rPr>
          <w:rFonts w:ascii="Times New Roman" w:eastAsia="Times New Roman" w:hAnsi="Times New Roman"/>
          <w:color w:val="000000"/>
          <w:sz w:val="24"/>
          <w:szCs w:val="24"/>
        </w:rPr>
        <w:t>- рациональная организация здоровьесберегающего режима дня обучающихся и безопасной, здоровьесберегающей среды образовательно</w:t>
      </w:r>
      <w:r>
        <w:rPr>
          <w:rFonts w:ascii="Times New Roman" w:eastAsia="Times New Roman" w:hAnsi="Times New Roman"/>
          <w:color w:val="000000"/>
          <w:sz w:val="24"/>
          <w:szCs w:val="24"/>
        </w:rPr>
        <w:t>й</w:t>
      </w:r>
      <w:r w:rsidRPr="005F14F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организации</w:t>
      </w:r>
      <w:r w:rsidRPr="005F14F8">
        <w:rPr>
          <w:rFonts w:ascii="Times New Roman" w:eastAsia="Times New Roman" w:hAnsi="Times New Roman"/>
          <w:color w:val="000000"/>
          <w:sz w:val="24"/>
          <w:szCs w:val="24"/>
        </w:rPr>
        <w:t>;</w:t>
      </w:r>
    </w:p>
    <w:p w:rsidR="00B40BDA" w:rsidRPr="005F14F8" w:rsidRDefault="00B40BDA" w:rsidP="00B40BDA">
      <w:p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r w:rsidRPr="005F14F8">
        <w:rPr>
          <w:rFonts w:ascii="Times New Roman" w:eastAsia="Times New Roman" w:hAnsi="Times New Roman"/>
          <w:color w:val="000000"/>
          <w:sz w:val="24"/>
          <w:szCs w:val="24"/>
        </w:rPr>
        <w:t>- организация системы физкультурно-спортивных и оздоровительных мероприятий;</w:t>
      </w:r>
    </w:p>
    <w:p w:rsidR="00B40BDA" w:rsidRDefault="00B40BDA" w:rsidP="00B40BDA">
      <w:p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r w:rsidRPr="005F14F8">
        <w:rPr>
          <w:rFonts w:ascii="Times New Roman" w:eastAsia="Times New Roman" w:hAnsi="Times New Roman"/>
          <w:color w:val="000000"/>
          <w:sz w:val="24"/>
          <w:szCs w:val="24"/>
        </w:rPr>
        <w:t>- организация системы профилактик</w:t>
      </w:r>
      <w:r>
        <w:rPr>
          <w:rFonts w:ascii="Times New Roman" w:eastAsia="Times New Roman" w:hAnsi="Times New Roman"/>
          <w:color w:val="000000"/>
          <w:sz w:val="24"/>
          <w:szCs w:val="24"/>
        </w:rPr>
        <w:t>и</w:t>
      </w:r>
      <w:r w:rsidRPr="005F14F8">
        <w:rPr>
          <w:rFonts w:ascii="Times New Roman" w:eastAsia="Times New Roman" w:hAnsi="Times New Roman"/>
          <w:color w:val="000000"/>
          <w:sz w:val="24"/>
          <w:szCs w:val="24"/>
        </w:rPr>
        <w:t xml:space="preserve"> употребления психоактивных веществ обучающимися</w:t>
      </w:r>
      <w:r>
        <w:rPr>
          <w:rFonts w:ascii="Times New Roman" w:eastAsia="Times New Roman" w:hAnsi="Times New Roman"/>
          <w:color w:val="000000"/>
          <w:sz w:val="24"/>
          <w:szCs w:val="24"/>
        </w:rPr>
        <w:t xml:space="preserve">, </w:t>
      </w:r>
      <w:r w:rsidRPr="005F14F8">
        <w:rPr>
          <w:rFonts w:ascii="Times New Roman" w:eastAsia="Times New Roman" w:hAnsi="Times New Roman"/>
          <w:color w:val="000000"/>
          <w:sz w:val="24"/>
          <w:szCs w:val="24"/>
        </w:rPr>
        <w:t xml:space="preserve"> детского дорожно-транспортного травматизма</w:t>
      </w:r>
      <w:r>
        <w:rPr>
          <w:rFonts w:ascii="Times New Roman" w:eastAsia="Times New Roman" w:hAnsi="Times New Roman"/>
          <w:color w:val="000000"/>
          <w:sz w:val="24"/>
          <w:szCs w:val="24"/>
        </w:rPr>
        <w:t>, безнадзорности и правонарушений несовершеннолетних</w:t>
      </w:r>
      <w:r w:rsidRPr="005F14F8">
        <w:rPr>
          <w:rFonts w:ascii="Times New Roman" w:eastAsia="Times New Roman" w:hAnsi="Times New Roman"/>
          <w:color w:val="000000"/>
          <w:sz w:val="24"/>
          <w:szCs w:val="24"/>
        </w:rPr>
        <w:t>.</w:t>
      </w:r>
    </w:p>
    <w:p w:rsidR="00B40BDA" w:rsidRDefault="00B40BDA" w:rsidP="00B40BDA">
      <w:p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p w:rsidR="00B40BDA" w:rsidRPr="001D6CC6" w:rsidRDefault="00B40BDA" w:rsidP="00B40BDA">
      <w:pPr>
        <w:spacing w:line="360" w:lineRule="auto"/>
        <w:ind w:firstLine="708"/>
        <w:jc w:val="both"/>
        <w:rPr>
          <w:rFonts w:ascii="Times New Roman" w:hAnsi="Times New Roman"/>
          <w:sz w:val="24"/>
          <w:szCs w:val="24"/>
        </w:rPr>
      </w:pPr>
      <w:r w:rsidRPr="001D6CC6">
        <w:rPr>
          <w:rFonts w:ascii="Times New Roman" w:hAnsi="Times New Roman"/>
          <w:sz w:val="24"/>
          <w:szCs w:val="24"/>
        </w:rPr>
        <w:t xml:space="preserve">Организация воспитания и социализации обучающихся школы в перспективе достижения общенационального воспитательного идеала осуществляется по следующим направлениям: </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4"/>
        <w:gridCol w:w="3686"/>
        <w:gridCol w:w="2800"/>
      </w:tblGrid>
      <w:tr w:rsidR="00B40BDA" w:rsidRPr="001D6CC6" w:rsidTr="00B40BDA">
        <w:tc>
          <w:tcPr>
            <w:tcW w:w="3544" w:type="dxa"/>
          </w:tcPr>
          <w:p w:rsidR="00B40BDA" w:rsidRPr="001D6CC6" w:rsidRDefault="00B40BDA" w:rsidP="00B40BDA">
            <w:pPr>
              <w:spacing w:line="360" w:lineRule="auto"/>
              <w:rPr>
                <w:rFonts w:ascii="Times New Roman" w:hAnsi="Times New Roman"/>
                <w:sz w:val="24"/>
                <w:szCs w:val="24"/>
              </w:rPr>
            </w:pPr>
            <w:r w:rsidRPr="001D6CC6">
              <w:rPr>
                <w:rFonts w:ascii="Times New Roman" w:hAnsi="Times New Roman"/>
                <w:sz w:val="24"/>
                <w:szCs w:val="24"/>
              </w:rPr>
              <w:t>Направления духовно- нравственного воспитания</w:t>
            </w:r>
          </w:p>
          <w:p w:rsidR="00B40BDA" w:rsidRPr="001D6CC6" w:rsidRDefault="00B40BDA" w:rsidP="00B40BDA">
            <w:pPr>
              <w:spacing w:line="360" w:lineRule="auto"/>
              <w:rPr>
                <w:rFonts w:ascii="Times New Roman" w:hAnsi="Times New Roman"/>
                <w:sz w:val="24"/>
                <w:szCs w:val="24"/>
              </w:rPr>
            </w:pPr>
            <w:r w:rsidRPr="001D6CC6">
              <w:rPr>
                <w:rFonts w:ascii="Times New Roman" w:hAnsi="Times New Roman"/>
                <w:sz w:val="24"/>
                <w:szCs w:val="24"/>
              </w:rPr>
              <w:t>и социализации</w:t>
            </w:r>
          </w:p>
          <w:p w:rsidR="00B40BDA" w:rsidRPr="001D6CC6" w:rsidRDefault="00B40BDA" w:rsidP="00B40BDA">
            <w:pPr>
              <w:spacing w:line="360" w:lineRule="auto"/>
              <w:rPr>
                <w:rFonts w:ascii="Times New Roman" w:hAnsi="Times New Roman"/>
                <w:sz w:val="24"/>
                <w:szCs w:val="24"/>
              </w:rPr>
            </w:pPr>
            <w:r w:rsidRPr="001D6CC6">
              <w:rPr>
                <w:rFonts w:ascii="Times New Roman" w:hAnsi="Times New Roman"/>
                <w:sz w:val="24"/>
                <w:szCs w:val="24"/>
              </w:rPr>
              <w:t>обучающихся</w:t>
            </w:r>
          </w:p>
        </w:tc>
        <w:tc>
          <w:tcPr>
            <w:tcW w:w="3686" w:type="dxa"/>
          </w:tcPr>
          <w:p w:rsidR="00B40BDA" w:rsidRPr="001D6CC6" w:rsidRDefault="00B40BDA" w:rsidP="00B40BDA">
            <w:pPr>
              <w:spacing w:line="360" w:lineRule="auto"/>
              <w:rPr>
                <w:rFonts w:ascii="Times New Roman" w:hAnsi="Times New Roman"/>
                <w:sz w:val="24"/>
                <w:szCs w:val="24"/>
              </w:rPr>
            </w:pPr>
            <w:r w:rsidRPr="001D6CC6">
              <w:rPr>
                <w:rFonts w:ascii="Times New Roman" w:hAnsi="Times New Roman"/>
                <w:sz w:val="24"/>
                <w:szCs w:val="24"/>
              </w:rPr>
              <w:t>Содержание и виды деятельности интеллектуального воспитания</w:t>
            </w:r>
          </w:p>
        </w:tc>
        <w:tc>
          <w:tcPr>
            <w:tcW w:w="2800" w:type="dxa"/>
          </w:tcPr>
          <w:p w:rsidR="00B40BDA" w:rsidRPr="001D6CC6" w:rsidRDefault="00B40BDA" w:rsidP="00B40BDA">
            <w:pPr>
              <w:spacing w:line="360" w:lineRule="auto"/>
              <w:rPr>
                <w:rFonts w:ascii="Times New Roman" w:hAnsi="Times New Roman"/>
                <w:sz w:val="24"/>
                <w:szCs w:val="24"/>
              </w:rPr>
            </w:pPr>
            <w:r w:rsidRPr="001D6CC6">
              <w:rPr>
                <w:rFonts w:ascii="Times New Roman" w:hAnsi="Times New Roman"/>
                <w:sz w:val="24"/>
                <w:szCs w:val="24"/>
              </w:rPr>
              <w:t>Формы занятий</w:t>
            </w:r>
          </w:p>
        </w:tc>
      </w:tr>
      <w:tr w:rsidR="00B40BDA" w:rsidRPr="001D6CC6" w:rsidTr="00B40BDA">
        <w:tc>
          <w:tcPr>
            <w:tcW w:w="3544"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 xml:space="preserve">Гражданско- патриотическое </w:t>
            </w:r>
            <w:r w:rsidRPr="001D6CC6">
              <w:rPr>
                <w:rFonts w:ascii="Times New Roman" w:hAnsi="Times New Roman"/>
                <w:sz w:val="24"/>
                <w:szCs w:val="24"/>
              </w:rPr>
              <w:lastRenderedPageBreak/>
              <w:t>воспитание</w:t>
            </w:r>
          </w:p>
        </w:tc>
        <w:tc>
          <w:tcPr>
            <w:tcW w:w="3686"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lastRenderedPageBreak/>
              <w:t xml:space="preserve">1. Получение первоначальных </w:t>
            </w:r>
            <w:r w:rsidRPr="001D6CC6">
              <w:rPr>
                <w:rFonts w:ascii="Times New Roman" w:hAnsi="Times New Roman"/>
                <w:sz w:val="24"/>
                <w:szCs w:val="24"/>
              </w:rPr>
              <w:lastRenderedPageBreak/>
              <w:t xml:space="preserve">представлений о Конституции РФ, ознакомление с государственной символикой – Гербом, Флагом. </w:t>
            </w:r>
          </w:p>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2.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3. Ознакомление с историей и культурой родного края, народным творчеством, этнокультурными традициями, фольклором, особенностями быта народов России.</w:t>
            </w:r>
          </w:p>
        </w:tc>
        <w:tc>
          <w:tcPr>
            <w:tcW w:w="2800"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lastRenderedPageBreak/>
              <w:t xml:space="preserve">Урок, классный час, </w:t>
            </w:r>
            <w:r w:rsidRPr="001D6CC6">
              <w:rPr>
                <w:rFonts w:ascii="Times New Roman" w:hAnsi="Times New Roman"/>
                <w:sz w:val="24"/>
                <w:szCs w:val="24"/>
              </w:rPr>
              <w:lastRenderedPageBreak/>
              <w:t>занятие кружка, беседа, игры, путешествия, проекты, выставки, исследования, конкурсы, мероприятия (круглые столы, конференции, дебаты, диспуты, дискуссии), традиционное КТД «Слет мальчишей», деятельность военно-спортивного клуба «Патриот», школьной музейной комнаты, встречи, соревнования, акции и пр.</w:t>
            </w:r>
          </w:p>
        </w:tc>
      </w:tr>
      <w:tr w:rsidR="00B40BDA" w:rsidRPr="001D6CC6" w:rsidTr="00B40BDA">
        <w:tc>
          <w:tcPr>
            <w:tcW w:w="3544"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lastRenderedPageBreak/>
              <w:t xml:space="preserve">Нравственное и </w:t>
            </w:r>
            <w:r>
              <w:rPr>
                <w:rFonts w:ascii="Times New Roman" w:hAnsi="Times New Roman"/>
                <w:sz w:val="24"/>
                <w:szCs w:val="24"/>
              </w:rPr>
              <w:t xml:space="preserve">этическое </w:t>
            </w:r>
            <w:r w:rsidRPr="001D6CC6">
              <w:rPr>
                <w:rFonts w:ascii="Times New Roman" w:hAnsi="Times New Roman"/>
                <w:sz w:val="24"/>
                <w:szCs w:val="24"/>
              </w:rPr>
              <w:t>воспитание</w:t>
            </w:r>
          </w:p>
        </w:tc>
        <w:tc>
          <w:tcPr>
            <w:tcW w:w="3686"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1. Получение первоначальных представлений о базовых ценностях отечественной культуры, традиционных моральных нормах российских народов.</w:t>
            </w:r>
          </w:p>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 xml:space="preserve"> 2. Ознакомление с основными правилами поведения в школе, общественных местах, обучение распознаванию хороших и плохих поступков.</w:t>
            </w:r>
          </w:p>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 xml:space="preserve"> 3. Участие в благотворительности, проявление милосердия, </w:t>
            </w:r>
            <w:r w:rsidRPr="001D6CC6">
              <w:rPr>
                <w:rFonts w:ascii="Times New Roman" w:hAnsi="Times New Roman"/>
                <w:sz w:val="24"/>
                <w:szCs w:val="24"/>
              </w:rPr>
              <w:lastRenderedPageBreak/>
              <w:t>оказание помощи нуждающимся.</w:t>
            </w:r>
          </w:p>
        </w:tc>
        <w:tc>
          <w:tcPr>
            <w:tcW w:w="2800"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lastRenderedPageBreak/>
              <w:t xml:space="preserve">Беседы, экскурсии,  участие в творческой деятельности,  </w:t>
            </w:r>
            <w:r>
              <w:rPr>
                <w:rFonts w:ascii="Times New Roman" w:hAnsi="Times New Roman"/>
                <w:sz w:val="24"/>
                <w:szCs w:val="24"/>
              </w:rPr>
              <w:t xml:space="preserve">деятельность школьного волонтерского «Корпуса добрых дел», </w:t>
            </w:r>
            <w:r w:rsidRPr="001D6CC6">
              <w:rPr>
                <w:rFonts w:ascii="Times New Roman" w:hAnsi="Times New Roman"/>
                <w:sz w:val="24"/>
                <w:szCs w:val="24"/>
              </w:rPr>
              <w:t>литературные гостиные,  художественные выставки, акции и пр.</w:t>
            </w:r>
          </w:p>
        </w:tc>
      </w:tr>
      <w:tr w:rsidR="00B40BDA" w:rsidRPr="001D6CC6" w:rsidTr="00B40BDA">
        <w:tc>
          <w:tcPr>
            <w:tcW w:w="3544"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lastRenderedPageBreak/>
              <w:t>Интеллектуальное воспитание</w:t>
            </w:r>
          </w:p>
        </w:tc>
        <w:tc>
          <w:tcPr>
            <w:tcW w:w="3686"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Формирование у обучающихся представлений о возможностях интеллектуальной деятельности и направлениях интеллектуального развития личности.</w:t>
            </w:r>
          </w:p>
        </w:tc>
        <w:tc>
          <w:tcPr>
            <w:tcW w:w="2800" w:type="dxa"/>
          </w:tcPr>
          <w:p w:rsidR="00B40BDA" w:rsidRPr="001D6CC6" w:rsidRDefault="00B40BDA" w:rsidP="00B40BDA">
            <w:pPr>
              <w:spacing w:line="360" w:lineRule="auto"/>
              <w:jc w:val="both"/>
              <w:rPr>
                <w:rFonts w:ascii="Times New Roman" w:hAnsi="Times New Roman"/>
                <w:sz w:val="24"/>
                <w:szCs w:val="24"/>
              </w:rPr>
            </w:pPr>
            <w:r>
              <w:rPr>
                <w:rFonts w:ascii="Times New Roman" w:hAnsi="Times New Roman"/>
                <w:sz w:val="24"/>
                <w:szCs w:val="24"/>
              </w:rPr>
              <w:t xml:space="preserve">Деятельность кружков, </w:t>
            </w:r>
            <w:r w:rsidRPr="001D6CC6">
              <w:rPr>
                <w:rFonts w:ascii="Times New Roman" w:hAnsi="Times New Roman"/>
                <w:sz w:val="24"/>
                <w:szCs w:val="24"/>
              </w:rPr>
              <w:t>проведение предметных олимпиад, организация предметных недель, интеллектуальных марафонов и игр и пр.</w:t>
            </w:r>
          </w:p>
        </w:tc>
      </w:tr>
      <w:tr w:rsidR="00B40BDA" w:rsidRPr="001D6CC6" w:rsidTr="00B40BDA">
        <w:tc>
          <w:tcPr>
            <w:tcW w:w="3544"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Социокультурное и медиакультурное воспитание</w:t>
            </w:r>
          </w:p>
        </w:tc>
        <w:tc>
          <w:tcPr>
            <w:tcW w:w="3686"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 xml:space="preserve">1. Формирование у обучающихся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 </w:t>
            </w:r>
          </w:p>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2.Формирование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tc>
        <w:tc>
          <w:tcPr>
            <w:tcW w:w="2800"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Самоуправление, деятельность актива школы, акции, проекты, игры, беседы, деятельность кружков, мероприятия, классные часы, формирование портфолио, организация дежурства, рейдов и пр.</w:t>
            </w:r>
          </w:p>
        </w:tc>
      </w:tr>
      <w:tr w:rsidR="00B40BDA" w:rsidRPr="001D6CC6" w:rsidTr="00B40BDA">
        <w:tc>
          <w:tcPr>
            <w:tcW w:w="3544"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lastRenderedPageBreak/>
              <w:t>Правовое воспитание и культура безопасности</w:t>
            </w:r>
          </w:p>
        </w:tc>
        <w:tc>
          <w:tcPr>
            <w:tcW w:w="3686"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1. Формирование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w:t>
            </w:r>
          </w:p>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 xml:space="preserve"> 2. Развитие навыков безопасности и формирования безопасной среды в школе, в быту, на отдыхе.</w:t>
            </w:r>
          </w:p>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 xml:space="preserve">3. Формирование представлений об информационной безопасности, о девиантном поведении, о влиянии на безопасность молодых людей отдельных молодёжных субкультур. </w:t>
            </w:r>
          </w:p>
        </w:tc>
        <w:tc>
          <w:tcPr>
            <w:tcW w:w="2800"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 xml:space="preserve">Деятельность школьных кружков и спортивных секций, работа </w:t>
            </w:r>
            <w:r>
              <w:rPr>
                <w:rFonts w:ascii="Times New Roman" w:hAnsi="Times New Roman"/>
                <w:sz w:val="24"/>
                <w:szCs w:val="24"/>
              </w:rPr>
              <w:t>первичного отделения РДШ</w:t>
            </w:r>
            <w:r w:rsidRPr="001D6CC6">
              <w:rPr>
                <w:rFonts w:ascii="Times New Roman" w:hAnsi="Times New Roman"/>
                <w:sz w:val="24"/>
                <w:szCs w:val="24"/>
              </w:rPr>
              <w:t>, тематические классные часы, лекции с приглашением специалистов</w:t>
            </w:r>
            <w:r>
              <w:rPr>
                <w:rFonts w:ascii="Times New Roman" w:hAnsi="Times New Roman"/>
                <w:sz w:val="24"/>
                <w:szCs w:val="24"/>
              </w:rPr>
              <w:t>, в том числе правоохранительных органов</w:t>
            </w:r>
            <w:r w:rsidRPr="001D6CC6">
              <w:rPr>
                <w:rFonts w:ascii="Times New Roman" w:hAnsi="Times New Roman"/>
                <w:sz w:val="24"/>
                <w:szCs w:val="24"/>
              </w:rPr>
              <w:t>, проведение олимпиад по праву, проведение тематических классных часов и игр по ОБЖ, оказанию первой медицинской помощи, общешкольные мероприятия, акции правовой направленности</w:t>
            </w:r>
          </w:p>
        </w:tc>
      </w:tr>
      <w:tr w:rsidR="00B40BDA" w:rsidRPr="001D6CC6" w:rsidTr="00B40BDA">
        <w:tc>
          <w:tcPr>
            <w:tcW w:w="3544"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Здоровьесберегающее воспитание</w:t>
            </w:r>
          </w:p>
        </w:tc>
        <w:tc>
          <w:tcPr>
            <w:tcW w:w="3686"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 xml:space="preserve">1. Осознание единства и взаимовлияния различных видов здоровья человека: физического, физиологического, психического, социально- психологического, репродуктивного, духовного; их зависимости от экологической культуры, культуры здорового и безопасного образа жизни человека. </w:t>
            </w:r>
          </w:p>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 xml:space="preserve">2.Рациональная организация режима дня, питания; занятия </w:t>
            </w:r>
            <w:r w:rsidRPr="001D6CC6">
              <w:rPr>
                <w:rFonts w:ascii="Times New Roman" w:hAnsi="Times New Roman"/>
                <w:sz w:val="24"/>
                <w:szCs w:val="24"/>
              </w:rPr>
              <w:lastRenderedPageBreak/>
              <w:t xml:space="preserve">физической культурой, спортом, туризмом. </w:t>
            </w:r>
          </w:p>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3.Резко негативное отношение к курению, употреблению алкогольных напитков, наркотиков и других психоактивных веществ (ПАВ). 4.Формирование навыков жизнестойкости.</w:t>
            </w:r>
          </w:p>
        </w:tc>
        <w:tc>
          <w:tcPr>
            <w:tcW w:w="2800"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lastRenderedPageBreak/>
              <w:t>Спортивные конкурсы, соревнования различных уровней, спартакиады, олимпиады, марафоны, встречи с выдающимися спортсменами, походы, дни здоровья, деятельность кружков и спортивных секций и пр.</w:t>
            </w:r>
          </w:p>
        </w:tc>
      </w:tr>
      <w:tr w:rsidR="00B40BDA" w:rsidRPr="001D6CC6" w:rsidTr="00B40BDA">
        <w:tc>
          <w:tcPr>
            <w:tcW w:w="3544"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lastRenderedPageBreak/>
              <w:t>Экологическое воспитание</w:t>
            </w:r>
          </w:p>
        </w:tc>
        <w:tc>
          <w:tcPr>
            <w:tcW w:w="3686"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1. 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 xml:space="preserve"> 2. Участие в природоохранительной деятельности.</w:t>
            </w:r>
          </w:p>
        </w:tc>
        <w:tc>
          <w:tcPr>
            <w:tcW w:w="2800"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Изучение предметов (например, окружающий мир, литературное чтение), беседы, просмотр фильмов, классные часы, экскурсии, прогулки, походы, экологические акции, социальные проекты и пр.</w:t>
            </w:r>
          </w:p>
        </w:tc>
      </w:tr>
      <w:tr w:rsidR="00B40BDA" w:rsidRPr="001D6CC6" w:rsidTr="00B40BDA">
        <w:tc>
          <w:tcPr>
            <w:tcW w:w="3544"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Воспитание семейных ценностей</w:t>
            </w:r>
          </w:p>
        </w:tc>
        <w:tc>
          <w:tcPr>
            <w:tcW w:w="3686"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 xml:space="preserve">1.Формирование у обучающихся ценностных представлений об институте семьи, о семейных ценностях, традициях, культуре семейной жизни. </w:t>
            </w:r>
          </w:p>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2. Формирование у обучающихся знаний в сфере этики и психологии семейных отношений.</w:t>
            </w:r>
          </w:p>
        </w:tc>
        <w:tc>
          <w:tcPr>
            <w:tcW w:w="2800"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 xml:space="preserve">Родительские собрания, круглые столы, традиционные спортивные соревнования «Мама, папа, я спортивная семья», </w:t>
            </w:r>
            <w:r>
              <w:rPr>
                <w:rFonts w:ascii="Times New Roman" w:hAnsi="Times New Roman"/>
                <w:sz w:val="24"/>
                <w:szCs w:val="24"/>
              </w:rPr>
              <w:t xml:space="preserve">КТД «День матери», </w:t>
            </w:r>
            <w:r w:rsidRPr="001D6CC6">
              <w:rPr>
                <w:rFonts w:ascii="Times New Roman" w:hAnsi="Times New Roman"/>
                <w:sz w:val="24"/>
                <w:szCs w:val="24"/>
              </w:rPr>
              <w:t>социальные проекты, акции</w:t>
            </w:r>
            <w:r>
              <w:rPr>
                <w:rFonts w:ascii="Times New Roman" w:hAnsi="Times New Roman"/>
                <w:sz w:val="24"/>
                <w:szCs w:val="24"/>
              </w:rPr>
              <w:t xml:space="preserve"> и пр.</w:t>
            </w:r>
          </w:p>
        </w:tc>
      </w:tr>
      <w:tr w:rsidR="00B40BDA" w:rsidRPr="001D6CC6" w:rsidTr="00B40BDA">
        <w:tc>
          <w:tcPr>
            <w:tcW w:w="3544"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 xml:space="preserve">Формирование </w:t>
            </w:r>
            <w:r w:rsidRPr="001D6CC6">
              <w:rPr>
                <w:rFonts w:ascii="Times New Roman" w:hAnsi="Times New Roman"/>
                <w:sz w:val="24"/>
                <w:szCs w:val="24"/>
              </w:rPr>
              <w:lastRenderedPageBreak/>
              <w:t>коммуникативной культуры</w:t>
            </w:r>
          </w:p>
        </w:tc>
        <w:tc>
          <w:tcPr>
            <w:tcW w:w="3686"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lastRenderedPageBreak/>
              <w:t xml:space="preserve">1.Формирование у обучающихся </w:t>
            </w:r>
            <w:r w:rsidRPr="001D6CC6">
              <w:rPr>
                <w:rFonts w:ascii="Times New Roman" w:hAnsi="Times New Roman"/>
                <w:sz w:val="24"/>
                <w:szCs w:val="24"/>
              </w:rPr>
              <w:lastRenderedPageBreak/>
              <w:t>дополнительных навыков коммуникации, включая межличностную коммуникацию, межкультурную коммуникацию. 2.Формирование у обучающихся ответственного отношения к слову как к поступку. 3.Формирование у обучающихся знаний в области современных средств коммуникации и безопасности общения. 4. Формирование у обучающихся ценностных представлений о родном языке, его особенностях и месте в мире.</w:t>
            </w:r>
          </w:p>
        </w:tc>
        <w:tc>
          <w:tcPr>
            <w:tcW w:w="2800" w:type="dxa"/>
          </w:tcPr>
          <w:p w:rsidR="00B40BDA" w:rsidRPr="001D6CC6" w:rsidRDefault="00B40BDA" w:rsidP="00B40BDA">
            <w:pPr>
              <w:spacing w:line="360" w:lineRule="auto"/>
              <w:jc w:val="both"/>
              <w:rPr>
                <w:rFonts w:ascii="Times New Roman" w:hAnsi="Times New Roman"/>
                <w:sz w:val="24"/>
                <w:szCs w:val="24"/>
              </w:rPr>
            </w:pPr>
            <w:r>
              <w:rPr>
                <w:rFonts w:ascii="Times New Roman" w:hAnsi="Times New Roman"/>
                <w:sz w:val="24"/>
                <w:szCs w:val="24"/>
              </w:rPr>
              <w:lastRenderedPageBreak/>
              <w:t xml:space="preserve">Организация работы с </w:t>
            </w:r>
            <w:r>
              <w:rPr>
                <w:rFonts w:ascii="Times New Roman" w:hAnsi="Times New Roman"/>
                <w:sz w:val="24"/>
                <w:szCs w:val="24"/>
              </w:rPr>
              <w:lastRenderedPageBreak/>
              <w:t>с</w:t>
            </w:r>
            <w:r w:rsidRPr="001D6CC6">
              <w:rPr>
                <w:rFonts w:ascii="Times New Roman" w:hAnsi="Times New Roman"/>
                <w:sz w:val="24"/>
                <w:szCs w:val="24"/>
              </w:rPr>
              <w:t>айт</w:t>
            </w:r>
            <w:r>
              <w:rPr>
                <w:rFonts w:ascii="Times New Roman" w:hAnsi="Times New Roman"/>
                <w:sz w:val="24"/>
                <w:szCs w:val="24"/>
              </w:rPr>
              <w:t>ом</w:t>
            </w:r>
            <w:r w:rsidRPr="001D6CC6">
              <w:rPr>
                <w:rFonts w:ascii="Times New Roman" w:hAnsi="Times New Roman"/>
                <w:sz w:val="24"/>
                <w:szCs w:val="24"/>
              </w:rPr>
              <w:t xml:space="preserve"> школы, предметные недели, ведение школьной страницы в социальной сети «ВКонтакте» и пр.</w:t>
            </w:r>
          </w:p>
        </w:tc>
      </w:tr>
      <w:tr w:rsidR="00B40BDA" w:rsidRPr="001D6CC6" w:rsidTr="00B40BDA">
        <w:tc>
          <w:tcPr>
            <w:tcW w:w="3544"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lastRenderedPageBreak/>
              <w:t>Воспитание положительного отношения к труду и творчеству</w:t>
            </w:r>
          </w:p>
        </w:tc>
        <w:tc>
          <w:tcPr>
            <w:tcW w:w="3686"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1.Участие обучающихся в экскурсиях, во время которых знакомятся с различными видами труда, профессиями в ходе экскурсий на производственные предприятия, встречи с представителями разных профессий.</w:t>
            </w:r>
          </w:p>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 xml:space="preserve"> 2. Знакомство с профессиями своих родителей, с трудовыми династиями. </w:t>
            </w:r>
          </w:p>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 xml:space="preserve">3. Участие в общественно полезной деятельности на базе школы в учебное и внеучебное время. </w:t>
            </w:r>
          </w:p>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 xml:space="preserve">4. Участие во встречах и беседах с выпускниками школы – </w:t>
            </w:r>
            <w:r w:rsidRPr="001D6CC6">
              <w:rPr>
                <w:rFonts w:ascii="Times New Roman" w:hAnsi="Times New Roman"/>
                <w:sz w:val="24"/>
                <w:szCs w:val="24"/>
              </w:rPr>
              <w:lastRenderedPageBreak/>
              <w:t>представителями различных профессий.</w:t>
            </w:r>
          </w:p>
        </w:tc>
        <w:tc>
          <w:tcPr>
            <w:tcW w:w="2800"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lastRenderedPageBreak/>
              <w:t>Встречи с интересными людьми, праздники,  исследовательские работы, проекты, уроки краеведения, конкурсы рисунков, коллажей, субботники, трудовые десанты и пр.</w:t>
            </w:r>
          </w:p>
        </w:tc>
      </w:tr>
      <w:tr w:rsidR="00B40BDA" w:rsidRPr="001D6CC6" w:rsidTr="00B40BDA">
        <w:tc>
          <w:tcPr>
            <w:tcW w:w="3544"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lastRenderedPageBreak/>
              <w:t>Художественно- эстетическое воспитание</w:t>
            </w:r>
          </w:p>
        </w:tc>
        <w:tc>
          <w:tcPr>
            <w:tcW w:w="3686"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 xml:space="preserve">1. Получение элементарных представлений об эстетических идеалах и художественных ценностях культуры России, культур народов России. </w:t>
            </w:r>
          </w:p>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 xml:space="preserve">2. Ознакомление с эстетическими идеалами, традициями художественной культуры родного края, с фольклором и народными художественными промыслами. </w:t>
            </w:r>
          </w:p>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 xml:space="preserve">3. Самореализация в различных видах творческой деятельности, умение выражать себя в доступных видах и формах художественного творчества. </w:t>
            </w:r>
          </w:p>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4. Участие вместе с родителями в проведении выставок художественного творчества, конкурсах различного уровня.</w:t>
            </w:r>
          </w:p>
        </w:tc>
        <w:tc>
          <w:tcPr>
            <w:tcW w:w="2800" w:type="dxa"/>
          </w:tcPr>
          <w:p w:rsidR="00B40BDA" w:rsidRPr="001D6CC6" w:rsidRDefault="00B40BDA" w:rsidP="00B40BDA">
            <w:pPr>
              <w:spacing w:line="360" w:lineRule="auto"/>
              <w:jc w:val="both"/>
              <w:rPr>
                <w:rFonts w:ascii="Times New Roman" w:hAnsi="Times New Roman"/>
                <w:sz w:val="24"/>
                <w:szCs w:val="24"/>
              </w:rPr>
            </w:pPr>
            <w:r w:rsidRPr="001D6CC6">
              <w:rPr>
                <w:rFonts w:ascii="Times New Roman" w:hAnsi="Times New Roman"/>
                <w:sz w:val="24"/>
                <w:szCs w:val="24"/>
              </w:rPr>
              <w:t>Изучение предметов (ИЗО, музыка, технология), встречи с представителями творческих профессий, посещение музеев, занятия в кружках художественно- эстетического направления, фестивали самодеятельного творчества и пр.</w:t>
            </w:r>
          </w:p>
        </w:tc>
      </w:tr>
    </w:tbl>
    <w:p w:rsidR="00B40BDA" w:rsidRPr="0019734B" w:rsidRDefault="00B40BDA" w:rsidP="00B40BDA">
      <w:p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r w:rsidRPr="0019734B">
        <w:rPr>
          <w:rFonts w:ascii="Times New Roman" w:hAnsi="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МКОУ СОШ № 16 им. Н. Косникова на протяжении последних лет приоритетными направлениями духовно-нравственного развития, воспитания и социализации личности гражданина России считает воспитание гражданственности, патриотизма, уважения к правам, свободам и обязанностям человека</w:t>
      </w:r>
      <w:r>
        <w:rPr>
          <w:rFonts w:ascii="Times New Roman" w:hAnsi="Times New Roman"/>
          <w:sz w:val="24"/>
          <w:szCs w:val="24"/>
        </w:rPr>
        <w:t>.</w:t>
      </w:r>
    </w:p>
    <w:p w:rsidR="00B40BDA" w:rsidRDefault="00B40BDA" w:rsidP="00B40BDA">
      <w:pPr>
        <w:shd w:val="clear" w:color="auto" w:fill="FFFFFF"/>
        <w:spacing w:before="100" w:beforeAutospacing="1" w:after="100" w:afterAutospacing="1"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2.3.4. Формы индивидуальной и групповой организации профессиональной ориентации обучающихся</w:t>
      </w:r>
    </w:p>
    <w:tbl>
      <w:tblPr>
        <w:tblW w:w="9498" w:type="dxa"/>
        <w:tblInd w:w="28" w:type="dxa"/>
        <w:tblLayout w:type="fixed"/>
        <w:tblCellMar>
          <w:top w:w="28" w:type="dxa"/>
          <w:left w:w="28" w:type="dxa"/>
          <w:bottom w:w="28" w:type="dxa"/>
          <w:right w:w="28" w:type="dxa"/>
        </w:tblCellMar>
        <w:tblLook w:val="0000"/>
      </w:tblPr>
      <w:tblGrid>
        <w:gridCol w:w="709"/>
        <w:gridCol w:w="6095"/>
        <w:gridCol w:w="2694"/>
      </w:tblGrid>
      <w:tr w:rsidR="00B40BDA" w:rsidRPr="00695AF7" w:rsidTr="00B40BDA">
        <w:tc>
          <w:tcPr>
            <w:tcW w:w="709" w:type="dxa"/>
            <w:tcBorders>
              <w:top w:val="single" w:sz="8" w:space="0" w:color="808080"/>
              <w:left w:val="single" w:sz="8" w:space="0" w:color="808080"/>
              <w:bottom w:val="single" w:sz="8" w:space="0" w:color="808080"/>
            </w:tcBorders>
          </w:tcPr>
          <w:p w:rsidR="00B40BDA" w:rsidRPr="00695AF7" w:rsidRDefault="00B40BDA" w:rsidP="00B40BDA">
            <w:pPr>
              <w:pStyle w:val="aff6"/>
              <w:snapToGrid w:val="0"/>
              <w:spacing w:after="283" w:line="276" w:lineRule="auto"/>
              <w:jc w:val="center"/>
              <w:rPr>
                <w:rStyle w:val="ac"/>
                <w:rFonts w:ascii="Times New Roman" w:hAnsi="Times New Roman"/>
                <w:sz w:val="24"/>
              </w:rPr>
            </w:pPr>
            <w:r w:rsidRPr="00695AF7">
              <w:rPr>
                <w:rStyle w:val="ac"/>
                <w:rFonts w:ascii="Times New Roman" w:hAnsi="Times New Roman"/>
                <w:sz w:val="24"/>
              </w:rPr>
              <w:lastRenderedPageBreak/>
              <w:t> №</w:t>
            </w:r>
          </w:p>
        </w:tc>
        <w:tc>
          <w:tcPr>
            <w:tcW w:w="6095" w:type="dxa"/>
            <w:tcBorders>
              <w:top w:val="single" w:sz="8" w:space="0" w:color="808080"/>
              <w:left w:val="single" w:sz="8" w:space="0" w:color="808080"/>
              <w:bottom w:val="single" w:sz="8" w:space="0" w:color="808080"/>
            </w:tcBorders>
          </w:tcPr>
          <w:p w:rsidR="00B40BDA" w:rsidRPr="00695AF7" w:rsidRDefault="00B40BDA" w:rsidP="00B40BDA">
            <w:pPr>
              <w:pStyle w:val="aff6"/>
              <w:snapToGrid w:val="0"/>
              <w:spacing w:after="283" w:line="276" w:lineRule="auto"/>
              <w:jc w:val="center"/>
              <w:rPr>
                <w:rStyle w:val="ac"/>
                <w:rFonts w:ascii="Times New Roman" w:hAnsi="Times New Roman"/>
                <w:sz w:val="24"/>
              </w:rPr>
            </w:pPr>
            <w:r w:rsidRPr="00695AF7">
              <w:rPr>
                <w:rStyle w:val="ac"/>
                <w:rFonts w:ascii="Times New Roman" w:hAnsi="Times New Roman"/>
                <w:sz w:val="24"/>
              </w:rPr>
              <w:t>Мероприятие</w:t>
            </w:r>
          </w:p>
        </w:tc>
        <w:tc>
          <w:tcPr>
            <w:tcW w:w="2694" w:type="dxa"/>
            <w:tcBorders>
              <w:top w:val="single" w:sz="8" w:space="0" w:color="808080"/>
              <w:left w:val="single" w:sz="8" w:space="0" w:color="808080"/>
              <w:bottom w:val="single" w:sz="8" w:space="0" w:color="808080"/>
              <w:right w:val="single" w:sz="8" w:space="0" w:color="808080"/>
            </w:tcBorders>
          </w:tcPr>
          <w:p w:rsidR="00B40BDA" w:rsidRPr="00695AF7" w:rsidRDefault="00B40BDA" w:rsidP="00B40BDA">
            <w:pPr>
              <w:pStyle w:val="aff6"/>
              <w:snapToGrid w:val="0"/>
              <w:spacing w:after="283" w:line="276" w:lineRule="auto"/>
              <w:jc w:val="center"/>
              <w:rPr>
                <w:rStyle w:val="ac"/>
                <w:rFonts w:ascii="Times New Roman" w:hAnsi="Times New Roman"/>
                <w:sz w:val="24"/>
              </w:rPr>
            </w:pPr>
            <w:r w:rsidRPr="00695AF7">
              <w:rPr>
                <w:rFonts w:ascii="Times New Roman" w:hAnsi="Times New Roman"/>
                <w:b/>
                <w:sz w:val="24"/>
              </w:rPr>
              <w:t>Классы </w:t>
            </w:r>
          </w:p>
        </w:tc>
      </w:tr>
      <w:tr w:rsidR="00B40BDA" w:rsidRPr="00695AF7" w:rsidTr="00B40BDA">
        <w:tc>
          <w:tcPr>
            <w:tcW w:w="709"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Style w:val="ac"/>
                <w:rFonts w:ascii="Times New Roman" w:hAnsi="Times New Roman"/>
                <w:sz w:val="24"/>
              </w:rPr>
            </w:pPr>
            <w:r w:rsidRPr="00695AF7">
              <w:rPr>
                <w:rStyle w:val="ac"/>
                <w:rFonts w:ascii="Times New Roman" w:hAnsi="Times New Roman"/>
                <w:sz w:val="24"/>
              </w:rPr>
              <w:t>1</w:t>
            </w:r>
          </w:p>
        </w:tc>
        <w:tc>
          <w:tcPr>
            <w:tcW w:w="6095"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Fonts w:ascii="Times New Roman" w:hAnsi="Times New Roman"/>
                <w:sz w:val="24"/>
              </w:rPr>
            </w:pPr>
            <w:r w:rsidRPr="00695AF7">
              <w:rPr>
                <w:rFonts w:ascii="Times New Roman" w:hAnsi="Times New Roman"/>
                <w:sz w:val="24"/>
              </w:rPr>
              <w:t>Проведение экскурсий на предприятия и в учебные заведения города</w:t>
            </w:r>
          </w:p>
        </w:tc>
        <w:tc>
          <w:tcPr>
            <w:tcW w:w="2694" w:type="dxa"/>
            <w:tcBorders>
              <w:left w:val="single" w:sz="8" w:space="0" w:color="808080"/>
              <w:bottom w:val="single" w:sz="8" w:space="0" w:color="808080"/>
              <w:right w:val="single" w:sz="8" w:space="0" w:color="808080"/>
            </w:tcBorders>
          </w:tcPr>
          <w:p w:rsidR="00B40BDA" w:rsidRPr="00695AF7" w:rsidRDefault="00B40BDA" w:rsidP="00B40BDA">
            <w:pPr>
              <w:pStyle w:val="aff6"/>
              <w:snapToGrid w:val="0"/>
              <w:spacing w:after="283" w:line="276" w:lineRule="auto"/>
              <w:jc w:val="center"/>
              <w:rPr>
                <w:rFonts w:ascii="Times New Roman" w:hAnsi="Times New Roman"/>
                <w:sz w:val="24"/>
              </w:rPr>
            </w:pPr>
            <w:r w:rsidRPr="00695AF7">
              <w:rPr>
                <w:rFonts w:ascii="Times New Roman" w:hAnsi="Times New Roman"/>
                <w:sz w:val="24"/>
              </w:rPr>
              <w:t>1-11 кл..</w:t>
            </w:r>
          </w:p>
        </w:tc>
      </w:tr>
      <w:tr w:rsidR="00B40BDA" w:rsidRPr="00695AF7" w:rsidTr="00B40BDA">
        <w:tc>
          <w:tcPr>
            <w:tcW w:w="709"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Style w:val="ac"/>
                <w:rFonts w:ascii="Times New Roman" w:hAnsi="Times New Roman"/>
                <w:sz w:val="24"/>
              </w:rPr>
            </w:pPr>
            <w:r w:rsidRPr="00695AF7">
              <w:rPr>
                <w:rStyle w:val="ac"/>
                <w:rFonts w:ascii="Times New Roman" w:hAnsi="Times New Roman"/>
                <w:sz w:val="24"/>
              </w:rPr>
              <w:t>2</w:t>
            </w:r>
          </w:p>
        </w:tc>
        <w:tc>
          <w:tcPr>
            <w:tcW w:w="6095"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Fonts w:ascii="Times New Roman" w:hAnsi="Times New Roman"/>
                <w:sz w:val="24"/>
              </w:rPr>
            </w:pPr>
            <w:r w:rsidRPr="00695AF7">
              <w:rPr>
                <w:rFonts w:ascii="Times New Roman" w:hAnsi="Times New Roman"/>
                <w:sz w:val="24"/>
              </w:rPr>
              <w:t>Организация тестирования и анкетирования обучающихся с целью выявления профнаправленности</w:t>
            </w:r>
          </w:p>
        </w:tc>
        <w:tc>
          <w:tcPr>
            <w:tcW w:w="2694" w:type="dxa"/>
            <w:tcBorders>
              <w:left w:val="single" w:sz="8" w:space="0" w:color="808080"/>
              <w:bottom w:val="single" w:sz="8" w:space="0" w:color="808080"/>
              <w:right w:val="single" w:sz="8" w:space="0" w:color="808080"/>
            </w:tcBorders>
          </w:tcPr>
          <w:p w:rsidR="00B40BDA" w:rsidRPr="00695AF7" w:rsidRDefault="00B40BDA" w:rsidP="00B40BDA">
            <w:pPr>
              <w:pStyle w:val="aff6"/>
              <w:snapToGrid w:val="0"/>
              <w:spacing w:after="283" w:line="276" w:lineRule="auto"/>
              <w:jc w:val="center"/>
              <w:rPr>
                <w:rFonts w:ascii="Times New Roman" w:hAnsi="Times New Roman"/>
                <w:sz w:val="24"/>
              </w:rPr>
            </w:pPr>
            <w:r w:rsidRPr="00695AF7">
              <w:rPr>
                <w:rFonts w:ascii="Times New Roman" w:hAnsi="Times New Roman"/>
                <w:sz w:val="24"/>
              </w:rPr>
              <w:t>9-11</w:t>
            </w:r>
          </w:p>
        </w:tc>
      </w:tr>
      <w:tr w:rsidR="00B40BDA" w:rsidRPr="00695AF7" w:rsidTr="00B40BDA">
        <w:tc>
          <w:tcPr>
            <w:tcW w:w="709"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Style w:val="ac"/>
                <w:rFonts w:ascii="Times New Roman" w:hAnsi="Times New Roman"/>
                <w:sz w:val="24"/>
              </w:rPr>
            </w:pPr>
            <w:r w:rsidRPr="00695AF7">
              <w:rPr>
                <w:rStyle w:val="ac"/>
                <w:rFonts w:ascii="Times New Roman" w:hAnsi="Times New Roman"/>
                <w:sz w:val="24"/>
              </w:rPr>
              <w:t>3</w:t>
            </w:r>
          </w:p>
        </w:tc>
        <w:tc>
          <w:tcPr>
            <w:tcW w:w="6095"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Fonts w:ascii="Times New Roman" w:hAnsi="Times New Roman"/>
                <w:sz w:val="24"/>
              </w:rPr>
            </w:pPr>
            <w:r w:rsidRPr="00695AF7">
              <w:rPr>
                <w:rFonts w:ascii="Times New Roman" w:hAnsi="Times New Roman"/>
                <w:sz w:val="24"/>
              </w:rPr>
              <w:t>Проведение опроса по выявлению проблем обучающихся по профориентации</w:t>
            </w:r>
          </w:p>
        </w:tc>
        <w:tc>
          <w:tcPr>
            <w:tcW w:w="2694" w:type="dxa"/>
            <w:tcBorders>
              <w:left w:val="single" w:sz="8" w:space="0" w:color="808080"/>
              <w:bottom w:val="single" w:sz="8" w:space="0" w:color="808080"/>
              <w:right w:val="single" w:sz="8" w:space="0" w:color="808080"/>
            </w:tcBorders>
          </w:tcPr>
          <w:p w:rsidR="00B40BDA" w:rsidRPr="00695AF7" w:rsidRDefault="00B40BDA" w:rsidP="00B40BDA">
            <w:pPr>
              <w:pStyle w:val="aff6"/>
              <w:snapToGrid w:val="0"/>
              <w:spacing w:after="283" w:line="276" w:lineRule="auto"/>
              <w:jc w:val="center"/>
              <w:rPr>
                <w:rFonts w:ascii="Times New Roman" w:hAnsi="Times New Roman"/>
                <w:sz w:val="24"/>
              </w:rPr>
            </w:pPr>
            <w:r w:rsidRPr="00695AF7">
              <w:rPr>
                <w:rFonts w:ascii="Times New Roman" w:hAnsi="Times New Roman"/>
                <w:sz w:val="24"/>
              </w:rPr>
              <w:t>9-11</w:t>
            </w:r>
          </w:p>
        </w:tc>
      </w:tr>
      <w:tr w:rsidR="00B40BDA" w:rsidRPr="00695AF7" w:rsidTr="00B40BDA">
        <w:tc>
          <w:tcPr>
            <w:tcW w:w="709"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Style w:val="ac"/>
                <w:rFonts w:ascii="Times New Roman" w:hAnsi="Times New Roman"/>
                <w:sz w:val="24"/>
              </w:rPr>
            </w:pPr>
            <w:r w:rsidRPr="00695AF7">
              <w:rPr>
                <w:rStyle w:val="ac"/>
                <w:rFonts w:ascii="Times New Roman" w:hAnsi="Times New Roman"/>
                <w:sz w:val="24"/>
              </w:rPr>
              <w:t>4</w:t>
            </w:r>
          </w:p>
        </w:tc>
        <w:tc>
          <w:tcPr>
            <w:tcW w:w="6095"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Fonts w:ascii="Times New Roman" w:hAnsi="Times New Roman"/>
                <w:sz w:val="24"/>
              </w:rPr>
            </w:pPr>
            <w:r w:rsidRPr="00695AF7">
              <w:rPr>
                <w:rFonts w:ascii="Times New Roman" w:hAnsi="Times New Roman"/>
                <w:sz w:val="24"/>
              </w:rPr>
              <w:t>Проведение классных часов по изучению профессиограмм учебных заведений</w:t>
            </w:r>
          </w:p>
        </w:tc>
        <w:tc>
          <w:tcPr>
            <w:tcW w:w="2694" w:type="dxa"/>
            <w:tcBorders>
              <w:left w:val="single" w:sz="8" w:space="0" w:color="808080"/>
              <w:bottom w:val="single" w:sz="8" w:space="0" w:color="808080"/>
              <w:right w:val="single" w:sz="8" w:space="0" w:color="808080"/>
            </w:tcBorders>
          </w:tcPr>
          <w:p w:rsidR="00B40BDA" w:rsidRPr="00695AF7" w:rsidRDefault="00B40BDA" w:rsidP="00B40BDA">
            <w:pPr>
              <w:pStyle w:val="aff6"/>
              <w:snapToGrid w:val="0"/>
              <w:spacing w:after="283" w:line="276" w:lineRule="auto"/>
              <w:jc w:val="center"/>
              <w:rPr>
                <w:rFonts w:ascii="Times New Roman" w:hAnsi="Times New Roman"/>
                <w:sz w:val="24"/>
              </w:rPr>
            </w:pPr>
            <w:r w:rsidRPr="00695AF7">
              <w:rPr>
                <w:rFonts w:ascii="Times New Roman" w:hAnsi="Times New Roman"/>
                <w:sz w:val="24"/>
              </w:rPr>
              <w:t>9-11</w:t>
            </w:r>
          </w:p>
        </w:tc>
      </w:tr>
      <w:tr w:rsidR="00B40BDA" w:rsidRPr="00695AF7" w:rsidTr="00B40BDA">
        <w:tc>
          <w:tcPr>
            <w:tcW w:w="709"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Style w:val="ac"/>
                <w:rFonts w:ascii="Times New Roman" w:hAnsi="Times New Roman"/>
                <w:sz w:val="24"/>
              </w:rPr>
            </w:pPr>
            <w:r w:rsidRPr="00695AF7">
              <w:rPr>
                <w:rStyle w:val="ac"/>
                <w:rFonts w:ascii="Times New Roman" w:hAnsi="Times New Roman"/>
                <w:sz w:val="24"/>
              </w:rPr>
              <w:t>5</w:t>
            </w:r>
          </w:p>
        </w:tc>
        <w:tc>
          <w:tcPr>
            <w:tcW w:w="6095"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Fonts w:ascii="Times New Roman" w:hAnsi="Times New Roman"/>
                <w:sz w:val="24"/>
              </w:rPr>
            </w:pPr>
            <w:r w:rsidRPr="00695AF7">
              <w:rPr>
                <w:rFonts w:ascii="Times New Roman" w:hAnsi="Times New Roman"/>
                <w:sz w:val="24"/>
              </w:rPr>
              <w:t>Осуществление индивидуальных и групповых консультаций учеников</w:t>
            </w:r>
          </w:p>
        </w:tc>
        <w:tc>
          <w:tcPr>
            <w:tcW w:w="2694" w:type="dxa"/>
            <w:tcBorders>
              <w:left w:val="single" w:sz="8" w:space="0" w:color="808080"/>
              <w:bottom w:val="single" w:sz="8" w:space="0" w:color="808080"/>
              <w:right w:val="single" w:sz="8" w:space="0" w:color="808080"/>
            </w:tcBorders>
          </w:tcPr>
          <w:p w:rsidR="00B40BDA" w:rsidRPr="00695AF7" w:rsidRDefault="00B40BDA" w:rsidP="00B40BDA">
            <w:pPr>
              <w:pStyle w:val="aff6"/>
              <w:snapToGrid w:val="0"/>
              <w:spacing w:after="283" w:line="276" w:lineRule="auto"/>
              <w:jc w:val="center"/>
              <w:rPr>
                <w:rFonts w:ascii="Times New Roman" w:hAnsi="Times New Roman"/>
                <w:sz w:val="24"/>
              </w:rPr>
            </w:pPr>
            <w:r w:rsidRPr="00695AF7">
              <w:rPr>
                <w:rFonts w:ascii="Times New Roman" w:hAnsi="Times New Roman"/>
                <w:sz w:val="24"/>
              </w:rPr>
              <w:t>9-11</w:t>
            </w:r>
          </w:p>
        </w:tc>
      </w:tr>
      <w:tr w:rsidR="00B40BDA" w:rsidRPr="00695AF7" w:rsidTr="00B40BDA">
        <w:tc>
          <w:tcPr>
            <w:tcW w:w="709"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Style w:val="ac"/>
                <w:rFonts w:ascii="Times New Roman" w:hAnsi="Times New Roman"/>
                <w:sz w:val="24"/>
              </w:rPr>
            </w:pPr>
            <w:r w:rsidRPr="00695AF7">
              <w:rPr>
                <w:rStyle w:val="ac"/>
                <w:rFonts w:ascii="Times New Roman" w:hAnsi="Times New Roman"/>
                <w:sz w:val="24"/>
              </w:rPr>
              <w:t>6</w:t>
            </w:r>
          </w:p>
        </w:tc>
        <w:tc>
          <w:tcPr>
            <w:tcW w:w="6095"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Fonts w:ascii="Times New Roman" w:hAnsi="Times New Roman"/>
                <w:sz w:val="24"/>
              </w:rPr>
            </w:pPr>
            <w:r w:rsidRPr="00695AF7">
              <w:rPr>
                <w:rFonts w:ascii="Times New Roman" w:hAnsi="Times New Roman"/>
                <w:sz w:val="24"/>
              </w:rPr>
              <w:t>Проведение месячников по профориентации, конкурсов по профессии, конференций, интеллектуальных игр и др.</w:t>
            </w:r>
            <w:r w:rsidRPr="00695AF7">
              <w:rPr>
                <w:rFonts w:ascii="Times New Roman" w:hAnsi="Times New Roman"/>
                <w:sz w:val="24"/>
              </w:rPr>
              <w:br/>
              <w:t>Классный час “Есть такая профессия – Родину защищать”.</w:t>
            </w:r>
            <w:r w:rsidRPr="00695AF7">
              <w:rPr>
                <w:rFonts w:ascii="Times New Roman" w:hAnsi="Times New Roman"/>
                <w:sz w:val="24"/>
              </w:rPr>
              <w:br/>
              <w:t xml:space="preserve">Конкурс рисунков “Моя будущая </w:t>
            </w:r>
            <w:r w:rsidR="0061020F">
              <w:rPr>
                <w:rFonts w:ascii="Times New Roman" w:hAnsi="Times New Roman"/>
                <w:noProof/>
                <w:sz w:val="24"/>
              </w:rPr>
              <w:pict>
                <v:shapetype id="_x0000_t32" coordsize="21600,21600" o:spt="32" o:oned="t" path="m,l21600,21600e" filled="f">
                  <v:path arrowok="t" fillok="f" o:connecttype="none"/>
                  <o:lock v:ext="edit" shapetype="t"/>
                </v:shapetype>
                <v:shape id="_x0000_s1059" type="#_x0000_t32" style="position:absolute;margin-left:-36.1pt;margin-top:.1pt;width:544.5pt;height:.75pt;z-index:251660288;mso-position-horizontal-relative:text;mso-position-vertical-relative:text" o:connectortype="straight"/>
              </w:pict>
            </w:r>
            <w:r w:rsidRPr="00695AF7">
              <w:rPr>
                <w:rFonts w:ascii="Times New Roman" w:hAnsi="Times New Roman"/>
                <w:sz w:val="24"/>
              </w:rPr>
              <w:t>профессия”</w:t>
            </w:r>
          </w:p>
        </w:tc>
        <w:tc>
          <w:tcPr>
            <w:tcW w:w="2694" w:type="dxa"/>
            <w:tcBorders>
              <w:left w:val="single" w:sz="8" w:space="0" w:color="808080"/>
              <w:bottom w:val="single" w:sz="8" w:space="0" w:color="808080"/>
              <w:right w:val="single" w:sz="8" w:space="0" w:color="808080"/>
            </w:tcBorders>
          </w:tcPr>
          <w:p w:rsidR="00B40BDA" w:rsidRPr="00695AF7" w:rsidRDefault="00B40BDA" w:rsidP="00B40BDA">
            <w:pPr>
              <w:pStyle w:val="aff6"/>
              <w:snapToGrid w:val="0"/>
              <w:spacing w:after="283" w:line="276" w:lineRule="auto"/>
              <w:jc w:val="center"/>
              <w:rPr>
                <w:rFonts w:ascii="Times New Roman" w:hAnsi="Times New Roman"/>
                <w:sz w:val="24"/>
              </w:rPr>
            </w:pPr>
            <w:r w:rsidRPr="00695AF7">
              <w:rPr>
                <w:rFonts w:ascii="Times New Roman" w:hAnsi="Times New Roman"/>
                <w:sz w:val="24"/>
              </w:rPr>
              <w:t>1-4 кл</w:t>
            </w:r>
          </w:p>
        </w:tc>
      </w:tr>
      <w:tr w:rsidR="00B40BDA" w:rsidRPr="00695AF7" w:rsidTr="00B40BDA">
        <w:tc>
          <w:tcPr>
            <w:tcW w:w="709"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Style w:val="ac"/>
                <w:rFonts w:ascii="Times New Roman" w:hAnsi="Times New Roman"/>
                <w:sz w:val="24"/>
              </w:rPr>
            </w:pPr>
            <w:r w:rsidRPr="00695AF7">
              <w:rPr>
                <w:rStyle w:val="ac"/>
                <w:rFonts w:ascii="Times New Roman" w:hAnsi="Times New Roman"/>
                <w:sz w:val="24"/>
              </w:rPr>
              <w:t>7</w:t>
            </w:r>
          </w:p>
        </w:tc>
        <w:tc>
          <w:tcPr>
            <w:tcW w:w="6095"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Fonts w:ascii="Times New Roman" w:hAnsi="Times New Roman"/>
                <w:sz w:val="24"/>
              </w:rPr>
            </w:pPr>
            <w:r w:rsidRPr="00695AF7">
              <w:rPr>
                <w:rFonts w:ascii="Times New Roman" w:hAnsi="Times New Roman"/>
                <w:sz w:val="24"/>
              </w:rPr>
              <w:t>Организация предметных недель, декад (по направлениям)</w:t>
            </w:r>
          </w:p>
        </w:tc>
        <w:tc>
          <w:tcPr>
            <w:tcW w:w="2694" w:type="dxa"/>
            <w:tcBorders>
              <w:left w:val="single" w:sz="8" w:space="0" w:color="808080"/>
              <w:bottom w:val="single" w:sz="8" w:space="0" w:color="808080"/>
              <w:right w:val="single" w:sz="8" w:space="0" w:color="808080"/>
            </w:tcBorders>
          </w:tcPr>
          <w:p w:rsidR="00B40BDA" w:rsidRPr="00695AF7" w:rsidRDefault="00B40BDA" w:rsidP="00B40BDA">
            <w:pPr>
              <w:pStyle w:val="aff6"/>
              <w:snapToGrid w:val="0"/>
              <w:spacing w:after="283" w:line="276" w:lineRule="auto"/>
              <w:jc w:val="center"/>
              <w:rPr>
                <w:rFonts w:ascii="Times New Roman" w:hAnsi="Times New Roman"/>
                <w:sz w:val="24"/>
              </w:rPr>
            </w:pPr>
            <w:r w:rsidRPr="00695AF7">
              <w:rPr>
                <w:rFonts w:ascii="Times New Roman" w:hAnsi="Times New Roman"/>
                <w:sz w:val="24"/>
              </w:rPr>
              <w:t>5-11</w:t>
            </w:r>
          </w:p>
        </w:tc>
      </w:tr>
      <w:tr w:rsidR="00B40BDA" w:rsidRPr="00695AF7" w:rsidTr="00B40BDA">
        <w:tc>
          <w:tcPr>
            <w:tcW w:w="709"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Style w:val="ac"/>
                <w:rFonts w:ascii="Times New Roman" w:hAnsi="Times New Roman"/>
                <w:sz w:val="24"/>
              </w:rPr>
            </w:pPr>
            <w:r w:rsidRPr="00695AF7">
              <w:rPr>
                <w:rStyle w:val="ac"/>
                <w:rFonts w:ascii="Times New Roman" w:hAnsi="Times New Roman"/>
                <w:sz w:val="24"/>
              </w:rPr>
              <w:t>8</w:t>
            </w:r>
          </w:p>
        </w:tc>
        <w:tc>
          <w:tcPr>
            <w:tcW w:w="6095"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Fonts w:ascii="Times New Roman" w:hAnsi="Times New Roman"/>
                <w:sz w:val="24"/>
              </w:rPr>
            </w:pPr>
            <w:r w:rsidRPr="00695AF7">
              <w:rPr>
                <w:rFonts w:ascii="Times New Roman" w:hAnsi="Times New Roman"/>
                <w:sz w:val="24"/>
              </w:rPr>
              <w:t>Проведение серий классных часов (согласно возрастным особенностям)</w:t>
            </w:r>
            <w:r w:rsidRPr="00695AF7">
              <w:rPr>
                <w:rFonts w:ascii="Times New Roman" w:hAnsi="Times New Roman"/>
                <w:sz w:val="24"/>
              </w:rPr>
              <w:br/>
              <w:t>“Сто дорог – одна твоя”</w:t>
            </w:r>
            <w:r w:rsidRPr="00695AF7">
              <w:rPr>
                <w:rFonts w:ascii="Times New Roman" w:hAnsi="Times New Roman"/>
                <w:sz w:val="24"/>
              </w:rPr>
              <w:br/>
              <w:t>“Как претворить мечты в реальность”</w:t>
            </w:r>
            <w:r w:rsidRPr="00695AF7">
              <w:rPr>
                <w:rFonts w:ascii="Times New Roman" w:hAnsi="Times New Roman"/>
                <w:sz w:val="24"/>
              </w:rPr>
              <w:br/>
              <w:t>“Легко ли быть молодым”</w:t>
            </w:r>
            <w:r w:rsidRPr="00695AF7">
              <w:rPr>
                <w:rFonts w:ascii="Times New Roman" w:hAnsi="Times New Roman"/>
                <w:sz w:val="24"/>
              </w:rPr>
              <w:br/>
              <w:t>“К чему люди стремятся в жизни”</w:t>
            </w:r>
          </w:p>
        </w:tc>
        <w:tc>
          <w:tcPr>
            <w:tcW w:w="2694" w:type="dxa"/>
            <w:tcBorders>
              <w:left w:val="single" w:sz="8" w:space="0" w:color="808080"/>
              <w:bottom w:val="single" w:sz="8" w:space="0" w:color="808080"/>
              <w:right w:val="single" w:sz="8" w:space="0" w:color="808080"/>
            </w:tcBorders>
          </w:tcPr>
          <w:p w:rsidR="00B40BDA" w:rsidRPr="00695AF7" w:rsidRDefault="00B40BDA" w:rsidP="00B40BDA">
            <w:pPr>
              <w:pStyle w:val="aff6"/>
              <w:snapToGrid w:val="0"/>
              <w:spacing w:after="283" w:line="276" w:lineRule="auto"/>
              <w:jc w:val="center"/>
              <w:rPr>
                <w:rFonts w:ascii="Times New Roman" w:hAnsi="Times New Roman"/>
                <w:sz w:val="24"/>
              </w:rPr>
            </w:pPr>
            <w:r w:rsidRPr="00695AF7">
              <w:rPr>
                <w:rFonts w:ascii="Times New Roman" w:hAnsi="Times New Roman"/>
                <w:sz w:val="24"/>
              </w:rPr>
              <w:t>5-11кл.</w:t>
            </w:r>
          </w:p>
        </w:tc>
      </w:tr>
      <w:tr w:rsidR="00B40BDA" w:rsidRPr="00695AF7" w:rsidTr="00B40BDA">
        <w:tc>
          <w:tcPr>
            <w:tcW w:w="709"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Style w:val="ac"/>
                <w:rFonts w:ascii="Times New Roman" w:hAnsi="Times New Roman"/>
                <w:sz w:val="24"/>
              </w:rPr>
            </w:pPr>
            <w:r w:rsidRPr="00695AF7">
              <w:rPr>
                <w:rStyle w:val="ac"/>
                <w:rFonts w:ascii="Times New Roman" w:hAnsi="Times New Roman"/>
                <w:sz w:val="24"/>
              </w:rPr>
              <w:t>9</w:t>
            </w:r>
          </w:p>
        </w:tc>
        <w:tc>
          <w:tcPr>
            <w:tcW w:w="6095"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Fonts w:ascii="Times New Roman" w:hAnsi="Times New Roman"/>
                <w:sz w:val="24"/>
              </w:rPr>
            </w:pPr>
            <w:r w:rsidRPr="00695AF7">
              <w:rPr>
                <w:rFonts w:ascii="Times New Roman" w:hAnsi="Times New Roman"/>
                <w:sz w:val="24"/>
              </w:rPr>
              <w:t>Организация и проведение встреч с представителями различных профессий</w:t>
            </w:r>
          </w:p>
        </w:tc>
        <w:tc>
          <w:tcPr>
            <w:tcW w:w="2694" w:type="dxa"/>
            <w:tcBorders>
              <w:left w:val="single" w:sz="8" w:space="0" w:color="808080"/>
              <w:bottom w:val="single" w:sz="8" w:space="0" w:color="808080"/>
              <w:right w:val="single" w:sz="8" w:space="0" w:color="808080"/>
            </w:tcBorders>
          </w:tcPr>
          <w:p w:rsidR="00B40BDA" w:rsidRPr="00695AF7" w:rsidRDefault="00B40BDA" w:rsidP="00B40BDA">
            <w:pPr>
              <w:pStyle w:val="aff6"/>
              <w:snapToGrid w:val="0"/>
              <w:spacing w:after="283" w:line="276" w:lineRule="auto"/>
              <w:jc w:val="center"/>
              <w:rPr>
                <w:rFonts w:ascii="Times New Roman" w:hAnsi="Times New Roman"/>
                <w:sz w:val="24"/>
              </w:rPr>
            </w:pPr>
            <w:r w:rsidRPr="00695AF7">
              <w:rPr>
                <w:rFonts w:ascii="Times New Roman" w:hAnsi="Times New Roman"/>
                <w:sz w:val="24"/>
              </w:rPr>
              <w:t>1-11</w:t>
            </w:r>
          </w:p>
        </w:tc>
      </w:tr>
      <w:tr w:rsidR="00B40BDA" w:rsidRPr="00695AF7" w:rsidTr="00B40BDA">
        <w:tc>
          <w:tcPr>
            <w:tcW w:w="709"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Style w:val="ac"/>
                <w:rFonts w:ascii="Times New Roman" w:hAnsi="Times New Roman"/>
                <w:sz w:val="24"/>
              </w:rPr>
            </w:pPr>
            <w:r w:rsidRPr="00695AF7">
              <w:rPr>
                <w:rStyle w:val="ac"/>
                <w:rFonts w:ascii="Times New Roman" w:hAnsi="Times New Roman"/>
                <w:sz w:val="24"/>
              </w:rPr>
              <w:t>10</w:t>
            </w:r>
          </w:p>
        </w:tc>
        <w:tc>
          <w:tcPr>
            <w:tcW w:w="6095"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Fonts w:ascii="Times New Roman" w:hAnsi="Times New Roman"/>
                <w:sz w:val="24"/>
              </w:rPr>
            </w:pPr>
            <w:r w:rsidRPr="00695AF7">
              <w:rPr>
                <w:rFonts w:ascii="Times New Roman" w:hAnsi="Times New Roman"/>
                <w:sz w:val="24"/>
              </w:rPr>
              <w:t>Организация экскурсий и встреч со специалистами</w:t>
            </w:r>
            <w:r w:rsidRPr="00695AF7">
              <w:rPr>
                <w:rFonts w:ascii="Times New Roman" w:hAnsi="Times New Roman"/>
                <w:sz w:val="24"/>
              </w:rPr>
              <w:br/>
              <w:t>“Центра занятости”</w:t>
            </w:r>
          </w:p>
        </w:tc>
        <w:tc>
          <w:tcPr>
            <w:tcW w:w="2694" w:type="dxa"/>
            <w:tcBorders>
              <w:left w:val="single" w:sz="8" w:space="0" w:color="808080"/>
              <w:bottom w:val="single" w:sz="8" w:space="0" w:color="808080"/>
              <w:right w:val="single" w:sz="8" w:space="0" w:color="808080"/>
            </w:tcBorders>
          </w:tcPr>
          <w:p w:rsidR="00B40BDA" w:rsidRPr="00695AF7" w:rsidRDefault="00B40BDA" w:rsidP="00B40BDA">
            <w:pPr>
              <w:pStyle w:val="aff6"/>
              <w:snapToGrid w:val="0"/>
              <w:spacing w:after="283" w:line="276" w:lineRule="auto"/>
              <w:jc w:val="center"/>
              <w:rPr>
                <w:rFonts w:ascii="Times New Roman" w:hAnsi="Times New Roman"/>
                <w:sz w:val="24"/>
              </w:rPr>
            </w:pPr>
            <w:r w:rsidRPr="00695AF7">
              <w:rPr>
                <w:rFonts w:ascii="Times New Roman" w:hAnsi="Times New Roman"/>
                <w:sz w:val="24"/>
              </w:rPr>
              <w:t>5-11</w:t>
            </w:r>
          </w:p>
        </w:tc>
      </w:tr>
      <w:tr w:rsidR="00B40BDA" w:rsidRPr="00695AF7" w:rsidTr="00B40BDA">
        <w:tc>
          <w:tcPr>
            <w:tcW w:w="709"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Style w:val="ac"/>
                <w:rFonts w:ascii="Times New Roman" w:hAnsi="Times New Roman"/>
                <w:sz w:val="24"/>
              </w:rPr>
            </w:pPr>
            <w:r w:rsidRPr="00695AF7">
              <w:rPr>
                <w:rStyle w:val="ac"/>
                <w:rFonts w:ascii="Times New Roman" w:hAnsi="Times New Roman"/>
                <w:sz w:val="24"/>
              </w:rPr>
              <w:t>11</w:t>
            </w:r>
          </w:p>
        </w:tc>
        <w:tc>
          <w:tcPr>
            <w:tcW w:w="6095"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Fonts w:ascii="Times New Roman" w:hAnsi="Times New Roman"/>
                <w:sz w:val="24"/>
              </w:rPr>
            </w:pPr>
            <w:r w:rsidRPr="00695AF7">
              <w:rPr>
                <w:rFonts w:ascii="Times New Roman" w:hAnsi="Times New Roman"/>
                <w:sz w:val="24"/>
              </w:rPr>
              <w:t>Обеспечение участия старшеклассников в днях открытых дверей учебных заведений</w:t>
            </w:r>
          </w:p>
        </w:tc>
        <w:tc>
          <w:tcPr>
            <w:tcW w:w="2694" w:type="dxa"/>
            <w:tcBorders>
              <w:left w:val="single" w:sz="8" w:space="0" w:color="808080"/>
              <w:bottom w:val="single" w:sz="8" w:space="0" w:color="808080"/>
              <w:right w:val="single" w:sz="8" w:space="0" w:color="808080"/>
            </w:tcBorders>
          </w:tcPr>
          <w:p w:rsidR="00B40BDA" w:rsidRPr="00695AF7" w:rsidRDefault="00B40BDA" w:rsidP="00B40BDA">
            <w:pPr>
              <w:pStyle w:val="aff6"/>
              <w:snapToGrid w:val="0"/>
              <w:spacing w:after="283" w:line="276" w:lineRule="auto"/>
              <w:jc w:val="center"/>
              <w:rPr>
                <w:rFonts w:ascii="Times New Roman" w:hAnsi="Times New Roman"/>
                <w:sz w:val="24"/>
              </w:rPr>
            </w:pPr>
            <w:r w:rsidRPr="00695AF7">
              <w:rPr>
                <w:rFonts w:ascii="Times New Roman" w:hAnsi="Times New Roman"/>
                <w:sz w:val="24"/>
              </w:rPr>
              <w:t>9-11кл.</w:t>
            </w:r>
          </w:p>
        </w:tc>
      </w:tr>
      <w:tr w:rsidR="00B40BDA" w:rsidRPr="00695AF7" w:rsidTr="00B40BDA">
        <w:tc>
          <w:tcPr>
            <w:tcW w:w="709"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Style w:val="ac"/>
                <w:rFonts w:ascii="Times New Roman" w:hAnsi="Times New Roman"/>
                <w:sz w:val="24"/>
              </w:rPr>
            </w:pPr>
            <w:r w:rsidRPr="00695AF7">
              <w:rPr>
                <w:rStyle w:val="ac"/>
                <w:rFonts w:ascii="Times New Roman" w:hAnsi="Times New Roman"/>
                <w:sz w:val="24"/>
              </w:rPr>
              <w:t>12</w:t>
            </w:r>
          </w:p>
        </w:tc>
        <w:tc>
          <w:tcPr>
            <w:tcW w:w="6095"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Fonts w:ascii="Times New Roman" w:hAnsi="Times New Roman"/>
                <w:sz w:val="24"/>
              </w:rPr>
            </w:pPr>
            <w:r w:rsidRPr="00695AF7">
              <w:rPr>
                <w:rFonts w:ascii="Times New Roman" w:hAnsi="Times New Roman"/>
                <w:sz w:val="24"/>
              </w:rPr>
              <w:t xml:space="preserve">Обеспечение участия обучающихся в работе </w:t>
            </w:r>
            <w:r>
              <w:rPr>
                <w:rFonts w:ascii="Times New Roman" w:hAnsi="Times New Roman"/>
                <w:sz w:val="24"/>
              </w:rPr>
              <w:t>«Я</w:t>
            </w:r>
            <w:r w:rsidRPr="00695AF7">
              <w:rPr>
                <w:rFonts w:ascii="Times New Roman" w:hAnsi="Times New Roman"/>
                <w:sz w:val="24"/>
              </w:rPr>
              <w:t xml:space="preserve">рмарки </w:t>
            </w:r>
            <w:r>
              <w:rPr>
                <w:rFonts w:ascii="Times New Roman" w:hAnsi="Times New Roman"/>
                <w:sz w:val="24"/>
              </w:rPr>
              <w:t>профессий»</w:t>
            </w:r>
            <w:r w:rsidRPr="00695AF7">
              <w:rPr>
                <w:rFonts w:ascii="Times New Roman" w:hAnsi="Times New Roman"/>
                <w:sz w:val="24"/>
              </w:rPr>
              <w:t xml:space="preserve"> с целью знакомства с учебными заведениями </w:t>
            </w:r>
            <w:r w:rsidRPr="00695AF7">
              <w:rPr>
                <w:rFonts w:ascii="Times New Roman" w:hAnsi="Times New Roman"/>
                <w:sz w:val="24"/>
              </w:rPr>
              <w:lastRenderedPageBreak/>
              <w:t>и рынком труда</w:t>
            </w:r>
          </w:p>
        </w:tc>
        <w:tc>
          <w:tcPr>
            <w:tcW w:w="2694" w:type="dxa"/>
            <w:tcBorders>
              <w:left w:val="single" w:sz="8" w:space="0" w:color="808080"/>
              <w:bottom w:val="single" w:sz="8" w:space="0" w:color="808080"/>
              <w:right w:val="single" w:sz="8" w:space="0" w:color="808080"/>
            </w:tcBorders>
          </w:tcPr>
          <w:p w:rsidR="00B40BDA" w:rsidRPr="00695AF7" w:rsidRDefault="00B40BDA" w:rsidP="00B40BDA">
            <w:pPr>
              <w:pStyle w:val="aff6"/>
              <w:snapToGrid w:val="0"/>
              <w:spacing w:after="283" w:line="276" w:lineRule="auto"/>
              <w:jc w:val="center"/>
              <w:rPr>
                <w:rFonts w:ascii="Times New Roman" w:hAnsi="Times New Roman"/>
                <w:sz w:val="24"/>
              </w:rPr>
            </w:pPr>
            <w:r w:rsidRPr="00695AF7">
              <w:rPr>
                <w:rFonts w:ascii="Times New Roman" w:hAnsi="Times New Roman"/>
                <w:sz w:val="24"/>
              </w:rPr>
              <w:lastRenderedPageBreak/>
              <w:t>9-11кл.</w:t>
            </w:r>
          </w:p>
        </w:tc>
      </w:tr>
      <w:tr w:rsidR="00B40BDA" w:rsidRPr="00695AF7" w:rsidTr="00B40BDA">
        <w:tc>
          <w:tcPr>
            <w:tcW w:w="709"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Style w:val="ac"/>
                <w:rFonts w:ascii="Times New Roman" w:hAnsi="Times New Roman"/>
                <w:sz w:val="24"/>
              </w:rPr>
            </w:pPr>
            <w:r w:rsidRPr="00695AF7">
              <w:rPr>
                <w:rStyle w:val="ac"/>
                <w:rFonts w:ascii="Times New Roman" w:hAnsi="Times New Roman"/>
                <w:sz w:val="24"/>
              </w:rPr>
              <w:lastRenderedPageBreak/>
              <w:t>13</w:t>
            </w:r>
          </w:p>
        </w:tc>
        <w:tc>
          <w:tcPr>
            <w:tcW w:w="6095"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Fonts w:ascii="Times New Roman" w:hAnsi="Times New Roman"/>
                <w:sz w:val="24"/>
              </w:rPr>
            </w:pPr>
            <w:r w:rsidRPr="00695AF7">
              <w:rPr>
                <w:rFonts w:ascii="Times New Roman" w:hAnsi="Times New Roman"/>
                <w:sz w:val="24"/>
              </w:rPr>
              <w:t>Привлечение к занятиям в кружках и спортивных секциях в школе, в учреждениях дополнительного образования</w:t>
            </w:r>
          </w:p>
        </w:tc>
        <w:tc>
          <w:tcPr>
            <w:tcW w:w="2694" w:type="dxa"/>
            <w:tcBorders>
              <w:left w:val="single" w:sz="8" w:space="0" w:color="808080"/>
              <w:bottom w:val="single" w:sz="8" w:space="0" w:color="808080"/>
              <w:right w:val="single" w:sz="8" w:space="0" w:color="808080"/>
            </w:tcBorders>
          </w:tcPr>
          <w:p w:rsidR="00B40BDA" w:rsidRPr="00695AF7" w:rsidRDefault="00B40BDA" w:rsidP="00B40BDA">
            <w:pPr>
              <w:pStyle w:val="aff6"/>
              <w:snapToGrid w:val="0"/>
              <w:spacing w:after="283" w:line="276" w:lineRule="auto"/>
              <w:jc w:val="center"/>
              <w:rPr>
                <w:rFonts w:ascii="Times New Roman" w:hAnsi="Times New Roman"/>
                <w:sz w:val="24"/>
              </w:rPr>
            </w:pPr>
            <w:r w:rsidRPr="00695AF7">
              <w:rPr>
                <w:rFonts w:ascii="Times New Roman" w:hAnsi="Times New Roman"/>
                <w:sz w:val="24"/>
              </w:rPr>
              <w:t>1-11</w:t>
            </w:r>
          </w:p>
        </w:tc>
      </w:tr>
      <w:tr w:rsidR="00B40BDA" w:rsidRPr="00695AF7" w:rsidTr="00B40BDA">
        <w:tc>
          <w:tcPr>
            <w:tcW w:w="709"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Style w:val="ac"/>
                <w:rFonts w:ascii="Times New Roman" w:hAnsi="Times New Roman"/>
                <w:sz w:val="24"/>
              </w:rPr>
            </w:pPr>
            <w:r w:rsidRPr="00695AF7">
              <w:rPr>
                <w:rStyle w:val="ac"/>
                <w:rFonts w:ascii="Times New Roman" w:hAnsi="Times New Roman"/>
                <w:sz w:val="24"/>
              </w:rPr>
              <w:t>14</w:t>
            </w:r>
          </w:p>
        </w:tc>
        <w:tc>
          <w:tcPr>
            <w:tcW w:w="6095"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Fonts w:ascii="Times New Roman" w:hAnsi="Times New Roman"/>
                <w:sz w:val="24"/>
              </w:rPr>
            </w:pPr>
            <w:r w:rsidRPr="00695AF7">
              <w:rPr>
                <w:rFonts w:ascii="Times New Roman" w:hAnsi="Times New Roman"/>
                <w:sz w:val="24"/>
              </w:rPr>
              <w:t>Организация пятой трудовой четверти.</w:t>
            </w:r>
            <w:r w:rsidRPr="00695AF7">
              <w:rPr>
                <w:rFonts w:ascii="Times New Roman" w:hAnsi="Times New Roman"/>
                <w:sz w:val="24"/>
              </w:rPr>
              <w:br/>
              <w:t>Обеспечение участия обучающихся в работе ученических трудовых бригад</w:t>
            </w:r>
          </w:p>
        </w:tc>
        <w:tc>
          <w:tcPr>
            <w:tcW w:w="2694" w:type="dxa"/>
            <w:tcBorders>
              <w:left w:val="single" w:sz="8" w:space="0" w:color="808080"/>
              <w:bottom w:val="single" w:sz="8" w:space="0" w:color="808080"/>
              <w:right w:val="single" w:sz="8" w:space="0" w:color="808080"/>
            </w:tcBorders>
          </w:tcPr>
          <w:p w:rsidR="00B40BDA" w:rsidRPr="00695AF7" w:rsidRDefault="00B40BDA" w:rsidP="00B40BDA">
            <w:pPr>
              <w:pStyle w:val="aff6"/>
              <w:snapToGrid w:val="0"/>
              <w:spacing w:after="283" w:line="276" w:lineRule="auto"/>
              <w:jc w:val="center"/>
              <w:rPr>
                <w:rFonts w:ascii="Times New Roman" w:hAnsi="Times New Roman"/>
                <w:sz w:val="24"/>
              </w:rPr>
            </w:pPr>
            <w:r w:rsidRPr="00695AF7">
              <w:rPr>
                <w:rFonts w:ascii="Times New Roman" w:hAnsi="Times New Roman"/>
                <w:sz w:val="24"/>
              </w:rPr>
              <w:t>8-11 кл.</w:t>
            </w:r>
          </w:p>
        </w:tc>
      </w:tr>
      <w:tr w:rsidR="00B40BDA" w:rsidRPr="00695AF7" w:rsidTr="00B40BDA">
        <w:tc>
          <w:tcPr>
            <w:tcW w:w="709"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Style w:val="ac"/>
                <w:rFonts w:ascii="Times New Roman" w:hAnsi="Times New Roman"/>
                <w:sz w:val="24"/>
              </w:rPr>
            </w:pPr>
            <w:r w:rsidRPr="00695AF7">
              <w:rPr>
                <w:rStyle w:val="ac"/>
                <w:rFonts w:ascii="Times New Roman" w:hAnsi="Times New Roman"/>
                <w:sz w:val="24"/>
              </w:rPr>
              <w:t>15</w:t>
            </w:r>
          </w:p>
        </w:tc>
        <w:tc>
          <w:tcPr>
            <w:tcW w:w="6095" w:type="dxa"/>
            <w:tcBorders>
              <w:left w:val="single" w:sz="8" w:space="0" w:color="808080"/>
              <w:bottom w:val="single" w:sz="8" w:space="0" w:color="808080"/>
            </w:tcBorders>
          </w:tcPr>
          <w:p w:rsidR="00B40BDA" w:rsidRPr="00695AF7" w:rsidRDefault="00B40BDA" w:rsidP="00B40BDA">
            <w:pPr>
              <w:pStyle w:val="aff6"/>
              <w:snapToGrid w:val="0"/>
              <w:spacing w:after="283" w:line="276" w:lineRule="auto"/>
              <w:rPr>
                <w:rFonts w:ascii="Times New Roman" w:hAnsi="Times New Roman"/>
                <w:sz w:val="24"/>
              </w:rPr>
            </w:pPr>
            <w:r w:rsidRPr="00695AF7">
              <w:rPr>
                <w:rFonts w:ascii="Times New Roman" w:hAnsi="Times New Roman"/>
                <w:sz w:val="24"/>
              </w:rPr>
              <w:t>Организация общественно полезного труда школьников, как проба сил для выбора будущей профессии</w:t>
            </w:r>
          </w:p>
        </w:tc>
        <w:tc>
          <w:tcPr>
            <w:tcW w:w="2694" w:type="dxa"/>
            <w:tcBorders>
              <w:left w:val="single" w:sz="8" w:space="0" w:color="808080"/>
              <w:bottom w:val="single" w:sz="8" w:space="0" w:color="808080"/>
              <w:right w:val="single" w:sz="8" w:space="0" w:color="808080"/>
            </w:tcBorders>
          </w:tcPr>
          <w:p w:rsidR="00B40BDA" w:rsidRPr="00695AF7" w:rsidRDefault="00B40BDA" w:rsidP="00B40BDA">
            <w:pPr>
              <w:pStyle w:val="aff6"/>
              <w:snapToGrid w:val="0"/>
              <w:spacing w:after="283" w:line="276" w:lineRule="auto"/>
              <w:jc w:val="center"/>
              <w:rPr>
                <w:rFonts w:ascii="Times New Roman" w:hAnsi="Times New Roman"/>
                <w:sz w:val="24"/>
              </w:rPr>
            </w:pPr>
            <w:r w:rsidRPr="00695AF7">
              <w:rPr>
                <w:rFonts w:ascii="Times New Roman" w:hAnsi="Times New Roman"/>
                <w:sz w:val="24"/>
              </w:rPr>
              <w:t>7-11</w:t>
            </w:r>
          </w:p>
        </w:tc>
      </w:tr>
    </w:tbl>
    <w:p w:rsidR="00B40BDA" w:rsidRDefault="00B40BDA" w:rsidP="00B40BDA">
      <w:pPr>
        <w:rPr>
          <w:rFonts w:ascii="Times New Roman" w:hAnsi="Times New Roman"/>
          <w:sz w:val="24"/>
          <w:szCs w:val="24"/>
        </w:rPr>
      </w:pPr>
      <w:r w:rsidRPr="00F507BC">
        <w:rPr>
          <w:rFonts w:ascii="Times New Roman" w:hAnsi="Times New Roman"/>
          <w:sz w:val="24"/>
          <w:szCs w:val="24"/>
        </w:rPr>
        <w:t xml:space="preserve">2.3.5. </w:t>
      </w:r>
      <w:r>
        <w:rPr>
          <w:rFonts w:ascii="Times New Roman" w:hAnsi="Times New Roman"/>
          <w:sz w:val="24"/>
          <w:szCs w:val="24"/>
        </w:rPr>
        <w:t>Этапы организации работы в системе социального воспитания в рамках МКОУ СОШ № 16 им. Н. Косникова, совместной деятельности школы с предприятиями, общественными организациями, в том числе с организациями дополнительного образования</w:t>
      </w:r>
    </w:p>
    <w:p w:rsidR="00B40BDA" w:rsidRPr="00FB2DC6" w:rsidRDefault="00B40BDA" w:rsidP="00B40BDA">
      <w:pPr>
        <w:spacing w:after="0"/>
        <w:ind w:firstLine="708"/>
        <w:rPr>
          <w:rFonts w:ascii="Times New Roman" w:eastAsia="Times New Roman" w:hAnsi="Times New Roman"/>
          <w:sz w:val="24"/>
          <w:szCs w:val="24"/>
        </w:rPr>
      </w:pPr>
      <w:r w:rsidRPr="00FB2DC6">
        <w:rPr>
          <w:rFonts w:ascii="Times New Roman" w:eastAsia="Times New Roman" w:hAnsi="Times New Roman"/>
          <w:sz w:val="24"/>
          <w:szCs w:val="24"/>
        </w:rPr>
        <w:t>Достижение результатов социализации обучающихся в совместной деятельности школы с различными социальными субъектами, </w:t>
      </w:r>
      <w:hyperlink r:id="rId62" w:history="1">
        <w:r w:rsidRPr="00FB2DC6">
          <w:rPr>
            <w:rFonts w:ascii="Times New Roman" w:eastAsia="Times New Roman" w:hAnsi="Times New Roman"/>
            <w:sz w:val="24"/>
            <w:szCs w:val="24"/>
          </w:rPr>
          <w:t>с одной стороны</w:t>
        </w:r>
      </w:hyperlink>
      <w:r w:rsidRPr="00FB2DC6">
        <w:rPr>
          <w:rFonts w:ascii="Times New Roman" w:eastAsia="Times New Roman" w:hAnsi="Times New Roman"/>
          <w:sz w:val="24"/>
          <w:szCs w:val="24"/>
        </w:rPr>
        <w:t>,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B40BDA" w:rsidRPr="00FB2DC6" w:rsidRDefault="00B40BDA" w:rsidP="00B40BDA">
      <w:p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sz w:val="24"/>
          <w:szCs w:val="24"/>
        </w:rPr>
        <w:t>Организация взаимодействия школы с предприятиями, общественными объединениями, организациями дополнительного образования, иными социальными субъектами включает в себя следующие этапы:</w:t>
      </w:r>
    </w:p>
    <w:p w:rsidR="00B40BDA" w:rsidRPr="00FB2DC6" w:rsidRDefault="00B40BDA" w:rsidP="00B40BDA">
      <w:pPr>
        <w:spacing w:after="0"/>
        <w:rPr>
          <w:rFonts w:ascii="Times New Roman" w:eastAsia="Times New Roman" w:hAnsi="Times New Roman"/>
          <w:sz w:val="24"/>
          <w:szCs w:val="24"/>
        </w:rPr>
      </w:pPr>
      <w:r w:rsidRPr="00FB2DC6">
        <w:rPr>
          <w:rFonts w:ascii="Times New Roman" w:eastAsia="Times New Roman" w:hAnsi="Times New Roman"/>
          <w:sz w:val="24"/>
          <w:szCs w:val="24"/>
        </w:rPr>
        <w:br/>
      </w:r>
    </w:p>
    <w:p w:rsidR="00B40BDA" w:rsidRPr="00FB2DC6" w:rsidRDefault="00B40BDA" w:rsidP="00282774">
      <w:pPr>
        <w:numPr>
          <w:ilvl w:val="0"/>
          <w:numId w:val="49"/>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sz w:val="24"/>
          <w:szCs w:val="24"/>
        </w:rPr>
        <w:br/>
        <w:t>моделирование администрацией школы с привлечением школьников, родителей, об</w:t>
      </w:r>
      <w:r>
        <w:rPr>
          <w:rFonts w:ascii="Times New Roman" w:eastAsia="Times New Roman" w:hAnsi="Times New Roman"/>
          <w:sz w:val="24"/>
          <w:szCs w:val="24"/>
        </w:rPr>
        <w:t xml:space="preserve">щественности взаимодействия </w:t>
      </w:r>
      <w:r w:rsidRPr="00FB2DC6">
        <w:rPr>
          <w:rFonts w:ascii="Times New Roman" w:eastAsia="Times New Roman" w:hAnsi="Times New Roman"/>
          <w:sz w:val="24"/>
          <w:szCs w:val="24"/>
        </w:rPr>
        <w:t>школы с различными социальными субъектами (на основе анализа педагогами школы социально-педагогических потенциалов социальной среды); </w:t>
      </w:r>
    </w:p>
    <w:p w:rsidR="00B40BDA" w:rsidRPr="00FB2DC6" w:rsidRDefault="00B40BDA" w:rsidP="00282774">
      <w:pPr>
        <w:numPr>
          <w:ilvl w:val="0"/>
          <w:numId w:val="49"/>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sz w:val="24"/>
          <w:szCs w:val="24"/>
        </w:rPr>
        <w:br/>
        <w:t>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40BDA" w:rsidRPr="00FB2DC6" w:rsidRDefault="00B40BDA" w:rsidP="00282774">
      <w:pPr>
        <w:numPr>
          <w:ilvl w:val="0"/>
          <w:numId w:val="49"/>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sz w:val="24"/>
          <w:szCs w:val="24"/>
        </w:rPr>
        <w:br/>
        <w:t>осуществление социальной деятельности в процессе реализации договоров школ</w:t>
      </w:r>
      <w:r>
        <w:rPr>
          <w:rFonts w:ascii="Times New Roman" w:eastAsia="Times New Roman" w:hAnsi="Times New Roman"/>
          <w:sz w:val="24"/>
          <w:szCs w:val="24"/>
        </w:rPr>
        <w:t>ы</w:t>
      </w:r>
      <w:r w:rsidRPr="00FB2DC6">
        <w:rPr>
          <w:rFonts w:ascii="Times New Roman" w:eastAsia="Times New Roman" w:hAnsi="Times New Roman"/>
          <w:sz w:val="24"/>
          <w:szCs w:val="24"/>
        </w:rPr>
        <w:t xml:space="preserve"> с социальными партнерами; </w:t>
      </w:r>
    </w:p>
    <w:p w:rsidR="00B40BDA" w:rsidRPr="00FB2DC6" w:rsidRDefault="00B40BDA" w:rsidP="00282774">
      <w:pPr>
        <w:numPr>
          <w:ilvl w:val="0"/>
          <w:numId w:val="49"/>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sz w:val="24"/>
          <w:szCs w:val="24"/>
        </w:rPr>
        <w:br/>
        <w:t xml:space="preserve">формирование в школе и в окружающей социальной среде атмосферы, </w:t>
      </w:r>
      <w:r w:rsidRPr="00FB2DC6">
        <w:rPr>
          <w:rFonts w:ascii="Times New Roman" w:eastAsia="Times New Roman" w:hAnsi="Times New Roman"/>
          <w:sz w:val="24"/>
          <w:szCs w:val="24"/>
        </w:rPr>
        <w:lastRenderedPageBreak/>
        <w:t>поддерживающей созидательный социальный опыт обучающихся, формирующей конструктивные ожидания и позитивные образцы поведения; </w:t>
      </w:r>
    </w:p>
    <w:p w:rsidR="00B40BDA" w:rsidRPr="00FB2DC6" w:rsidRDefault="00B40BDA" w:rsidP="00282774">
      <w:pPr>
        <w:numPr>
          <w:ilvl w:val="0"/>
          <w:numId w:val="49"/>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sz w:val="24"/>
          <w:szCs w:val="24"/>
        </w:rPr>
        <w:br/>
        <w:t>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B40BDA" w:rsidRPr="00FB2DC6" w:rsidRDefault="00B40BDA" w:rsidP="00282774">
      <w:pPr>
        <w:numPr>
          <w:ilvl w:val="0"/>
          <w:numId w:val="49"/>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sz w:val="24"/>
          <w:szCs w:val="24"/>
        </w:rPr>
        <w:br/>
        <w:t>обеспечение разнообразия социальной деятельности по содержанию</w:t>
      </w:r>
      <w:r>
        <w:rPr>
          <w:rFonts w:ascii="Times New Roman" w:eastAsia="Times New Roman" w:hAnsi="Times New Roman"/>
          <w:sz w:val="24"/>
          <w:szCs w:val="24"/>
        </w:rPr>
        <w:t xml:space="preserve"> (</w:t>
      </w:r>
      <w:r w:rsidRPr="00FB2DC6">
        <w:rPr>
          <w:rFonts w:ascii="Times New Roman" w:eastAsia="Times New Roman" w:hAnsi="Times New Roman"/>
          <w:sz w:val="24"/>
          <w:szCs w:val="24"/>
        </w:rPr>
        <w:t>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40BDA" w:rsidRPr="00FB2DC6" w:rsidRDefault="00B40BDA" w:rsidP="00282774">
      <w:pPr>
        <w:numPr>
          <w:ilvl w:val="0"/>
          <w:numId w:val="49"/>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sz w:val="24"/>
          <w:szCs w:val="24"/>
        </w:rPr>
        <w:br/>
        <w:t>стимулирование общественной самоорганизации обучающихся школы, поддержка общественных инициатив школьников. </w:t>
      </w:r>
    </w:p>
    <w:p w:rsidR="00B40BDA" w:rsidRPr="00FB2DC6" w:rsidRDefault="00B40BDA" w:rsidP="00B40BDA">
      <w:pPr>
        <w:spacing w:before="100" w:beforeAutospacing="1" w:after="100" w:afterAutospacing="1"/>
        <w:ind w:firstLine="360"/>
        <w:rPr>
          <w:rFonts w:ascii="Times New Roman" w:eastAsia="Times New Roman" w:hAnsi="Times New Roman"/>
          <w:sz w:val="24"/>
          <w:szCs w:val="24"/>
        </w:rPr>
      </w:pPr>
      <w:r w:rsidRPr="00FB2DC6">
        <w:rPr>
          <w:rFonts w:ascii="Times New Roman" w:eastAsia="Times New Roman" w:hAnsi="Times New Roman"/>
          <w:sz w:val="24"/>
          <w:szCs w:val="24"/>
        </w:rPr>
        <w:t>Важнейшим партнером школы в реализации цели и задач воспитания и социализации являются </w:t>
      </w:r>
      <w:r w:rsidRPr="00FB2DC6">
        <w:rPr>
          <w:rFonts w:ascii="Times New Roman" w:eastAsia="Times New Roman" w:hAnsi="Times New Roman"/>
          <w:bCs/>
          <w:sz w:val="24"/>
          <w:szCs w:val="24"/>
        </w:rPr>
        <w:t>родители обучающегося (законные представители), </w:t>
      </w:r>
      <w:r w:rsidRPr="00FB2DC6">
        <w:rPr>
          <w:rFonts w:ascii="Times New Roman" w:eastAsia="Times New Roman" w:hAnsi="Times New Roman"/>
          <w:sz w:val="24"/>
          <w:szCs w:val="24"/>
        </w:rPr>
        <w:t>которые одновременно выступают в многообразии позиций и социальных ролей:</w:t>
      </w:r>
    </w:p>
    <w:p w:rsidR="00B40BDA" w:rsidRPr="00FB2DC6" w:rsidRDefault="00B40BDA" w:rsidP="00282774">
      <w:pPr>
        <w:numPr>
          <w:ilvl w:val="0"/>
          <w:numId w:val="50"/>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школы; </w:t>
      </w:r>
    </w:p>
    <w:p w:rsidR="00B40BDA" w:rsidRPr="00FB2DC6" w:rsidRDefault="00B40BDA" w:rsidP="00282774">
      <w:pPr>
        <w:numPr>
          <w:ilvl w:val="0"/>
          <w:numId w:val="50"/>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sz w:val="24"/>
          <w:szCs w:val="24"/>
        </w:rPr>
        <w:t>как обладатель и распорядитель ресурсов для воспитания и социализации; </w:t>
      </w:r>
    </w:p>
    <w:p w:rsidR="00B40BDA" w:rsidRPr="00FB2DC6" w:rsidRDefault="00B40BDA" w:rsidP="00282774">
      <w:pPr>
        <w:numPr>
          <w:ilvl w:val="0"/>
          <w:numId w:val="50"/>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sz w:val="24"/>
          <w:szCs w:val="24"/>
        </w:rPr>
        <w:t>непосредственный воспитатель (в рамках школьного и семейного воспитания). </w:t>
      </w:r>
    </w:p>
    <w:p w:rsidR="00B40BDA" w:rsidRPr="00FB2DC6" w:rsidRDefault="00B40BDA" w:rsidP="00B40BDA">
      <w:pPr>
        <w:spacing w:after="0"/>
        <w:ind w:firstLine="360"/>
        <w:rPr>
          <w:rFonts w:ascii="Times New Roman" w:eastAsia="Times New Roman" w:hAnsi="Times New Roman"/>
          <w:sz w:val="24"/>
          <w:szCs w:val="24"/>
        </w:rPr>
      </w:pPr>
      <w:r>
        <w:rPr>
          <w:rFonts w:ascii="Times New Roman" w:eastAsia="Times New Roman" w:hAnsi="Times New Roman"/>
          <w:sz w:val="24"/>
          <w:szCs w:val="24"/>
        </w:rPr>
        <w:t>У</w:t>
      </w:r>
      <w:r w:rsidRPr="00FB2DC6">
        <w:rPr>
          <w:rFonts w:ascii="Times New Roman" w:eastAsia="Times New Roman" w:hAnsi="Times New Roman"/>
          <w:sz w:val="24"/>
          <w:szCs w:val="24"/>
        </w:rPr>
        <w:t>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 </w:t>
      </w:r>
      <w:r w:rsidRPr="00FB2DC6">
        <w:rPr>
          <w:rFonts w:ascii="Times New Roman" w:eastAsia="Times New Roman" w:hAnsi="Times New Roman"/>
          <w:sz w:val="24"/>
          <w:szCs w:val="24"/>
        </w:rPr>
        <w:br/>
      </w:r>
    </w:p>
    <w:p w:rsidR="00B40BDA" w:rsidRPr="00FB2DC6" w:rsidRDefault="00B40BDA" w:rsidP="00282774">
      <w:pPr>
        <w:numPr>
          <w:ilvl w:val="0"/>
          <w:numId w:val="51"/>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стремление к </w:t>
      </w:r>
      <w:r w:rsidRPr="00FB2DC6">
        <w:rPr>
          <w:rFonts w:ascii="Times New Roman" w:eastAsia="Times New Roman" w:hAnsi="Times New Roman"/>
          <w:bCs/>
          <w:iCs/>
          <w:sz w:val="24"/>
          <w:szCs w:val="24"/>
        </w:rPr>
        <w:t>вовлечени</w:t>
      </w:r>
      <w:r>
        <w:rPr>
          <w:rFonts w:ascii="Times New Roman" w:eastAsia="Times New Roman" w:hAnsi="Times New Roman"/>
          <w:bCs/>
          <w:iCs/>
          <w:sz w:val="24"/>
          <w:szCs w:val="24"/>
        </w:rPr>
        <w:t>ю</w:t>
      </w:r>
      <w:r w:rsidRPr="00FB2DC6">
        <w:rPr>
          <w:rFonts w:ascii="Times New Roman" w:eastAsia="Times New Roman" w:hAnsi="Times New Roman"/>
          <w:bCs/>
          <w:iCs/>
          <w:sz w:val="24"/>
          <w:szCs w:val="24"/>
        </w:rPr>
        <w:t xml:space="preserve">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w:t>
      </w:r>
      <w:r>
        <w:rPr>
          <w:rFonts w:ascii="Times New Roman" w:eastAsia="Times New Roman" w:hAnsi="Times New Roman"/>
          <w:bCs/>
          <w:iCs/>
          <w:sz w:val="24"/>
          <w:szCs w:val="24"/>
        </w:rPr>
        <w:t>орме, возникающих в жизни школы</w:t>
      </w:r>
      <w:r w:rsidRPr="00FB2DC6">
        <w:rPr>
          <w:rFonts w:ascii="Times New Roman" w:eastAsia="Times New Roman" w:hAnsi="Times New Roman"/>
          <w:bCs/>
          <w:iCs/>
          <w:sz w:val="24"/>
          <w:szCs w:val="24"/>
        </w:rPr>
        <w:t>;</w:t>
      </w:r>
      <w:r w:rsidRPr="00FB2DC6">
        <w:rPr>
          <w:rFonts w:ascii="Times New Roman" w:eastAsia="Times New Roman" w:hAnsi="Times New Roman"/>
          <w:sz w:val="24"/>
          <w:szCs w:val="24"/>
        </w:rPr>
        <w:t> </w:t>
      </w:r>
    </w:p>
    <w:p w:rsidR="00B40BDA" w:rsidRPr="00FB2DC6" w:rsidRDefault="00B40BDA" w:rsidP="00282774">
      <w:pPr>
        <w:numPr>
          <w:ilvl w:val="0"/>
          <w:numId w:val="51"/>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bCs/>
          <w:iCs/>
          <w:sz w:val="24"/>
          <w:szCs w:val="24"/>
        </w:rPr>
        <w:t>недопустимость директивного навязывания родителям обучающихся взглядов, оценок, помощи в воспитании и</w:t>
      </w:r>
      <w:r>
        <w:rPr>
          <w:rFonts w:ascii="Times New Roman" w:eastAsia="Times New Roman" w:hAnsi="Times New Roman"/>
          <w:bCs/>
          <w:iCs/>
          <w:sz w:val="24"/>
          <w:szCs w:val="24"/>
        </w:rPr>
        <w:t xml:space="preserve">х детей (без </w:t>
      </w:r>
      <w:r w:rsidRPr="00FB2DC6">
        <w:rPr>
          <w:rFonts w:ascii="Times New Roman" w:eastAsia="Times New Roman" w:hAnsi="Times New Roman"/>
          <w:bCs/>
          <w:iCs/>
          <w:sz w:val="24"/>
          <w:szCs w:val="24"/>
        </w:rPr>
        <w:t>запроса со стороны родителей), использование педагогами по отношению к родителям методов требования и убеждения как исключительно крайн</w:t>
      </w:r>
      <w:r>
        <w:rPr>
          <w:rFonts w:ascii="Times New Roman" w:eastAsia="Times New Roman" w:hAnsi="Times New Roman"/>
          <w:bCs/>
          <w:iCs/>
          <w:sz w:val="24"/>
          <w:szCs w:val="24"/>
        </w:rPr>
        <w:t>ей</w:t>
      </w:r>
      <w:r w:rsidRPr="00FB2DC6">
        <w:rPr>
          <w:rFonts w:ascii="Times New Roman" w:eastAsia="Times New Roman" w:hAnsi="Times New Roman"/>
          <w:bCs/>
          <w:iCs/>
          <w:sz w:val="24"/>
          <w:szCs w:val="24"/>
        </w:rPr>
        <w:t xml:space="preserve"> мер</w:t>
      </w:r>
      <w:r>
        <w:rPr>
          <w:rFonts w:ascii="Times New Roman" w:eastAsia="Times New Roman" w:hAnsi="Times New Roman"/>
          <w:bCs/>
          <w:iCs/>
          <w:sz w:val="24"/>
          <w:szCs w:val="24"/>
        </w:rPr>
        <w:t>ы</w:t>
      </w:r>
      <w:r w:rsidRPr="00FB2DC6">
        <w:rPr>
          <w:rFonts w:ascii="Times New Roman" w:eastAsia="Times New Roman" w:hAnsi="Times New Roman"/>
          <w:bCs/>
          <w:iCs/>
          <w:sz w:val="24"/>
          <w:szCs w:val="24"/>
        </w:rPr>
        <w:t>;</w:t>
      </w:r>
      <w:r w:rsidRPr="00FB2DC6">
        <w:rPr>
          <w:rFonts w:ascii="Times New Roman" w:eastAsia="Times New Roman" w:hAnsi="Times New Roman"/>
          <w:sz w:val="24"/>
          <w:szCs w:val="24"/>
        </w:rPr>
        <w:t> </w:t>
      </w:r>
    </w:p>
    <w:p w:rsidR="00B40BDA" w:rsidRPr="00FB2DC6" w:rsidRDefault="00B40BDA" w:rsidP="00282774">
      <w:pPr>
        <w:numPr>
          <w:ilvl w:val="0"/>
          <w:numId w:val="51"/>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bCs/>
          <w:iCs/>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w:t>
      </w:r>
      <w:r>
        <w:rPr>
          <w:rFonts w:ascii="Times New Roman" w:eastAsia="Times New Roman" w:hAnsi="Times New Roman"/>
          <w:bCs/>
          <w:iCs/>
          <w:sz w:val="24"/>
          <w:szCs w:val="24"/>
        </w:rPr>
        <w:t>учении или поведении их ребенка;</w:t>
      </w:r>
    </w:p>
    <w:p w:rsidR="00B40BDA" w:rsidRPr="00FB2DC6" w:rsidRDefault="00B40BDA" w:rsidP="00282774">
      <w:pPr>
        <w:numPr>
          <w:ilvl w:val="0"/>
          <w:numId w:val="51"/>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bCs/>
          <w:iCs/>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r w:rsidRPr="00FB2DC6">
        <w:rPr>
          <w:rFonts w:ascii="Times New Roman" w:eastAsia="Times New Roman" w:hAnsi="Times New Roman"/>
          <w:sz w:val="24"/>
          <w:szCs w:val="24"/>
        </w:rPr>
        <w:t> </w:t>
      </w:r>
    </w:p>
    <w:p w:rsidR="00B40BDA" w:rsidRPr="00FB2DC6" w:rsidRDefault="00B40BDA" w:rsidP="00B40BDA">
      <w:p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sz w:val="24"/>
          <w:szCs w:val="24"/>
        </w:rPr>
        <w:lastRenderedPageBreak/>
        <w:t>Основные задачи взаимодействия с семьей обучающегося:</w:t>
      </w:r>
    </w:p>
    <w:p w:rsidR="00B40BDA" w:rsidRPr="00FB2DC6" w:rsidRDefault="00B40BDA" w:rsidP="00282774">
      <w:pPr>
        <w:numPr>
          <w:ilvl w:val="0"/>
          <w:numId w:val="52"/>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bCs/>
          <w:sz w:val="24"/>
          <w:szCs w:val="24"/>
        </w:rPr>
        <w:t xml:space="preserve">создать условия для активного и полезного взаимодействия </w:t>
      </w:r>
      <w:r>
        <w:rPr>
          <w:rFonts w:ascii="Times New Roman" w:eastAsia="Times New Roman" w:hAnsi="Times New Roman"/>
          <w:bCs/>
          <w:sz w:val="24"/>
          <w:szCs w:val="24"/>
        </w:rPr>
        <w:t>школы</w:t>
      </w:r>
      <w:r w:rsidRPr="00FB2DC6">
        <w:rPr>
          <w:rFonts w:ascii="Times New Roman" w:eastAsia="Times New Roman" w:hAnsi="Times New Roman"/>
          <w:bCs/>
          <w:sz w:val="24"/>
          <w:szCs w:val="24"/>
        </w:rPr>
        <w:t xml:space="preserve"> и семьи по вопросам воспитания обучающихся;</w:t>
      </w:r>
      <w:r w:rsidRPr="00FB2DC6">
        <w:rPr>
          <w:rFonts w:ascii="Times New Roman" w:eastAsia="Times New Roman" w:hAnsi="Times New Roman"/>
          <w:sz w:val="24"/>
          <w:szCs w:val="24"/>
        </w:rPr>
        <w:t> </w:t>
      </w:r>
    </w:p>
    <w:p w:rsidR="00B40BDA" w:rsidRPr="00FB2DC6" w:rsidRDefault="00B40BDA" w:rsidP="00282774">
      <w:pPr>
        <w:numPr>
          <w:ilvl w:val="0"/>
          <w:numId w:val="52"/>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bCs/>
          <w:sz w:val="24"/>
          <w:szCs w:val="24"/>
        </w:rPr>
        <w:t>положительно влиять на формирование у детей и родителей позитивных се</w:t>
      </w:r>
      <w:r w:rsidRPr="00FB2DC6">
        <w:rPr>
          <w:rFonts w:ascii="Times New Roman" w:eastAsia="Times New Roman" w:hAnsi="Times New Roman"/>
          <w:bCs/>
          <w:sz w:val="24"/>
          <w:szCs w:val="24"/>
        </w:rPr>
        <w:softHyphen/>
        <w:t>мейных ценностей;</w:t>
      </w:r>
      <w:r w:rsidRPr="00FB2DC6">
        <w:rPr>
          <w:rFonts w:ascii="Times New Roman" w:eastAsia="Times New Roman" w:hAnsi="Times New Roman"/>
          <w:sz w:val="24"/>
          <w:szCs w:val="24"/>
        </w:rPr>
        <w:t> </w:t>
      </w:r>
    </w:p>
    <w:p w:rsidR="00B40BDA" w:rsidRPr="00FB2DC6" w:rsidRDefault="00B40BDA" w:rsidP="00282774">
      <w:pPr>
        <w:numPr>
          <w:ilvl w:val="0"/>
          <w:numId w:val="52"/>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bCs/>
          <w:sz w:val="24"/>
          <w:szCs w:val="24"/>
        </w:rPr>
        <w:t>способствовать демонстрации положительного опыта воспитания детей в се</w:t>
      </w:r>
      <w:r w:rsidRPr="00FB2DC6">
        <w:rPr>
          <w:rFonts w:ascii="Times New Roman" w:eastAsia="Times New Roman" w:hAnsi="Times New Roman"/>
          <w:bCs/>
          <w:sz w:val="24"/>
          <w:szCs w:val="24"/>
        </w:rPr>
        <w:softHyphen/>
        <w:t>мье;</w:t>
      </w:r>
      <w:r w:rsidRPr="00FB2DC6">
        <w:rPr>
          <w:rFonts w:ascii="Times New Roman" w:eastAsia="Times New Roman" w:hAnsi="Times New Roman"/>
          <w:sz w:val="24"/>
          <w:szCs w:val="24"/>
        </w:rPr>
        <w:t> </w:t>
      </w:r>
    </w:p>
    <w:p w:rsidR="00B40BDA" w:rsidRPr="00FB2DC6" w:rsidRDefault="00B40BDA" w:rsidP="00282774">
      <w:pPr>
        <w:numPr>
          <w:ilvl w:val="0"/>
          <w:numId w:val="52"/>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bCs/>
          <w:sz w:val="24"/>
          <w:szCs w:val="24"/>
        </w:rPr>
        <w:t>создавать условия для духовного общения детей и родителей;</w:t>
      </w:r>
      <w:r w:rsidRPr="00FB2DC6">
        <w:rPr>
          <w:rFonts w:ascii="Times New Roman" w:eastAsia="Times New Roman" w:hAnsi="Times New Roman"/>
          <w:sz w:val="24"/>
          <w:szCs w:val="24"/>
        </w:rPr>
        <w:t> </w:t>
      </w:r>
    </w:p>
    <w:p w:rsidR="00B40BDA" w:rsidRPr="00FB2DC6" w:rsidRDefault="00B40BDA" w:rsidP="00282774">
      <w:pPr>
        <w:numPr>
          <w:ilvl w:val="0"/>
          <w:numId w:val="52"/>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bCs/>
          <w:sz w:val="24"/>
          <w:szCs w:val="24"/>
        </w:rPr>
        <w:t>создать систему целенаправленной работы для психолого-педагогического просвещения родителей и совместного пров</w:t>
      </w:r>
      <w:r>
        <w:rPr>
          <w:rFonts w:ascii="Times New Roman" w:eastAsia="Times New Roman" w:hAnsi="Times New Roman"/>
          <w:bCs/>
          <w:sz w:val="24"/>
          <w:szCs w:val="24"/>
        </w:rPr>
        <w:t>едения досуга детей и родителей;</w:t>
      </w:r>
    </w:p>
    <w:p w:rsidR="00B40BDA" w:rsidRPr="00FB2DC6" w:rsidRDefault="00B40BDA" w:rsidP="00282774">
      <w:pPr>
        <w:numPr>
          <w:ilvl w:val="0"/>
          <w:numId w:val="52"/>
        </w:numPr>
        <w:spacing w:before="100" w:beforeAutospacing="1" w:after="100" w:afterAutospacing="1"/>
        <w:rPr>
          <w:rFonts w:ascii="Times New Roman" w:eastAsia="Times New Roman" w:hAnsi="Times New Roman"/>
          <w:sz w:val="24"/>
          <w:szCs w:val="24"/>
        </w:rPr>
      </w:pPr>
      <w:r>
        <w:rPr>
          <w:rFonts w:ascii="Times New Roman" w:eastAsia="Times New Roman" w:hAnsi="Times New Roman"/>
          <w:bCs/>
          <w:sz w:val="24"/>
          <w:szCs w:val="24"/>
        </w:rPr>
        <w:t>выстраивание совместно</w:t>
      </w:r>
      <w:r w:rsidRPr="00FB2DC6">
        <w:rPr>
          <w:rFonts w:ascii="Times New Roman" w:eastAsia="Times New Roman" w:hAnsi="Times New Roman"/>
          <w:bCs/>
          <w:sz w:val="24"/>
          <w:szCs w:val="24"/>
        </w:rPr>
        <w:t xml:space="preserve"> индивидуальной траектории развития обучающегося.</w:t>
      </w:r>
    </w:p>
    <w:p w:rsidR="00B40BDA" w:rsidRPr="00FB2DC6" w:rsidRDefault="00B40BDA" w:rsidP="00B40BDA">
      <w:pPr>
        <w:spacing w:after="0"/>
        <w:rPr>
          <w:rFonts w:ascii="Times New Roman" w:eastAsia="Times New Roman" w:hAnsi="Times New Roman"/>
          <w:sz w:val="24"/>
          <w:szCs w:val="24"/>
        </w:rPr>
      </w:pPr>
      <w:r w:rsidRPr="00FB2DC6">
        <w:rPr>
          <w:rFonts w:ascii="Times New Roman" w:eastAsia="Times New Roman" w:hAnsi="Times New Roman"/>
          <w:sz w:val="24"/>
          <w:szCs w:val="24"/>
        </w:rPr>
        <w:t>Основное содержание работы: </w:t>
      </w:r>
      <w:r w:rsidRPr="00FB2DC6">
        <w:rPr>
          <w:rFonts w:ascii="Times New Roman" w:eastAsia="Times New Roman" w:hAnsi="Times New Roman"/>
          <w:sz w:val="24"/>
          <w:szCs w:val="24"/>
        </w:rPr>
        <w:br/>
      </w:r>
    </w:p>
    <w:p w:rsidR="00B40BDA" w:rsidRPr="00FB2DC6" w:rsidRDefault="00B40BDA" w:rsidP="00282774">
      <w:pPr>
        <w:numPr>
          <w:ilvl w:val="0"/>
          <w:numId w:val="53"/>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bCs/>
          <w:sz w:val="24"/>
          <w:szCs w:val="24"/>
        </w:rPr>
        <w:t>изучение взаимоотношений детей и родителей, атмосферы в семьях обуча</w:t>
      </w:r>
      <w:r w:rsidRPr="00FB2DC6">
        <w:rPr>
          <w:rFonts w:ascii="Times New Roman" w:eastAsia="Times New Roman" w:hAnsi="Times New Roman"/>
          <w:bCs/>
          <w:sz w:val="24"/>
          <w:szCs w:val="24"/>
        </w:rPr>
        <w:softHyphen/>
        <w:t>ющихся</w:t>
      </w:r>
      <w:r>
        <w:rPr>
          <w:rFonts w:ascii="Times New Roman" w:eastAsia="Times New Roman" w:hAnsi="Times New Roman"/>
          <w:bCs/>
          <w:sz w:val="24"/>
          <w:szCs w:val="24"/>
        </w:rPr>
        <w:t>, выявление семей, находящихся в социально опасном положении</w:t>
      </w:r>
      <w:r w:rsidRPr="00FB2DC6">
        <w:rPr>
          <w:rFonts w:ascii="Times New Roman" w:eastAsia="Times New Roman" w:hAnsi="Times New Roman"/>
          <w:bCs/>
          <w:sz w:val="24"/>
          <w:szCs w:val="24"/>
        </w:rPr>
        <w:t>;</w:t>
      </w:r>
      <w:r w:rsidRPr="00FB2DC6">
        <w:rPr>
          <w:rFonts w:ascii="Times New Roman" w:eastAsia="Times New Roman" w:hAnsi="Times New Roman"/>
          <w:sz w:val="24"/>
          <w:szCs w:val="24"/>
        </w:rPr>
        <w:t> </w:t>
      </w:r>
    </w:p>
    <w:p w:rsidR="00B40BDA" w:rsidRPr="00FB2DC6" w:rsidRDefault="00B40BDA" w:rsidP="00282774">
      <w:pPr>
        <w:numPr>
          <w:ilvl w:val="0"/>
          <w:numId w:val="53"/>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bCs/>
          <w:sz w:val="24"/>
          <w:szCs w:val="24"/>
        </w:rPr>
        <w:t>сотрудничество с общественными и правовыми организациями с целью со</w:t>
      </w:r>
      <w:r w:rsidRPr="00FB2DC6">
        <w:rPr>
          <w:rFonts w:ascii="Times New Roman" w:eastAsia="Times New Roman" w:hAnsi="Times New Roman"/>
          <w:bCs/>
          <w:sz w:val="24"/>
          <w:szCs w:val="24"/>
        </w:rPr>
        <w:softHyphen/>
        <w:t>хранения физического и психического здоровья и благополучия каждого ребёнка в семье;</w:t>
      </w:r>
      <w:r w:rsidRPr="00FB2DC6">
        <w:rPr>
          <w:rFonts w:ascii="Times New Roman" w:eastAsia="Times New Roman" w:hAnsi="Times New Roman"/>
          <w:sz w:val="24"/>
          <w:szCs w:val="24"/>
        </w:rPr>
        <w:t> </w:t>
      </w:r>
    </w:p>
    <w:p w:rsidR="00B40BDA" w:rsidRPr="00FB2DC6" w:rsidRDefault="00B40BDA" w:rsidP="00282774">
      <w:pPr>
        <w:numPr>
          <w:ilvl w:val="0"/>
          <w:numId w:val="53"/>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bCs/>
          <w:sz w:val="24"/>
          <w:szCs w:val="24"/>
        </w:rPr>
        <w:t>создание благоприятной атмосферы общения, направленной на преодоление конфликтных ситуаций в процессе воспитания обучающихся в системе «учитель - ученик - родитель»;</w:t>
      </w:r>
      <w:r w:rsidRPr="00FB2DC6">
        <w:rPr>
          <w:rFonts w:ascii="Times New Roman" w:eastAsia="Times New Roman" w:hAnsi="Times New Roman"/>
          <w:sz w:val="24"/>
          <w:szCs w:val="24"/>
        </w:rPr>
        <w:t> </w:t>
      </w:r>
    </w:p>
    <w:p w:rsidR="00B40BDA" w:rsidRPr="00FB2DC6" w:rsidRDefault="00B40BDA" w:rsidP="00282774">
      <w:pPr>
        <w:numPr>
          <w:ilvl w:val="0"/>
          <w:numId w:val="53"/>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bCs/>
          <w:sz w:val="24"/>
          <w:szCs w:val="24"/>
        </w:rPr>
        <w:t xml:space="preserve">удовлетворение потребностей родителей </w:t>
      </w:r>
      <w:r>
        <w:rPr>
          <w:rFonts w:ascii="Times New Roman" w:eastAsia="Times New Roman" w:hAnsi="Times New Roman"/>
          <w:bCs/>
          <w:sz w:val="24"/>
          <w:szCs w:val="24"/>
        </w:rPr>
        <w:t>в консультативной помощи психо</w:t>
      </w:r>
      <w:r w:rsidRPr="00FB2DC6">
        <w:rPr>
          <w:rFonts w:ascii="Times New Roman" w:eastAsia="Times New Roman" w:hAnsi="Times New Roman"/>
          <w:bCs/>
          <w:sz w:val="24"/>
          <w:szCs w:val="24"/>
        </w:rPr>
        <w:t xml:space="preserve">лого-социальной службы </w:t>
      </w:r>
      <w:r>
        <w:rPr>
          <w:rFonts w:ascii="Times New Roman" w:eastAsia="Times New Roman" w:hAnsi="Times New Roman"/>
          <w:bCs/>
          <w:sz w:val="24"/>
          <w:szCs w:val="24"/>
        </w:rPr>
        <w:t>школы</w:t>
      </w:r>
      <w:r w:rsidRPr="00FB2DC6">
        <w:rPr>
          <w:rFonts w:ascii="Times New Roman" w:eastAsia="Times New Roman" w:hAnsi="Times New Roman"/>
          <w:bCs/>
          <w:sz w:val="24"/>
          <w:szCs w:val="24"/>
        </w:rPr>
        <w:t>;</w:t>
      </w:r>
      <w:r w:rsidRPr="00FB2DC6">
        <w:rPr>
          <w:rFonts w:ascii="Times New Roman" w:eastAsia="Times New Roman" w:hAnsi="Times New Roman"/>
          <w:sz w:val="24"/>
          <w:szCs w:val="24"/>
        </w:rPr>
        <w:t> </w:t>
      </w:r>
    </w:p>
    <w:p w:rsidR="00B40BDA" w:rsidRPr="00FB2DC6" w:rsidRDefault="00B40BDA" w:rsidP="00282774">
      <w:pPr>
        <w:numPr>
          <w:ilvl w:val="0"/>
          <w:numId w:val="53"/>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bCs/>
          <w:sz w:val="24"/>
          <w:szCs w:val="24"/>
        </w:rPr>
        <w:t>разностороннее просвещение родителей по вопросам психологии и педагоги</w:t>
      </w:r>
      <w:r w:rsidRPr="00FB2DC6">
        <w:rPr>
          <w:rFonts w:ascii="Times New Roman" w:eastAsia="Times New Roman" w:hAnsi="Times New Roman"/>
          <w:bCs/>
          <w:sz w:val="24"/>
          <w:szCs w:val="24"/>
        </w:rPr>
        <w:softHyphen/>
        <w:t>ки, воспитания обучающихся, использование активных форм просветительской дея</w:t>
      </w:r>
      <w:r w:rsidRPr="00FB2DC6">
        <w:rPr>
          <w:rFonts w:ascii="Times New Roman" w:eastAsia="Times New Roman" w:hAnsi="Times New Roman"/>
          <w:bCs/>
          <w:sz w:val="24"/>
          <w:szCs w:val="24"/>
        </w:rPr>
        <w:softHyphen/>
        <w:t>тельности;</w:t>
      </w:r>
      <w:r w:rsidRPr="00FB2DC6">
        <w:rPr>
          <w:rFonts w:ascii="Times New Roman" w:eastAsia="Times New Roman" w:hAnsi="Times New Roman"/>
          <w:sz w:val="24"/>
          <w:szCs w:val="24"/>
        </w:rPr>
        <w:t> </w:t>
      </w:r>
    </w:p>
    <w:p w:rsidR="00B40BDA" w:rsidRPr="00FB2DC6" w:rsidRDefault="00B40BDA" w:rsidP="00282774">
      <w:pPr>
        <w:numPr>
          <w:ilvl w:val="0"/>
          <w:numId w:val="53"/>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bCs/>
          <w:sz w:val="24"/>
          <w:szCs w:val="24"/>
        </w:rPr>
        <w:t>организация проведения совместного досуга родителей и обучающихся;</w:t>
      </w:r>
      <w:r w:rsidRPr="00FB2DC6">
        <w:rPr>
          <w:rFonts w:ascii="Times New Roman" w:eastAsia="Times New Roman" w:hAnsi="Times New Roman"/>
          <w:sz w:val="24"/>
          <w:szCs w:val="24"/>
        </w:rPr>
        <w:t> </w:t>
      </w:r>
    </w:p>
    <w:p w:rsidR="00B40BDA" w:rsidRPr="00FB2DC6" w:rsidRDefault="00B40BDA" w:rsidP="00282774">
      <w:pPr>
        <w:numPr>
          <w:ilvl w:val="0"/>
          <w:numId w:val="53"/>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bCs/>
          <w:sz w:val="24"/>
          <w:szCs w:val="24"/>
        </w:rPr>
        <w:t>привлечение родителей к активному участию в жизни школы по формирова</w:t>
      </w:r>
      <w:r w:rsidRPr="00FB2DC6">
        <w:rPr>
          <w:rFonts w:ascii="Times New Roman" w:eastAsia="Times New Roman" w:hAnsi="Times New Roman"/>
          <w:bCs/>
          <w:sz w:val="24"/>
          <w:szCs w:val="24"/>
        </w:rPr>
        <w:softHyphen/>
        <w:t>нию внутренней политики школьной жизни;</w:t>
      </w:r>
      <w:r w:rsidRPr="00FB2DC6">
        <w:rPr>
          <w:rFonts w:ascii="Times New Roman" w:eastAsia="Times New Roman" w:hAnsi="Times New Roman"/>
          <w:sz w:val="24"/>
          <w:szCs w:val="24"/>
        </w:rPr>
        <w:t> </w:t>
      </w:r>
    </w:p>
    <w:p w:rsidR="00B40BDA" w:rsidRPr="00FB2DC6" w:rsidRDefault="00B40BDA" w:rsidP="00282774">
      <w:pPr>
        <w:numPr>
          <w:ilvl w:val="0"/>
          <w:numId w:val="53"/>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bCs/>
          <w:sz w:val="24"/>
          <w:szCs w:val="24"/>
        </w:rPr>
        <w:t>демонстрация достижений родителей в воспитании детей, положительного опыта семейного воспитания;</w:t>
      </w:r>
      <w:r w:rsidRPr="00FB2DC6">
        <w:rPr>
          <w:rFonts w:ascii="Times New Roman" w:eastAsia="Times New Roman" w:hAnsi="Times New Roman"/>
          <w:sz w:val="24"/>
          <w:szCs w:val="24"/>
        </w:rPr>
        <w:t> </w:t>
      </w:r>
    </w:p>
    <w:p w:rsidR="00B40BDA" w:rsidRPr="00FB2DC6" w:rsidRDefault="00B40BDA" w:rsidP="00282774">
      <w:pPr>
        <w:numPr>
          <w:ilvl w:val="0"/>
          <w:numId w:val="53"/>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bCs/>
          <w:sz w:val="24"/>
          <w:szCs w:val="24"/>
        </w:rPr>
        <w:t>поощрение родителей, ак</w:t>
      </w:r>
      <w:r>
        <w:rPr>
          <w:rFonts w:ascii="Times New Roman" w:eastAsia="Times New Roman" w:hAnsi="Times New Roman"/>
          <w:bCs/>
          <w:sz w:val="24"/>
          <w:szCs w:val="24"/>
        </w:rPr>
        <w:t>тивно участвующих в жизни школы</w:t>
      </w:r>
      <w:r w:rsidRPr="00FB2DC6">
        <w:rPr>
          <w:rFonts w:ascii="Times New Roman" w:eastAsia="Times New Roman" w:hAnsi="Times New Roman"/>
          <w:bCs/>
          <w:sz w:val="24"/>
          <w:szCs w:val="24"/>
        </w:rPr>
        <w:t>.</w:t>
      </w:r>
      <w:r w:rsidRPr="00FB2DC6">
        <w:rPr>
          <w:rFonts w:ascii="Times New Roman" w:eastAsia="Times New Roman" w:hAnsi="Times New Roman"/>
          <w:sz w:val="24"/>
          <w:szCs w:val="24"/>
        </w:rPr>
        <w:t> </w:t>
      </w:r>
    </w:p>
    <w:p w:rsidR="00B40BDA" w:rsidRPr="00FB2DC6" w:rsidRDefault="00B40BDA" w:rsidP="00B40BDA">
      <w:pPr>
        <w:spacing w:after="0"/>
        <w:rPr>
          <w:rFonts w:ascii="Times New Roman" w:eastAsia="Times New Roman" w:hAnsi="Times New Roman"/>
          <w:sz w:val="24"/>
          <w:szCs w:val="24"/>
        </w:rPr>
      </w:pPr>
      <w:r w:rsidRPr="00FB2DC6">
        <w:rPr>
          <w:rFonts w:ascii="Times New Roman" w:eastAsia="Times New Roman" w:hAnsi="Times New Roman"/>
          <w:bCs/>
          <w:sz w:val="24"/>
          <w:szCs w:val="24"/>
        </w:rPr>
        <w:t>Основные формы взаимодейств</w:t>
      </w:r>
      <w:r>
        <w:rPr>
          <w:rFonts w:ascii="Times New Roman" w:eastAsia="Times New Roman" w:hAnsi="Times New Roman"/>
          <w:bCs/>
          <w:sz w:val="24"/>
          <w:szCs w:val="24"/>
        </w:rPr>
        <w:t>ия школы и семьи</w:t>
      </w:r>
      <w:r w:rsidRPr="00FB2DC6">
        <w:rPr>
          <w:rFonts w:ascii="Times New Roman" w:eastAsia="Times New Roman" w:hAnsi="Times New Roman"/>
          <w:bCs/>
          <w:sz w:val="24"/>
          <w:szCs w:val="24"/>
        </w:rPr>
        <w:t>:</w:t>
      </w:r>
      <w:r w:rsidRPr="00FB2DC6">
        <w:rPr>
          <w:rFonts w:ascii="Times New Roman" w:eastAsia="Times New Roman" w:hAnsi="Times New Roman"/>
          <w:sz w:val="24"/>
          <w:szCs w:val="24"/>
        </w:rPr>
        <w:t> </w:t>
      </w:r>
      <w:r w:rsidRPr="00FB2DC6">
        <w:rPr>
          <w:rFonts w:ascii="Times New Roman" w:eastAsia="Times New Roman" w:hAnsi="Times New Roman"/>
          <w:sz w:val="24"/>
          <w:szCs w:val="24"/>
        </w:rPr>
        <w:br/>
      </w:r>
      <w:r w:rsidRPr="00FB2DC6">
        <w:rPr>
          <w:rFonts w:ascii="Times New Roman" w:eastAsia="Times New Roman" w:hAnsi="Times New Roman"/>
          <w:sz w:val="24"/>
          <w:szCs w:val="24"/>
        </w:rPr>
        <w:br/>
      </w:r>
      <w:r>
        <w:rPr>
          <w:rFonts w:ascii="Times New Roman" w:eastAsia="Times New Roman" w:hAnsi="Times New Roman"/>
          <w:sz w:val="24"/>
          <w:szCs w:val="24"/>
        </w:rPr>
        <w:t xml:space="preserve">        - </w:t>
      </w:r>
      <w:r w:rsidRPr="00FB2DC6">
        <w:rPr>
          <w:rFonts w:ascii="Times New Roman" w:eastAsia="Times New Roman" w:hAnsi="Times New Roman"/>
          <w:sz w:val="24"/>
          <w:szCs w:val="24"/>
        </w:rPr>
        <w:t>изучение семейных традиций; </w:t>
      </w:r>
    </w:p>
    <w:p w:rsidR="00B40BDA" w:rsidRPr="00FB2DC6" w:rsidRDefault="00B40BDA" w:rsidP="00282774">
      <w:pPr>
        <w:numPr>
          <w:ilvl w:val="0"/>
          <w:numId w:val="54"/>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sz w:val="24"/>
          <w:szCs w:val="24"/>
        </w:rPr>
        <w:t>организация и проведение совместных встреч, конкурсов и викторин; </w:t>
      </w:r>
    </w:p>
    <w:p w:rsidR="00B40BDA" w:rsidRPr="00FB2DC6" w:rsidRDefault="00B40BDA" w:rsidP="00282774">
      <w:pPr>
        <w:numPr>
          <w:ilvl w:val="0"/>
          <w:numId w:val="54"/>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sz w:val="24"/>
          <w:szCs w:val="24"/>
        </w:rPr>
        <w:t>организация совместных экскурсий в музеи; </w:t>
      </w:r>
    </w:p>
    <w:p w:rsidR="00B40BDA" w:rsidRPr="00FB2DC6" w:rsidRDefault="00B40BDA" w:rsidP="00282774">
      <w:pPr>
        <w:numPr>
          <w:ilvl w:val="0"/>
          <w:numId w:val="54"/>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совместные проекты;</w:t>
      </w:r>
    </w:p>
    <w:p w:rsidR="00B40BDA" w:rsidRPr="00FB2DC6" w:rsidRDefault="00B40BDA" w:rsidP="00B40BDA">
      <w:pPr>
        <w:spacing w:after="0"/>
        <w:ind w:firstLine="360"/>
        <w:rPr>
          <w:rFonts w:ascii="Times New Roman" w:eastAsia="Times New Roman" w:hAnsi="Times New Roman"/>
          <w:sz w:val="24"/>
          <w:szCs w:val="24"/>
        </w:rPr>
      </w:pPr>
      <w:r>
        <w:rPr>
          <w:rFonts w:ascii="Times New Roman" w:eastAsia="Times New Roman" w:hAnsi="Times New Roman"/>
          <w:sz w:val="24"/>
          <w:szCs w:val="24"/>
        </w:rPr>
        <w:t xml:space="preserve">- </w:t>
      </w:r>
      <w:r w:rsidRPr="00FB2DC6">
        <w:rPr>
          <w:rFonts w:ascii="Times New Roman" w:eastAsia="Times New Roman" w:hAnsi="Times New Roman"/>
          <w:sz w:val="24"/>
          <w:szCs w:val="24"/>
        </w:rPr>
        <w:t>изучение социально-бытовых условий проживания учащихся; </w:t>
      </w:r>
    </w:p>
    <w:p w:rsidR="00B40BDA" w:rsidRPr="00FB2DC6" w:rsidRDefault="00B40BDA" w:rsidP="00282774">
      <w:pPr>
        <w:numPr>
          <w:ilvl w:val="0"/>
          <w:numId w:val="55"/>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sz w:val="24"/>
          <w:szCs w:val="24"/>
        </w:rPr>
        <w:t>оформление информационных стендов; </w:t>
      </w:r>
    </w:p>
    <w:p w:rsidR="00B40BDA" w:rsidRPr="00FB2DC6" w:rsidRDefault="00B40BDA" w:rsidP="00282774">
      <w:pPr>
        <w:numPr>
          <w:ilvl w:val="0"/>
          <w:numId w:val="55"/>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sz w:val="24"/>
          <w:szCs w:val="24"/>
        </w:rPr>
        <w:t>тематические общешкольные родительские собрания; </w:t>
      </w:r>
    </w:p>
    <w:p w:rsidR="00B40BDA" w:rsidRPr="00FB2DC6" w:rsidRDefault="00B40BDA" w:rsidP="00282774">
      <w:pPr>
        <w:numPr>
          <w:ilvl w:val="0"/>
          <w:numId w:val="55"/>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sz w:val="24"/>
          <w:szCs w:val="24"/>
        </w:rPr>
        <w:lastRenderedPageBreak/>
        <w:t xml:space="preserve">участие родителей в работе </w:t>
      </w:r>
      <w:r>
        <w:rPr>
          <w:rFonts w:ascii="Times New Roman" w:eastAsia="Times New Roman" w:hAnsi="Times New Roman"/>
          <w:sz w:val="24"/>
          <w:szCs w:val="24"/>
        </w:rPr>
        <w:t>Управляющего совета школы</w:t>
      </w:r>
      <w:r w:rsidRPr="00FB2DC6">
        <w:rPr>
          <w:rFonts w:ascii="Times New Roman" w:eastAsia="Times New Roman" w:hAnsi="Times New Roman"/>
          <w:sz w:val="24"/>
          <w:szCs w:val="24"/>
        </w:rPr>
        <w:t>; </w:t>
      </w:r>
    </w:p>
    <w:p w:rsidR="00B40BDA" w:rsidRPr="00FB2DC6" w:rsidRDefault="00B40BDA" w:rsidP="00282774">
      <w:pPr>
        <w:numPr>
          <w:ilvl w:val="0"/>
          <w:numId w:val="55"/>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организация совместных </w:t>
      </w:r>
      <w:r w:rsidRPr="00FB2DC6">
        <w:rPr>
          <w:rFonts w:ascii="Times New Roman" w:eastAsia="Times New Roman" w:hAnsi="Times New Roman"/>
          <w:sz w:val="24"/>
          <w:szCs w:val="24"/>
        </w:rPr>
        <w:t>субботников по благоустройству территории; </w:t>
      </w:r>
    </w:p>
    <w:p w:rsidR="00B40BDA" w:rsidRPr="00FB2DC6" w:rsidRDefault="00B40BDA" w:rsidP="00282774">
      <w:pPr>
        <w:numPr>
          <w:ilvl w:val="0"/>
          <w:numId w:val="55"/>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sz w:val="24"/>
          <w:szCs w:val="24"/>
        </w:rPr>
        <w:t>организация и проведение совместных праздников, экскурсионных походов, посещение театров, музеев; </w:t>
      </w:r>
    </w:p>
    <w:p w:rsidR="00B40BDA" w:rsidRPr="00FB2DC6" w:rsidRDefault="00B40BDA" w:rsidP="00282774">
      <w:pPr>
        <w:numPr>
          <w:ilvl w:val="0"/>
          <w:numId w:val="55"/>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sz w:val="24"/>
          <w:szCs w:val="24"/>
        </w:rPr>
        <w:t>участие родителей в конкурсах, акциях, проводимых в школе; </w:t>
      </w:r>
    </w:p>
    <w:p w:rsidR="00B40BDA" w:rsidRPr="00FB2DC6" w:rsidRDefault="00B40BDA" w:rsidP="00282774">
      <w:pPr>
        <w:numPr>
          <w:ilvl w:val="0"/>
          <w:numId w:val="55"/>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sz w:val="24"/>
          <w:szCs w:val="24"/>
        </w:rPr>
        <w:t>индивидуальные консультации (психологическая, педагогическая и медицинская помощь); </w:t>
      </w:r>
    </w:p>
    <w:p w:rsidR="00B40BDA" w:rsidRPr="00FB2DC6" w:rsidRDefault="00B40BDA" w:rsidP="00282774">
      <w:pPr>
        <w:numPr>
          <w:ilvl w:val="0"/>
          <w:numId w:val="55"/>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sz w:val="24"/>
          <w:szCs w:val="24"/>
        </w:rPr>
        <w:t>изучение м</w:t>
      </w:r>
      <w:r>
        <w:rPr>
          <w:rFonts w:ascii="Times New Roman" w:eastAsia="Times New Roman" w:hAnsi="Times New Roman"/>
          <w:sz w:val="24"/>
          <w:szCs w:val="24"/>
        </w:rPr>
        <w:t>отивов и потребностей родителей;</w:t>
      </w:r>
      <w:r w:rsidRPr="00FB2DC6">
        <w:rPr>
          <w:rFonts w:ascii="Times New Roman" w:eastAsia="Times New Roman" w:hAnsi="Times New Roman"/>
          <w:sz w:val="24"/>
          <w:szCs w:val="24"/>
        </w:rPr>
        <w:t> </w:t>
      </w:r>
    </w:p>
    <w:p w:rsidR="00B40BDA" w:rsidRPr="00FB2DC6" w:rsidRDefault="00B40BDA" w:rsidP="00B40BDA">
      <w:pPr>
        <w:spacing w:before="100" w:beforeAutospacing="1" w:after="100" w:afterAutospacing="1"/>
        <w:ind w:firstLine="360"/>
        <w:rPr>
          <w:rFonts w:ascii="Times New Roman" w:eastAsia="Times New Roman" w:hAnsi="Times New Roman"/>
          <w:sz w:val="24"/>
          <w:szCs w:val="24"/>
        </w:rPr>
      </w:pPr>
      <w:r>
        <w:rPr>
          <w:rFonts w:ascii="Times New Roman" w:eastAsia="Times New Roman" w:hAnsi="Times New Roman"/>
          <w:sz w:val="24"/>
          <w:szCs w:val="24"/>
        </w:rPr>
        <w:t xml:space="preserve">- </w:t>
      </w:r>
      <w:r w:rsidRPr="00FB2DC6">
        <w:rPr>
          <w:rFonts w:ascii="Times New Roman" w:eastAsia="Times New Roman" w:hAnsi="Times New Roman"/>
          <w:sz w:val="24"/>
          <w:szCs w:val="24"/>
        </w:rPr>
        <w:t>организация встреч с успешными взрослыми - родителями – людьми различных профессий, прославившихся своим трудом, его результатами; </w:t>
      </w:r>
    </w:p>
    <w:p w:rsidR="00B40BDA" w:rsidRPr="00FB2DC6" w:rsidRDefault="00B40BDA" w:rsidP="00282774">
      <w:pPr>
        <w:numPr>
          <w:ilvl w:val="0"/>
          <w:numId w:val="56"/>
        </w:numPr>
        <w:spacing w:before="100" w:beforeAutospacing="1" w:after="100" w:afterAutospacing="1" w:line="360" w:lineRule="auto"/>
        <w:rPr>
          <w:rFonts w:ascii="Times New Roman" w:eastAsia="Times New Roman" w:hAnsi="Times New Roman"/>
          <w:sz w:val="24"/>
          <w:szCs w:val="24"/>
        </w:rPr>
      </w:pPr>
      <w:r>
        <w:rPr>
          <w:rFonts w:ascii="Times New Roman" w:eastAsia="Times New Roman" w:hAnsi="Times New Roman"/>
          <w:sz w:val="24"/>
          <w:szCs w:val="24"/>
        </w:rPr>
        <w:t xml:space="preserve">рассмотрение на общешкольных родительских собраниях вопросов, касающихся профилактики употребления </w:t>
      </w:r>
      <w:r w:rsidRPr="00FB2DC6">
        <w:rPr>
          <w:rFonts w:ascii="Times New Roman" w:eastAsia="Times New Roman" w:hAnsi="Times New Roman"/>
          <w:sz w:val="24"/>
          <w:szCs w:val="24"/>
        </w:rPr>
        <w:t>ПАВ, детского дорожно-транспортного травматизма</w:t>
      </w:r>
      <w:r>
        <w:rPr>
          <w:rFonts w:ascii="Times New Roman" w:eastAsia="Times New Roman" w:hAnsi="Times New Roman"/>
          <w:sz w:val="24"/>
          <w:szCs w:val="24"/>
        </w:rPr>
        <w:t>, безнадзорности и правонарушений среди учащихся;</w:t>
      </w:r>
      <w:r w:rsidRPr="00FB2DC6">
        <w:rPr>
          <w:rFonts w:ascii="Times New Roman" w:eastAsia="Times New Roman" w:hAnsi="Times New Roman"/>
          <w:sz w:val="24"/>
          <w:szCs w:val="24"/>
        </w:rPr>
        <w:t> </w:t>
      </w:r>
    </w:p>
    <w:p w:rsidR="00B40BDA" w:rsidRPr="00FB2DC6" w:rsidRDefault="00B40BDA" w:rsidP="00282774">
      <w:pPr>
        <w:numPr>
          <w:ilvl w:val="0"/>
          <w:numId w:val="56"/>
        </w:numPr>
        <w:spacing w:before="100" w:beforeAutospacing="1" w:after="100" w:afterAutospacing="1" w:line="360" w:lineRule="auto"/>
        <w:rPr>
          <w:rFonts w:ascii="Times New Roman" w:eastAsia="Times New Roman" w:hAnsi="Times New Roman"/>
          <w:sz w:val="24"/>
          <w:szCs w:val="24"/>
        </w:rPr>
      </w:pPr>
      <w:r w:rsidRPr="00FB2DC6">
        <w:rPr>
          <w:rFonts w:ascii="Times New Roman" w:eastAsia="Times New Roman" w:hAnsi="Times New Roman"/>
          <w:sz w:val="24"/>
          <w:szCs w:val="24"/>
        </w:rPr>
        <w:t>тематические встречи узких специалистов по здоровьесберегающей тематике; </w:t>
      </w:r>
    </w:p>
    <w:p w:rsidR="00B40BDA" w:rsidRPr="00FB2DC6" w:rsidRDefault="00B40BDA" w:rsidP="00282774">
      <w:pPr>
        <w:numPr>
          <w:ilvl w:val="0"/>
          <w:numId w:val="56"/>
        </w:numPr>
        <w:spacing w:before="100" w:beforeAutospacing="1" w:after="100" w:afterAutospacing="1" w:line="360" w:lineRule="auto"/>
        <w:rPr>
          <w:rFonts w:ascii="Times New Roman" w:eastAsia="Times New Roman" w:hAnsi="Times New Roman"/>
          <w:sz w:val="24"/>
          <w:szCs w:val="24"/>
        </w:rPr>
      </w:pPr>
      <w:r w:rsidRPr="00FB2DC6">
        <w:rPr>
          <w:rFonts w:ascii="Times New Roman" w:eastAsia="Times New Roman" w:hAnsi="Times New Roman"/>
          <w:sz w:val="24"/>
          <w:szCs w:val="24"/>
        </w:rPr>
        <w:t>консультации психолога, фельдшера школы, учителя физической культуры по вопросам здоровьесбережения обучающихся;</w:t>
      </w:r>
    </w:p>
    <w:p w:rsidR="00B40BDA" w:rsidRDefault="00B40BDA" w:rsidP="00282774">
      <w:pPr>
        <w:numPr>
          <w:ilvl w:val="0"/>
          <w:numId w:val="56"/>
        </w:numPr>
        <w:spacing w:before="100" w:beforeAutospacing="1" w:after="100" w:afterAutospacing="1" w:line="360" w:lineRule="auto"/>
        <w:rPr>
          <w:rFonts w:ascii="Times New Roman" w:eastAsia="Times New Roman" w:hAnsi="Times New Roman"/>
          <w:sz w:val="24"/>
          <w:szCs w:val="24"/>
        </w:rPr>
      </w:pPr>
      <w:r w:rsidRPr="00FB2DC6">
        <w:rPr>
          <w:rFonts w:ascii="Times New Roman" w:eastAsia="Times New Roman" w:hAnsi="Times New Roman"/>
          <w:sz w:val="24"/>
          <w:szCs w:val="24"/>
        </w:rPr>
        <w:t>распространение буклетов для родителей по вопросам профилактики; </w:t>
      </w:r>
    </w:p>
    <w:p w:rsidR="00B40BDA" w:rsidRDefault="00B40BDA" w:rsidP="00282774">
      <w:pPr>
        <w:numPr>
          <w:ilvl w:val="0"/>
          <w:numId w:val="56"/>
        </w:numPr>
        <w:spacing w:before="100" w:beforeAutospacing="1" w:after="100" w:afterAutospacing="1" w:line="360" w:lineRule="auto"/>
        <w:rPr>
          <w:rFonts w:ascii="Times New Roman" w:eastAsia="Times New Roman" w:hAnsi="Times New Roman"/>
          <w:sz w:val="24"/>
          <w:szCs w:val="24"/>
        </w:rPr>
      </w:pPr>
      <w:r w:rsidRPr="00F35F39">
        <w:rPr>
          <w:rFonts w:ascii="Times New Roman" w:eastAsia="Times New Roman" w:hAnsi="Times New Roman"/>
          <w:sz w:val="24"/>
          <w:szCs w:val="24"/>
        </w:rPr>
        <w:t>привлечение родителей для совмест</w:t>
      </w:r>
      <w:r>
        <w:rPr>
          <w:rFonts w:ascii="Times New Roman" w:eastAsia="Times New Roman" w:hAnsi="Times New Roman"/>
          <w:sz w:val="24"/>
          <w:szCs w:val="24"/>
        </w:rPr>
        <w:t>ной работы во внеурочное время;</w:t>
      </w:r>
    </w:p>
    <w:p w:rsidR="00B40BDA" w:rsidRPr="00F35F39" w:rsidRDefault="00B40BDA" w:rsidP="00282774">
      <w:pPr>
        <w:numPr>
          <w:ilvl w:val="0"/>
          <w:numId w:val="56"/>
        </w:numPr>
        <w:spacing w:before="100" w:beforeAutospacing="1" w:after="100" w:afterAutospacing="1" w:line="360" w:lineRule="auto"/>
        <w:rPr>
          <w:rFonts w:ascii="Times New Roman" w:eastAsia="Times New Roman" w:hAnsi="Times New Roman"/>
          <w:sz w:val="24"/>
          <w:szCs w:val="24"/>
        </w:rPr>
      </w:pPr>
      <w:r w:rsidRPr="00F35F39">
        <w:rPr>
          <w:rFonts w:ascii="Times New Roman" w:eastAsia="Times New Roman" w:hAnsi="Times New Roman"/>
          <w:sz w:val="24"/>
          <w:szCs w:val="24"/>
        </w:rPr>
        <w:t>участие в художественном оформлении классов, шк</w:t>
      </w:r>
      <w:r>
        <w:rPr>
          <w:rFonts w:ascii="Times New Roman" w:eastAsia="Times New Roman" w:hAnsi="Times New Roman"/>
          <w:sz w:val="24"/>
          <w:szCs w:val="24"/>
        </w:rPr>
        <w:t>олы к праздникам, мероприятиям и пр.</w:t>
      </w:r>
    </w:p>
    <w:p w:rsidR="00B40BDA" w:rsidRPr="00FB2DC6" w:rsidRDefault="00B40BDA" w:rsidP="00B40BDA">
      <w:pPr>
        <w:spacing w:after="0"/>
        <w:rPr>
          <w:rFonts w:ascii="Times New Roman" w:eastAsia="Times New Roman" w:hAnsi="Times New Roman"/>
          <w:sz w:val="24"/>
          <w:szCs w:val="24"/>
        </w:rPr>
      </w:pPr>
      <w:r w:rsidRPr="00FB2DC6">
        <w:rPr>
          <w:rFonts w:ascii="Times New Roman" w:eastAsia="Times New Roman" w:hAnsi="Times New Roman"/>
          <w:sz w:val="24"/>
          <w:szCs w:val="24"/>
        </w:rPr>
        <w:t xml:space="preserve">Для оптимизации реализации поставленных задач по всем направлениям </w:t>
      </w:r>
      <w:r>
        <w:rPr>
          <w:rFonts w:ascii="Times New Roman" w:eastAsia="Times New Roman" w:hAnsi="Times New Roman"/>
          <w:sz w:val="24"/>
          <w:szCs w:val="24"/>
        </w:rPr>
        <w:t xml:space="preserve">воспитательной деятельности </w:t>
      </w:r>
      <w:r w:rsidRPr="00FB2DC6">
        <w:rPr>
          <w:rFonts w:ascii="Times New Roman" w:eastAsia="Times New Roman" w:hAnsi="Times New Roman"/>
          <w:sz w:val="24"/>
          <w:szCs w:val="24"/>
        </w:rPr>
        <w:t xml:space="preserve">в школе функционируют кружки </w:t>
      </w:r>
      <w:r>
        <w:rPr>
          <w:rFonts w:ascii="Times New Roman" w:eastAsia="Times New Roman" w:hAnsi="Times New Roman"/>
          <w:sz w:val="24"/>
          <w:szCs w:val="24"/>
        </w:rPr>
        <w:t xml:space="preserve">(в рамках внеурочной деятельности) и спортивные секции </w:t>
      </w:r>
      <w:r w:rsidRPr="00FB2DC6">
        <w:rPr>
          <w:rFonts w:ascii="Times New Roman" w:eastAsia="Times New Roman" w:hAnsi="Times New Roman"/>
          <w:sz w:val="24"/>
          <w:szCs w:val="24"/>
        </w:rPr>
        <w:t>по следующим направлениям: </w:t>
      </w:r>
      <w:r w:rsidRPr="00FB2DC6">
        <w:rPr>
          <w:rFonts w:ascii="Times New Roman" w:eastAsia="Times New Roman" w:hAnsi="Times New Roman"/>
          <w:sz w:val="24"/>
          <w:szCs w:val="24"/>
        </w:rPr>
        <w:br/>
      </w:r>
      <w:r>
        <w:rPr>
          <w:rFonts w:ascii="Times New Roman" w:eastAsia="Times New Roman" w:hAnsi="Times New Roman"/>
          <w:sz w:val="24"/>
          <w:szCs w:val="24"/>
        </w:rPr>
        <w:t xml:space="preserve">- </w:t>
      </w:r>
      <w:r w:rsidRPr="00FB2DC6">
        <w:rPr>
          <w:rFonts w:ascii="Times New Roman" w:eastAsia="Times New Roman" w:hAnsi="Times New Roman"/>
          <w:sz w:val="24"/>
          <w:szCs w:val="24"/>
        </w:rPr>
        <w:t>спортивное (</w:t>
      </w:r>
      <w:r>
        <w:rPr>
          <w:rFonts w:ascii="Times New Roman" w:eastAsia="Times New Roman" w:hAnsi="Times New Roman"/>
          <w:sz w:val="24"/>
          <w:szCs w:val="24"/>
        </w:rPr>
        <w:t>спортивные секции «Б</w:t>
      </w:r>
      <w:r w:rsidRPr="00FB2DC6">
        <w:rPr>
          <w:rFonts w:ascii="Times New Roman" w:eastAsia="Times New Roman" w:hAnsi="Times New Roman"/>
          <w:sz w:val="24"/>
          <w:szCs w:val="24"/>
        </w:rPr>
        <w:t>аскетбол</w:t>
      </w:r>
      <w:r>
        <w:rPr>
          <w:rFonts w:ascii="Times New Roman" w:eastAsia="Times New Roman" w:hAnsi="Times New Roman"/>
          <w:sz w:val="24"/>
          <w:szCs w:val="24"/>
        </w:rPr>
        <w:t>», «В</w:t>
      </w:r>
      <w:r w:rsidRPr="00FB2DC6">
        <w:rPr>
          <w:rFonts w:ascii="Times New Roman" w:eastAsia="Times New Roman" w:hAnsi="Times New Roman"/>
          <w:sz w:val="24"/>
          <w:szCs w:val="24"/>
        </w:rPr>
        <w:t>олейбол</w:t>
      </w:r>
      <w:r>
        <w:rPr>
          <w:rFonts w:ascii="Times New Roman" w:eastAsia="Times New Roman" w:hAnsi="Times New Roman"/>
          <w:sz w:val="24"/>
          <w:szCs w:val="24"/>
        </w:rPr>
        <w:t>», «Ф</w:t>
      </w:r>
      <w:r w:rsidRPr="00FB2DC6">
        <w:rPr>
          <w:rFonts w:ascii="Times New Roman" w:eastAsia="Times New Roman" w:hAnsi="Times New Roman"/>
          <w:sz w:val="24"/>
          <w:szCs w:val="24"/>
        </w:rPr>
        <w:t>утбол</w:t>
      </w:r>
      <w:r>
        <w:rPr>
          <w:rFonts w:ascii="Times New Roman" w:eastAsia="Times New Roman" w:hAnsi="Times New Roman"/>
          <w:sz w:val="24"/>
          <w:szCs w:val="24"/>
        </w:rPr>
        <w:t>», «Легкая атлетика», «Общефизическая подготовка», «Юный стрелок», в рамках внеурочной деятельности кружок «Шахматы», «О, спорт! Ты – мир!»</w:t>
      </w:r>
      <w:r w:rsidRPr="00FB2DC6">
        <w:rPr>
          <w:rFonts w:ascii="Times New Roman" w:eastAsia="Times New Roman" w:hAnsi="Times New Roman"/>
          <w:sz w:val="24"/>
          <w:szCs w:val="24"/>
        </w:rPr>
        <w:t>); </w:t>
      </w:r>
    </w:p>
    <w:p w:rsidR="00B40BDA" w:rsidRPr="00FB2DC6" w:rsidRDefault="00B40BDA" w:rsidP="00B40BDA">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художественно-эстетическое (внеурочная деятельность - «Мимисолька</w:t>
      </w:r>
      <w:r w:rsidRPr="00FB2DC6">
        <w:rPr>
          <w:rFonts w:ascii="Times New Roman" w:eastAsia="Times New Roman" w:hAnsi="Times New Roman"/>
          <w:sz w:val="24"/>
          <w:szCs w:val="24"/>
        </w:rPr>
        <w:t>» , «</w:t>
      </w:r>
      <w:r>
        <w:rPr>
          <w:rFonts w:ascii="Times New Roman" w:eastAsia="Times New Roman" w:hAnsi="Times New Roman"/>
          <w:sz w:val="24"/>
          <w:szCs w:val="24"/>
        </w:rPr>
        <w:t>Акварелька</w:t>
      </w:r>
      <w:r w:rsidRPr="00FB2DC6">
        <w:rPr>
          <w:rFonts w:ascii="Times New Roman" w:eastAsia="Times New Roman" w:hAnsi="Times New Roman"/>
          <w:sz w:val="24"/>
          <w:szCs w:val="24"/>
        </w:rPr>
        <w:t>»</w:t>
      </w:r>
      <w:r>
        <w:rPr>
          <w:rFonts w:ascii="Times New Roman" w:eastAsia="Times New Roman" w:hAnsi="Times New Roman"/>
          <w:sz w:val="24"/>
          <w:szCs w:val="24"/>
        </w:rPr>
        <w:t xml:space="preserve">, «В гостях у сказки» и т.д. </w:t>
      </w:r>
      <w:r w:rsidRPr="00FB2DC6">
        <w:rPr>
          <w:rFonts w:ascii="Times New Roman" w:eastAsia="Times New Roman" w:hAnsi="Times New Roman"/>
          <w:sz w:val="24"/>
          <w:szCs w:val="24"/>
        </w:rPr>
        <w:t>)</w:t>
      </w:r>
      <w:r>
        <w:rPr>
          <w:rFonts w:ascii="Times New Roman" w:eastAsia="Times New Roman" w:hAnsi="Times New Roman"/>
          <w:sz w:val="24"/>
          <w:szCs w:val="24"/>
        </w:rPr>
        <w:t>;</w:t>
      </w:r>
      <w:r w:rsidRPr="00FB2DC6">
        <w:rPr>
          <w:rFonts w:ascii="Times New Roman" w:eastAsia="Times New Roman" w:hAnsi="Times New Roman"/>
          <w:sz w:val="24"/>
          <w:szCs w:val="24"/>
        </w:rPr>
        <w:t> </w:t>
      </w:r>
    </w:p>
    <w:p w:rsidR="00B40BDA" w:rsidRPr="00FB2DC6" w:rsidRDefault="00B40BDA" w:rsidP="00B40BDA">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 социальное </w:t>
      </w:r>
      <w:r w:rsidRPr="00FB2DC6">
        <w:rPr>
          <w:rFonts w:ascii="Times New Roman" w:eastAsia="Times New Roman" w:hAnsi="Times New Roman"/>
          <w:sz w:val="24"/>
          <w:szCs w:val="24"/>
        </w:rPr>
        <w:t>(</w:t>
      </w:r>
      <w:r>
        <w:rPr>
          <w:rFonts w:ascii="Times New Roman" w:eastAsia="Times New Roman" w:hAnsi="Times New Roman"/>
          <w:sz w:val="24"/>
          <w:szCs w:val="24"/>
        </w:rPr>
        <w:t>волонтерский «Корпус добрых дел»</w:t>
      </w:r>
      <w:r w:rsidRPr="00FB2DC6">
        <w:rPr>
          <w:rFonts w:ascii="Times New Roman" w:eastAsia="Times New Roman" w:hAnsi="Times New Roman"/>
          <w:sz w:val="24"/>
          <w:szCs w:val="24"/>
        </w:rPr>
        <w:t>); </w:t>
      </w:r>
    </w:p>
    <w:p w:rsidR="00B40BDA" w:rsidRPr="00FB2DC6" w:rsidRDefault="00B40BDA" w:rsidP="00B40BDA">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 </w:t>
      </w:r>
      <w:r w:rsidRPr="00FB2DC6">
        <w:rPr>
          <w:rFonts w:ascii="Times New Roman" w:eastAsia="Times New Roman" w:hAnsi="Times New Roman"/>
          <w:sz w:val="24"/>
          <w:szCs w:val="24"/>
        </w:rPr>
        <w:t>военно-патриотическое (</w:t>
      </w:r>
      <w:r>
        <w:rPr>
          <w:rFonts w:ascii="Times New Roman" w:eastAsia="Times New Roman" w:hAnsi="Times New Roman"/>
          <w:sz w:val="24"/>
          <w:szCs w:val="24"/>
        </w:rPr>
        <w:t xml:space="preserve">внеурочная деятельность – «Я – гражданин России», «Город, в котором мы живем», «Познай свою малую Родину», </w:t>
      </w:r>
      <w:r w:rsidRPr="00FB2DC6">
        <w:rPr>
          <w:rFonts w:ascii="Times New Roman" w:eastAsia="Times New Roman" w:hAnsi="Times New Roman"/>
          <w:sz w:val="24"/>
          <w:szCs w:val="24"/>
        </w:rPr>
        <w:t>юнармейское движение</w:t>
      </w:r>
      <w:r>
        <w:rPr>
          <w:rFonts w:ascii="Times New Roman" w:eastAsia="Times New Roman" w:hAnsi="Times New Roman"/>
          <w:sz w:val="24"/>
          <w:szCs w:val="24"/>
        </w:rPr>
        <w:t xml:space="preserve"> и т.д.</w:t>
      </w:r>
      <w:r w:rsidRPr="00FB2DC6">
        <w:rPr>
          <w:rFonts w:ascii="Times New Roman" w:eastAsia="Times New Roman" w:hAnsi="Times New Roman"/>
          <w:sz w:val="24"/>
          <w:szCs w:val="24"/>
        </w:rPr>
        <w:t>); </w:t>
      </w:r>
    </w:p>
    <w:p w:rsidR="00B40BDA" w:rsidRDefault="00B40BDA" w:rsidP="00B40BDA">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экологическое (внеурочная деятельность – «Юный эколог», «Лесные Робинзоны» и т.д.)</w:t>
      </w:r>
    </w:p>
    <w:p w:rsidR="00B40BDA" w:rsidRPr="00FB2DC6" w:rsidRDefault="00B40BDA" w:rsidP="00B40BDA">
      <w:pPr>
        <w:spacing w:after="0"/>
        <w:ind w:firstLine="360"/>
        <w:rPr>
          <w:rFonts w:ascii="Times New Roman" w:eastAsia="Times New Roman" w:hAnsi="Times New Roman"/>
          <w:sz w:val="24"/>
          <w:szCs w:val="24"/>
        </w:rPr>
      </w:pPr>
      <w:r w:rsidRPr="00FB2DC6">
        <w:rPr>
          <w:rFonts w:ascii="Times New Roman" w:eastAsia="Times New Roman" w:hAnsi="Times New Roman"/>
          <w:sz w:val="24"/>
          <w:szCs w:val="24"/>
        </w:rPr>
        <w:t>Взаимодействие со специалистами и социальными партнерами по направлениям социального воспитания. </w:t>
      </w:r>
      <w:r w:rsidRPr="00FB2DC6">
        <w:rPr>
          <w:rFonts w:ascii="Times New Roman" w:eastAsia="Times New Roman" w:hAnsi="Times New Roman"/>
          <w:sz w:val="24"/>
          <w:szCs w:val="24"/>
        </w:rPr>
        <w:br/>
      </w:r>
      <w:r w:rsidRPr="00FB2DC6">
        <w:rPr>
          <w:rFonts w:ascii="Times New Roman" w:eastAsia="Times New Roman" w:hAnsi="Times New Roman"/>
          <w:sz w:val="24"/>
          <w:szCs w:val="24"/>
        </w:rPr>
        <w:br/>
      </w:r>
      <w:r w:rsidRPr="00FB2DC6">
        <w:rPr>
          <w:rFonts w:ascii="Times New Roman" w:eastAsia="Times New Roman" w:hAnsi="Times New Roman"/>
          <w:bCs/>
          <w:sz w:val="24"/>
          <w:szCs w:val="24"/>
        </w:rPr>
        <w:lastRenderedPageBreak/>
        <w:t>Взаимодействие школы с общественными организациями осуществляется через такие формы сотрудничества, как:</w:t>
      </w:r>
      <w:r w:rsidRPr="00FB2DC6">
        <w:rPr>
          <w:rFonts w:ascii="Times New Roman" w:eastAsia="Times New Roman" w:hAnsi="Times New Roman"/>
          <w:sz w:val="24"/>
          <w:szCs w:val="24"/>
        </w:rPr>
        <w:t> </w:t>
      </w:r>
      <w:r w:rsidRPr="00FB2DC6">
        <w:rPr>
          <w:rFonts w:ascii="Times New Roman" w:eastAsia="Times New Roman" w:hAnsi="Times New Roman"/>
          <w:sz w:val="24"/>
          <w:szCs w:val="24"/>
        </w:rPr>
        <w:br/>
      </w:r>
    </w:p>
    <w:p w:rsidR="00B40BDA" w:rsidRPr="00FB2DC6" w:rsidRDefault="00B40BDA" w:rsidP="00282774">
      <w:pPr>
        <w:numPr>
          <w:ilvl w:val="0"/>
          <w:numId w:val="57"/>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bCs/>
          <w:sz w:val="24"/>
          <w:szCs w:val="24"/>
        </w:rPr>
        <w:t>участие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 воспитания и социали</w:t>
      </w:r>
      <w:r w:rsidRPr="00FB2DC6">
        <w:rPr>
          <w:rFonts w:ascii="Times New Roman" w:eastAsia="Times New Roman" w:hAnsi="Times New Roman"/>
          <w:bCs/>
          <w:sz w:val="24"/>
          <w:szCs w:val="24"/>
        </w:rPr>
        <w:softHyphen/>
        <w:t>зации обучающихся</w:t>
      </w:r>
      <w:r>
        <w:rPr>
          <w:rFonts w:ascii="Times New Roman" w:eastAsia="Times New Roman" w:hAnsi="Times New Roman"/>
          <w:bCs/>
          <w:sz w:val="24"/>
          <w:szCs w:val="24"/>
        </w:rPr>
        <w:t xml:space="preserve"> (Биробиджанская епархия, ЦЗН и пр.)</w:t>
      </w:r>
      <w:r w:rsidRPr="00FB2DC6">
        <w:rPr>
          <w:rFonts w:ascii="Times New Roman" w:eastAsia="Times New Roman" w:hAnsi="Times New Roman"/>
          <w:bCs/>
          <w:sz w:val="24"/>
          <w:szCs w:val="24"/>
        </w:rPr>
        <w:t>;</w:t>
      </w:r>
      <w:r w:rsidRPr="00FB2DC6">
        <w:rPr>
          <w:rFonts w:ascii="Times New Roman" w:eastAsia="Times New Roman" w:hAnsi="Times New Roman"/>
          <w:sz w:val="24"/>
          <w:szCs w:val="24"/>
        </w:rPr>
        <w:t> </w:t>
      </w:r>
    </w:p>
    <w:p w:rsidR="00B40BDA" w:rsidRPr="00CF3E71" w:rsidRDefault="00B40BDA" w:rsidP="00282774">
      <w:pPr>
        <w:numPr>
          <w:ilvl w:val="0"/>
          <w:numId w:val="57"/>
        </w:numPr>
        <w:spacing w:before="100" w:beforeAutospacing="1" w:after="100" w:afterAutospacing="1"/>
        <w:rPr>
          <w:rFonts w:ascii="Times New Roman" w:eastAsia="Times New Roman" w:hAnsi="Times New Roman"/>
          <w:sz w:val="24"/>
          <w:szCs w:val="24"/>
        </w:rPr>
      </w:pPr>
      <w:r w:rsidRPr="00FB2DC6">
        <w:rPr>
          <w:rFonts w:ascii="Times New Roman" w:eastAsia="Times New Roman" w:hAnsi="Times New Roman"/>
          <w:bCs/>
          <w:sz w:val="24"/>
          <w:szCs w:val="24"/>
        </w:rPr>
        <w:t>реализация педагогической работы указанных организаций и объединений с обучающимися в рамках отдельных программ, согласованных с программой воспи</w:t>
      </w:r>
      <w:r w:rsidRPr="00FB2DC6">
        <w:rPr>
          <w:rFonts w:ascii="Times New Roman" w:eastAsia="Times New Roman" w:hAnsi="Times New Roman"/>
          <w:bCs/>
          <w:sz w:val="24"/>
          <w:szCs w:val="24"/>
        </w:rPr>
        <w:softHyphen/>
        <w:t>тания и социализации обучающихся</w:t>
      </w:r>
      <w:r>
        <w:rPr>
          <w:rFonts w:ascii="Times New Roman" w:eastAsia="Times New Roman" w:hAnsi="Times New Roman"/>
          <w:bCs/>
          <w:sz w:val="24"/>
          <w:szCs w:val="24"/>
        </w:rPr>
        <w:t xml:space="preserve"> (деятельность спортивных секций «Футбол» (от ЦДТ), «Баскетбол» (от ДЮСШ)).</w:t>
      </w:r>
    </w:p>
    <w:p w:rsidR="00B40BDA" w:rsidRDefault="00B40BDA" w:rsidP="00B40BDA">
      <w:pPr>
        <w:spacing w:after="0"/>
        <w:rPr>
          <w:rFonts w:ascii="Times New Roman" w:eastAsia="Times New Roman" w:hAnsi="Times New Roman"/>
          <w:iCs/>
          <w:sz w:val="24"/>
          <w:szCs w:val="24"/>
        </w:rPr>
      </w:pPr>
      <w:r w:rsidRPr="00FB2DC6">
        <w:rPr>
          <w:rFonts w:ascii="Times New Roman" w:eastAsia="Times New Roman" w:hAnsi="Times New Roman"/>
          <w:sz w:val="24"/>
          <w:szCs w:val="24"/>
        </w:rPr>
        <w:br/>
      </w:r>
      <w:r w:rsidRPr="00FB2DC6">
        <w:rPr>
          <w:rFonts w:ascii="Times New Roman" w:eastAsia="Times New Roman" w:hAnsi="Times New Roman"/>
          <w:iCs/>
          <w:sz w:val="24"/>
          <w:szCs w:val="24"/>
        </w:rPr>
        <w:t>М</w:t>
      </w:r>
      <w:r>
        <w:rPr>
          <w:rFonts w:ascii="Times New Roman" w:eastAsia="Times New Roman" w:hAnsi="Times New Roman"/>
          <w:iCs/>
          <w:sz w:val="24"/>
          <w:szCs w:val="24"/>
        </w:rPr>
        <w:t xml:space="preserve">КОУ </w:t>
      </w:r>
      <w:r w:rsidRPr="00FB2DC6">
        <w:rPr>
          <w:rFonts w:ascii="Times New Roman" w:eastAsia="Times New Roman" w:hAnsi="Times New Roman"/>
          <w:iCs/>
          <w:sz w:val="24"/>
          <w:szCs w:val="24"/>
        </w:rPr>
        <w:t>СОШ № 1</w:t>
      </w:r>
      <w:r>
        <w:rPr>
          <w:rFonts w:ascii="Times New Roman" w:eastAsia="Times New Roman" w:hAnsi="Times New Roman"/>
          <w:iCs/>
          <w:sz w:val="24"/>
          <w:szCs w:val="24"/>
        </w:rPr>
        <w:t xml:space="preserve">6 им. Н. Косникова </w:t>
      </w:r>
      <w:r w:rsidRPr="00FB2DC6">
        <w:rPr>
          <w:rFonts w:ascii="Times New Roman" w:eastAsia="Times New Roman" w:hAnsi="Times New Roman"/>
          <w:iCs/>
          <w:sz w:val="24"/>
          <w:szCs w:val="24"/>
        </w:rPr>
        <w:t>и социальные пар</w:t>
      </w:r>
      <w:r>
        <w:rPr>
          <w:rFonts w:ascii="Times New Roman" w:eastAsia="Times New Roman" w:hAnsi="Times New Roman"/>
          <w:iCs/>
          <w:sz w:val="24"/>
          <w:szCs w:val="24"/>
        </w:rPr>
        <w:t>тнёры в социализации школьников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B40BDA" w:rsidRPr="00586DD8" w:rsidTr="00B40BDA">
        <w:tc>
          <w:tcPr>
            <w:tcW w:w="4785" w:type="dxa"/>
          </w:tcPr>
          <w:p w:rsidR="00B40BDA" w:rsidRPr="00586DD8" w:rsidRDefault="00B40BDA" w:rsidP="00B40BDA">
            <w:pPr>
              <w:spacing w:after="0"/>
              <w:rPr>
                <w:rFonts w:ascii="Times New Roman" w:eastAsia="Times New Roman" w:hAnsi="Times New Roman"/>
                <w:sz w:val="24"/>
                <w:szCs w:val="24"/>
              </w:rPr>
            </w:pPr>
            <w:r w:rsidRPr="00586DD8">
              <w:rPr>
                <w:rFonts w:ascii="Times New Roman" w:eastAsia="Times New Roman" w:hAnsi="Times New Roman"/>
                <w:sz w:val="24"/>
                <w:szCs w:val="24"/>
              </w:rPr>
              <w:br/>
              <w:t>Направление взаимодействия </w:t>
            </w:r>
          </w:p>
        </w:tc>
        <w:tc>
          <w:tcPr>
            <w:tcW w:w="4786" w:type="dxa"/>
          </w:tcPr>
          <w:p w:rsidR="00B40BDA" w:rsidRPr="00586DD8" w:rsidRDefault="00B40BDA" w:rsidP="00B40BDA">
            <w:pPr>
              <w:spacing w:after="0"/>
              <w:rPr>
                <w:rFonts w:ascii="Times New Roman" w:eastAsia="Times New Roman" w:hAnsi="Times New Roman"/>
                <w:sz w:val="24"/>
                <w:szCs w:val="24"/>
              </w:rPr>
            </w:pPr>
            <w:r w:rsidRPr="00586DD8">
              <w:rPr>
                <w:rFonts w:ascii="Times New Roman" w:eastAsia="Times New Roman" w:hAnsi="Times New Roman"/>
                <w:sz w:val="24"/>
                <w:szCs w:val="24"/>
              </w:rPr>
              <w:t>Предприятия, учреждения, общественность города</w:t>
            </w:r>
          </w:p>
        </w:tc>
      </w:tr>
      <w:tr w:rsidR="00B40BDA" w:rsidRPr="00586DD8" w:rsidTr="00B40BDA">
        <w:tc>
          <w:tcPr>
            <w:tcW w:w="4785" w:type="dxa"/>
          </w:tcPr>
          <w:p w:rsidR="00B40BDA" w:rsidRPr="00586DD8" w:rsidRDefault="00B40BDA" w:rsidP="00B40BDA">
            <w:pPr>
              <w:spacing w:after="0"/>
              <w:rPr>
                <w:rFonts w:ascii="Times New Roman" w:eastAsia="Times New Roman" w:hAnsi="Times New Roman"/>
                <w:sz w:val="24"/>
                <w:szCs w:val="24"/>
              </w:rPr>
            </w:pPr>
          </w:p>
          <w:p w:rsidR="00B40BDA" w:rsidRPr="00586DD8" w:rsidRDefault="00B40BDA" w:rsidP="00B40BDA">
            <w:pPr>
              <w:spacing w:after="0"/>
              <w:rPr>
                <w:rFonts w:ascii="Times New Roman" w:eastAsia="Times New Roman" w:hAnsi="Times New Roman"/>
                <w:sz w:val="24"/>
                <w:szCs w:val="24"/>
              </w:rPr>
            </w:pPr>
            <w:r w:rsidRPr="00586DD8">
              <w:rPr>
                <w:rFonts w:ascii="Times New Roman" w:eastAsia="Times New Roman" w:hAnsi="Times New Roman"/>
                <w:sz w:val="24"/>
                <w:szCs w:val="24"/>
              </w:rPr>
              <w:t>Совместная организация профориентационной работы </w:t>
            </w:r>
          </w:p>
        </w:tc>
        <w:tc>
          <w:tcPr>
            <w:tcW w:w="4786" w:type="dxa"/>
          </w:tcPr>
          <w:p w:rsidR="00B40BDA" w:rsidRPr="00586DD8" w:rsidRDefault="00B40BDA" w:rsidP="00B40BDA">
            <w:pPr>
              <w:spacing w:before="100" w:beforeAutospacing="1" w:after="100" w:afterAutospacing="1"/>
              <w:rPr>
                <w:rFonts w:ascii="Times New Roman" w:eastAsia="Times New Roman" w:hAnsi="Times New Roman"/>
                <w:sz w:val="24"/>
                <w:szCs w:val="24"/>
              </w:rPr>
            </w:pPr>
            <w:r w:rsidRPr="00586DD8">
              <w:rPr>
                <w:rFonts w:ascii="Times New Roman" w:eastAsia="Times New Roman" w:hAnsi="Times New Roman"/>
                <w:sz w:val="24"/>
                <w:szCs w:val="24"/>
              </w:rPr>
              <w:t>- Центр занятости населения</w:t>
            </w:r>
          </w:p>
          <w:p w:rsidR="00B40BDA" w:rsidRPr="00586DD8" w:rsidRDefault="00B40BDA" w:rsidP="00B40BDA">
            <w:pPr>
              <w:spacing w:before="100" w:beforeAutospacing="1" w:after="100" w:afterAutospacing="1"/>
              <w:rPr>
                <w:rFonts w:ascii="Times New Roman" w:eastAsia="Times New Roman" w:hAnsi="Times New Roman"/>
                <w:sz w:val="24"/>
                <w:szCs w:val="24"/>
              </w:rPr>
            </w:pPr>
            <w:r w:rsidRPr="00586DD8">
              <w:rPr>
                <w:rFonts w:ascii="Times New Roman" w:eastAsia="Times New Roman" w:hAnsi="Times New Roman"/>
                <w:sz w:val="24"/>
                <w:szCs w:val="24"/>
              </w:rPr>
              <w:t>- ССУЗы и ВУЗы города</w:t>
            </w:r>
          </w:p>
          <w:p w:rsidR="00B40BDA" w:rsidRPr="00586DD8" w:rsidRDefault="00B40BDA" w:rsidP="00B40BDA">
            <w:pPr>
              <w:spacing w:before="100" w:beforeAutospacing="1" w:after="100" w:afterAutospacing="1"/>
              <w:rPr>
                <w:rFonts w:ascii="Times New Roman" w:eastAsia="Times New Roman" w:hAnsi="Times New Roman"/>
                <w:sz w:val="24"/>
                <w:szCs w:val="24"/>
              </w:rPr>
            </w:pPr>
            <w:r w:rsidRPr="00586DD8">
              <w:rPr>
                <w:rFonts w:ascii="Times New Roman" w:eastAsia="Times New Roman" w:hAnsi="Times New Roman"/>
                <w:sz w:val="24"/>
                <w:szCs w:val="24"/>
              </w:rPr>
              <w:t>- Предприятия города и др.</w:t>
            </w:r>
          </w:p>
        </w:tc>
      </w:tr>
      <w:tr w:rsidR="00B40BDA" w:rsidRPr="00586DD8" w:rsidTr="00B40BDA">
        <w:tc>
          <w:tcPr>
            <w:tcW w:w="4785" w:type="dxa"/>
          </w:tcPr>
          <w:p w:rsidR="00B40BDA" w:rsidRPr="00586DD8" w:rsidRDefault="00B40BDA" w:rsidP="00B40BDA">
            <w:pPr>
              <w:spacing w:after="0"/>
              <w:rPr>
                <w:rFonts w:ascii="Times New Roman" w:eastAsia="Times New Roman" w:hAnsi="Times New Roman"/>
                <w:sz w:val="24"/>
                <w:szCs w:val="24"/>
              </w:rPr>
            </w:pPr>
            <w:r w:rsidRPr="00586DD8">
              <w:rPr>
                <w:rFonts w:ascii="Times New Roman" w:eastAsia="Times New Roman" w:hAnsi="Times New Roman"/>
                <w:sz w:val="24"/>
                <w:szCs w:val="24"/>
              </w:rPr>
              <w:br/>
              <w:t>Совместная организация социальной и профилактической работы </w:t>
            </w:r>
          </w:p>
        </w:tc>
        <w:tc>
          <w:tcPr>
            <w:tcW w:w="4786" w:type="dxa"/>
          </w:tcPr>
          <w:p w:rsidR="00B40BDA" w:rsidRPr="00586DD8" w:rsidRDefault="00B40BDA" w:rsidP="00B40BDA">
            <w:pPr>
              <w:spacing w:after="0"/>
              <w:rPr>
                <w:rFonts w:ascii="Times New Roman" w:eastAsia="Times New Roman" w:hAnsi="Times New Roman"/>
                <w:sz w:val="24"/>
                <w:szCs w:val="24"/>
              </w:rPr>
            </w:pPr>
            <w:r w:rsidRPr="00586DD8">
              <w:rPr>
                <w:rFonts w:ascii="Times New Roman" w:eastAsia="Times New Roman" w:hAnsi="Times New Roman"/>
                <w:sz w:val="24"/>
                <w:szCs w:val="24"/>
              </w:rPr>
              <w:br/>
              <w:t>- ОДН МОМВД России «Биробиджанский»;</w:t>
            </w:r>
          </w:p>
          <w:p w:rsidR="00B40BDA" w:rsidRPr="00586DD8" w:rsidRDefault="00B40BDA" w:rsidP="00B40BDA">
            <w:pPr>
              <w:spacing w:before="100" w:beforeAutospacing="1" w:after="100" w:afterAutospacing="1"/>
              <w:rPr>
                <w:rFonts w:ascii="Times New Roman" w:eastAsia="Times New Roman" w:hAnsi="Times New Roman"/>
                <w:sz w:val="24"/>
                <w:szCs w:val="24"/>
              </w:rPr>
            </w:pPr>
            <w:r w:rsidRPr="00586DD8">
              <w:rPr>
                <w:rFonts w:ascii="Times New Roman" w:eastAsia="Times New Roman" w:hAnsi="Times New Roman"/>
                <w:sz w:val="24"/>
                <w:szCs w:val="24"/>
              </w:rPr>
              <w:t>-Комиссия по делам несовершеннолетних и защите их прав;</w:t>
            </w:r>
          </w:p>
          <w:p w:rsidR="00B40BDA" w:rsidRPr="00586DD8" w:rsidRDefault="00B40BDA" w:rsidP="00B40BDA">
            <w:pPr>
              <w:spacing w:before="100" w:beforeAutospacing="1" w:after="100" w:afterAutospacing="1"/>
              <w:rPr>
                <w:rFonts w:ascii="Times New Roman" w:eastAsia="Times New Roman" w:hAnsi="Times New Roman"/>
                <w:sz w:val="24"/>
                <w:szCs w:val="24"/>
              </w:rPr>
            </w:pPr>
            <w:r w:rsidRPr="00586DD8">
              <w:rPr>
                <w:rFonts w:ascii="Times New Roman" w:eastAsia="Times New Roman" w:hAnsi="Times New Roman"/>
                <w:sz w:val="24"/>
                <w:szCs w:val="24"/>
              </w:rPr>
              <w:t>- Совет профилактики безнадзорности и правонарушений;</w:t>
            </w:r>
          </w:p>
          <w:p w:rsidR="00B40BDA" w:rsidRPr="00586DD8" w:rsidRDefault="00B40BDA" w:rsidP="00B40BDA">
            <w:pPr>
              <w:spacing w:before="100" w:beforeAutospacing="1" w:after="100" w:afterAutospacing="1"/>
              <w:rPr>
                <w:rFonts w:ascii="Times New Roman" w:eastAsia="Times New Roman" w:hAnsi="Times New Roman"/>
                <w:sz w:val="24"/>
                <w:szCs w:val="24"/>
              </w:rPr>
            </w:pPr>
            <w:r w:rsidRPr="00586DD8">
              <w:rPr>
                <w:rFonts w:ascii="Times New Roman" w:eastAsia="Times New Roman" w:hAnsi="Times New Roman"/>
                <w:sz w:val="24"/>
                <w:szCs w:val="24"/>
              </w:rPr>
              <w:t>- Служба участковых уполномоченных;</w:t>
            </w:r>
          </w:p>
          <w:p w:rsidR="00B40BDA" w:rsidRPr="00586DD8" w:rsidRDefault="00B40BDA" w:rsidP="00B40BDA">
            <w:pPr>
              <w:spacing w:before="100" w:beforeAutospacing="1" w:after="100" w:afterAutospacing="1"/>
              <w:rPr>
                <w:rFonts w:ascii="Times New Roman" w:eastAsia="Times New Roman" w:hAnsi="Times New Roman"/>
                <w:sz w:val="24"/>
                <w:szCs w:val="24"/>
              </w:rPr>
            </w:pPr>
            <w:r w:rsidRPr="00586DD8">
              <w:rPr>
                <w:rFonts w:ascii="Times New Roman" w:eastAsia="Times New Roman" w:hAnsi="Times New Roman"/>
                <w:sz w:val="24"/>
                <w:szCs w:val="24"/>
              </w:rPr>
              <w:t>- Центр «МОСТ»;</w:t>
            </w:r>
          </w:p>
          <w:p w:rsidR="00B40BDA" w:rsidRPr="00586DD8" w:rsidRDefault="00B40BDA" w:rsidP="00B40BDA">
            <w:pPr>
              <w:spacing w:before="100" w:beforeAutospacing="1" w:after="100" w:afterAutospacing="1"/>
              <w:rPr>
                <w:rFonts w:ascii="Times New Roman" w:eastAsia="Times New Roman" w:hAnsi="Times New Roman"/>
                <w:sz w:val="24"/>
                <w:szCs w:val="24"/>
              </w:rPr>
            </w:pPr>
            <w:r w:rsidRPr="00586DD8">
              <w:rPr>
                <w:rFonts w:ascii="Times New Roman" w:eastAsia="Times New Roman" w:hAnsi="Times New Roman"/>
                <w:sz w:val="24"/>
                <w:szCs w:val="24"/>
              </w:rPr>
              <w:t>- Управление по опеке и попечительству ЕАО;</w:t>
            </w:r>
          </w:p>
          <w:p w:rsidR="00B40BDA" w:rsidRPr="00586DD8" w:rsidRDefault="00B40BDA" w:rsidP="00B40BDA">
            <w:pPr>
              <w:spacing w:before="100" w:beforeAutospacing="1" w:after="100" w:afterAutospacing="1"/>
              <w:rPr>
                <w:rFonts w:ascii="Times New Roman" w:eastAsia="Times New Roman" w:hAnsi="Times New Roman"/>
                <w:sz w:val="24"/>
                <w:szCs w:val="24"/>
              </w:rPr>
            </w:pPr>
            <w:r w:rsidRPr="00586DD8">
              <w:rPr>
                <w:rFonts w:ascii="Times New Roman" w:eastAsia="Times New Roman" w:hAnsi="Times New Roman"/>
                <w:sz w:val="24"/>
                <w:szCs w:val="24"/>
              </w:rPr>
              <w:t>- ТОС микрорайона Биробиджан-2;</w:t>
            </w:r>
          </w:p>
          <w:p w:rsidR="00B40BDA" w:rsidRPr="00586DD8" w:rsidRDefault="00B40BDA" w:rsidP="00B40BDA">
            <w:pPr>
              <w:spacing w:before="100" w:beforeAutospacing="1" w:after="100" w:afterAutospacing="1"/>
              <w:rPr>
                <w:rFonts w:ascii="Times New Roman" w:eastAsia="Times New Roman" w:hAnsi="Times New Roman"/>
                <w:sz w:val="24"/>
                <w:szCs w:val="24"/>
              </w:rPr>
            </w:pPr>
            <w:r w:rsidRPr="00586DD8">
              <w:rPr>
                <w:rFonts w:ascii="Times New Roman" w:eastAsia="Times New Roman" w:hAnsi="Times New Roman"/>
                <w:sz w:val="24"/>
                <w:szCs w:val="24"/>
              </w:rPr>
              <w:t>- библиотеки и др.</w:t>
            </w:r>
          </w:p>
          <w:p w:rsidR="00B40BDA" w:rsidRPr="00586DD8" w:rsidRDefault="00B40BDA" w:rsidP="00B40BDA">
            <w:pPr>
              <w:spacing w:after="240"/>
              <w:rPr>
                <w:rFonts w:ascii="Times New Roman" w:eastAsia="Times New Roman" w:hAnsi="Times New Roman"/>
                <w:sz w:val="24"/>
                <w:szCs w:val="24"/>
              </w:rPr>
            </w:pPr>
          </w:p>
        </w:tc>
      </w:tr>
      <w:tr w:rsidR="00B40BDA" w:rsidRPr="00586DD8" w:rsidTr="00B40BDA">
        <w:tc>
          <w:tcPr>
            <w:tcW w:w="4785" w:type="dxa"/>
          </w:tcPr>
          <w:p w:rsidR="00B40BDA" w:rsidRPr="00586DD8" w:rsidRDefault="00B40BDA" w:rsidP="00B40BDA">
            <w:pPr>
              <w:spacing w:after="0"/>
              <w:rPr>
                <w:rFonts w:ascii="Times New Roman" w:eastAsia="Times New Roman" w:hAnsi="Times New Roman"/>
                <w:sz w:val="24"/>
                <w:szCs w:val="24"/>
              </w:rPr>
            </w:pPr>
            <w:r w:rsidRPr="00586DD8">
              <w:rPr>
                <w:rFonts w:ascii="Times New Roman" w:eastAsia="Times New Roman" w:hAnsi="Times New Roman"/>
                <w:sz w:val="24"/>
                <w:szCs w:val="24"/>
              </w:rPr>
              <w:t>Совместная работа по обеспечению безопасности </w:t>
            </w:r>
          </w:p>
        </w:tc>
        <w:tc>
          <w:tcPr>
            <w:tcW w:w="4786" w:type="dxa"/>
          </w:tcPr>
          <w:p w:rsidR="00B40BDA" w:rsidRPr="00586DD8" w:rsidRDefault="00B40BDA" w:rsidP="00B40BDA">
            <w:pPr>
              <w:spacing w:after="0"/>
              <w:rPr>
                <w:rFonts w:ascii="Times New Roman" w:eastAsia="Times New Roman" w:hAnsi="Times New Roman"/>
                <w:sz w:val="24"/>
                <w:szCs w:val="24"/>
              </w:rPr>
            </w:pPr>
            <w:r w:rsidRPr="00586DD8">
              <w:rPr>
                <w:rFonts w:ascii="Times New Roman" w:eastAsia="Times New Roman" w:hAnsi="Times New Roman"/>
                <w:sz w:val="24"/>
                <w:szCs w:val="24"/>
              </w:rPr>
              <w:br/>
              <w:t>-Совместная деятельность с ГИБДД, КДН, ОДН;</w:t>
            </w:r>
          </w:p>
          <w:p w:rsidR="00B40BDA" w:rsidRPr="00586DD8" w:rsidRDefault="00B40BDA" w:rsidP="00B40BDA">
            <w:pPr>
              <w:spacing w:before="100" w:beforeAutospacing="1" w:after="100" w:afterAutospacing="1"/>
              <w:rPr>
                <w:rFonts w:ascii="Times New Roman" w:eastAsia="Times New Roman" w:hAnsi="Times New Roman"/>
                <w:sz w:val="24"/>
                <w:szCs w:val="24"/>
              </w:rPr>
            </w:pPr>
            <w:r w:rsidRPr="00586DD8">
              <w:rPr>
                <w:rFonts w:ascii="Times New Roman" w:eastAsia="Times New Roman" w:hAnsi="Times New Roman"/>
                <w:sz w:val="24"/>
                <w:szCs w:val="24"/>
              </w:rPr>
              <w:lastRenderedPageBreak/>
              <w:t>-Встречи с инспекторами ГИБДД по вопросам профилактики ДТП с участием детей;</w:t>
            </w:r>
          </w:p>
          <w:p w:rsidR="00B40BDA" w:rsidRPr="00586DD8" w:rsidRDefault="00B40BDA" w:rsidP="00B40BDA">
            <w:pPr>
              <w:spacing w:before="100" w:beforeAutospacing="1" w:after="100" w:afterAutospacing="1"/>
              <w:rPr>
                <w:rFonts w:ascii="Times New Roman" w:eastAsia="Times New Roman" w:hAnsi="Times New Roman"/>
                <w:sz w:val="24"/>
                <w:szCs w:val="24"/>
              </w:rPr>
            </w:pPr>
            <w:r w:rsidRPr="00586DD8">
              <w:rPr>
                <w:rFonts w:ascii="Times New Roman" w:eastAsia="Times New Roman" w:hAnsi="Times New Roman"/>
                <w:sz w:val="24"/>
                <w:szCs w:val="24"/>
              </w:rPr>
              <w:t>- беседы с работниками комиссии по делам несовершеннолетних, прокуратуры, УФСИН  по профилактике правонарушений;</w:t>
            </w:r>
          </w:p>
          <w:p w:rsidR="00B40BDA" w:rsidRPr="00586DD8" w:rsidRDefault="00B40BDA" w:rsidP="00B40BDA">
            <w:pPr>
              <w:spacing w:before="100" w:beforeAutospacing="1" w:after="100" w:afterAutospacing="1"/>
              <w:rPr>
                <w:rFonts w:ascii="Times New Roman" w:eastAsia="Times New Roman" w:hAnsi="Times New Roman"/>
                <w:sz w:val="24"/>
                <w:szCs w:val="24"/>
              </w:rPr>
            </w:pPr>
            <w:r w:rsidRPr="00586DD8">
              <w:rPr>
                <w:rFonts w:ascii="Times New Roman" w:eastAsia="Times New Roman" w:hAnsi="Times New Roman"/>
                <w:sz w:val="24"/>
                <w:szCs w:val="24"/>
              </w:rPr>
              <w:t>- встречи с работниками учебного центра ГО, ЧС и ПБ, инспекторами ГИМС и др.</w:t>
            </w:r>
          </w:p>
          <w:p w:rsidR="00B40BDA" w:rsidRPr="00586DD8" w:rsidRDefault="00B40BDA" w:rsidP="00B40BDA">
            <w:pPr>
              <w:spacing w:after="0"/>
              <w:ind w:left="-5069" w:firstLine="5069"/>
              <w:rPr>
                <w:rFonts w:ascii="Times New Roman" w:eastAsia="Times New Roman" w:hAnsi="Times New Roman"/>
                <w:sz w:val="24"/>
                <w:szCs w:val="24"/>
              </w:rPr>
            </w:pPr>
          </w:p>
        </w:tc>
      </w:tr>
      <w:tr w:rsidR="00B40BDA" w:rsidRPr="00586DD8" w:rsidTr="00B40BDA">
        <w:tc>
          <w:tcPr>
            <w:tcW w:w="4785" w:type="dxa"/>
          </w:tcPr>
          <w:p w:rsidR="00B40BDA" w:rsidRPr="00586DD8" w:rsidRDefault="00B40BDA" w:rsidP="00B40BDA">
            <w:pPr>
              <w:spacing w:after="0"/>
              <w:rPr>
                <w:rFonts w:ascii="Times New Roman" w:eastAsia="Times New Roman" w:hAnsi="Times New Roman"/>
                <w:sz w:val="24"/>
                <w:szCs w:val="24"/>
              </w:rPr>
            </w:pPr>
            <w:r w:rsidRPr="00586DD8">
              <w:rPr>
                <w:rFonts w:ascii="Times New Roman" w:eastAsia="Times New Roman" w:hAnsi="Times New Roman"/>
                <w:sz w:val="24"/>
                <w:szCs w:val="24"/>
              </w:rPr>
              <w:lastRenderedPageBreak/>
              <w:br/>
              <w:t>Совместная деятельность с общественными и творческими объединениями </w:t>
            </w:r>
          </w:p>
        </w:tc>
        <w:tc>
          <w:tcPr>
            <w:tcW w:w="4786" w:type="dxa"/>
          </w:tcPr>
          <w:p w:rsidR="00B40BDA" w:rsidRPr="00586DD8" w:rsidRDefault="00B40BDA" w:rsidP="00B40BDA">
            <w:pPr>
              <w:spacing w:after="0"/>
              <w:rPr>
                <w:rFonts w:ascii="Times New Roman" w:eastAsia="Times New Roman" w:hAnsi="Times New Roman"/>
                <w:sz w:val="24"/>
                <w:szCs w:val="24"/>
              </w:rPr>
            </w:pPr>
            <w:r w:rsidRPr="00586DD8">
              <w:rPr>
                <w:rFonts w:ascii="Times New Roman" w:eastAsia="Times New Roman" w:hAnsi="Times New Roman"/>
                <w:sz w:val="24"/>
                <w:szCs w:val="24"/>
              </w:rPr>
              <w:t>- ЦДТ;</w:t>
            </w:r>
          </w:p>
          <w:p w:rsidR="00B40BDA" w:rsidRPr="00586DD8" w:rsidRDefault="00B40BDA" w:rsidP="00B40BDA">
            <w:pPr>
              <w:spacing w:before="100" w:beforeAutospacing="1" w:after="100" w:afterAutospacing="1"/>
              <w:rPr>
                <w:rFonts w:ascii="Times New Roman" w:eastAsia="Times New Roman" w:hAnsi="Times New Roman"/>
                <w:sz w:val="24"/>
                <w:szCs w:val="24"/>
              </w:rPr>
            </w:pPr>
            <w:r w:rsidRPr="00586DD8">
              <w:rPr>
                <w:rFonts w:ascii="Times New Roman" w:eastAsia="Times New Roman" w:hAnsi="Times New Roman"/>
                <w:sz w:val="24"/>
                <w:szCs w:val="24"/>
              </w:rPr>
              <w:t>- ДЮСШ;</w:t>
            </w:r>
          </w:p>
          <w:p w:rsidR="00B40BDA" w:rsidRPr="00586DD8" w:rsidRDefault="00B40BDA" w:rsidP="00B40BDA">
            <w:pPr>
              <w:spacing w:before="100" w:beforeAutospacing="1" w:after="100" w:afterAutospacing="1"/>
              <w:rPr>
                <w:rFonts w:ascii="Times New Roman" w:eastAsia="Times New Roman" w:hAnsi="Times New Roman"/>
                <w:sz w:val="24"/>
                <w:szCs w:val="24"/>
              </w:rPr>
            </w:pPr>
            <w:r w:rsidRPr="00586DD8">
              <w:rPr>
                <w:rFonts w:ascii="Times New Roman" w:eastAsia="Times New Roman" w:hAnsi="Times New Roman"/>
                <w:sz w:val="24"/>
                <w:szCs w:val="24"/>
              </w:rPr>
              <w:t>- ДХШ;</w:t>
            </w:r>
          </w:p>
          <w:p w:rsidR="00B40BDA" w:rsidRPr="00586DD8" w:rsidRDefault="00B40BDA" w:rsidP="00B40BDA">
            <w:pPr>
              <w:spacing w:before="100" w:beforeAutospacing="1" w:after="100" w:afterAutospacing="1"/>
              <w:rPr>
                <w:rFonts w:ascii="Times New Roman" w:eastAsia="Times New Roman" w:hAnsi="Times New Roman"/>
                <w:sz w:val="24"/>
                <w:szCs w:val="24"/>
              </w:rPr>
            </w:pPr>
            <w:r w:rsidRPr="00586DD8">
              <w:rPr>
                <w:rFonts w:ascii="Times New Roman" w:eastAsia="Times New Roman" w:hAnsi="Times New Roman"/>
                <w:sz w:val="24"/>
                <w:szCs w:val="24"/>
              </w:rPr>
              <w:t>- Музеи города (краеведческий, современного искусства);</w:t>
            </w:r>
          </w:p>
          <w:p w:rsidR="00B40BDA" w:rsidRPr="00586DD8" w:rsidRDefault="00B40BDA" w:rsidP="00B40BDA">
            <w:pPr>
              <w:spacing w:before="100" w:beforeAutospacing="1" w:after="100" w:afterAutospacing="1"/>
              <w:rPr>
                <w:rFonts w:ascii="Times New Roman" w:eastAsia="Times New Roman" w:hAnsi="Times New Roman"/>
                <w:sz w:val="24"/>
                <w:szCs w:val="24"/>
              </w:rPr>
            </w:pPr>
            <w:r w:rsidRPr="00586DD8">
              <w:rPr>
                <w:rFonts w:ascii="Times New Roman" w:eastAsia="Times New Roman" w:hAnsi="Times New Roman"/>
                <w:sz w:val="24"/>
                <w:szCs w:val="24"/>
              </w:rPr>
              <w:t>- совет ветеранов микрорайона Заречье;</w:t>
            </w:r>
          </w:p>
          <w:p w:rsidR="00B40BDA" w:rsidRPr="00586DD8" w:rsidRDefault="00B40BDA" w:rsidP="00B40BDA">
            <w:pPr>
              <w:spacing w:before="100" w:beforeAutospacing="1" w:after="100" w:afterAutospacing="1"/>
              <w:rPr>
                <w:rFonts w:ascii="Times New Roman" w:eastAsia="Times New Roman" w:hAnsi="Times New Roman"/>
                <w:sz w:val="24"/>
                <w:szCs w:val="24"/>
              </w:rPr>
            </w:pPr>
            <w:r w:rsidRPr="00586DD8">
              <w:rPr>
                <w:rFonts w:ascii="Times New Roman" w:eastAsia="Times New Roman" w:hAnsi="Times New Roman"/>
                <w:sz w:val="24"/>
                <w:szCs w:val="24"/>
              </w:rPr>
              <w:t>- клуб «Созвездие» и др.</w:t>
            </w:r>
          </w:p>
        </w:tc>
      </w:tr>
    </w:tbl>
    <w:p w:rsidR="00B40BDA" w:rsidRPr="00FB2DC6" w:rsidRDefault="00B40BDA" w:rsidP="00B40BDA">
      <w:pPr>
        <w:spacing w:after="0"/>
        <w:rPr>
          <w:rFonts w:ascii="Times New Roman" w:eastAsia="Times New Roman" w:hAnsi="Times New Roman"/>
          <w:sz w:val="24"/>
          <w:szCs w:val="24"/>
        </w:rPr>
      </w:pPr>
      <w:r w:rsidRPr="00FB2DC6">
        <w:rPr>
          <w:rFonts w:ascii="Times New Roman" w:eastAsia="Times New Roman" w:hAnsi="Times New Roman"/>
          <w:sz w:val="24"/>
          <w:szCs w:val="24"/>
        </w:rPr>
        <w:t> </w:t>
      </w:r>
    </w:p>
    <w:tbl>
      <w:tblPr>
        <w:tblW w:w="13005" w:type="dxa"/>
        <w:tblCellSpacing w:w="0" w:type="dxa"/>
        <w:tblLayout w:type="fixed"/>
        <w:tblCellMar>
          <w:top w:w="105" w:type="dxa"/>
          <w:left w:w="105" w:type="dxa"/>
          <w:bottom w:w="105" w:type="dxa"/>
          <w:right w:w="105" w:type="dxa"/>
        </w:tblCellMar>
        <w:tblLook w:val="04A0"/>
      </w:tblPr>
      <w:tblGrid>
        <w:gridCol w:w="9461"/>
        <w:gridCol w:w="3544"/>
      </w:tblGrid>
      <w:tr w:rsidR="00B40BDA" w:rsidRPr="00FB2DC6" w:rsidTr="00B40BDA">
        <w:trPr>
          <w:tblCellSpacing w:w="0" w:type="dxa"/>
        </w:trPr>
        <w:tc>
          <w:tcPr>
            <w:tcW w:w="9461" w:type="dxa"/>
            <w:hideMark/>
          </w:tcPr>
          <w:p w:rsidR="00B40BDA" w:rsidRPr="00B40B64" w:rsidRDefault="00B40BDA" w:rsidP="00B40BDA">
            <w:pPr>
              <w:spacing w:after="0"/>
              <w:rPr>
                <w:rFonts w:ascii="Times New Roman" w:eastAsia="Times New Roman" w:hAnsi="Times New Roman"/>
                <w:sz w:val="24"/>
                <w:szCs w:val="24"/>
              </w:rPr>
            </w:pPr>
            <w:r w:rsidRPr="00B40B64">
              <w:rPr>
                <w:rFonts w:ascii="Times New Roman" w:eastAsia="Times New Roman" w:hAnsi="Times New Roman"/>
                <w:sz w:val="24"/>
                <w:szCs w:val="24"/>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B40BDA" w:rsidRPr="00B40B64" w:rsidRDefault="00B40BDA" w:rsidP="00B40BDA">
            <w:pPr>
              <w:ind w:firstLine="709"/>
              <w:jc w:val="both"/>
              <w:rPr>
                <w:rFonts w:ascii="Times New Roman" w:hAnsi="Times New Roman"/>
                <w:sz w:val="24"/>
                <w:szCs w:val="24"/>
              </w:rPr>
            </w:pPr>
            <w:r w:rsidRPr="00B40B64">
              <w:rPr>
                <w:rFonts w:ascii="Times New Roman" w:hAnsi="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w:t>
            </w:r>
            <w:r>
              <w:rPr>
                <w:rFonts w:ascii="Times New Roman" w:hAnsi="Times New Roman"/>
                <w:sz w:val="24"/>
                <w:szCs w:val="24"/>
              </w:rPr>
              <w:t>социальной деятельности и форми</w:t>
            </w:r>
            <w:r w:rsidRPr="00B40B64">
              <w:rPr>
                <w:rFonts w:ascii="Times New Roman" w:hAnsi="Times New Roman"/>
                <w:sz w:val="24"/>
                <w:szCs w:val="24"/>
              </w:rPr>
              <w:t>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B40BDA" w:rsidRPr="00B40B64" w:rsidRDefault="00B40BDA" w:rsidP="00B40BDA">
            <w:pPr>
              <w:ind w:firstLine="709"/>
              <w:jc w:val="both"/>
              <w:rPr>
                <w:rFonts w:ascii="Times New Roman" w:hAnsi="Times New Roman"/>
                <w:sz w:val="24"/>
                <w:szCs w:val="24"/>
              </w:rPr>
            </w:pPr>
            <w:r w:rsidRPr="00B40B64">
              <w:rPr>
                <w:rFonts w:ascii="Times New Roman" w:hAnsi="Times New Roman"/>
                <w:bCs/>
                <w:i/>
                <w:sz w:val="24"/>
                <w:szCs w:val="24"/>
                <w:shd w:val="clear" w:color="auto" w:fill="FFFFFF"/>
              </w:rPr>
              <w:t>Ролевые игры.</w:t>
            </w:r>
            <w:r w:rsidRPr="00B40B64">
              <w:rPr>
                <w:rFonts w:ascii="Times New Roman" w:hAnsi="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w:t>
            </w:r>
            <w:r w:rsidRPr="00B40B64">
              <w:rPr>
                <w:rFonts w:ascii="Times New Roman" w:hAnsi="Times New Roman"/>
                <w:sz w:val="24"/>
                <w:szCs w:val="24"/>
              </w:rPr>
              <w:lastRenderedPageBreak/>
              <w:t>ситуации, реальной или вымышленной, имеющей место в историческом прошлом, настоящем или будущем.</w:t>
            </w:r>
          </w:p>
          <w:p w:rsidR="00B40BDA" w:rsidRPr="00B40B64" w:rsidRDefault="00B40BDA" w:rsidP="00B40BDA">
            <w:pPr>
              <w:ind w:firstLine="709"/>
              <w:jc w:val="both"/>
              <w:rPr>
                <w:rFonts w:ascii="Times New Roman" w:hAnsi="Times New Roman"/>
                <w:sz w:val="24"/>
                <w:szCs w:val="24"/>
              </w:rPr>
            </w:pPr>
            <w:r w:rsidRPr="00B40B64">
              <w:rPr>
                <w:rFonts w:ascii="Times New Roman" w:hAnsi="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B40BDA" w:rsidRPr="00B40B64" w:rsidRDefault="00B40BDA" w:rsidP="00B40BDA">
            <w:pPr>
              <w:ind w:firstLine="709"/>
              <w:jc w:val="both"/>
              <w:rPr>
                <w:rFonts w:ascii="Times New Roman" w:hAnsi="Times New Roman"/>
                <w:sz w:val="24"/>
                <w:szCs w:val="24"/>
              </w:rPr>
            </w:pPr>
            <w:r w:rsidRPr="00B40B64">
              <w:rPr>
                <w:rFonts w:ascii="Times New Roman" w:hAnsi="Times New Roman"/>
                <w:bCs/>
                <w:i/>
                <w:sz w:val="24"/>
                <w:szCs w:val="24"/>
                <w:shd w:val="clear" w:color="auto" w:fill="FFFFFF"/>
              </w:rPr>
              <w:t>Педагогическая поддержка социализации обучающихся в ходе познавательной деятельности</w:t>
            </w:r>
            <w:r w:rsidRPr="00B40B64">
              <w:rPr>
                <w:rFonts w:ascii="Times New Roman" w:hAnsi="Times New Roman"/>
                <w:b/>
                <w:bCs/>
                <w:sz w:val="24"/>
                <w:szCs w:val="24"/>
                <w:shd w:val="clear" w:color="auto" w:fill="FFFFFF"/>
              </w:rPr>
              <w:t>.</w:t>
            </w:r>
            <w:r w:rsidRPr="00B40B64">
              <w:rPr>
                <w:rFonts w:ascii="Times New Roman" w:hAnsi="Times New Roman"/>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B40BDA" w:rsidRPr="00B40B64" w:rsidRDefault="00B40BDA" w:rsidP="00B40BDA">
            <w:pPr>
              <w:ind w:firstLine="709"/>
              <w:jc w:val="both"/>
              <w:rPr>
                <w:rFonts w:ascii="Times New Roman" w:hAnsi="Times New Roman"/>
                <w:sz w:val="24"/>
                <w:szCs w:val="24"/>
              </w:rPr>
            </w:pPr>
            <w:r w:rsidRPr="00B40B64">
              <w:rPr>
                <w:rFonts w:ascii="Times New Roman" w:hAnsi="Times New Roman"/>
                <w:bCs/>
                <w:i/>
                <w:sz w:val="24"/>
                <w:szCs w:val="24"/>
                <w:shd w:val="clear" w:color="auto" w:fill="FFFFFF"/>
              </w:rPr>
              <w:t>Педагогическая поддержка социализации обучающихся</w:t>
            </w:r>
            <w:r w:rsidRPr="00B40B64">
              <w:rPr>
                <w:rFonts w:ascii="Times New Roman" w:hAnsi="Times New Roman"/>
                <w:bCs/>
                <w:i/>
                <w:noProof/>
                <w:sz w:val="24"/>
                <w:szCs w:val="24"/>
                <w:shd w:val="clear" w:color="auto" w:fill="FFFFFF"/>
              </w:rPr>
              <w:t xml:space="preserve"> </w:t>
            </w:r>
            <w:r w:rsidRPr="00B40B64">
              <w:rPr>
                <w:rFonts w:ascii="Times New Roman" w:hAnsi="Times New Roman"/>
                <w:bCs/>
                <w:i/>
                <w:sz w:val="24"/>
                <w:szCs w:val="24"/>
                <w:shd w:val="clear" w:color="auto" w:fill="FFFFFF"/>
              </w:rPr>
              <w:t>средствами общественной деятельности.</w:t>
            </w:r>
            <w:r w:rsidRPr="00B40B64">
              <w:rPr>
                <w:rFonts w:ascii="Times New Roman" w:hAnsi="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B40BDA" w:rsidRPr="00B40B64" w:rsidRDefault="00B40BDA" w:rsidP="00B40BDA">
            <w:pPr>
              <w:ind w:firstLine="709"/>
              <w:jc w:val="both"/>
              <w:rPr>
                <w:rFonts w:ascii="Times New Roman" w:hAnsi="Times New Roman"/>
                <w:sz w:val="24"/>
                <w:szCs w:val="24"/>
              </w:rPr>
            </w:pPr>
            <w:r w:rsidRPr="00B40B64">
              <w:rPr>
                <w:rFonts w:ascii="Times New Roman" w:hAnsi="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B40BDA" w:rsidRPr="00B40B64" w:rsidRDefault="00B40BDA" w:rsidP="00B40BDA">
            <w:pPr>
              <w:tabs>
                <w:tab w:val="left" w:pos="1074"/>
              </w:tabs>
              <w:ind w:firstLine="709"/>
              <w:jc w:val="both"/>
              <w:rPr>
                <w:rFonts w:ascii="Times New Roman" w:hAnsi="Times New Roman"/>
                <w:sz w:val="24"/>
                <w:szCs w:val="24"/>
              </w:rPr>
            </w:pPr>
            <w:r w:rsidRPr="00B40B64">
              <w:rPr>
                <w:rFonts w:ascii="Times New Roman" w:hAnsi="Times New Roman"/>
                <w:sz w:val="24"/>
                <w:szCs w:val="24"/>
              </w:rPr>
              <w:t xml:space="preserve">• участвовать в принятии решений </w:t>
            </w:r>
            <w:r>
              <w:rPr>
                <w:rFonts w:ascii="Times New Roman" w:hAnsi="Times New Roman"/>
                <w:sz w:val="24"/>
                <w:szCs w:val="24"/>
              </w:rPr>
              <w:t>Управляющего с</w:t>
            </w:r>
            <w:r w:rsidRPr="00B40B64">
              <w:rPr>
                <w:rFonts w:ascii="Times New Roman" w:hAnsi="Times New Roman"/>
                <w:sz w:val="24"/>
                <w:szCs w:val="24"/>
              </w:rPr>
              <w:t>овета школы;</w:t>
            </w:r>
          </w:p>
          <w:p w:rsidR="00B40BDA" w:rsidRPr="00B40B64" w:rsidRDefault="00B40BDA" w:rsidP="00B40BDA">
            <w:pPr>
              <w:tabs>
                <w:tab w:val="left" w:pos="1084"/>
              </w:tabs>
              <w:ind w:firstLine="709"/>
              <w:jc w:val="both"/>
              <w:rPr>
                <w:rFonts w:ascii="Times New Roman" w:hAnsi="Times New Roman"/>
                <w:sz w:val="24"/>
                <w:szCs w:val="24"/>
              </w:rPr>
            </w:pPr>
            <w:r w:rsidRPr="00B40B64">
              <w:rPr>
                <w:rFonts w:ascii="Times New Roman" w:hAnsi="Times New Roman"/>
                <w:sz w:val="24"/>
                <w:szCs w:val="24"/>
              </w:rPr>
              <w:t>• решать вопросы, связанные с самообслуживанием, поддержанием порядка, дисциплины, дежурства и работы в школе;</w:t>
            </w:r>
          </w:p>
          <w:p w:rsidR="00B40BDA" w:rsidRPr="00B40B64" w:rsidRDefault="00B40BDA" w:rsidP="00B40BDA">
            <w:pPr>
              <w:tabs>
                <w:tab w:val="left" w:pos="1084"/>
              </w:tabs>
              <w:ind w:firstLine="709"/>
              <w:jc w:val="both"/>
              <w:rPr>
                <w:rFonts w:ascii="Times New Roman" w:hAnsi="Times New Roman"/>
                <w:sz w:val="24"/>
                <w:szCs w:val="24"/>
              </w:rPr>
            </w:pPr>
            <w:r w:rsidRPr="00B40B64">
              <w:rPr>
                <w:rFonts w:ascii="Times New Roman" w:hAnsi="Times New Roman"/>
                <w:sz w:val="24"/>
                <w:szCs w:val="24"/>
              </w:rPr>
              <w:t>• контролировать выполнение обучающимися основных прав и обязанностей;</w:t>
            </w:r>
          </w:p>
          <w:p w:rsidR="00B40BDA" w:rsidRPr="00B40B64" w:rsidRDefault="00B40BDA" w:rsidP="00B40BDA">
            <w:pPr>
              <w:tabs>
                <w:tab w:val="left" w:pos="1079"/>
              </w:tabs>
              <w:ind w:firstLine="709"/>
              <w:jc w:val="both"/>
              <w:rPr>
                <w:rFonts w:ascii="Times New Roman" w:hAnsi="Times New Roman"/>
                <w:sz w:val="24"/>
                <w:szCs w:val="24"/>
              </w:rPr>
            </w:pPr>
            <w:r w:rsidRPr="00B40B64">
              <w:rPr>
                <w:rFonts w:ascii="Times New Roman" w:hAnsi="Times New Roman"/>
                <w:sz w:val="24"/>
                <w:szCs w:val="24"/>
              </w:rPr>
              <w:t>• защищать права обучающихся на всех уровнях управления школой.</w:t>
            </w:r>
          </w:p>
          <w:p w:rsidR="00B40BDA" w:rsidRPr="00B40B64" w:rsidRDefault="00B40BDA" w:rsidP="00B40BDA">
            <w:pPr>
              <w:ind w:firstLine="709"/>
              <w:jc w:val="both"/>
              <w:rPr>
                <w:rFonts w:ascii="Times New Roman" w:hAnsi="Times New Roman"/>
                <w:sz w:val="24"/>
                <w:szCs w:val="24"/>
              </w:rPr>
            </w:pPr>
            <w:r w:rsidRPr="00B40B64">
              <w:rPr>
                <w:rFonts w:ascii="Times New Roman" w:hAnsi="Times New Roman"/>
                <w:sz w:val="24"/>
                <w:szCs w:val="24"/>
              </w:rPr>
              <w:t xml:space="preserve">Деятельность </w:t>
            </w:r>
            <w:r>
              <w:rPr>
                <w:rFonts w:ascii="Times New Roman" w:hAnsi="Times New Roman"/>
                <w:sz w:val="24"/>
                <w:szCs w:val="24"/>
              </w:rPr>
              <w:t>волонтерского корпуса</w:t>
            </w:r>
            <w:r w:rsidRPr="00B40B64">
              <w:rPr>
                <w:rFonts w:ascii="Times New Roman" w:hAnsi="Times New Roman"/>
                <w:sz w:val="24"/>
                <w:szCs w:val="24"/>
              </w:rPr>
              <w:t xml:space="preserve"> и органов ученического самоуправления </w:t>
            </w:r>
            <w:r>
              <w:rPr>
                <w:rFonts w:ascii="Times New Roman" w:hAnsi="Times New Roman"/>
                <w:sz w:val="24"/>
                <w:szCs w:val="24"/>
              </w:rPr>
              <w:t xml:space="preserve">(по направлениям РДШ) </w:t>
            </w:r>
            <w:r w:rsidRPr="00B40B64">
              <w:rPr>
                <w:rFonts w:ascii="Times New Roman" w:hAnsi="Times New Roman"/>
                <w:sz w:val="24"/>
                <w:szCs w:val="24"/>
              </w:rPr>
              <w:t>в школе создаёт условия для реализации обучающимися собственных социальных инициатив, а также:</w:t>
            </w:r>
          </w:p>
          <w:p w:rsidR="00B40BDA" w:rsidRPr="00B40B64" w:rsidRDefault="00B40BDA" w:rsidP="00B40BDA">
            <w:pPr>
              <w:tabs>
                <w:tab w:val="left" w:pos="1074"/>
              </w:tabs>
              <w:ind w:firstLine="709"/>
              <w:jc w:val="both"/>
              <w:rPr>
                <w:rFonts w:ascii="Times New Roman" w:hAnsi="Times New Roman"/>
                <w:sz w:val="24"/>
                <w:szCs w:val="24"/>
              </w:rPr>
            </w:pPr>
            <w:r w:rsidRPr="00B40B64">
              <w:rPr>
                <w:rFonts w:ascii="Times New Roman" w:hAnsi="Times New Roman"/>
                <w:sz w:val="24"/>
                <w:szCs w:val="24"/>
              </w:rPr>
              <w:t>• придания общественного характера системе управления образовательным процессом;</w:t>
            </w:r>
          </w:p>
          <w:p w:rsidR="00B40BDA" w:rsidRPr="00B40B64" w:rsidRDefault="00B40BDA" w:rsidP="00B40BDA">
            <w:pPr>
              <w:tabs>
                <w:tab w:val="left" w:pos="1089"/>
              </w:tabs>
              <w:ind w:firstLine="709"/>
              <w:jc w:val="both"/>
              <w:rPr>
                <w:rFonts w:ascii="Times New Roman" w:hAnsi="Times New Roman"/>
                <w:sz w:val="24"/>
                <w:szCs w:val="24"/>
              </w:rPr>
            </w:pPr>
            <w:r w:rsidRPr="00B40B64">
              <w:rPr>
                <w:rFonts w:ascii="Times New Roman" w:hAnsi="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B40BDA" w:rsidRPr="00B40B64" w:rsidRDefault="00B40BDA" w:rsidP="00B40BDA">
            <w:pPr>
              <w:ind w:firstLine="709"/>
              <w:jc w:val="both"/>
              <w:rPr>
                <w:rFonts w:ascii="Times New Roman" w:hAnsi="Times New Roman"/>
                <w:sz w:val="24"/>
                <w:szCs w:val="24"/>
              </w:rPr>
            </w:pPr>
            <w:r w:rsidRPr="00B40B64">
              <w:rPr>
                <w:rFonts w:ascii="Times New Roman" w:hAnsi="Times New Roman"/>
                <w:sz w:val="24"/>
                <w:szCs w:val="24"/>
              </w:rPr>
              <w:lastRenderedPageBreak/>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w:t>
            </w:r>
            <w:r>
              <w:rPr>
                <w:rFonts w:ascii="Times New Roman" w:hAnsi="Times New Roman"/>
                <w:sz w:val="24"/>
                <w:szCs w:val="24"/>
              </w:rPr>
              <w:t>дставителями общественных организаций</w:t>
            </w:r>
            <w:r w:rsidRPr="00B40B64">
              <w:rPr>
                <w:rFonts w:ascii="Times New Roman" w:hAnsi="Times New Roman"/>
                <w:sz w:val="24"/>
                <w:szCs w:val="24"/>
              </w:rPr>
              <w:t>, учреждений культуры.</w:t>
            </w:r>
          </w:p>
          <w:p w:rsidR="00B40BDA" w:rsidRPr="00B40B64" w:rsidRDefault="00B40BDA" w:rsidP="00B40BDA">
            <w:pPr>
              <w:ind w:firstLine="709"/>
              <w:jc w:val="both"/>
              <w:rPr>
                <w:rFonts w:ascii="Times New Roman" w:hAnsi="Times New Roman"/>
                <w:b/>
                <w:sz w:val="24"/>
                <w:szCs w:val="24"/>
              </w:rPr>
            </w:pPr>
            <w:r w:rsidRPr="00B40B64">
              <w:rPr>
                <w:rFonts w:ascii="Times New Roman" w:hAnsi="Times New Roman"/>
                <w:i/>
                <w:sz w:val="24"/>
                <w:szCs w:val="24"/>
              </w:rPr>
              <w:t>Педагогическая поддержка социализации обучающихся средствами трудовой деятельности.</w:t>
            </w:r>
            <w:r w:rsidRPr="00B40B64">
              <w:rPr>
                <w:rFonts w:ascii="Times New Roman" w:hAnsi="Times New Roman"/>
                <w:b/>
                <w:sz w:val="24"/>
                <w:szCs w:val="24"/>
              </w:rPr>
              <w:t xml:space="preserve"> </w:t>
            </w:r>
            <w:r w:rsidRPr="00B40B64">
              <w:rPr>
                <w:rFonts w:ascii="Times New Roman" w:hAnsi="Times New Roman"/>
                <w:sz w:val="24"/>
                <w:szCs w:val="24"/>
              </w:rPr>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B40BDA" w:rsidRPr="00B40B64" w:rsidRDefault="00B40BDA" w:rsidP="00B40BDA">
            <w:pPr>
              <w:ind w:firstLine="709"/>
              <w:jc w:val="both"/>
              <w:rPr>
                <w:rFonts w:ascii="Times New Roman" w:hAnsi="Times New Roman"/>
                <w:sz w:val="24"/>
                <w:szCs w:val="24"/>
              </w:rPr>
            </w:pPr>
            <w:r w:rsidRPr="00B40B64">
              <w:rPr>
                <w:rFonts w:ascii="Times New Roman" w:hAnsi="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B40BDA" w:rsidRPr="00B40B64" w:rsidRDefault="00B40BDA" w:rsidP="00B40BDA">
            <w:pPr>
              <w:ind w:firstLine="709"/>
              <w:jc w:val="both"/>
              <w:rPr>
                <w:rFonts w:ascii="Times New Roman" w:hAnsi="Times New Roman"/>
                <w:sz w:val="24"/>
                <w:szCs w:val="24"/>
              </w:rPr>
            </w:pPr>
            <w:r w:rsidRPr="00B40B64">
              <w:rPr>
                <w:rFonts w:ascii="Times New Roman" w:hAnsi="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w:t>
            </w:r>
            <w:r>
              <w:rPr>
                <w:rFonts w:ascii="Times New Roman" w:hAnsi="Times New Roman"/>
                <w:sz w:val="24"/>
                <w:szCs w:val="24"/>
              </w:rPr>
              <w:t xml:space="preserve">, </w:t>
            </w:r>
            <w:r w:rsidRPr="00B40B64">
              <w:rPr>
                <w:rFonts w:ascii="Times New Roman" w:hAnsi="Times New Roman"/>
                <w:sz w:val="24"/>
                <w:szCs w:val="24"/>
              </w:rPr>
              <w:t>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B40BDA" w:rsidRPr="00B40B64" w:rsidRDefault="00B40BDA" w:rsidP="00B40BDA">
            <w:pPr>
              <w:shd w:val="clear" w:color="auto" w:fill="FFFFFF"/>
              <w:autoSpaceDE w:val="0"/>
              <w:autoSpaceDN w:val="0"/>
              <w:adjustRightInd w:val="0"/>
              <w:ind w:firstLine="708"/>
              <w:jc w:val="both"/>
              <w:rPr>
                <w:rFonts w:ascii="Times New Roman" w:hAnsi="Times New Roman"/>
                <w:b/>
                <w:color w:val="FF0000"/>
                <w:sz w:val="24"/>
                <w:szCs w:val="24"/>
              </w:rPr>
            </w:pPr>
            <w:r w:rsidRPr="00B40B64">
              <w:rPr>
                <w:rFonts w:ascii="Times New Roman" w:hAnsi="Times New Roman"/>
                <w:sz w:val="24"/>
                <w:szCs w:val="24"/>
              </w:rPr>
              <w:t>Организация социальной деятельности обучающихся исходит из того, что социальные ожидания учащихся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w:t>
            </w:r>
          </w:p>
          <w:tbl>
            <w:tblPr>
              <w:tblpPr w:leftFromText="180" w:rightFromText="180" w:vertAnchor="text" w:horzAnchor="margin" w:tblpY="140"/>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8"/>
              <w:gridCol w:w="2412"/>
              <w:gridCol w:w="2296"/>
              <w:gridCol w:w="2127"/>
            </w:tblGrid>
            <w:tr w:rsidR="00B40BDA" w:rsidRPr="00B40B64" w:rsidTr="00B40BDA">
              <w:tc>
                <w:tcPr>
                  <w:tcW w:w="2658" w:type="dxa"/>
                  <w:shd w:val="clear" w:color="auto" w:fill="auto"/>
                </w:tcPr>
                <w:p w:rsidR="00B40BDA" w:rsidRPr="00B40B64" w:rsidRDefault="00B40BDA" w:rsidP="00B40BDA">
                  <w:pPr>
                    <w:jc w:val="center"/>
                    <w:rPr>
                      <w:rFonts w:ascii="Times New Roman" w:hAnsi="Times New Roman"/>
                      <w:bCs/>
                      <w:sz w:val="24"/>
                      <w:szCs w:val="24"/>
                      <w:shd w:val="clear" w:color="auto" w:fill="FFFFFF"/>
                    </w:rPr>
                  </w:pPr>
                  <w:r w:rsidRPr="00B40B64">
                    <w:rPr>
                      <w:rFonts w:ascii="Times New Roman" w:hAnsi="Times New Roman"/>
                      <w:bCs/>
                      <w:sz w:val="24"/>
                      <w:szCs w:val="24"/>
                      <w:shd w:val="clear" w:color="auto" w:fill="FFFFFF"/>
                    </w:rPr>
                    <w:t>Форма педагогической поддержки социализации</w:t>
                  </w:r>
                </w:p>
              </w:tc>
              <w:tc>
                <w:tcPr>
                  <w:tcW w:w="4708" w:type="dxa"/>
                  <w:gridSpan w:val="2"/>
                  <w:shd w:val="clear" w:color="auto" w:fill="auto"/>
                </w:tcPr>
                <w:p w:rsidR="00B40BDA" w:rsidRPr="00B40B64" w:rsidRDefault="00B40BDA" w:rsidP="00B40BDA">
                  <w:pPr>
                    <w:jc w:val="center"/>
                    <w:rPr>
                      <w:rFonts w:ascii="Times New Roman" w:hAnsi="Times New Roman"/>
                      <w:sz w:val="24"/>
                      <w:szCs w:val="24"/>
                    </w:rPr>
                  </w:pPr>
                  <w:r w:rsidRPr="00B40B64">
                    <w:rPr>
                      <w:rFonts w:ascii="Times New Roman" w:hAnsi="Times New Roman"/>
                      <w:sz w:val="24"/>
                      <w:szCs w:val="24"/>
                    </w:rPr>
                    <w:t>Формы реализации</w:t>
                  </w:r>
                </w:p>
              </w:tc>
              <w:tc>
                <w:tcPr>
                  <w:tcW w:w="2127" w:type="dxa"/>
                  <w:shd w:val="clear" w:color="auto" w:fill="auto"/>
                </w:tcPr>
                <w:p w:rsidR="00B40BDA" w:rsidRPr="00B40B64" w:rsidRDefault="00B40BDA" w:rsidP="00B40BDA">
                  <w:pPr>
                    <w:jc w:val="center"/>
                    <w:rPr>
                      <w:rFonts w:ascii="Times New Roman" w:hAnsi="Times New Roman"/>
                      <w:sz w:val="24"/>
                      <w:szCs w:val="24"/>
                    </w:rPr>
                  </w:pPr>
                  <w:r w:rsidRPr="00B40B64">
                    <w:rPr>
                      <w:rFonts w:ascii="Times New Roman" w:hAnsi="Times New Roman"/>
                      <w:sz w:val="24"/>
                      <w:szCs w:val="24"/>
                    </w:rPr>
                    <w:t>Исполнители</w:t>
                  </w:r>
                </w:p>
              </w:tc>
            </w:tr>
            <w:tr w:rsidR="00B40BDA" w:rsidRPr="00B40B64" w:rsidTr="00B40BDA">
              <w:tc>
                <w:tcPr>
                  <w:tcW w:w="2658" w:type="dxa"/>
                  <w:vMerge w:val="restart"/>
                  <w:shd w:val="clear" w:color="auto" w:fill="auto"/>
                </w:tcPr>
                <w:p w:rsidR="00B40BDA" w:rsidRPr="00B40B64" w:rsidRDefault="00B40BDA" w:rsidP="00B40BDA">
                  <w:pPr>
                    <w:spacing w:line="360" w:lineRule="auto"/>
                    <w:jc w:val="center"/>
                    <w:rPr>
                      <w:rFonts w:ascii="Times New Roman" w:hAnsi="Times New Roman"/>
                      <w:i/>
                      <w:sz w:val="24"/>
                      <w:szCs w:val="24"/>
                    </w:rPr>
                  </w:pPr>
                  <w:r w:rsidRPr="00B40B64">
                    <w:rPr>
                      <w:rFonts w:ascii="Times New Roman" w:hAnsi="Times New Roman"/>
                      <w:bCs/>
                      <w:i/>
                      <w:sz w:val="24"/>
                      <w:szCs w:val="24"/>
                      <w:shd w:val="clear" w:color="auto" w:fill="FFFFFF"/>
                    </w:rPr>
                    <w:t>Ролевые игры</w:t>
                  </w:r>
                </w:p>
              </w:tc>
              <w:tc>
                <w:tcPr>
                  <w:tcW w:w="2412" w:type="dxa"/>
                  <w:shd w:val="clear" w:color="auto" w:fill="auto"/>
                </w:tcPr>
                <w:p w:rsidR="00B40BDA" w:rsidRPr="00B40B64" w:rsidRDefault="00B40BDA" w:rsidP="00B40BDA">
                  <w:pPr>
                    <w:jc w:val="center"/>
                    <w:rPr>
                      <w:rFonts w:ascii="Times New Roman" w:hAnsi="Times New Roman"/>
                      <w:sz w:val="24"/>
                      <w:szCs w:val="24"/>
                    </w:rPr>
                  </w:pPr>
                  <w:r w:rsidRPr="00B40B64">
                    <w:rPr>
                      <w:rFonts w:ascii="Times New Roman" w:hAnsi="Times New Roman"/>
                      <w:sz w:val="24"/>
                      <w:szCs w:val="24"/>
                    </w:rPr>
                    <w:t>урочная</w:t>
                  </w:r>
                </w:p>
              </w:tc>
              <w:tc>
                <w:tcPr>
                  <w:tcW w:w="2296" w:type="dxa"/>
                  <w:shd w:val="clear" w:color="auto" w:fill="auto"/>
                </w:tcPr>
                <w:p w:rsidR="00B40BDA" w:rsidRPr="00B40B64" w:rsidRDefault="00B40BDA" w:rsidP="00B40BDA">
                  <w:pPr>
                    <w:rPr>
                      <w:rFonts w:ascii="Times New Roman" w:hAnsi="Times New Roman"/>
                      <w:sz w:val="24"/>
                      <w:szCs w:val="24"/>
                    </w:rPr>
                  </w:pPr>
                  <w:r w:rsidRPr="00B40B64">
                    <w:rPr>
                      <w:rFonts w:ascii="Times New Roman" w:hAnsi="Times New Roman"/>
                      <w:sz w:val="24"/>
                      <w:szCs w:val="24"/>
                    </w:rPr>
                    <w:t>уроки литературы, истории</w:t>
                  </w:r>
                </w:p>
              </w:tc>
              <w:tc>
                <w:tcPr>
                  <w:tcW w:w="2127" w:type="dxa"/>
                  <w:shd w:val="clear" w:color="auto" w:fill="auto"/>
                </w:tcPr>
                <w:p w:rsidR="00B40BDA" w:rsidRPr="00B40B64" w:rsidRDefault="00B40BDA" w:rsidP="00B40BDA">
                  <w:pPr>
                    <w:rPr>
                      <w:rFonts w:ascii="Times New Roman" w:hAnsi="Times New Roman"/>
                      <w:sz w:val="24"/>
                      <w:szCs w:val="24"/>
                    </w:rPr>
                  </w:pPr>
                  <w:r w:rsidRPr="00B40B64">
                    <w:rPr>
                      <w:rFonts w:ascii="Times New Roman" w:hAnsi="Times New Roman"/>
                      <w:sz w:val="24"/>
                      <w:szCs w:val="24"/>
                    </w:rPr>
                    <w:t>учителя литературы, истории</w:t>
                  </w:r>
                </w:p>
              </w:tc>
            </w:tr>
            <w:tr w:rsidR="00B40BDA" w:rsidRPr="00B40B64" w:rsidTr="00B40BDA">
              <w:tc>
                <w:tcPr>
                  <w:tcW w:w="2658" w:type="dxa"/>
                  <w:vMerge/>
                  <w:shd w:val="clear" w:color="auto" w:fill="auto"/>
                </w:tcPr>
                <w:p w:rsidR="00B40BDA" w:rsidRPr="00B40B64" w:rsidRDefault="00B40BDA" w:rsidP="00B40BDA">
                  <w:pPr>
                    <w:spacing w:line="360" w:lineRule="auto"/>
                    <w:rPr>
                      <w:rFonts w:ascii="Times New Roman" w:hAnsi="Times New Roman"/>
                      <w:b/>
                      <w:bCs/>
                      <w:sz w:val="24"/>
                      <w:szCs w:val="24"/>
                      <w:shd w:val="clear" w:color="auto" w:fill="FFFFFF"/>
                    </w:rPr>
                  </w:pPr>
                </w:p>
              </w:tc>
              <w:tc>
                <w:tcPr>
                  <w:tcW w:w="2412" w:type="dxa"/>
                  <w:vMerge w:val="restart"/>
                  <w:shd w:val="clear" w:color="auto" w:fill="auto"/>
                </w:tcPr>
                <w:p w:rsidR="00B40BDA" w:rsidRPr="00B40B64" w:rsidRDefault="00B40BDA" w:rsidP="00B40BDA">
                  <w:pPr>
                    <w:jc w:val="center"/>
                    <w:rPr>
                      <w:rFonts w:ascii="Times New Roman" w:hAnsi="Times New Roman"/>
                      <w:sz w:val="24"/>
                      <w:szCs w:val="24"/>
                    </w:rPr>
                  </w:pPr>
                  <w:r w:rsidRPr="00B40B64">
                    <w:rPr>
                      <w:rFonts w:ascii="Times New Roman" w:hAnsi="Times New Roman"/>
                      <w:sz w:val="24"/>
                      <w:szCs w:val="24"/>
                    </w:rPr>
                    <w:t>внеурочная</w:t>
                  </w:r>
                </w:p>
              </w:tc>
              <w:tc>
                <w:tcPr>
                  <w:tcW w:w="2296" w:type="dxa"/>
                  <w:shd w:val="clear" w:color="auto" w:fill="auto"/>
                </w:tcPr>
                <w:p w:rsidR="00B40BDA" w:rsidRPr="00B40B64" w:rsidRDefault="00B40BDA" w:rsidP="00B40BDA">
                  <w:pPr>
                    <w:rPr>
                      <w:rFonts w:ascii="Times New Roman" w:hAnsi="Times New Roman"/>
                      <w:sz w:val="24"/>
                      <w:szCs w:val="24"/>
                    </w:rPr>
                  </w:pPr>
                  <w:r w:rsidRPr="00B40B64">
                    <w:rPr>
                      <w:rFonts w:ascii="Times New Roman" w:hAnsi="Times New Roman"/>
                      <w:sz w:val="24"/>
                      <w:szCs w:val="24"/>
                    </w:rPr>
                    <w:t xml:space="preserve">внеурочной </w:t>
                  </w:r>
                  <w:r w:rsidRPr="00B40B64">
                    <w:rPr>
                      <w:rFonts w:ascii="Times New Roman" w:hAnsi="Times New Roman"/>
                      <w:sz w:val="24"/>
                      <w:szCs w:val="24"/>
                    </w:rPr>
                    <w:lastRenderedPageBreak/>
                    <w:t xml:space="preserve">деятельности </w:t>
                  </w:r>
                </w:p>
              </w:tc>
              <w:tc>
                <w:tcPr>
                  <w:tcW w:w="2127" w:type="dxa"/>
                  <w:shd w:val="clear" w:color="auto" w:fill="auto"/>
                </w:tcPr>
                <w:p w:rsidR="00B40BDA" w:rsidRPr="00B40B64" w:rsidRDefault="00B40BDA" w:rsidP="00B40BDA">
                  <w:pPr>
                    <w:rPr>
                      <w:rFonts w:ascii="Times New Roman" w:hAnsi="Times New Roman"/>
                      <w:sz w:val="24"/>
                      <w:szCs w:val="24"/>
                    </w:rPr>
                  </w:pPr>
                  <w:r>
                    <w:rPr>
                      <w:rFonts w:ascii="Times New Roman" w:hAnsi="Times New Roman"/>
                      <w:sz w:val="24"/>
                      <w:szCs w:val="24"/>
                    </w:rPr>
                    <w:lastRenderedPageBreak/>
                    <w:t xml:space="preserve">Классный </w:t>
                  </w:r>
                  <w:r w:rsidRPr="00B40B64">
                    <w:rPr>
                      <w:rFonts w:ascii="Times New Roman" w:hAnsi="Times New Roman"/>
                      <w:sz w:val="24"/>
                      <w:szCs w:val="24"/>
                    </w:rPr>
                    <w:lastRenderedPageBreak/>
                    <w:t xml:space="preserve">руководитель </w:t>
                  </w:r>
                </w:p>
              </w:tc>
            </w:tr>
            <w:tr w:rsidR="00B40BDA" w:rsidRPr="00B40B64" w:rsidTr="00B40BDA">
              <w:trPr>
                <w:trHeight w:val="2739"/>
              </w:trPr>
              <w:tc>
                <w:tcPr>
                  <w:tcW w:w="2658" w:type="dxa"/>
                  <w:vMerge/>
                  <w:shd w:val="clear" w:color="auto" w:fill="auto"/>
                </w:tcPr>
                <w:p w:rsidR="00B40BDA" w:rsidRPr="00B40B64" w:rsidRDefault="00B40BDA" w:rsidP="00B40BDA">
                  <w:pPr>
                    <w:spacing w:line="360" w:lineRule="auto"/>
                    <w:jc w:val="center"/>
                    <w:rPr>
                      <w:rFonts w:ascii="Times New Roman" w:hAnsi="Times New Roman"/>
                      <w:b/>
                      <w:bCs/>
                      <w:sz w:val="24"/>
                      <w:szCs w:val="24"/>
                      <w:shd w:val="clear" w:color="auto" w:fill="FFFFFF"/>
                    </w:rPr>
                  </w:pPr>
                </w:p>
              </w:tc>
              <w:tc>
                <w:tcPr>
                  <w:tcW w:w="2412" w:type="dxa"/>
                  <w:vMerge/>
                  <w:shd w:val="clear" w:color="auto" w:fill="auto"/>
                </w:tcPr>
                <w:p w:rsidR="00B40BDA" w:rsidRPr="00B40B64" w:rsidRDefault="00B40BDA" w:rsidP="00B40BDA">
                  <w:pPr>
                    <w:spacing w:line="360" w:lineRule="auto"/>
                    <w:jc w:val="both"/>
                    <w:rPr>
                      <w:rFonts w:ascii="Times New Roman" w:hAnsi="Times New Roman"/>
                      <w:sz w:val="24"/>
                      <w:szCs w:val="24"/>
                    </w:rPr>
                  </w:pPr>
                </w:p>
              </w:tc>
              <w:tc>
                <w:tcPr>
                  <w:tcW w:w="2296" w:type="dxa"/>
                  <w:shd w:val="clear" w:color="auto" w:fill="auto"/>
                </w:tcPr>
                <w:p w:rsidR="00B40BDA" w:rsidRPr="00B40B64" w:rsidRDefault="00B40BDA" w:rsidP="00B40BDA">
                  <w:pPr>
                    <w:rPr>
                      <w:rFonts w:ascii="Times New Roman" w:hAnsi="Times New Roman"/>
                      <w:sz w:val="24"/>
                      <w:szCs w:val="24"/>
                    </w:rPr>
                  </w:pPr>
                  <w:r w:rsidRPr="00B40B64">
                    <w:rPr>
                      <w:rFonts w:ascii="Times New Roman" w:hAnsi="Times New Roman"/>
                      <w:sz w:val="24"/>
                      <w:szCs w:val="24"/>
                    </w:rPr>
                    <w:t xml:space="preserve">ученическое самоуправление: работа </w:t>
                  </w:r>
                  <w:r>
                    <w:rPr>
                      <w:rFonts w:ascii="Times New Roman" w:hAnsi="Times New Roman"/>
                      <w:sz w:val="24"/>
                      <w:szCs w:val="24"/>
                    </w:rPr>
                    <w:t>по направлениям РДШ</w:t>
                  </w:r>
                  <w:r w:rsidRPr="00B40B64">
                    <w:rPr>
                      <w:rFonts w:ascii="Times New Roman" w:hAnsi="Times New Roman"/>
                      <w:sz w:val="24"/>
                      <w:szCs w:val="24"/>
                    </w:rPr>
                    <w:t>, подготовка  и проведение акций, рейдов, участие в тренингах</w:t>
                  </w:r>
                </w:p>
              </w:tc>
              <w:tc>
                <w:tcPr>
                  <w:tcW w:w="2127" w:type="dxa"/>
                  <w:shd w:val="clear" w:color="auto" w:fill="auto"/>
                </w:tcPr>
                <w:p w:rsidR="00B40BDA" w:rsidRPr="00B40B64" w:rsidRDefault="00B40BDA" w:rsidP="00B40BDA">
                  <w:pPr>
                    <w:jc w:val="both"/>
                    <w:rPr>
                      <w:rFonts w:ascii="Times New Roman" w:hAnsi="Times New Roman"/>
                      <w:sz w:val="24"/>
                      <w:szCs w:val="24"/>
                    </w:rPr>
                  </w:pPr>
                  <w:r>
                    <w:rPr>
                      <w:rFonts w:ascii="Times New Roman" w:hAnsi="Times New Roman"/>
                      <w:sz w:val="24"/>
                      <w:szCs w:val="24"/>
                    </w:rPr>
                    <w:t>Кураторы РДШ</w:t>
                  </w:r>
                </w:p>
              </w:tc>
            </w:tr>
            <w:tr w:rsidR="00B40BDA" w:rsidRPr="00B40B64" w:rsidTr="00B40BDA">
              <w:tc>
                <w:tcPr>
                  <w:tcW w:w="2658" w:type="dxa"/>
                  <w:shd w:val="clear" w:color="auto" w:fill="auto"/>
                </w:tcPr>
                <w:p w:rsidR="00B40BDA" w:rsidRPr="00B40B64" w:rsidRDefault="00B40BDA" w:rsidP="00B40BDA">
                  <w:pPr>
                    <w:spacing w:line="360" w:lineRule="auto"/>
                    <w:jc w:val="center"/>
                    <w:rPr>
                      <w:rFonts w:ascii="Times New Roman" w:hAnsi="Times New Roman"/>
                      <w:bCs/>
                      <w:i/>
                      <w:sz w:val="24"/>
                      <w:szCs w:val="24"/>
                      <w:shd w:val="clear" w:color="auto" w:fill="FFFFFF"/>
                    </w:rPr>
                  </w:pPr>
                  <w:r w:rsidRPr="00B40B64">
                    <w:rPr>
                      <w:rFonts w:ascii="Times New Roman" w:hAnsi="Times New Roman"/>
                      <w:i/>
                      <w:sz w:val="24"/>
                      <w:szCs w:val="24"/>
                    </w:rPr>
                    <w:t>Познавательная деятельность обучающихся</w:t>
                  </w:r>
                </w:p>
              </w:tc>
              <w:tc>
                <w:tcPr>
                  <w:tcW w:w="2412" w:type="dxa"/>
                  <w:shd w:val="clear" w:color="auto" w:fill="auto"/>
                </w:tcPr>
                <w:p w:rsidR="00B40BDA" w:rsidRPr="00B40B64" w:rsidRDefault="00B40BDA" w:rsidP="00B40BDA">
                  <w:pPr>
                    <w:spacing w:line="360" w:lineRule="auto"/>
                    <w:jc w:val="both"/>
                    <w:rPr>
                      <w:rFonts w:ascii="Times New Roman" w:hAnsi="Times New Roman"/>
                      <w:sz w:val="24"/>
                      <w:szCs w:val="24"/>
                    </w:rPr>
                  </w:pPr>
                  <w:r w:rsidRPr="00B40B64">
                    <w:rPr>
                      <w:rFonts w:ascii="Times New Roman" w:hAnsi="Times New Roman"/>
                      <w:sz w:val="24"/>
                      <w:szCs w:val="24"/>
                    </w:rPr>
                    <w:t xml:space="preserve">урочная </w:t>
                  </w:r>
                </w:p>
              </w:tc>
              <w:tc>
                <w:tcPr>
                  <w:tcW w:w="2296" w:type="dxa"/>
                  <w:shd w:val="clear" w:color="auto" w:fill="auto"/>
                </w:tcPr>
                <w:p w:rsidR="00B40BDA" w:rsidRPr="00B40B64" w:rsidRDefault="00B40BDA" w:rsidP="00B40BDA">
                  <w:pPr>
                    <w:rPr>
                      <w:rFonts w:ascii="Times New Roman" w:hAnsi="Times New Roman"/>
                      <w:sz w:val="24"/>
                      <w:szCs w:val="24"/>
                    </w:rPr>
                  </w:pPr>
                  <w:r w:rsidRPr="00B40B64">
                    <w:rPr>
                      <w:rFonts w:ascii="Times New Roman" w:hAnsi="Times New Roman"/>
                      <w:sz w:val="24"/>
                      <w:szCs w:val="24"/>
                    </w:rPr>
                    <w:t xml:space="preserve">Сотрудничество  и взаимодействие учителя и ученика в ходе освоения учебного материала: </w:t>
                  </w:r>
                </w:p>
                <w:p w:rsidR="00B40BDA" w:rsidRPr="00B40B64" w:rsidRDefault="00B40BDA" w:rsidP="00282774">
                  <w:pPr>
                    <w:pStyle w:val="aff4"/>
                    <w:numPr>
                      <w:ilvl w:val="0"/>
                      <w:numId w:val="58"/>
                    </w:numPr>
                    <w:suppressAutoHyphens/>
                    <w:spacing w:after="0" w:line="240" w:lineRule="auto"/>
                    <w:ind w:left="0"/>
                  </w:pPr>
                  <w:r w:rsidRPr="00B40B64">
                    <w:t>совместная  учебная деятельность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B40BDA" w:rsidRPr="00B40B64" w:rsidRDefault="00B40BDA" w:rsidP="00282774">
                  <w:pPr>
                    <w:pStyle w:val="aff4"/>
                    <w:numPr>
                      <w:ilvl w:val="0"/>
                      <w:numId w:val="58"/>
                    </w:numPr>
                    <w:suppressAutoHyphens/>
                    <w:spacing w:after="0" w:line="240" w:lineRule="auto"/>
                    <w:ind w:left="0"/>
                  </w:pPr>
                  <w:r w:rsidRPr="00B40B64">
                    <w:t>совместной распределенной проектной деятельности, ориентированной на получение социально- значимого продукта;</w:t>
                  </w:r>
                </w:p>
                <w:p w:rsidR="00B40BDA" w:rsidRPr="00B40B64" w:rsidRDefault="00B40BDA" w:rsidP="00282774">
                  <w:pPr>
                    <w:pStyle w:val="aff4"/>
                    <w:numPr>
                      <w:ilvl w:val="0"/>
                      <w:numId w:val="58"/>
                    </w:numPr>
                    <w:suppressAutoHyphens/>
                    <w:spacing w:after="0" w:line="240" w:lineRule="auto"/>
                    <w:ind w:left="0"/>
                  </w:pPr>
                  <w:r w:rsidRPr="00B40B64">
                    <w:t xml:space="preserve">исследовательской деятельности в ее разных формах, в том числе осмысленное экспериментирование с природными </w:t>
                  </w:r>
                  <w:r w:rsidRPr="00B40B64">
                    <w:lastRenderedPageBreak/>
                    <w:t>объектами, социальное экспериментирование, направленное на выстраивание отношений с окружающими  людьми, тактики  собственного поведения;</w:t>
                  </w:r>
                </w:p>
                <w:p w:rsidR="00B40BDA" w:rsidRPr="00B40B64" w:rsidRDefault="00B40BDA" w:rsidP="00282774">
                  <w:pPr>
                    <w:pStyle w:val="aff4"/>
                    <w:numPr>
                      <w:ilvl w:val="0"/>
                      <w:numId w:val="58"/>
                    </w:numPr>
                    <w:suppressAutoHyphens/>
                    <w:spacing w:after="0" w:line="240" w:lineRule="auto"/>
                    <w:ind w:left="0"/>
                  </w:pPr>
                  <w:r w:rsidRPr="00B40B64">
                    <w:t>творческой деятельности (художественной, технической и др. видах деятельности);</w:t>
                  </w:r>
                </w:p>
                <w:p w:rsidR="00B40BDA" w:rsidRPr="00B40B64" w:rsidRDefault="00B40BDA" w:rsidP="00282774">
                  <w:pPr>
                    <w:pStyle w:val="aff4"/>
                    <w:numPr>
                      <w:ilvl w:val="0"/>
                      <w:numId w:val="58"/>
                    </w:numPr>
                    <w:suppressAutoHyphens/>
                    <w:spacing w:after="0" w:line="240" w:lineRule="auto"/>
                    <w:ind w:left="0"/>
                  </w:pPr>
                  <w:r w:rsidRPr="00B40B64">
                    <w:t>спортивной деятельности, направленной на построение образа себя, позитивное самоизменение.</w:t>
                  </w:r>
                </w:p>
              </w:tc>
              <w:tc>
                <w:tcPr>
                  <w:tcW w:w="2127" w:type="dxa"/>
                  <w:shd w:val="clear" w:color="auto" w:fill="auto"/>
                </w:tcPr>
                <w:p w:rsidR="00B40BDA" w:rsidRPr="00B40B64" w:rsidRDefault="00B40BDA" w:rsidP="00B40BDA">
                  <w:pPr>
                    <w:spacing w:line="360" w:lineRule="auto"/>
                    <w:jc w:val="both"/>
                    <w:rPr>
                      <w:rFonts w:ascii="Times New Roman" w:hAnsi="Times New Roman"/>
                      <w:sz w:val="24"/>
                      <w:szCs w:val="24"/>
                    </w:rPr>
                  </w:pPr>
                  <w:r w:rsidRPr="00B40B64">
                    <w:rPr>
                      <w:rFonts w:ascii="Times New Roman" w:hAnsi="Times New Roman"/>
                      <w:sz w:val="24"/>
                      <w:szCs w:val="24"/>
                    </w:rPr>
                    <w:lastRenderedPageBreak/>
                    <w:t>учителя-предметники, учащиеся</w:t>
                  </w:r>
                </w:p>
              </w:tc>
            </w:tr>
            <w:tr w:rsidR="00B40BDA" w:rsidRPr="00B40B64" w:rsidTr="00B40BDA">
              <w:tc>
                <w:tcPr>
                  <w:tcW w:w="2658" w:type="dxa"/>
                  <w:shd w:val="clear" w:color="auto" w:fill="auto"/>
                </w:tcPr>
                <w:p w:rsidR="00B40BDA" w:rsidRPr="00B40B64" w:rsidRDefault="00B40BDA" w:rsidP="00B40BDA">
                  <w:pPr>
                    <w:spacing w:line="360" w:lineRule="auto"/>
                    <w:jc w:val="center"/>
                    <w:rPr>
                      <w:rFonts w:ascii="Times New Roman" w:hAnsi="Times New Roman"/>
                      <w:i/>
                      <w:sz w:val="24"/>
                      <w:szCs w:val="24"/>
                    </w:rPr>
                  </w:pPr>
                  <w:r w:rsidRPr="00B40B64">
                    <w:rPr>
                      <w:rFonts w:ascii="Times New Roman" w:hAnsi="Times New Roman"/>
                      <w:bCs/>
                      <w:i/>
                      <w:sz w:val="24"/>
                      <w:szCs w:val="24"/>
                      <w:shd w:val="clear" w:color="auto" w:fill="FFFFFF"/>
                    </w:rPr>
                    <w:lastRenderedPageBreak/>
                    <w:t>Общественная деятельность</w:t>
                  </w:r>
                </w:p>
              </w:tc>
              <w:tc>
                <w:tcPr>
                  <w:tcW w:w="2412" w:type="dxa"/>
                  <w:shd w:val="clear" w:color="auto" w:fill="auto"/>
                </w:tcPr>
                <w:p w:rsidR="00B40BDA" w:rsidRPr="00B40B64" w:rsidRDefault="00B40BDA" w:rsidP="00B40BDA">
                  <w:pPr>
                    <w:spacing w:line="360" w:lineRule="auto"/>
                    <w:jc w:val="both"/>
                    <w:rPr>
                      <w:rFonts w:ascii="Times New Roman" w:hAnsi="Times New Roman"/>
                      <w:sz w:val="24"/>
                      <w:szCs w:val="24"/>
                    </w:rPr>
                  </w:pPr>
                  <w:r w:rsidRPr="00B40B64">
                    <w:rPr>
                      <w:rFonts w:ascii="Times New Roman" w:hAnsi="Times New Roman"/>
                      <w:sz w:val="24"/>
                      <w:szCs w:val="24"/>
                    </w:rPr>
                    <w:t>школьное самоуправление</w:t>
                  </w:r>
                </w:p>
              </w:tc>
              <w:tc>
                <w:tcPr>
                  <w:tcW w:w="2296" w:type="dxa"/>
                  <w:shd w:val="clear" w:color="auto" w:fill="auto"/>
                </w:tcPr>
                <w:p w:rsidR="00B40BDA" w:rsidRPr="00B40B64" w:rsidRDefault="00B40BDA" w:rsidP="00B40BDA">
                  <w:pPr>
                    <w:rPr>
                      <w:rFonts w:ascii="Times New Roman" w:hAnsi="Times New Roman"/>
                      <w:sz w:val="24"/>
                      <w:szCs w:val="24"/>
                    </w:rPr>
                  </w:pPr>
                  <w:r>
                    <w:rPr>
                      <w:rFonts w:ascii="Times New Roman" w:hAnsi="Times New Roman"/>
                      <w:sz w:val="24"/>
                      <w:szCs w:val="24"/>
                    </w:rPr>
                    <w:t>Работа актива РДШ</w:t>
                  </w:r>
                  <w:r w:rsidRPr="00B40B64">
                    <w:rPr>
                      <w:rFonts w:ascii="Times New Roman" w:hAnsi="Times New Roman"/>
                      <w:sz w:val="24"/>
                      <w:szCs w:val="24"/>
                    </w:rPr>
                    <w:t xml:space="preserve">, участие в работе </w:t>
                  </w:r>
                  <w:r>
                    <w:rPr>
                      <w:rFonts w:ascii="Times New Roman" w:hAnsi="Times New Roman"/>
                      <w:sz w:val="24"/>
                      <w:szCs w:val="24"/>
                    </w:rPr>
                    <w:t>Управляющего совета школы</w:t>
                  </w:r>
                </w:p>
              </w:tc>
              <w:tc>
                <w:tcPr>
                  <w:tcW w:w="2127" w:type="dxa"/>
                  <w:shd w:val="clear" w:color="auto" w:fill="auto"/>
                </w:tcPr>
                <w:p w:rsidR="00B40BDA" w:rsidRPr="00B40B64" w:rsidRDefault="00B40BDA" w:rsidP="00B40BDA">
                  <w:pPr>
                    <w:jc w:val="both"/>
                    <w:rPr>
                      <w:rFonts w:ascii="Times New Roman" w:hAnsi="Times New Roman"/>
                      <w:sz w:val="24"/>
                      <w:szCs w:val="24"/>
                    </w:rPr>
                  </w:pPr>
                  <w:r w:rsidRPr="00B40B64">
                    <w:rPr>
                      <w:rFonts w:ascii="Times New Roman" w:hAnsi="Times New Roman"/>
                      <w:sz w:val="24"/>
                      <w:szCs w:val="24"/>
                    </w:rPr>
                    <w:t xml:space="preserve">Администрация школы, </w:t>
                  </w:r>
                  <w:r>
                    <w:rPr>
                      <w:rFonts w:ascii="Times New Roman" w:hAnsi="Times New Roman"/>
                      <w:sz w:val="24"/>
                      <w:szCs w:val="24"/>
                    </w:rPr>
                    <w:t>педагог-</w:t>
                  </w:r>
                  <w:r w:rsidRPr="00B40B64">
                    <w:rPr>
                      <w:rFonts w:ascii="Times New Roman" w:hAnsi="Times New Roman"/>
                      <w:sz w:val="24"/>
                      <w:szCs w:val="24"/>
                    </w:rPr>
                    <w:t xml:space="preserve">организатор, </w:t>
                  </w:r>
                  <w:r>
                    <w:rPr>
                      <w:rFonts w:ascii="Times New Roman" w:hAnsi="Times New Roman"/>
                      <w:sz w:val="24"/>
                      <w:szCs w:val="24"/>
                    </w:rPr>
                    <w:t>кураторы РДШ</w:t>
                  </w:r>
                </w:p>
              </w:tc>
            </w:tr>
            <w:tr w:rsidR="00B40BDA" w:rsidRPr="00B40B64" w:rsidTr="00B40BDA">
              <w:tc>
                <w:tcPr>
                  <w:tcW w:w="2658" w:type="dxa"/>
                  <w:vMerge w:val="restart"/>
                  <w:shd w:val="clear" w:color="auto" w:fill="auto"/>
                </w:tcPr>
                <w:p w:rsidR="00B40BDA" w:rsidRPr="00B40B64" w:rsidRDefault="00B40BDA" w:rsidP="00B40BDA">
                  <w:pPr>
                    <w:spacing w:line="360" w:lineRule="auto"/>
                    <w:jc w:val="center"/>
                    <w:rPr>
                      <w:rFonts w:ascii="Times New Roman" w:hAnsi="Times New Roman"/>
                      <w:i/>
                      <w:sz w:val="24"/>
                      <w:szCs w:val="24"/>
                    </w:rPr>
                  </w:pPr>
                  <w:r w:rsidRPr="00B40B64">
                    <w:rPr>
                      <w:rFonts w:ascii="Times New Roman" w:hAnsi="Times New Roman"/>
                      <w:i/>
                      <w:sz w:val="24"/>
                      <w:szCs w:val="24"/>
                    </w:rPr>
                    <w:t>Трудовая деятельность</w:t>
                  </w:r>
                </w:p>
              </w:tc>
              <w:tc>
                <w:tcPr>
                  <w:tcW w:w="2412" w:type="dxa"/>
                  <w:shd w:val="clear" w:color="auto" w:fill="auto"/>
                </w:tcPr>
                <w:p w:rsidR="00B40BDA" w:rsidRPr="00B40B64" w:rsidRDefault="00B40BDA" w:rsidP="00B40BDA">
                  <w:pPr>
                    <w:spacing w:line="360" w:lineRule="auto"/>
                    <w:jc w:val="both"/>
                    <w:rPr>
                      <w:rFonts w:ascii="Times New Roman" w:hAnsi="Times New Roman"/>
                      <w:sz w:val="24"/>
                      <w:szCs w:val="24"/>
                    </w:rPr>
                  </w:pPr>
                  <w:r w:rsidRPr="00B40B64">
                    <w:rPr>
                      <w:rFonts w:ascii="Times New Roman" w:hAnsi="Times New Roman"/>
                      <w:sz w:val="24"/>
                      <w:szCs w:val="24"/>
                    </w:rPr>
                    <w:t>урочная</w:t>
                  </w:r>
                </w:p>
              </w:tc>
              <w:tc>
                <w:tcPr>
                  <w:tcW w:w="2296" w:type="dxa"/>
                  <w:shd w:val="clear" w:color="auto" w:fill="auto"/>
                </w:tcPr>
                <w:p w:rsidR="00B40BDA" w:rsidRPr="00B40B64" w:rsidRDefault="00B40BDA" w:rsidP="00B40BDA">
                  <w:pPr>
                    <w:spacing w:line="360" w:lineRule="auto"/>
                    <w:rPr>
                      <w:rFonts w:ascii="Times New Roman" w:hAnsi="Times New Roman"/>
                      <w:sz w:val="24"/>
                      <w:szCs w:val="24"/>
                    </w:rPr>
                  </w:pPr>
                  <w:r w:rsidRPr="00B40B64">
                    <w:rPr>
                      <w:rFonts w:ascii="Times New Roman" w:hAnsi="Times New Roman"/>
                      <w:sz w:val="24"/>
                      <w:szCs w:val="24"/>
                    </w:rPr>
                    <w:t>уроки технологии</w:t>
                  </w:r>
                </w:p>
              </w:tc>
              <w:tc>
                <w:tcPr>
                  <w:tcW w:w="2127" w:type="dxa"/>
                  <w:shd w:val="clear" w:color="auto" w:fill="auto"/>
                </w:tcPr>
                <w:p w:rsidR="00B40BDA" w:rsidRPr="00B40B64" w:rsidRDefault="00B40BDA" w:rsidP="00B40BDA">
                  <w:pPr>
                    <w:spacing w:line="360" w:lineRule="auto"/>
                    <w:jc w:val="both"/>
                    <w:rPr>
                      <w:rFonts w:ascii="Times New Roman" w:hAnsi="Times New Roman"/>
                      <w:sz w:val="24"/>
                      <w:szCs w:val="24"/>
                    </w:rPr>
                  </w:pPr>
                  <w:r w:rsidRPr="00B40B64">
                    <w:rPr>
                      <w:rFonts w:ascii="Times New Roman" w:hAnsi="Times New Roman"/>
                      <w:sz w:val="24"/>
                      <w:szCs w:val="24"/>
                    </w:rPr>
                    <w:t>учитель технологии</w:t>
                  </w:r>
                </w:p>
              </w:tc>
            </w:tr>
            <w:tr w:rsidR="00B40BDA" w:rsidRPr="00B40B64" w:rsidTr="00B40BDA">
              <w:tc>
                <w:tcPr>
                  <w:tcW w:w="2658" w:type="dxa"/>
                  <w:vMerge/>
                  <w:shd w:val="clear" w:color="auto" w:fill="auto"/>
                </w:tcPr>
                <w:p w:rsidR="00B40BDA" w:rsidRPr="00B40B64" w:rsidRDefault="00B40BDA" w:rsidP="00B40BDA">
                  <w:pPr>
                    <w:spacing w:line="360" w:lineRule="auto"/>
                    <w:jc w:val="center"/>
                    <w:rPr>
                      <w:rFonts w:ascii="Times New Roman" w:hAnsi="Times New Roman"/>
                      <w:b/>
                      <w:sz w:val="24"/>
                      <w:szCs w:val="24"/>
                    </w:rPr>
                  </w:pPr>
                </w:p>
              </w:tc>
              <w:tc>
                <w:tcPr>
                  <w:tcW w:w="2412" w:type="dxa"/>
                  <w:shd w:val="clear" w:color="auto" w:fill="auto"/>
                </w:tcPr>
                <w:p w:rsidR="00B40BDA" w:rsidRPr="00B40B64" w:rsidRDefault="00B40BDA" w:rsidP="00B40BDA">
                  <w:pPr>
                    <w:spacing w:line="360" w:lineRule="auto"/>
                    <w:jc w:val="both"/>
                    <w:rPr>
                      <w:rFonts w:ascii="Times New Roman" w:hAnsi="Times New Roman"/>
                      <w:sz w:val="24"/>
                      <w:szCs w:val="24"/>
                    </w:rPr>
                  </w:pPr>
                  <w:r w:rsidRPr="00B40B64">
                    <w:rPr>
                      <w:rFonts w:ascii="Times New Roman" w:hAnsi="Times New Roman"/>
                      <w:sz w:val="24"/>
                      <w:szCs w:val="24"/>
                    </w:rPr>
                    <w:t>внеурочная</w:t>
                  </w:r>
                </w:p>
              </w:tc>
              <w:tc>
                <w:tcPr>
                  <w:tcW w:w="2296" w:type="dxa"/>
                  <w:shd w:val="clear" w:color="auto" w:fill="auto"/>
                </w:tcPr>
                <w:p w:rsidR="00B40BDA" w:rsidRPr="00B40B64" w:rsidRDefault="00B40BDA" w:rsidP="00B40BDA">
                  <w:pPr>
                    <w:autoSpaceDE w:val="0"/>
                    <w:autoSpaceDN w:val="0"/>
                    <w:adjustRightInd w:val="0"/>
                    <w:rPr>
                      <w:rFonts w:ascii="Times New Roman" w:hAnsi="Times New Roman"/>
                      <w:sz w:val="24"/>
                      <w:szCs w:val="24"/>
                    </w:rPr>
                  </w:pPr>
                  <w:r w:rsidRPr="00B40B64">
                    <w:rPr>
                      <w:rFonts w:ascii="Times New Roman" w:hAnsi="Times New Roman"/>
                      <w:sz w:val="24"/>
                      <w:szCs w:val="24"/>
                    </w:rPr>
                    <w:t xml:space="preserve">участие в акциях, трудовых десантах, субботники по благоустройству школьной и близлежащей территории, </w:t>
                  </w:r>
                </w:p>
                <w:p w:rsidR="00B40BDA" w:rsidRPr="00B40B64" w:rsidRDefault="00B40BDA" w:rsidP="00B40BDA">
                  <w:pPr>
                    <w:autoSpaceDE w:val="0"/>
                    <w:autoSpaceDN w:val="0"/>
                    <w:adjustRightInd w:val="0"/>
                    <w:rPr>
                      <w:rFonts w:ascii="Times New Roman" w:hAnsi="Times New Roman"/>
                      <w:sz w:val="24"/>
                      <w:szCs w:val="24"/>
                    </w:rPr>
                  </w:pPr>
                  <w:r w:rsidRPr="00B40B64">
                    <w:rPr>
                      <w:rFonts w:ascii="Times New Roman" w:hAnsi="Times New Roman"/>
                      <w:sz w:val="24"/>
                      <w:szCs w:val="24"/>
                    </w:rPr>
                    <w:t xml:space="preserve"> уборка учебных</w:t>
                  </w:r>
                </w:p>
                <w:p w:rsidR="00B40BDA" w:rsidRPr="00B40B64" w:rsidRDefault="00B40BDA" w:rsidP="00B40BDA">
                  <w:pPr>
                    <w:rPr>
                      <w:rFonts w:ascii="Times New Roman" w:hAnsi="Times New Roman"/>
                      <w:sz w:val="24"/>
                      <w:szCs w:val="24"/>
                    </w:rPr>
                  </w:pPr>
                  <w:r w:rsidRPr="00B40B64">
                    <w:rPr>
                      <w:rFonts w:ascii="Times New Roman" w:hAnsi="Times New Roman"/>
                      <w:sz w:val="24"/>
                      <w:szCs w:val="24"/>
                    </w:rPr>
                    <w:t>кабинетов, облагораживание территории в период летних каникул</w:t>
                  </w:r>
                </w:p>
              </w:tc>
              <w:tc>
                <w:tcPr>
                  <w:tcW w:w="2127" w:type="dxa"/>
                  <w:shd w:val="clear" w:color="auto" w:fill="auto"/>
                </w:tcPr>
                <w:p w:rsidR="00B40BDA" w:rsidRPr="00B40B64" w:rsidRDefault="00B40BDA" w:rsidP="00B40BDA">
                  <w:pPr>
                    <w:spacing w:line="360" w:lineRule="auto"/>
                    <w:jc w:val="both"/>
                    <w:rPr>
                      <w:rFonts w:ascii="Times New Roman" w:hAnsi="Times New Roman"/>
                      <w:sz w:val="24"/>
                      <w:szCs w:val="24"/>
                    </w:rPr>
                  </w:pPr>
                  <w:r>
                    <w:rPr>
                      <w:rFonts w:ascii="Times New Roman" w:hAnsi="Times New Roman"/>
                      <w:sz w:val="24"/>
                      <w:szCs w:val="24"/>
                    </w:rPr>
                    <w:t xml:space="preserve">Педагог-рганизатор, </w:t>
                  </w:r>
                  <w:r w:rsidRPr="00B40B64">
                    <w:rPr>
                      <w:rFonts w:ascii="Times New Roman" w:hAnsi="Times New Roman"/>
                      <w:sz w:val="24"/>
                      <w:szCs w:val="24"/>
                    </w:rPr>
                    <w:t>учителя-пред</w:t>
                  </w:r>
                  <w:r>
                    <w:rPr>
                      <w:rFonts w:ascii="Times New Roman" w:hAnsi="Times New Roman"/>
                      <w:sz w:val="24"/>
                      <w:szCs w:val="24"/>
                    </w:rPr>
                    <w:t>метники, классные руководители</w:t>
                  </w:r>
                </w:p>
              </w:tc>
            </w:tr>
          </w:tbl>
          <w:p w:rsidR="00B40BDA" w:rsidRPr="00B40B64" w:rsidRDefault="00B40BDA" w:rsidP="00B40BDA">
            <w:pPr>
              <w:spacing w:after="0"/>
              <w:rPr>
                <w:rFonts w:ascii="Times New Roman" w:eastAsia="Times New Roman" w:hAnsi="Times New Roman"/>
                <w:sz w:val="24"/>
                <w:szCs w:val="24"/>
              </w:rPr>
            </w:pPr>
          </w:p>
        </w:tc>
        <w:tc>
          <w:tcPr>
            <w:tcW w:w="3544" w:type="dxa"/>
            <w:hideMark/>
          </w:tcPr>
          <w:p w:rsidR="00B40BDA" w:rsidRPr="00FB2DC6" w:rsidRDefault="00B40BDA" w:rsidP="00B40BDA">
            <w:pPr>
              <w:spacing w:after="0"/>
              <w:rPr>
                <w:rFonts w:ascii="Times New Roman" w:eastAsia="Times New Roman" w:hAnsi="Times New Roman"/>
                <w:sz w:val="24"/>
                <w:szCs w:val="24"/>
              </w:rPr>
            </w:pPr>
            <w:r w:rsidRPr="00FB2DC6">
              <w:rPr>
                <w:rFonts w:ascii="Times New Roman" w:eastAsia="Times New Roman" w:hAnsi="Times New Roman"/>
                <w:sz w:val="24"/>
                <w:szCs w:val="24"/>
              </w:rPr>
              <w:lastRenderedPageBreak/>
              <w:t>. </w:t>
            </w:r>
          </w:p>
        </w:tc>
      </w:tr>
      <w:tr w:rsidR="00B40BDA" w:rsidRPr="00FB2DC6" w:rsidTr="00B40BDA">
        <w:trPr>
          <w:tblCellSpacing w:w="0" w:type="dxa"/>
        </w:trPr>
        <w:tc>
          <w:tcPr>
            <w:tcW w:w="9461" w:type="dxa"/>
            <w:hideMark/>
          </w:tcPr>
          <w:p w:rsidR="00B40BDA" w:rsidRPr="009464F3" w:rsidRDefault="00B40BDA" w:rsidP="00B40BDA">
            <w:pPr>
              <w:pStyle w:val="af1"/>
              <w:spacing w:after="0"/>
              <w:rPr>
                <w:rFonts w:ascii="Times New Roman" w:hAnsi="Times New Roman" w:cs="Times New Roman"/>
              </w:rPr>
            </w:pPr>
            <w:r w:rsidRPr="009464F3">
              <w:rPr>
                <w:rFonts w:ascii="Times New Roman" w:hAnsi="Times New Roman" w:cs="Times New Roman"/>
              </w:rPr>
              <w:lastRenderedPageBreak/>
              <w:t>2.3.7. Модель организации работы по формированию экологически целесообразного, здорового и безопасного образа жизни</w:t>
            </w:r>
          </w:p>
          <w:p w:rsidR="00B40BDA" w:rsidRPr="00B65AB9" w:rsidRDefault="00B40BDA" w:rsidP="00B40BDA">
            <w:pPr>
              <w:autoSpaceDE w:val="0"/>
              <w:autoSpaceDN w:val="0"/>
              <w:adjustRightInd w:val="0"/>
              <w:spacing w:after="120"/>
              <w:ind w:firstLine="708"/>
              <w:rPr>
                <w:rFonts w:ascii="Times New Roman" w:hAnsi="Times New Roman"/>
                <w:sz w:val="24"/>
                <w:szCs w:val="24"/>
              </w:rPr>
            </w:pPr>
            <w:r w:rsidRPr="00B65AB9">
              <w:rPr>
                <w:rFonts w:ascii="Times New Roman" w:hAnsi="Times New Roman"/>
                <w:sz w:val="24"/>
                <w:szCs w:val="24"/>
              </w:rPr>
              <w:lastRenderedPageBreak/>
              <w:t>Модель организации работы школы по формированию культуры здорового и безопасного образа жизни обучающихся на ступени основного общего образования разработана на основе анализа имеющейся образовательной среды и учитывает сложившиеся традиции школы в воспитании у обучающихся ценностного отношения к своему здоровью и формированию нравственных устоев. Структурно-функциональная модель организации работы школы по формированию у обучающихся культуры здорового и безопасного образа жизни состоит из четырех взаимосвязанных и взаимообусловленных компонентов:</w:t>
            </w:r>
          </w:p>
          <w:p w:rsidR="00B40BDA" w:rsidRPr="00B65AB9" w:rsidRDefault="00B40BDA" w:rsidP="00B40BDA">
            <w:pPr>
              <w:autoSpaceDE w:val="0"/>
              <w:autoSpaceDN w:val="0"/>
              <w:adjustRightInd w:val="0"/>
              <w:rPr>
                <w:rFonts w:ascii="Times New Roman" w:hAnsi="Times New Roman"/>
                <w:sz w:val="24"/>
                <w:szCs w:val="24"/>
              </w:rPr>
            </w:pPr>
            <w:r>
              <w:rPr>
                <w:rFonts w:ascii="Times New Roman" w:hAnsi="Times New Roman"/>
                <w:sz w:val="24"/>
                <w:szCs w:val="24"/>
              </w:rPr>
              <w:t xml:space="preserve">- </w:t>
            </w:r>
            <w:r w:rsidRPr="00B65AB9">
              <w:rPr>
                <w:rFonts w:ascii="Times New Roman" w:hAnsi="Times New Roman"/>
                <w:sz w:val="24"/>
                <w:szCs w:val="24"/>
              </w:rPr>
              <w:t>целеполагающего;</w:t>
            </w:r>
          </w:p>
          <w:p w:rsidR="00B40BDA" w:rsidRPr="00B65AB9" w:rsidRDefault="00B40BDA" w:rsidP="00B40BDA">
            <w:pPr>
              <w:autoSpaceDE w:val="0"/>
              <w:autoSpaceDN w:val="0"/>
              <w:adjustRightInd w:val="0"/>
              <w:rPr>
                <w:rFonts w:ascii="Times New Roman" w:hAnsi="Times New Roman"/>
                <w:sz w:val="24"/>
                <w:szCs w:val="24"/>
              </w:rPr>
            </w:pPr>
            <w:r>
              <w:rPr>
                <w:rFonts w:ascii="Times New Roman" w:hAnsi="Times New Roman"/>
                <w:sz w:val="24"/>
                <w:szCs w:val="24"/>
              </w:rPr>
              <w:t xml:space="preserve">- </w:t>
            </w:r>
            <w:r w:rsidRPr="00B65AB9">
              <w:rPr>
                <w:rFonts w:ascii="Times New Roman" w:hAnsi="Times New Roman"/>
                <w:sz w:val="24"/>
                <w:szCs w:val="24"/>
              </w:rPr>
              <w:t>организационно-содержательного;</w:t>
            </w:r>
          </w:p>
          <w:p w:rsidR="00B40BDA" w:rsidRPr="00B65AB9" w:rsidRDefault="00B40BDA" w:rsidP="00B40BDA">
            <w:pPr>
              <w:autoSpaceDE w:val="0"/>
              <w:autoSpaceDN w:val="0"/>
              <w:adjustRightInd w:val="0"/>
              <w:rPr>
                <w:rFonts w:ascii="Times New Roman" w:hAnsi="Times New Roman"/>
                <w:sz w:val="24"/>
                <w:szCs w:val="24"/>
              </w:rPr>
            </w:pPr>
            <w:r>
              <w:rPr>
                <w:rFonts w:ascii="Times New Roman" w:hAnsi="Times New Roman"/>
                <w:sz w:val="24"/>
                <w:szCs w:val="24"/>
              </w:rPr>
              <w:t xml:space="preserve">- </w:t>
            </w:r>
            <w:r w:rsidRPr="00B65AB9">
              <w:rPr>
                <w:rFonts w:ascii="Times New Roman" w:hAnsi="Times New Roman"/>
                <w:sz w:val="24"/>
                <w:szCs w:val="24"/>
              </w:rPr>
              <w:t>диагностико-результативного;</w:t>
            </w:r>
          </w:p>
          <w:p w:rsidR="00B40BDA" w:rsidRPr="00B65AB9" w:rsidRDefault="00B40BDA" w:rsidP="00B40BDA">
            <w:pPr>
              <w:autoSpaceDE w:val="0"/>
              <w:autoSpaceDN w:val="0"/>
              <w:adjustRightInd w:val="0"/>
              <w:rPr>
                <w:rFonts w:ascii="Times New Roman" w:hAnsi="Times New Roman"/>
                <w:sz w:val="24"/>
                <w:szCs w:val="24"/>
              </w:rPr>
            </w:pPr>
            <w:r>
              <w:rPr>
                <w:rFonts w:ascii="Times New Roman" w:hAnsi="Times New Roman"/>
                <w:sz w:val="24"/>
                <w:szCs w:val="24"/>
              </w:rPr>
              <w:t xml:space="preserve">- </w:t>
            </w:r>
            <w:r w:rsidRPr="00B65AB9">
              <w:rPr>
                <w:rFonts w:ascii="Times New Roman" w:hAnsi="Times New Roman"/>
                <w:sz w:val="24"/>
                <w:szCs w:val="24"/>
              </w:rPr>
              <w:t>функционального.</w:t>
            </w:r>
          </w:p>
          <w:p w:rsidR="00B40BDA" w:rsidRPr="00B65AB9" w:rsidRDefault="00B40BDA" w:rsidP="00B40BDA">
            <w:pPr>
              <w:autoSpaceDE w:val="0"/>
              <w:autoSpaceDN w:val="0"/>
              <w:adjustRightInd w:val="0"/>
              <w:jc w:val="center"/>
              <w:rPr>
                <w:rFonts w:ascii="Times New Roman" w:hAnsi="Times New Roman"/>
                <w:sz w:val="24"/>
                <w:szCs w:val="24"/>
              </w:rPr>
            </w:pPr>
            <w:r w:rsidRPr="00B65AB9">
              <w:rPr>
                <w:rFonts w:ascii="Times New Roman" w:hAnsi="Times New Roman"/>
                <w:sz w:val="24"/>
                <w:szCs w:val="24"/>
              </w:rPr>
              <w:t>Целеполагающий компонент разработанной модели представлен:</w:t>
            </w:r>
          </w:p>
          <w:p w:rsidR="00B40BDA" w:rsidRDefault="00B40BDA" w:rsidP="00B40BDA">
            <w:pPr>
              <w:autoSpaceDE w:val="0"/>
              <w:autoSpaceDN w:val="0"/>
              <w:adjustRightInd w:val="0"/>
              <w:rPr>
                <w:rFonts w:ascii="Times New Roman" w:hAnsi="Times New Roman"/>
                <w:sz w:val="24"/>
                <w:szCs w:val="24"/>
              </w:rPr>
            </w:pPr>
            <w:r w:rsidRPr="00B65AB9">
              <w:rPr>
                <w:rFonts w:ascii="Times New Roman" w:hAnsi="Times New Roman"/>
                <w:sz w:val="24"/>
                <w:szCs w:val="24"/>
              </w:rPr>
              <w:t>а) требованиям государства, общества и</w:t>
            </w:r>
            <w:r>
              <w:rPr>
                <w:rFonts w:ascii="Times New Roman" w:hAnsi="Times New Roman"/>
                <w:sz w:val="24"/>
                <w:szCs w:val="24"/>
              </w:rPr>
              <w:t xml:space="preserve"> родителей к организации работы</w:t>
            </w:r>
          </w:p>
          <w:p w:rsidR="00B40BDA" w:rsidRPr="00B65AB9" w:rsidRDefault="00B40BDA" w:rsidP="00B40BDA">
            <w:pPr>
              <w:autoSpaceDE w:val="0"/>
              <w:autoSpaceDN w:val="0"/>
              <w:adjustRightInd w:val="0"/>
              <w:rPr>
                <w:rFonts w:ascii="Times New Roman" w:hAnsi="Times New Roman"/>
                <w:sz w:val="24"/>
                <w:szCs w:val="24"/>
              </w:rPr>
            </w:pPr>
            <w:r w:rsidRPr="00B65AB9">
              <w:rPr>
                <w:rFonts w:ascii="Times New Roman" w:hAnsi="Times New Roman"/>
                <w:sz w:val="24"/>
                <w:szCs w:val="24"/>
              </w:rPr>
              <w:t>образовательного учреждения по формированию культуры здорового и</w:t>
            </w:r>
          </w:p>
          <w:p w:rsidR="00B40BDA" w:rsidRPr="00B65AB9" w:rsidRDefault="00B40BDA" w:rsidP="00B40BDA">
            <w:pPr>
              <w:autoSpaceDE w:val="0"/>
              <w:autoSpaceDN w:val="0"/>
              <w:adjustRightInd w:val="0"/>
              <w:rPr>
                <w:rFonts w:ascii="Times New Roman" w:hAnsi="Times New Roman"/>
                <w:sz w:val="24"/>
                <w:szCs w:val="24"/>
              </w:rPr>
            </w:pPr>
            <w:r w:rsidRPr="00B65AB9">
              <w:rPr>
                <w:rFonts w:ascii="Times New Roman" w:hAnsi="Times New Roman"/>
                <w:sz w:val="24"/>
                <w:szCs w:val="24"/>
              </w:rPr>
              <w:t>безопасного образа жизни обучающи</w:t>
            </w:r>
            <w:r>
              <w:rPr>
                <w:rFonts w:ascii="Times New Roman" w:hAnsi="Times New Roman"/>
                <w:sz w:val="24"/>
                <w:szCs w:val="24"/>
              </w:rPr>
              <w:t xml:space="preserve">хся на ступени основного общего </w:t>
            </w:r>
            <w:r w:rsidRPr="00B65AB9">
              <w:rPr>
                <w:rFonts w:ascii="Times New Roman" w:hAnsi="Times New Roman"/>
                <w:sz w:val="24"/>
                <w:szCs w:val="24"/>
              </w:rPr>
              <w:t>образования;</w:t>
            </w:r>
          </w:p>
          <w:p w:rsidR="00B40BDA" w:rsidRPr="00B65AB9" w:rsidRDefault="00B40BDA" w:rsidP="00B40BDA">
            <w:pPr>
              <w:autoSpaceDE w:val="0"/>
              <w:autoSpaceDN w:val="0"/>
              <w:adjustRightInd w:val="0"/>
              <w:rPr>
                <w:rFonts w:ascii="Times New Roman" w:hAnsi="Times New Roman"/>
                <w:sz w:val="24"/>
                <w:szCs w:val="24"/>
              </w:rPr>
            </w:pPr>
            <w:r w:rsidRPr="00B65AB9">
              <w:rPr>
                <w:rFonts w:ascii="Times New Roman" w:hAnsi="Times New Roman"/>
                <w:sz w:val="24"/>
                <w:szCs w:val="24"/>
              </w:rPr>
              <w:t>б) целью работы школы в рассматриваемом направлении;</w:t>
            </w:r>
          </w:p>
          <w:p w:rsidR="00B40BDA" w:rsidRPr="00B65AB9" w:rsidRDefault="00B40BDA" w:rsidP="00B40BDA">
            <w:pPr>
              <w:autoSpaceDE w:val="0"/>
              <w:autoSpaceDN w:val="0"/>
              <w:adjustRightInd w:val="0"/>
              <w:rPr>
                <w:rFonts w:ascii="Times New Roman" w:hAnsi="Times New Roman"/>
                <w:sz w:val="24"/>
                <w:szCs w:val="24"/>
              </w:rPr>
            </w:pPr>
            <w:r w:rsidRPr="00B65AB9">
              <w:rPr>
                <w:rFonts w:ascii="Times New Roman" w:hAnsi="Times New Roman"/>
                <w:sz w:val="24"/>
                <w:szCs w:val="24"/>
              </w:rPr>
              <w:t>в) задачами, стоящими перед школой в условиях реализации нового</w:t>
            </w:r>
          </w:p>
          <w:p w:rsidR="00B40BDA" w:rsidRPr="00B65AB9" w:rsidRDefault="00B40BDA" w:rsidP="00B40BDA">
            <w:pPr>
              <w:autoSpaceDE w:val="0"/>
              <w:autoSpaceDN w:val="0"/>
              <w:adjustRightInd w:val="0"/>
              <w:rPr>
                <w:rFonts w:ascii="Times New Roman" w:hAnsi="Times New Roman"/>
                <w:sz w:val="24"/>
                <w:szCs w:val="24"/>
              </w:rPr>
            </w:pPr>
            <w:r w:rsidRPr="00B65AB9">
              <w:rPr>
                <w:rFonts w:ascii="Times New Roman" w:hAnsi="Times New Roman"/>
                <w:sz w:val="24"/>
                <w:szCs w:val="24"/>
              </w:rPr>
              <w:t>образовательного стандарта.</w:t>
            </w:r>
          </w:p>
          <w:p w:rsidR="00B40BDA" w:rsidRPr="00B65AB9" w:rsidRDefault="00B40BDA" w:rsidP="00B40BDA">
            <w:pPr>
              <w:autoSpaceDE w:val="0"/>
              <w:autoSpaceDN w:val="0"/>
              <w:adjustRightInd w:val="0"/>
              <w:jc w:val="center"/>
              <w:rPr>
                <w:rFonts w:ascii="Times New Roman" w:hAnsi="Times New Roman"/>
                <w:sz w:val="24"/>
                <w:szCs w:val="24"/>
              </w:rPr>
            </w:pPr>
            <w:r w:rsidRPr="00B65AB9">
              <w:rPr>
                <w:rFonts w:ascii="Times New Roman" w:hAnsi="Times New Roman"/>
                <w:sz w:val="24"/>
                <w:szCs w:val="24"/>
              </w:rPr>
              <w:t>Организационно-содержательный компонент представлен этапами и</w:t>
            </w:r>
          </w:p>
          <w:p w:rsidR="00B40BDA" w:rsidRPr="00B65AB9" w:rsidRDefault="00B40BDA" w:rsidP="00B40BDA">
            <w:pPr>
              <w:autoSpaceDE w:val="0"/>
              <w:autoSpaceDN w:val="0"/>
              <w:adjustRightInd w:val="0"/>
              <w:rPr>
                <w:rFonts w:ascii="Times New Roman" w:hAnsi="Times New Roman"/>
                <w:sz w:val="24"/>
                <w:szCs w:val="24"/>
              </w:rPr>
            </w:pPr>
            <w:r w:rsidRPr="00B65AB9">
              <w:rPr>
                <w:rFonts w:ascii="Times New Roman" w:hAnsi="Times New Roman"/>
                <w:sz w:val="24"/>
                <w:szCs w:val="24"/>
              </w:rPr>
              <w:t>направлениями деятельности участник</w:t>
            </w:r>
            <w:r>
              <w:rPr>
                <w:rFonts w:ascii="Times New Roman" w:hAnsi="Times New Roman"/>
                <w:sz w:val="24"/>
                <w:szCs w:val="24"/>
              </w:rPr>
              <w:t>ов</w:t>
            </w:r>
            <w:r w:rsidRPr="00B65AB9">
              <w:rPr>
                <w:rFonts w:ascii="Times New Roman" w:hAnsi="Times New Roman"/>
                <w:sz w:val="24"/>
                <w:szCs w:val="24"/>
              </w:rPr>
              <w:t xml:space="preserve"> образовательного процесса по</w:t>
            </w:r>
          </w:p>
          <w:p w:rsidR="00B40BDA" w:rsidRPr="00B65AB9" w:rsidRDefault="00B40BDA" w:rsidP="00B40BDA">
            <w:pPr>
              <w:autoSpaceDE w:val="0"/>
              <w:autoSpaceDN w:val="0"/>
              <w:adjustRightInd w:val="0"/>
              <w:rPr>
                <w:rFonts w:ascii="Times New Roman" w:hAnsi="Times New Roman"/>
                <w:sz w:val="24"/>
                <w:szCs w:val="24"/>
              </w:rPr>
            </w:pPr>
            <w:r w:rsidRPr="00B65AB9">
              <w:rPr>
                <w:rFonts w:ascii="Times New Roman" w:hAnsi="Times New Roman"/>
                <w:sz w:val="24"/>
                <w:szCs w:val="24"/>
              </w:rPr>
              <w:t>формированию культуры здорового и безопасного образа жизни, а также</w:t>
            </w:r>
          </w:p>
          <w:p w:rsidR="00B40BDA" w:rsidRPr="00B65AB9" w:rsidRDefault="00B40BDA" w:rsidP="00B40BDA">
            <w:pPr>
              <w:autoSpaceDE w:val="0"/>
              <w:autoSpaceDN w:val="0"/>
              <w:adjustRightInd w:val="0"/>
              <w:rPr>
                <w:rFonts w:ascii="Times New Roman" w:hAnsi="Times New Roman"/>
                <w:sz w:val="24"/>
                <w:szCs w:val="24"/>
              </w:rPr>
            </w:pPr>
            <w:r w:rsidRPr="00B65AB9">
              <w:rPr>
                <w:rFonts w:ascii="Times New Roman" w:hAnsi="Times New Roman"/>
                <w:sz w:val="24"/>
                <w:szCs w:val="24"/>
              </w:rPr>
              <w:t>отражает типовые виды и формы работы по данной проблеме. Содержательный</w:t>
            </w:r>
          </w:p>
          <w:p w:rsidR="00B40BDA" w:rsidRPr="00B65AB9" w:rsidRDefault="00B40BDA" w:rsidP="00B40BDA">
            <w:pPr>
              <w:autoSpaceDE w:val="0"/>
              <w:autoSpaceDN w:val="0"/>
              <w:adjustRightInd w:val="0"/>
              <w:rPr>
                <w:rFonts w:ascii="Times New Roman" w:hAnsi="Times New Roman"/>
                <w:sz w:val="24"/>
                <w:szCs w:val="24"/>
              </w:rPr>
            </w:pPr>
            <w:r w:rsidRPr="00B65AB9">
              <w:rPr>
                <w:rFonts w:ascii="Times New Roman" w:hAnsi="Times New Roman"/>
                <w:sz w:val="24"/>
                <w:szCs w:val="24"/>
              </w:rPr>
              <w:t>компонент модели представляет собой алгоритм действий педагогического</w:t>
            </w:r>
          </w:p>
          <w:p w:rsidR="00B40BDA" w:rsidRPr="00B65AB9" w:rsidRDefault="00B40BDA" w:rsidP="00B40BDA">
            <w:pPr>
              <w:autoSpaceDE w:val="0"/>
              <w:autoSpaceDN w:val="0"/>
              <w:adjustRightInd w:val="0"/>
              <w:rPr>
                <w:rFonts w:ascii="Times New Roman" w:hAnsi="Times New Roman"/>
                <w:sz w:val="24"/>
                <w:szCs w:val="24"/>
              </w:rPr>
            </w:pPr>
            <w:r w:rsidRPr="00B65AB9">
              <w:rPr>
                <w:rFonts w:ascii="Times New Roman" w:hAnsi="Times New Roman"/>
                <w:sz w:val="24"/>
                <w:szCs w:val="24"/>
              </w:rPr>
              <w:t>коллектива по решению поставленных задач на основе системно-</w:t>
            </w:r>
          </w:p>
          <w:p w:rsidR="00B40BDA" w:rsidRPr="00B65AB9" w:rsidRDefault="00B40BDA" w:rsidP="00B40BDA">
            <w:pPr>
              <w:autoSpaceDE w:val="0"/>
              <w:autoSpaceDN w:val="0"/>
              <w:adjustRightInd w:val="0"/>
              <w:rPr>
                <w:rFonts w:ascii="Times New Roman" w:hAnsi="Times New Roman"/>
                <w:sz w:val="24"/>
                <w:szCs w:val="24"/>
              </w:rPr>
            </w:pPr>
            <w:r w:rsidRPr="00B65AB9">
              <w:rPr>
                <w:rFonts w:ascii="Times New Roman" w:hAnsi="Times New Roman"/>
                <w:sz w:val="24"/>
                <w:szCs w:val="24"/>
              </w:rPr>
              <w:t>деятельностного подхода в обучении и воспитании.</w:t>
            </w:r>
          </w:p>
          <w:p w:rsidR="00B40BDA" w:rsidRPr="00B65AB9" w:rsidRDefault="00B40BDA" w:rsidP="00B40BDA">
            <w:pPr>
              <w:autoSpaceDE w:val="0"/>
              <w:autoSpaceDN w:val="0"/>
              <w:adjustRightInd w:val="0"/>
              <w:jc w:val="center"/>
              <w:rPr>
                <w:rFonts w:ascii="Times New Roman" w:hAnsi="Times New Roman"/>
                <w:sz w:val="24"/>
                <w:szCs w:val="24"/>
              </w:rPr>
            </w:pPr>
            <w:r w:rsidRPr="00B65AB9">
              <w:rPr>
                <w:rFonts w:ascii="Times New Roman" w:hAnsi="Times New Roman"/>
                <w:sz w:val="24"/>
                <w:szCs w:val="24"/>
              </w:rPr>
              <w:t>Диагностико-результативный компонент рассматривается через</w:t>
            </w:r>
          </w:p>
          <w:p w:rsidR="00B40BDA" w:rsidRPr="00B65AB9" w:rsidRDefault="00B40BDA" w:rsidP="00B40BDA">
            <w:pPr>
              <w:autoSpaceDE w:val="0"/>
              <w:autoSpaceDN w:val="0"/>
              <w:adjustRightInd w:val="0"/>
              <w:rPr>
                <w:rFonts w:ascii="Times New Roman" w:hAnsi="Times New Roman"/>
                <w:sz w:val="24"/>
                <w:szCs w:val="24"/>
              </w:rPr>
            </w:pPr>
            <w:r w:rsidRPr="00B65AB9">
              <w:rPr>
                <w:rFonts w:ascii="Times New Roman" w:hAnsi="Times New Roman"/>
                <w:sz w:val="24"/>
                <w:szCs w:val="24"/>
              </w:rPr>
              <w:t>критерии оценки сформированности компетентностей обучающихся основного</w:t>
            </w:r>
          </w:p>
          <w:p w:rsidR="00B40BDA" w:rsidRPr="00B65AB9" w:rsidRDefault="00B40BDA" w:rsidP="00B40BDA">
            <w:pPr>
              <w:autoSpaceDE w:val="0"/>
              <w:autoSpaceDN w:val="0"/>
              <w:adjustRightInd w:val="0"/>
              <w:rPr>
                <w:rFonts w:ascii="Times New Roman" w:hAnsi="Times New Roman"/>
                <w:sz w:val="24"/>
                <w:szCs w:val="24"/>
              </w:rPr>
            </w:pPr>
            <w:r w:rsidRPr="00B65AB9">
              <w:rPr>
                <w:rFonts w:ascii="Times New Roman" w:hAnsi="Times New Roman"/>
                <w:sz w:val="24"/>
                <w:szCs w:val="24"/>
              </w:rPr>
              <w:t xml:space="preserve">общего образования. </w:t>
            </w:r>
          </w:p>
          <w:p w:rsidR="00B40BDA" w:rsidRPr="00B65AB9" w:rsidRDefault="00B40BDA" w:rsidP="00B40BDA">
            <w:pPr>
              <w:autoSpaceDE w:val="0"/>
              <w:autoSpaceDN w:val="0"/>
              <w:adjustRightInd w:val="0"/>
              <w:jc w:val="center"/>
              <w:rPr>
                <w:rFonts w:ascii="Times New Roman" w:hAnsi="Times New Roman"/>
                <w:sz w:val="24"/>
                <w:szCs w:val="24"/>
              </w:rPr>
            </w:pPr>
            <w:r w:rsidRPr="00B65AB9">
              <w:rPr>
                <w:rFonts w:ascii="Times New Roman" w:hAnsi="Times New Roman"/>
                <w:sz w:val="24"/>
                <w:szCs w:val="24"/>
              </w:rPr>
              <w:t>Функциональный компонент определяет функции</w:t>
            </w:r>
          </w:p>
          <w:p w:rsidR="00B40BDA" w:rsidRPr="00B65AB9" w:rsidRDefault="00B40BDA" w:rsidP="00B40BDA">
            <w:pPr>
              <w:autoSpaceDE w:val="0"/>
              <w:autoSpaceDN w:val="0"/>
              <w:adjustRightInd w:val="0"/>
              <w:rPr>
                <w:rFonts w:ascii="Times New Roman" w:hAnsi="Times New Roman"/>
                <w:sz w:val="24"/>
                <w:szCs w:val="24"/>
              </w:rPr>
            </w:pPr>
            <w:r w:rsidRPr="00B65AB9">
              <w:rPr>
                <w:rFonts w:ascii="Times New Roman" w:hAnsi="Times New Roman"/>
                <w:sz w:val="24"/>
                <w:szCs w:val="24"/>
              </w:rPr>
              <w:lastRenderedPageBreak/>
              <w:t>отдельных специалистов школы по формированию культуры здорового и</w:t>
            </w:r>
          </w:p>
          <w:p w:rsidR="00B40BDA" w:rsidRPr="00B65AB9" w:rsidRDefault="00B40BDA" w:rsidP="00B40BDA">
            <w:pPr>
              <w:autoSpaceDE w:val="0"/>
              <w:autoSpaceDN w:val="0"/>
              <w:adjustRightInd w:val="0"/>
              <w:rPr>
                <w:rFonts w:ascii="Times New Roman" w:hAnsi="Times New Roman"/>
                <w:sz w:val="24"/>
                <w:szCs w:val="24"/>
              </w:rPr>
            </w:pPr>
            <w:r w:rsidRPr="00B65AB9">
              <w:rPr>
                <w:rFonts w:ascii="Times New Roman" w:hAnsi="Times New Roman"/>
                <w:sz w:val="24"/>
                <w:szCs w:val="24"/>
              </w:rPr>
              <w:t>безопасного образа жизни у обучающихся основной школы.</w:t>
            </w:r>
          </w:p>
          <w:p w:rsidR="00B40BDA" w:rsidRPr="00B65AB9" w:rsidRDefault="00B40BDA" w:rsidP="00B40BDA">
            <w:pPr>
              <w:autoSpaceDE w:val="0"/>
              <w:autoSpaceDN w:val="0"/>
              <w:adjustRightInd w:val="0"/>
              <w:jc w:val="center"/>
              <w:rPr>
                <w:rFonts w:ascii="Times New Roman" w:hAnsi="Times New Roman"/>
                <w:i/>
                <w:sz w:val="24"/>
                <w:szCs w:val="24"/>
              </w:rPr>
            </w:pPr>
          </w:p>
          <w:p w:rsidR="00B40BDA" w:rsidRPr="00B65AB9" w:rsidRDefault="00B40BDA" w:rsidP="00B40BDA">
            <w:pPr>
              <w:autoSpaceDE w:val="0"/>
              <w:autoSpaceDN w:val="0"/>
              <w:adjustRightInd w:val="0"/>
              <w:jc w:val="center"/>
              <w:rPr>
                <w:rFonts w:ascii="Times New Roman" w:hAnsi="Times New Roman"/>
                <w:sz w:val="24"/>
                <w:szCs w:val="24"/>
              </w:rPr>
            </w:pPr>
            <w:r w:rsidRPr="00B65AB9">
              <w:rPr>
                <w:rFonts w:ascii="Times New Roman" w:hAnsi="Times New Roman"/>
                <w:sz w:val="24"/>
                <w:szCs w:val="24"/>
              </w:rPr>
              <w:t>Структурно-функциональная модель организации работы школы по</w:t>
            </w:r>
          </w:p>
          <w:p w:rsidR="00B40BDA" w:rsidRPr="00B65AB9" w:rsidRDefault="00B40BDA" w:rsidP="00B40BDA">
            <w:pPr>
              <w:autoSpaceDE w:val="0"/>
              <w:autoSpaceDN w:val="0"/>
              <w:adjustRightInd w:val="0"/>
              <w:jc w:val="center"/>
              <w:rPr>
                <w:rFonts w:ascii="Times New Roman" w:hAnsi="Times New Roman"/>
                <w:sz w:val="24"/>
                <w:szCs w:val="24"/>
              </w:rPr>
            </w:pPr>
            <w:r w:rsidRPr="00B65AB9">
              <w:rPr>
                <w:rFonts w:ascii="Times New Roman" w:hAnsi="Times New Roman"/>
                <w:sz w:val="24"/>
                <w:szCs w:val="24"/>
              </w:rPr>
              <w:t xml:space="preserve">формированию культуры здорового и безопасного образа жизни </w:t>
            </w:r>
          </w:p>
          <w:p w:rsidR="00B40BDA" w:rsidRPr="00B65AB9" w:rsidRDefault="00B40BDA" w:rsidP="00B40BDA">
            <w:pPr>
              <w:autoSpaceDE w:val="0"/>
              <w:autoSpaceDN w:val="0"/>
              <w:adjustRightInd w:val="0"/>
              <w:jc w:val="center"/>
              <w:rPr>
                <w:rFonts w:ascii="Times New Roman" w:hAnsi="Times New Roman"/>
                <w:b/>
                <w:bCs/>
                <w:color w:val="FFFFFF"/>
                <w:sz w:val="24"/>
                <w:szCs w:val="24"/>
              </w:rPr>
            </w:pPr>
            <w:r w:rsidRPr="00B65AB9">
              <w:rPr>
                <w:rFonts w:ascii="Times New Roman" w:hAnsi="Times New Roman"/>
                <w:b/>
                <w:bCs/>
                <w:color w:val="FFFFFF"/>
                <w:sz w:val="24"/>
                <w:szCs w:val="24"/>
              </w:rPr>
              <w:t>ЛЕПОЛГАЮЩИЙ</w:t>
            </w:r>
          </w:p>
          <w:p w:rsidR="00B40BDA" w:rsidRPr="00B65AB9" w:rsidRDefault="0061020F" w:rsidP="00B40BDA">
            <w:pPr>
              <w:suppressAutoHyphens/>
              <w:spacing w:line="360" w:lineRule="auto"/>
              <w:jc w:val="both"/>
              <w:rPr>
                <w:rFonts w:ascii="Times New Roman" w:hAnsi="Times New Roman"/>
                <w:sz w:val="24"/>
                <w:szCs w:val="24"/>
                <w:lang w:eastAsia="ar-SA"/>
              </w:rPr>
            </w:pPr>
            <w:r>
              <w:rPr>
                <w:rFonts w:ascii="Times New Roman" w:hAnsi="Times New Roman"/>
                <w:noProof/>
                <w:sz w:val="24"/>
                <w:szCs w:val="24"/>
              </w:rPr>
              <w:pict>
                <v:shapetype id="_x0000_t202" coordsize="21600,21600" o:spt="202" path="m,l,21600r21600,l21600,xe">
                  <v:stroke joinstyle="miter"/>
                  <v:path gradientshapeok="t" o:connecttype="rect"/>
                </v:shapetype>
                <v:shape id="Поле 52" o:spid="_x0000_s1060" type="#_x0000_t202" style="position:absolute;left:0;text-align:left;margin-left:58.25pt;margin-top:1.45pt;width:277.5pt;height:2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" fillcolor="#d99694">
                  <v:textbox style="mso-next-textbox:#Поле 52">
                    <w:txbxContent>
                      <w:p w:rsidR="006E155B" w:rsidRPr="008763B3" w:rsidRDefault="006E155B" w:rsidP="00B40BDA">
                        <w:pPr>
                          <w:jc w:val="center"/>
                          <w:rPr>
                            <w:b/>
                          </w:rPr>
                        </w:pPr>
                        <w:r w:rsidRPr="008763B3">
                          <w:rPr>
                            <w:b/>
                          </w:rPr>
                          <w:t>целеполагающий</w:t>
                        </w:r>
                      </w:p>
                    </w:txbxContent>
                  </v:textbox>
                </v:shape>
              </w:pict>
            </w:r>
          </w:p>
          <w:p w:rsidR="00B40BDA" w:rsidRPr="00B65AB9" w:rsidRDefault="0061020F" w:rsidP="00B40BDA">
            <w:pPr>
              <w:suppressAutoHyphens/>
              <w:spacing w:line="360" w:lineRule="auto"/>
              <w:rPr>
                <w:rFonts w:ascii="Times New Roman" w:hAnsi="Times New Roman"/>
                <w:b/>
                <w:color w:val="000000"/>
                <w:sz w:val="24"/>
                <w:szCs w:val="24"/>
                <w:lang w:eastAsia="ar-SA"/>
              </w:rPr>
            </w:pPr>
            <w:r w:rsidRPr="0061020F">
              <w:rPr>
                <w:rFonts w:ascii="Times New Roman" w:hAnsi="Times New Roman"/>
                <w:noProof/>
                <w:sz w:val="24"/>
                <w:szCs w:val="24"/>
              </w:rPr>
              <w:pict>
                <v:line id="Прямая соединительная линия 51" o:spid="_x0000_s1065" style="position:absolute;z-index:251666432;visibility:visible" from="192.45pt,7.95pt" to="193.2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">
                  <v:stroke endarrow="block"/>
                </v:line>
              </w:pict>
            </w:r>
            <w:r w:rsidRPr="0061020F">
              <w:rPr>
                <w:rFonts w:ascii="Times New Roman" w:hAnsi="Times New Roman"/>
                <w:noProof/>
                <w:sz w:val="24"/>
                <w:szCs w:val="24"/>
              </w:rPr>
              <w:pict>
                <v:line id="Прямая соединительная линия 50" o:spid="_x0000_s1064" style="position:absolute;z-index:251665408;visibility:visible" from="247.95pt,9.45pt" to="320.7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">
                  <v:stroke endarrow="block"/>
                </v:line>
              </w:pict>
            </w:r>
            <w:r w:rsidRPr="0061020F">
              <w:rPr>
                <w:rFonts w:ascii="Times New Roman" w:hAnsi="Times New Roman"/>
                <w:noProof/>
                <w:sz w:val="24"/>
                <w:szCs w:val="24"/>
              </w:rPr>
              <w:pict>
                <v:line id="Прямая соединительная линия 49" o:spid="_x0000_s1066" style="position:absolute;flip:x;z-index:251667456;visibility:visible" from="32.7pt,12.45pt" to="112.2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">
                  <v:stroke endarrow="block"/>
                </v:line>
              </w:pict>
            </w:r>
            <w:r w:rsidR="00B40BDA" w:rsidRPr="00B65AB9">
              <w:rPr>
                <w:rFonts w:ascii="Times New Roman" w:hAnsi="Times New Roman"/>
                <w:sz w:val="24"/>
                <w:szCs w:val="24"/>
                <w:lang w:eastAsia="ar-SA"/>
              </w:rPr>
              <w:t xml:space="preserve"> </w:t>
            </w:r>
          </w:p>
          <w:p w:rsidR="00B40BDA" w:rsidRPr="00B65AB9" w:rsidRDefault="0061020F" w:rsidP="00B40BDA">
            <w:pPr>
              <w:suppressAutoHyphens/>
              <w:spacing w:line="360" w:lineRule="auto"/>
              <w:rPr>
                <w:rFonts w:ascii="Times New Roman" w:hAnsi="Times New Roman"/>
                <w:sz w:val="24"/>
                <w:szCs w:val="24"/>
                <w:lang w:eastAsia="ar-SA"/>
              </w:rPr>
            </w:pPr>
            <w:r>
              <w:rPr>
                <w:rFonts w:ascii="Times New Roman" w:hAnsi="Times New Roman"/>
                <w:noProof/>
                <w:sz w:val="24"/>
                <w:szCs w:val="24"/>
              </w:rPr>
              <w:pict>
                <v:shape id="Поле 47" o:spid="_x0000_s1061" type="#_x0000_t202" style="position:absolute;margin-left:-22.8pt;margin-top:12.5pt;width:129.75pt;height:62.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">
                  <v:textbox style="mso-next-textbox:#Поле 47">
                    <w:txbxContent>
                      <w:p w:rsidR="006E155B" w:rsidRPr="00E80ECE" w:rsidRDefault="006E155B" w:rsidP="00B40BDA">
                        <w:pPr>
                          <w:jc w:val="center"/>
                          <w:rPr>
                            <w:i/>
                            <w:sz w:val="18"/>
                            <w:szCs w:val="18"/>
                          </w:rPr>
                        </w:pPr>
                        <w:r w:rsidRPr="00E80ECE">
                          <w:rPr>
                            <w:i/>
                            <w:sz w:val="18"/>
                            <w:szCs w:val="18"/>
                          </w:rPr>
                          <w:t>Требования ФГОС, общества, родителей обучающихся</w:t>
                        </w:r>
                      </w:p>
                    </w:txbxContent>
                  </v:textbox>
                </v:shape>
              </w:pict>
            </w:r>
            <w:r>
              <w:rPr>
                <w:rFonts w:ascii="Times New Roman" w:hAnsi="Times New Roman"/>
                <w:noProof/>
                <w:sz w:val="24"/>
                <w:szCs w:val="24"/>
              </w:rPr>
              <w:pict>
                <v:shape id="Поле 46" o:spid="_x0000_s1062" type="#_x0000_t202" style="position:absolute;margin-left:133.25pt;margin-top:15.05pt;width:129.75pt;height:143.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">
                  <v:textbox style="mso-next-textbox:#Поле 46">
                    <w:txbxContent>
                      <w:p w:rsidR="006E155B" w:rsidRPr="00B65AB9" w:rsidRDefault="006E155B" w:rsidP="00B40BDA">
                        <w:pPr>
                          <w:autoSpaceDE w:val="0"/>
                          <w:autoSpaceDN w:val="0"/>
                          <w:adjustRightInd w:val="0"/>
                          <w:ind w:firstLine="708"/>
                          <w:rPr>
                            <w:sz w:val="18"/>
                            <w:szCs w:val="18"/>
                          </w:rPr>
                        </w:pPr>
                        <w:r w:rsidRPr="00E80ECE">
                          <w:rPr>
                            <w:i/>
                            <w:sz w:val="18"/>
                            <w:szCs w:val="18"/>
                          </w:rPr>
                          <w:t xml:space="preserve">Цель: </w:t>
                        </w:r>
                        <w:r w:rsidRPr="009C4397">
                          <w:rPr>
                            <w:sz w:val="18"/>
                            <w:szCs w:val="18"/>
                          </w:rPr>
                          <w:t xml:space="preserve">формирование осознанного отношения к собственному здоровью, </w:t>
                        </w:r>
                        <w:r w:rsidRPr="007B00A2">
                          <w:rPr>
                            <w:sz w:val="18"/>
                            <w:szCs w:val="18"/>
                          </w:rPr>
                          <w:t>устойчивых представлений о здоровье и здоровом образе жизни, личных убеждений, качеств и привычек, способству</w:t>
                        </w:r>
                        <w:r>
                          <w:rPr>
                            <w:sz w:val="18"/>
                            <w:szCs w:val="18"/>
                          </w:rPr>
                          <w:t xml:space="preserve">ющих снижению риска здоровью в </w:t>
                        </w:r>
                        <w:r w:rsidRPr="007B00A2">
                          <w:rPr>
                            <w:sz w:val="18"/>
                            <w:szCs w:val="18"/>
                          </w:rPr>
                          <w:t>повседневной жизни</w:t>
                        </w:r>
                      </w:p>
                    </w:txbxContent>
                  </v:textbox>
                </v:shape>
              </w:pict>
            </w:r>
            <w:r>
              <w:rPr>
                <w:rFonts w:ascii="Times New Roman" w:hAnsi="Times New Roman"/>
                <w:noProof/>
                <w:sz w:val="24"/>
                <w:szCs w:val="24"/>
              </w:rPr>
              <w:pict>
                <v:shape id="Поле 48" o:spid="_x0000_s1063" type="#_x0000_t202" style="position:absolute;margin-left:279.45pt;margin-top:9.5pt;width:129.75pt;height:69.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">
                  <v:textbox style="mso-next-textbox:#Поле 48">
                    <w:txbxContent>
                      <w:p w:rsidR="006E155B" w:rsidRPr="00E80ECE" w:rsidRDefault="006E155B" w:rsidP="00B40BDA">
                        <w:pPr>
                          <w:jc w:val="center"/>
                          <w:rPr>
                            <w:i/>
                            <w:sz w:val="18"/>
                            <w:szCs w:val="18"/>
                          </w:rPr>
                        </w:pPr>
                        <w:r w:rsidRPr="00E80ECE">
                          <w:rPr>
                            <w:i/>
                            <w:sz w:val="18"/>
                            <w:szCs w:val="18"/>
                          </w:rPr>
                          <w:t>Задачи: сформировать у обучающихся: личностную, социальную и семейную культуру</w:t>
                        </w:r>
                      </w:p>
                    </w:txbxContent>
                  </v:textbox>
                </v:shape>
              </w:pict>
            </w:r>
          </w:p>
          <w:p w:rsidR="00B40BDA" w:rsidRPr="00B65AB9" w:rsidRDefault="00B40BDA" w:rsidP="00B40BDA">
            <w:pPr>
              <w:suppressAutoHyphens/>
              <w:spacing w:line="360" w:lineRule="auto"/>
              <w:rPr>
                <w:rFonts w:ascii="Times New Roman" w:hAnsi="Times New Roman"/>
                <w:b/>
                <w:color w:val="1F497D"/>
                <w:sz w:val="24"/>
                <w:szCs w:val="24"/>
                <w:lang w:eastAsia="ar-SA"/>
              </w:rPr>
            </w:pPr>
          </w:p>
          <w:p w:rsidR="00B40BDA" w:rsidRPr="00B65AB9" w:rsidRDefault="00B40BDA" w:rsidP="00B40BDA">
            <w:pPr>
              <w:suppressAutoHyphens/>
              <w:spacing w:line="360" w:lineRule="auto"/>
              <w:rPr>
                <w:rFonts w:ascii="Times New Roman" w:hAnsi="Times New Roman"/>
                <w:b/>
                <w:color w:val="1F497D"/>
                <w:sz w:val="24"/>
                <w:szCs w:val="24"/>
                <w:lang w:eastAsia="ar-SA"/>
              </w:rPr>
            </w:pPr>
          </w:p>
          <w:p w:rsidR="00B40BDA" w:rsidRPr="00B65AB9" w:rsidRDefault="00B40BDA" w:rsidP="00B40BDA">
            <w:pPr>
              <w:suppressAutoHyphens/>
              <w:spacing w:line="360" w:lineRule="auto"/>
              <w:rPr>
                <w:rFonts w:ascii="Times New Roman" w:hAnsi="Times New Roman"/>
                <w:b/>
                <w:color w:val="1F497D"/>
                <w:sz w:val="24"/>
                <w:szCs w:val="24"/>
                <w:lang w:eastAsia="ar-SA"/>
              </w:rPr>
            </w:pPr>
          </w:p>
          <w:p w:rsidR="00B40BDA" w:rsidRPr="00B65AB9" w:rsidRDefault="00B40BDA" w:rsidP="00B40BDA">
            <w:pPr>
              <w:suppressAutoHyphens/>
              <w:spacing w:line="360" w:lineRule="auto"/>
              <w:rPr>
                <w:rFonts w:ascii="Times New Roman" w:hAnsi="Times New Roman"/>
                <w:b/>
                <w:color w:val="1F497D"/>
                <w:sz w:val="24"/>
                <w:szCs w:val="24"/>
                <w:lang w:eastAsia="ar-SA"/>
              </w:rPr>
            </w:pPr>
          </w:p>
          <w:p w:rsidR="00B40BDA" w:rsidRPr="00B65AB9" w:rsidRDefault="00B40BDA" w:rsidP="00B40BDA">
            <w:pPr>
              <w:suppressAutoHyphens/>
              <w:spacing w:line="360" w:lineRule="auto"/>
              <w:rPr>
                <w:rFonts w:ascii="Times New Roman" w:hAnsi="Times New Roman"/>
                <w:b/>
                <w:color w:val="1F497D"/>
                <w:sz w:val="24"/>
                <w:szCs w:val="24"/>
                <w:lang w:eastAsia="ar-SA"/>
              </w:rPr>
            </w:pPr>
          </w:p>
          <w:p w:rsidR="00B40BDA" w:rsidRPr="00B65AB9" w:rsidRDefault="0061020F" w:rsidP="00B40BDA">
            <w:pPr>
              <w:suppressAutoHyphens/>
              <w:spacing w:line="360" w:lineRule="auto"/>
              <w:rPr>
                <w:rFonts w:ascii="Times New Roman" w:hAnsi="Times New Roman"/>
                <w:b/>
                <w:color w:val="1F497D"/>
                <w:sz w:val="24"/>
                <w:szCs w:val="24"/>
                <w:lang w:eastAsia="ar-SA"/>
              </w:rPr>
            </w:pPr>
            <w:r w:rsidRPr="0061020F">
              <w:rPr>
                <w:rFonts w:ascii="Times New Roman" w:hAnsi="Times New Roman"/>
                <w:noProof/>
                <w:sz w:val="24"/>
                <w:szCs w:val="24"/>
              </w:rPr>
              <w:pict>
                <v:shape id="Поле 45" o:spid="_x0000_s1067" type="#_x0000_t202" style="position:absolute;margin-left:32.7pt;margin-top:9.55pt;width:5in;height:36.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" fillcolor="#e6b9b8">
                  <v:textbox style="mso-next-textbox:#Поле 45">
                    <w:txbxContent>
                      <w:p w:rsidR="006E155B" w:rsidRDefault="006E155B" w:rsidP="00B40BDA">
                        <w:pPr>
                          <w:jc w:val="center"/>
                          <w:rPr>
                            <w:b/>
                          </w:rPr>
                        </w:pPr>
                        <w:r>
                          <w:rPr>
                            <w:b/>
                          </w:rPr>
                          <w:t>организационно-содержательный</w:t>
                        </w:r>
                      </w:p>
                      <w:p w:rsidR="006E155B" w:rsidRPr="00E80ECE" w:rsidRDefault="006E155B" w:rsidP="00B40BDA">
                        <w:pPr>
                          <w:jc w:val="center"/>
                          <w:rPr>
                            <w:b/>
                            <w:sz w:val="18"/>
                            <w:szCs w:val="18"/>
                          </w:rPr>
                        </w:pPr>
                        <w:r>
                          <w:rPr>
                            <w:b/>
                            <w:sz w:val="18"/>
                            <w:szCs w:val="18"/>
                          </w:rPr>
                          <w:t>(на основе системно-деятельного подхода)</w:t>
                        </w:r>
                      </w:p>
                    </w:txbxContent>
                  </v:textbox>
                </v:shape>
              </w:pict>
            </w:r>
          </w:p>
          <w:p w:rsidR="00B40BDA" w:rsidRPr="00B65AB9" w:rsidRDefault="00B40BDA" w:rsidP="00B40BDA">
            <w:pPr>
              <w:shd w:val="clear" w:color="auto" w:fill="FFFFFF"/>
              <w:suppressAutoHyphens/>
              <w:spacing w:line="360" w:lineRule="auto"/>
              <w:ind w:left="720" w:right="5"/>
              <w:jc w:val="both"/>
              <w:rPr>
                <w:rFonts w:ascii="Times New Roman" w:hAnsi="Times New Roman"/>
                <w:color w:val="000000"/>
                <w:sz w:val="24"/>
                <w:szCs w:val="24"/>
                <w:lang w:bidi="en-US"/>
              </w:rPr>
            </w:pPr>
          </w:p>
          <w:p w:rsidR="00B40BDA" w:rsidRPr="00B65AB9" w:rsidRDefault="0061020F" w:rsidP="00B40BDA">
            <w:pPr>
              <w:shd w:val="clear" w:color="auto" w:fill="FFFFFF"/>
              <w:suppressAutoHyphens/>
              <w:spacing w:line="360" w:lineRule="auto"/>
              <w:ind w:left="360" w:right="5"/>
              <w:jc w:val="both"/>
              <w:rPr>
                <w:rFonts w:ascii="Times New Roman" w:hAnsi="Times New Roman"/>
                <w:color w:val="000000"/>
                <w:sz w:val="24"/>
                <w:szCs w:val="24"/>
                <w:lang w:bidi="en-US"/>
              </w:rPr>
            </w:pPr>
            <w:r w:rsidRPr="0061020F">
              <w:rPr>
                <w:rFonts w:ascii="Times New Roman" w:hAnsi="Times New Roman"/>
                <w:noProof/>
                <w:sz w:val="24"/>
                <w:szCs w:val="24"/>
              </w:rPr>
              <w:pict>
                <v:line id="Прямая соединительная линия 44" o:spid="_x0000_s1071" style="position:absolute;left:0;text-align:left;z-index:251672576;visibility:visible" from="205.15pt,12.45pt" to="205.9pt,1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">
                  <v:stroke endarrow="block"/>
                </v:line>
              </w:pict>
            </w:r>
            <w:r w:rsidRPr="0061020F">
              <w:rPr>
                <w:rFonts w:ascii="Times New Roman" w:hAnsi="Times New Roman"/>
                <w:noProof/>
                <w:sz w:val="24"/>
                <w:szCs w:val="24"/>
              </w:rPr>
              <w:pict>
                <v:line id="Прямая соединительная линия 42" o:spid="_x0000_s1070" style="position:absolute;left:0;text-align:left;flip:x;z-index:251671552;visibility:visible" from="98.75pt,12.65pt" to="133.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">
                  <v:stroke endarrow="block"/>
                </v:line>
              </w:pict>
            </w:r>
            <w:r w:rsidRPr="0061020F">
              <w:rPr>
                <w:rFonts w:ascii="Times New Roman" w:hAnsi="Times New Roman"/>
                <w:noProof/>
                <w:sz w:val="24"/>
                <w:szCs w:val="24"/>
              </w:rPr>
              <w:pict>
                <v:line id="Прямая соединительная линия 43" o:spid="_x0000_s1072" style="position:absolute;left:0;text-align:left;z-index:251673600;visibility:visible" from="290.7pt,12.45pt" to="328.9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">
                  <v:stroke endarrow="block"/>
                </v:line>
              </w:pict>
            </w:r>
          </w:p>
          <w:p w:rsidR="00B40BDA" w:rsidRPr="00B65AB9" w:rsidRDefault="0061020F" w:rsidP="00B40BDA">
            <w:pPr>
              <w:tabs>
                <w:tab w:val="left" w:leader="dot" w:pos="624"/>
              </w:tabs>
              <w:suppressAutoHyphens/>
              <w:spacing w:line="360" w:lineRule="auto"/>
              <w:jc w:val="both"/>
              <w:rPr>
                <w:rFonts w:ascii="Times New Roman" w:hAnsi="Times New Roman"/>
                <w:sz w:val="24"/>
                <w:szCs w:val="24"/>
                <w:lang w:eastAsia="ar-SA"/>
              </w:rPr>
            </w:pPr>
            <w:r>
              <w:rPr>
                <w:rFonts w:ascii="Times New Roman" w:hAnsi="Times New Roman"/>
                <w:noProof/>
                <w:sz w:val="24"/>
                <w:szCs w:val="24"/>
              </w:rPr>
              <w:pict>
                <v:shape id="Поле 41" o:spid="_x0000_s1069" type="#_x0000_t202" style="position:absolute;left:0;text-align:left;margin-left:224.35pt;margin-top:17.2pt;width:214.5pt;height:124.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">
                  <v:textbox style="mso-next-textbox:#Поле 41">
                    <w:txbxContent>
                      <w:p w:rsidR="006E155B" w:rsidRPr="005F2586" w:rsidRDefault="006E155B" w:rsidP="00B40BDA">
                        <w:pPr>
                          <w:rPr>
                            <w:i/>
                            <w:sz w:val="18"/>
                            <w:szCs w:val="18"/>
                          </w:rPr>
                        </w:pPr>
                        <w:r w:rsidRPr="005F2586">
                          <w:rPr>
                            <w:i/>
                            <w:sz w:val="18"/>
                            <w:szCs w:val="18"/>
                          </w:rPr>
                          <w:t xml:space="preserve">Направления деятельности: </w:t>
                        </w:r>
                      </w:p>
                      <w:p w:rsidR="006E155B" w:rsidRPr="005F2586" w:rsidRDefault="006E155B" w:rsidP="00B40BDA">
                        <w:pPr>
                          <w:rPr>
                            <w:i/>
                            <w:sz w:val="18"/>
                            <w:szCs w:val="18"/>
                          </w:rPr>
                        </w:pPr>
                        <w:r w:rsidRPr="005F2586">
                          <w:rPr>
                            <w:i/>
                            <w:sz w:val="18"/>
                            <w:szCs w:val="18"/>
                          </w:rPr>
                          <w:t>1-учебная деятельность,</w:t>
                        </w:r>
                      </w:p>
                      <w:p w:rsidR="006E155B" w:rsidRPr="005F2586" w:rsidRDefault="006E155B" w:rsidP="00B40BDA">
                        <w:pPr>
                          <w:rPr>
                            <w:i/>
                            <w:sz w:val="18"/>
                            <w:szCs w:val="18"/>
                          </w:rPr>
                        </w:pPr>
                        <w:r w:rsidRPr="005F2586">
                          <w:rPr>
                            <w:i/>
                            <w:sz w:val="18"/>
                            <w:szCs w:val="18"/>
                          </w:rPr>
                          <w:t>2-внурочная деятельность,</w:t>
                        </w:r>
                      </w:p>
                      <w:p w:rsidR="006E155B" w:rsidRPr="005F2586" w:rsidRDefault="006E155B" w:rsidP="00B40BDA">
                        <w:pPr>
                          <w:rPr>
                            <w:i/>
                            <w:sz w:val="18"/>
                            <w:szCs w:val="18"/>
                          </w:rPr>
                        </w:pPr>
                        <w:r w:rsidRPr="005F2586">
                          <w:rPr>
                            <w:i/>
                            <w:sz w:val="18"/>
                            <w:szCs w:val="18"/>
                          </w:rPr>
                          <w:t>3-мет</w:t>
                        </w:r>
                        <w:r>
                          <w:rPr>
                            <w:i/>
                            <w:sz w:val="18"/>
                            <w:szCs w:val="18"/>
                          </w:rPr>
                          <w:t>о</w:t>
                        </w:r>
                        <w:r w:rsidRPr="005F2586">
                          <w:rPr>
                            <w:i/>
                            <w:sz w:val="18"/>
                            <w:szCs w:val="18"/>
                          </w:rPr>
                          <w:t>дическая работа с педагогами,</w:t>
                        </w:r>
                      </w:p>
                      <w:p w:rsidR="006E155B" w:rsidRPr="005F2586" w:rsidRDefault="006E155B" w:rsidP="00B40BDA">
                        <w:pPr>
                          <w:rPr>
                            <w:i/>
                            <w:sz w:val="18"/>
                            <w:szCs w:val="18"/>
                          </w:rPr>
                        </w:pPr>
                        <w:r w:rsidRPr="005F2586">
                          <w:rPr>
                            <w:i/>
                            <w:sz w:val="18"/>
                            <w:szCs w:val="18"/>
                          </w:rPr>
                          <w:t>4-просветительская работа с родителями.</w:t>
                        </w:r>
                      </w:p>
                    </w:txbxContent>
                  </v:textbox>
                </v:shape>
              </w:pict>
            </w:r>
            <w:r>
              <w:rPr>
                <w:rFonts w:ascii="Times New Roman" w:hAnsi="Times New Roman"/>
                <w:noProof/>
                <w:sz w:val="24"/>
                <w:szCs w:val="24"/>
              </w:rPr>
              <w:pict>
                <v:shape id="Поле 40" o:spid="_x0000_s1068" type="#_x0000_t202" style="position:absolute;left:0;text-align:left;margin-left:-10.75pt;margin-top:11.1pt;width:200.25pt;height:134.1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">
                  <v:textbox style="mso-next-textbox:#Поле 40">
                    <w:txbxContent>
                      <w:p w:rsidR="006E155B" w:rsidRPr="005F2586" w:rsidRDefault="006E155B" w:rsidP="00B40BDA">
                        <w:pPr>
                          <w:rPr>
                            <w:i/>
                            <w:sz w:val="18"/>
                            <w:szCs w:val="18"/>
                          </w:rPr>
                        </w:pPr>
                        <w:r w:rsidRPr="005F2586">
                          <w:rPr>
                            <w:i/>
                            <w:sz w:val="18"/>
                            <w:szCs w:val="18"/>
                          </w:rPr>
                          <w:t>Этапы:</w:t>
                        </w:r>
                      </w:p>
                      <w:p w:rsidR="006E155B" w:rsidRPr="005F2586" w:rsidRDefault="006E155B" w:rsidP="00B40BDA">
                        <w:pPr>
                          <w:rPr>
                            <w:i/>
                            <w:sz w:val="18"/>
                            <w:szCs w:val="18"/>
                          </w:rPr>
                        </w:pPr>
                        <w:r w:rsidRPr="005F2586">
                          <w:rPr>
                            <w:i/>
                            <w:sz w:val="18"/>
                            <w:szCs w:val="18"/>
                          </w:rPr>
                          <w:t>- анализ состояния и планирование работы по направлениям;</w:t>
                        </w:r>
                      </w:p>
                      <w:p w:rsidR="006E155B" w:rsidRPr="005F2586" w:rsidRDefault="006E155B" w:rsidP="00B40BDA">
                        <w:pPr>
                          <w:rPr>
                            <w:i/>
                            <w:sz w:val="18"/>
                            <w:szCs w:val="18"/>
                          </w:rPr>
                        </w:pPr>
                        <w:r w:rsidRPr="005F2586">
                          <w:rPr>
                            <w:i/>
                            <w:sz w:val="18"/>
                            <w:szCs w:val="18"/>
                          </w:rPr>
                          <w:t>- организация работы с обучающимися, педагогами и родителями;</w:t>
                        </w:r>
                      </w:p>
                      <w:p w:rsidR="006E155B" w:rsidRPr="005F2586" w:rsidRDefault="006E155B" w:rsidP="00B40BDA">
                        <w:pPr>
                          <w:rPr>
                            <w:i/>
                            <w:sz w:val="18"/>
                            <w:szCs w:val="18"/>
                          </w:rPr>
                        </w:pPr>
                        <w:r w:rsidRPr="005F2586">
                          <w:rPr>
                            <w:i/>
                            <w:sz w:val="18"/>
                            <w:szCs w:val="18"/>
                          </w:rPr>
                          <w:t>- контроль за реализацией программы и корректировка.</w:t>
                        </w:r>
                      </w:p>
                    </w:txbxContent>
                  </v:textbox>
                </v:shape>
              </w:pict>
            </w:r>
          </w:p>
          <w:p w:rsidR="00B40BDA" w:rsidRPr="00B65AB9" w:rsidRDefault="00B40BDA" w:rsidP="00B40BDA">
            <w:pPr>
              <w:suppressAutoHyphens/>
              <w:spacing w:line="360" w:lineRule="auto"/>
              <w:jc w:val="both"/>
              <w:rPr>
                <w:rFonts w:ascii="Times New Roman" w:hAnsi="Times New Roman"/>
                <w:b/>
                <w:i/>
                <w:color w:val="000000"/>
                <w:sz w:val="24"/>
                <w:szCs w:val="24"/>
                <w:lang w:eastAsia="ar-SA"/>
              </w:rPr>
            </w:pPr>
          </w:p>
          <w:p w:rsidR="00B40BDA" w:rsidRPr="00B65AB9" w:rsidRDefault="00B40BDA" w:rsidP="00B40BDA">
            <w:pPr>
              <w:suppressAutoHyphens/>
              <w:spacing w:line="360" w:lineRule="auto"/>
              <w:jc w:val="both"/>
              <w:rPr>
                <w:rFonts w:ascii="Times New Roman" w:hAnsi="Times New Roman"/>
                <w:b/>
                <w:i/>
                <w:color w:val="000000"/>
                <w:sz w:val="24"/>
                <w:szCs w:val="24"/>
                <w:lang w:eastAsia="ar-SA"/>
              </w:rPr>
            </w:pPr>
          </w:p>
          <w:p w:rsidR="00B40BDA" w:rsidRPr="00B65AB9" w:rsidRDefault="00B40BDA" w:rsidP="00B40BDA">
            <w:pPr>
              <w:suppressAutoHyphens/>
              <w:spacing w:line="360" w:lineRule="auto"/>
              <w:jc w:val="both"/>
              <w:rPr>
                <w:rFonts w:ascii="Times New Roman" w:hAnsi="Times New Roman"/>
                <w:b/>
                <w:i/>
                <w:color w:val="000000"/>
                <w:sz w:val="24"/>
                <w:szCs w:val="24"/>
                <w:lang w:eastAsia="ar-SA"/>
              </w:rPr>
            </w:pPr>
          </w:p>
          <w:p w:rsidR="00B40BDA" w:rsidRPr="00B65AB9" w:rsidRDefault="00B40BDA" w:rsidP="00B40BDA">
            <w:pPr>
              <w:suppressAutoHyphens/>
              <w:spacing w:line="360" w:lineRule="auto"/>
              <w:jc w:val="both"/>
              <w:rPr>
                <w:rFonts w:ascii="Times New Roman" w:hAnsi="Times New Roman"/>
                <w:b/>
                <w:i/>
                <w:color w:val="000000"/>
                <w:sz w:val="24"/>
                <w:szCs w:val="24"/>
                <w:lang w:eastAsia="ar-SA"/>
              </w:rPr>
            </w:pPr>
          </w:p>
          <w:p w:rsidR="00B40BDA" w:rsidRPr="00B65AB9" w:rsidRDefault="0061020F" w:rsidP="00B40BDA">
            <w:pPr>
              <w:tabs>
                <w:tab w:val="left" w:pos="2835"/>
              </w:tabs>
              <w:suppressAutoHyphens/>
              <w:spacing w:line="360" w:lineRule="auto"/>
              <w:jc w:val="both"/>
              <w:rPr>
                <w:rFonts w:ascii="Times New Roman" w:hAnsi="Times New Roman"/>
                <w:b/>
                <w:i/>
                <w:color w:val="000000"/>
                <w:sz w:val="24"/>
                <w:szCs w:val="24"/>
                <w:lang w:eastAsia="ar-SA"/>
              </w:rPr>
            </w:pPr>
            <w:r w:rsidRPr="0061020F">
              <w:rPr>
                <w:rFonts w:ascii="Times New Roman" w:hAnsi="Times New Roman"/>
                <w:noProof/>
                <w:sz w:val="24"/>
                <w:szCs w:val="24"/>
              </w:rPr>
              <w:pict>
                <v:shape id="Поле 31" o:spid="_x0000_s1073" type="#_x0000_t202" style="position:absolute;left:0;text-align:left;margin-left:34.25pt;margin-top:18.1pt;width:5in;height:21.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" fillcolor="#e6b9b8">
                  <v:textbox style="mso-next-textbox:#Поле 31">
                    <w:txbxContent>
                      <w:p w:rsidR="006E155B" w:rsidRPr="005F2586" w:rsidRDefault="006E155B" w:rsidP="00B40BDA">
                        <w:pPr>
                          <w:jc w:val="center"/>
                          <w:rPr>
                            <w:b/>
                          </w:rPr>
                        </w:pPr>
                        <w:r>
                          <w:rPr>
                            <w:b/>
                          </w:rPr>
                          <w:t>Виды и формы работы</w:t>
                        </w:r>
                      </w:p>
                    </w:txbxContent>
                  </v:textbox>
                </v:shape>
              </w:pict>
            </w:r>
            <w:r w:rsidR="00B40BDA" w:rsidRPr="00B65AB9">
              <w:rPr>
                <w:rFonts w:ascii="Times New Roman" w:hAnsi="Times New Roman"/>
                <w:b/>
                <w:i/>
                <w:color w:val="000000"/>
                <w:sz w:val="24"/>
                <w:szCs w:val="24"/>
                <w:lang w:eastAsia="ar-SA"/>
              </w:rPr>
              <w:tab/>
            </w:r>
          </w:p>
          <w:p w:rsidR="00B40BDA" w:rsidRPr="00B65AB9" w:rsidRDefault="00B40BDA" w:rsidP="00B40BDA">
            <w:pPr>
              <w:suppressAutoHyphens/>
              <w:spacing w:line="360" w:lineRule="auto"/>
              <w:jc w:val="both"/>
              <w:rPr>
                <w:rFonts w:ascii="Times New Roman" w:hAnsi="Times New Roman"/>
                <w:b/>
                <w:i/>
                <w:color w:val="000000"/>
                <w:sz w:val="24"/>
                <w:szCs w:val="24"/>
                <w:lang w:eastAsia="ar-SA"/>
              </w:rPr>
            </w:pPr>
          </w:p>
          <w:p w:rsidR="00B40BDA" w:rsidRPr="00B65AB9" w:rsidRDefault="0061020F" w:rsidP="00B40BDA">
            <w:pPr>
              <w:suppressAutoHyphens/>
              <w:spacing w:line="360" w:lineRule="auto"/>
              <w:jc w:val="both"/>
              <w:rPr>
                <w:rFonts w:ascii="Times New Roman" w:hAnsi="Times New Roman"/>
                <w:b/>
                <w:i/>
                <w:color w:val="000000"/>
                <w:sz w:val="24"/>
                <w:szCs w:val="24"/>
                <w:lang w:eastAsia="ar-SA"/>
              </w:rPr>
            </w:pPr>
            <w:r w:rsidRPr="0061020F">
              <w:rPr>
                <w:rFonts w:ascii="Times New Roman" w:hAnsi="Times New Roman"/>
                <w:noProof/>
                <w:sz w:val="24"/>
                <w:szCs w:val="24"/>
              </w:rPr>
              <w:lastRenderedPageBreak/>
              <w:pict>
                <v:line id="Прямая соединительная линия 34" o:spid="_x0000_s1079" style="position:absolute;left:0;text-align:left;flip:x;z-index:251680768;visibility:visible" from="147.2pt,13.25pt" to="192.7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">
                  <v:stroke endarrow="block"/>
                </v:line>
              </w:pict>
            </w:r>
            <w:r w:rsidRPr="0061020F">
              <w:rPr>
                <w:rFonts w:ascii="Times New Roman" w:hAnsi="Times New Roman"/>
                <w:noProof/>
                <w:sz w:val="24"/>
                <w:szCs w:val="24"/>
              </w:rPr>
              <w:pict>
                <v:line id="Прямая соединительная линия 32" o:spid="_x0000_s1080" style="position:absolute;left:0;text-align:left;z-index:251681792;visibility:visible" from="197.6pt,11.75pt" to="239.7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">
                  <v:stroke endarrow="block"/>
                </v:line>
              </w:pict>
            </w:r>
            <w:r w:rsidRPr="0061020F">
              <w:rPr>
                <w:rFonts w:ascii="Times New Roman" w:hAnsi="Times New Roman"/>
                <w:noProof/>
                <w:sz w:val="24"/>
                <w:szCs w:val="24"/>
              </w:rPr>
              <w:pict>
                <v:line id="Прямая соединительная линия 33" o:spid="_x0000_s1081" style="position:absolute;left:0;text-align:left;z-index:251682816;visibility:visible" from="209.05pt,6.35pt" to="379.05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">
                  <v:stroke endarrow="block"/>
                </v:line>
              </w:pict>
            </w:r>
            <w:r w:rsidRPr="0061020F">
              <w:rPr>
                <w:rFonts w:ascii="Times New Roman" w:hAnsi="Times New Roman"/>
                <w:noProof/>
                <w:sz w:val="24"/>
                <w:szCs w:val="24"/>
              </w:rPr>
              <w:pict>
                <v:line id="Прямая соединительная линия 35" o:spid="_x0000_s1078" style="position:absolute;left:0;text-align:left;flip:x;z-index:251679744;visibility:visible" from="16.05pt,6.35pt" to="161.1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">
                  <v:stroke endarrow="block"/>
                </v:line>
              </w:pict>
            </w:r>
          </w:p>
          <w:p w:rsidR="00B40BDA" w:rsidRPr="00B65AB9" w:rsidRDefault="00B40BDA" w:rsidP="00B40BDA">
            <w:pPr>
              <w:suppressAutoHyphens/>
              <w:spacing w:line="360" w:lineRule="auto"/>
              <w:jc w:val="both"/>
              <w:rPr>
                <w:rFonts w:ascii="Times New Roman" w:hAnsi="Times New Roman"/>
                <w:b/>
                <w:i/>
                <w:color w:val="000000"/>
                <w:sz w:val="24"/>
                <w:szCs w:val="24"/>
                <w:lang w:eastAsia="ar-SA"/>
              </w:rPr>
            </w:pPr>
          </w:p>
          <w:p w:rsidR="00B40BDA" w:rsidRPr="00B65AB9" w:rsidRDefault="00B40BDA" w:rsidP="00B40BDA">
            <w:pPr>
              <w:suppressAutoHyphens/>
              <w:spacing w:line="360" w:lineRule="auto"/>
              <w:jc w:val="both"/>
              <w:rPr>
                <w:rFonts w:ascii="Times New Roman" w:hAnsi="Times New Roman"/>
                <w:b/>
                <w:i/>
                <w:color w:val="000000"/>
                <w:sz w:val="24"/>
                <w:szCs w:val="24"/>
                <w:lang w:eastAsia="ar-SA"/>
              </w:rPr>
            </w:pPr>
          </w:p>
          <w:p w:rsidR="00B40BDA" w:rsidRPr="00B65AB9" w:rsidRDefault="0061020F" w:rsidP="00B40BDA">
            <w:pPr>
              <w:suppressAutoHyphens/>
              <w:spacing w:line="360" w:lineRule="auto"/>
              <w:jc w:val="both"/>
              <w:rPr>
                <w:rFonts w:ascii="Times New Roman" w:hAnsi="Times New Roman"/>
                <w:b/>
                <w:i/>
                <w:color w:val="000000"/>
                <w:sz w:val="24"/>
                <w:szCs w:val="24"/>
                <w:lang w:eastAsia="ar-SA"/>
              </w:rPr>
            </w:pPr>
            <w:r w:rsidRPr="0061020F">
              <w:rPr>
                <w:rFonts w:ascii="Times New Roman" w:hAnsi="Times New Roman"/>
                <w:noProof/>
                <w:sz w:val="24"/>
                <w:szCs w:val="24"/>
              </w:rPr>
              <w:pict>
                <v:shape id="Поле 39" o:spid="_x0000_s1077" type="#_x0000_t202" style="position:absolute;left:0;text-align:left;margin-left:320.15pt;margin-top:4.8pt;width:91.1pt;height:153.6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">
                  <v:textbox style="mso-next-textbox:#Поле 39">
                    <w:txbxContent>
                      <w:p w:rsidR="006E155B" w:rsidRDefault="006E155B" w:rsidP="00B40BDA">
                        <w:pPr>
                          <w:rPr>
                            <w:i/>
                            <w:sz w:val="18"/>
                            <w:szCs w:val="18"/>
                          </w:rPr>
                        </w:pPr>
                        <w:r>
                          <w:rPr>
                            <w:i/>
                            <w:sz w:val="18"/>
                            <w:szCs w:val="18"/>
                          </w:rPr>
                          <w:t>Просветительская работа:</w:t>
                        </w:r>
                      </w:p>
                      <w:p w:rsidR="006E155B" w:rsidRDefault="006E155B" w:rsidP="00B40BDA">
                        <w:pPr>
                          <w:rPr>
                            <w:i/>
                            <w:sz w:val="18"/>
                            <w:szCs w:val="18"/>
                          </w:rPr>
                        </w:pPr>
                        <w:r>
                          <w:rPr>
                            <w:i/>
                            <w:sz w:val="18"/>
                            <w:szCs w:val="18"/>
                          </w:rPr>
                          <w:t>-родительский лекторий, собрания;</w:t>
                        </w:r>
                      </w:p>
                      <w:p w:rsidR="006E155B" w:rsidRDefault="006E155B" w:rsidP="00B40BDA">
                        <w:pPr>
                          <w:rPr>
                            <w:i/>
                            <w:sz w:val="18"/>
                            <w:szCs w:val="18"/>
                          </w:rPr>
                        </w:pPr>
                        <w:r>
                          <w:rPr>
                            <w:i/>
                            <w:sz w:val="18"/>
                            <w:szCs w:val="18"/>
                          </w:rPr>
                          <w:t>-консультации специалистов;</w:t>
                        </w:r>
                      </w:p>
                      <w:p w:rsidR="006E155B" w:rsidRPr="00586EF4" w:rsidRDefault="006E155B" w:rsidP="00B40BDA">
                        <w:pPr>
                          <w:rPr>
                            <w:i/>
                            <w:sz w:val="18"/>
                            <w:szCs w:val="18"/>
                          </w:rPr>
                        </w:pPr>
                        <w:r>
                          <w:rPr>
                            <w:i/>
                            <w:sz w:val="18"/>
                            <w:szCs w:val="18"/>
                          </w:rPr>
                          <w:t>-акции, участие в мероприятиях.</w:t>
                        </w:r>
                      </w:p>
                    </w:txbxContent>
                  </v:textbox>
                </v:shape>
              </w:pict>
            </w:r>
            <w:r w:rsidRPr="0061020F">
              <w:rPr>
                <w:rFonts w:ascii="Times New Roman" w:hAnsi="Times New Roman"/>
                <w:noProof/>
                <w:sz w:val="24"/>
                <w:szCs w:val="24"/>
              </w:rPr>
              <w:pict>
                <v:shape id="Поле 38" o:spid="_x0000_s1076" type="#_x0000_t202" style="position:absolute;left:0;text-align:left;margin-left:208.7pt;margin-top:5.25pt;width:89.6pt;height:146.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">
                  <v:textbox style="mso-next-textbox:#Поле 38">
                    <w:txbxContent>
                      <w:p w:rsidR="006E155B" w:rsidRDefault="006E155B" w:rsidP="00B40BDA">
                        <w:pPr>
                          <w:rPr>
                            <w:i/>
                            <w:sz w:val="18"/>
                            <w:szCs w:val="18"/>
                          </w:rPr>
                        </w:pPr>
                        <w:r>
                          <w:rPr>
                            <w:i/>
                            <w:sz w:val="18"/>
                            <w:szCs w:val="18"/>
                          </w:rPr>
                          <w:t>Методическая работа:</w:t>
                        </w:r>
                      </w:p>
                      <w:p w:rsidR="006E155B" w:rsidRDefault="006E155B" w:rsidP="00B40BDA">
                        <w:pPr>
                          <w:rPr>
                            <w:i/>
                            <w:sz w:val="18"/>
                            <w:szCs w:val="18"/>
                          </w:rPr>
                        </w:pPr>
                        <w:r>
                          <w:rPr>
                            <w:i/>
                            <w:sz w:val="18"/>
                            <w:szCs w:val="18"/>
                          </w:rPr>
                          <w:t>-лекции, семинары, педсоветы, мастер - классы;</w:t>
                        </w:r>
                      </w:p>
                      <w:p w:rsidR="006E155B" w:rsidRPr="00586EF4" w:rsidRDefault="006E155B" w:rsidP="00B40BDA">
                        <w:pPr>
                          <w:rPr>
                            <w:i/>
                            <w:sz w:val="18"/>
                            <w:szCs w:val="18"/>
                          </w:rPr>
                        </w:pPr>
                        <w:r>
                          <w:rPr>
                            <w:i/>
                            <w:sz w:val="18"/>
                            <w:szCs w:val="18"/>
                          </w:rPr>
                          <w:t>-медиатека.</w:t>
                        </w:r>
                      </w:p>
                    </w:txbxContent>
                  </v:textbox>
                </v:shape>
              </w:pict>
            </w:r>
            <w:r w:rsidRPr="0061020F">
              <w:rPr>
                <w:rFonts w:ascii="Times New Roman" w:hAnsi="Times New Roman"/>
                <w:noProof/>
                <w:sz w:val="24"/>
                <w:szCs w:val="24"/>
              </w:rPr>
              <w:pict>
                <v:shape id="Поле 36" o:spid="_x0000_s1075" type="#_x0000_t202" style="position:absolute;left:0;text-align:left;margin-left:93.5pt;margin-top:4.75pt;width:99.35pt;height:186.7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">
                  <v:textbox style="mso-next-textbox:#Поле 36">
                    <w:txbxContent>
                      <w:p w:rsidR="006E155B" w:rsidRDefault="006E155B" w:rsidP="00B40BDA">
                        <w:pPr>
                          <w:rPr>
                            <w:i/>
                            <w:sz w:val="18"/>
                            <w:szCs w:val="18"/>
                          </w:rPr>
                        </w:pPr>
                        <w:r>
                          <w:rPr>
                            <w:i/>
                            <w:sz w:val="18"/>
                            <w:szCs w:val="18"/>
                          </w:rPr>
                          <w:t>Внеурочная деятельность:</w:t>
                        </w:r>
                      </w:p>
                      <w:p w:rsidR="006E155B" w:rsidRDefault="006E155B" w:rsidP="00B40BDA">
                        <w:pPr>
                          <w:rPr>
                            <w:i/>
                            <w:sz w:val="18"/>
                            <w:szCs w:val="18"/>
                          </w:rPr>
                        </w:pPr>
                        <w:r>
                          <w:rPr>
                            <w:i/>
                            <w:sz w:val="18"/>
                            <w:szCs w:val="18"/>
                          </w:rPr>
                          <w:t>-классный час;</w:t>
                        </w:r>
                      </w:p>
                      <w:p w:rsidR="006E155B" w:rsidRDefault="006E155B" w:rsidP="00B40BDA">
                        <w:pPr>
                          <w:rPr>
                            <w:i/>
                            <w:sz w:val="18"/>
                            <w:szCs w:val="18"/>
                          </w:rPr>
                        </w:pPr>
                        <w:r>
                          <w:rPr>
                            <w:i/>
                            <w:sz w:val="18"/>
                            <w:szCs w:val="18"/>
                          </w:rPr>
                          <w:t>-встречи и консультации специалистов;</w:t>
                        </w:r>
                      </w:p>
                      <w:p w:rsidR="006E155B" w:rsidRDefault="006E155B" w:rsidP="00B40BDA">
                        <w:pPr>
                          <w:rPr>
                            <w:i/>
                            <w:sz w:val="18"/>
                            <w:szCs w:val="18"/>
                          </w:rPr>
                        </w:pPr>
                        <w:r>
                          <w:rPr>
                            <w:i/>
                            <w:sz w:val="18"/>
                            <w:szCs w:val="18"/>
                          </w:rPr>
                          <w:t>-походы, поездки;</w:t>
                        </w:r>
                      </w:p>
                      <w:p w:rsidR="006E155B" w:rsidRDefault="006E155B" w:rsidP="00B40BDA">
                        <w:pPr>
                          <w:rPr>
                            <w:i/>
                            <w:sz w:val="18"/>
                            <w:szCs w:val="18"/>
                          </w:rPr>
                        </w:pPr>
                        <w:r>
                          <w:rPr>
                            <w:i/>
                            <w:sz w:val="18"/>
                            <w:szCs w:val="18"/>
                          </w:rPr>
                          <w:t>-спартакиады;</w:t>
                        </w:r>
                      </w:p>
                      <w:p w:rsidR="006E155B" w:rsidRPr="005F2586" w:rsidRDefault="006E155B" w:rsidP="00B40BDA">
                        <w:pPr>
                          <w:rPr>
                            <w:i/>
                            <w:sz w:val="18"/>
                            <w:szCs w:val="18"/>
                          </w:rPr>
                        </w:pPr>
                        <w:r>
                          <w:rPr>
                            <w:i/>
                            <w:sz w:val="18"/>
                            <w:szCs w:val="18"/>
                          </w:rPr>
                          <w:t>-субботник, акции.</w:t>
                        </w:r>
                      </w:p>
                    </w:txbxContent>
                  </v:textbox>
                </v:shape>
              </w:pict>
            </w:r>
            <w:r w:rsidRPr="0061020F">
              <w:rPr>
                <w:rFonts w:ascii="Times New Roman" w:hAnsi="Times New Roman"/>
                <w:noProof/>
                <w:sz w:val="24"/>
                <w:szCs w:val="24"/>
              </w:rPr>
              <w:pict>
                <v:shape id="Поле 37" o:spid="_x0000_s1074" type="#_x0000_t202" style="position:absolute;left:0;text-align:left;margin-left:-7.05pt;margin-top:4.65pt;width:88.85pt;height:204.8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">
                  <v:textbox style="mso-next-textbox:#Поле 37">
                    <w:txbxContent>
                      <w:p w:rsidR="006E155B" w:rsidRDefault="006E155B" w:rsidP="00B40BDA">
                        <w:pPr>
                          <w:rPr>
                            <w:i/>
                            <w:sz w:val="18"/>
                            <w:szCs w:val="18"/>
                          </w:rPr>
                        </w:pPr>
                        <w:r w:rsidRPr="005F2586">
                          <w:rPr>
                            <w:i/>
                            <w:sz w:val="18"/>
                            <w:szCs w:val="18"/>
                          </w:rPr>
                          <w:t>Учебная деятельность:</w:t>
                        </w:r>
                      </w:p>
                      <w:p w:rsidR="006E155B" w:rsidRDefault="006E155B" w:rsidP="00B40BDA">
                        <w:pPr>
                          <w:rPr>
                            <w:i/>
                            <w:sz w:val="18"/>
                            <w:szCs w:val="18"/>
                          </w:rPr>
                        </w:pPr>
                        <w:r>
                          <w:rPr>
                            <w:i/>
                            <w:sz w:val="18"/>
                            <w:szCs w:val="18"/>
                          </w:rPr>
                          <w:t>- беседы, викторины, тесты, рефераты;</w:t>
                        </w:r>
                      </w:p>
                      <w:p w:rsidR="006E155B" w:rsidRDefault="006E155B" w:rsidP="00B40BDA">
                        <w:pPr>
                          <w:rPr>
                            <w:i/>
                            <w:sz w:val="18"/>
                            <w:szCs w:val="18"/>
                          </w:rPr>
                        </w:pPr>
                        <w:r>
                          <w:rPr>
                            <w:i/>
                            <w:sz w:val="18"/>
                            <w:szCs w:val="18"/>
                          </w:rPr>
                          <w:t>-презентации;</w:t>
                        </w:r>
                      </w:p>
                      <w:p w:rsidR="006E155B" w:rsidRDefault="006E155B" w:rsidP="00B40BDA">
                        <w:pPr>
                          <w:rPr>
                            <w:i/>
                            <w:sz w:val="18"/>
                            <w:szCs w:val="18"/>
                          </w:rPr>
                        </w:pPr>
                        <w:r>
                          <w:rPr>
                            <w:i/>
                            <w:sz w:val="18"/>
                            <w:szCs w:val="18"/>
                          </w:rPr>
                          <w:t>-конкурсы;</w:t>
                        </w:r>
                      </w:p>
                      <w:p w:rsidR="006E155B" w:rsidRDefault="006E155B" w:rsidP="00B40BDA">
                        <w:pPr>
                          <w:rPr>
                            <w:i/>
                            <w:sz w:val="18"/>
                            <w:szCs w:val="18"/>
                          </w:rPr>
                        </w:pPr>
                        <w:r>
                          <w:rPr>
                            <w:i/>
                            <w:sz w:val="18"/>
                            <w:szCs w:val="18"/>
                          </w:rPr>
                          <w:t>-экскурсия;</w:t>
                        </w:r>
                      </w:p>
                      <w:p w:rsidR="006E155B" w:rsidRPr="005F2586" w:rsidRDefault="006E155B" w:rsidP="00B40BDA">
                        <w:pPr>
                          <w:rPr>
                            <w:i/>
                            <w:sz w:val="18"/>
                            <w:szCs w:val="18"/>
                          </w:rPr>
                        </w:pPr>
                        <w:r>
                          <w:rPr>
                            <w:i/>
                            <w:sz w:val="18"/>
                            <w:szCs w:val="18"/>
                          </w:rPr>
                          <w:t>-практикум.</w:t>
                        </w:r>
                      </w:p>
                    </w:txbxContent>
                  </v:textbox>
                </v:shape>
              </w:pict>
            </w:r>
          </w:p>
          <w:p w:rsidR="00B40BDA" w:rsidRPr="00B65AB9" w:rsidRDefault="00B40BDA" w:rsidP="00B40BDA">
            <w:pPr>
              <w:suppressAutoHyphens/>
              <w:spacing w:line="360" w:lineRule="auto"/>
              <w:jc w:val="both"/>
              <w:rPr>
                <w:rFonts w:ascii="Times New Roman" w:hAnsi="Times New Roman"/>
                <w:b/>
                <w:i/>
                <w:color w:val="000000"/>
                <w:sz w:val="24"/>
                <w:szCs w:val="24"/>
                <w:lang w:eastAsia="ar-SA"/>
              </w:rPr>
            </w:pPr>
          </w:p>
          <w:p w:rsidR="00B40BDA" w:rsidRPr="00B65AB9" w:rsidRDefault="00B40BDA" w:rsidP="00B40BDA">
            <w:pPr>
              <w:suppressAutoHyphens/>
              <w:spacing w:line="360" w:lineRule="auto"/>
              <w:jc w:val="both"/>
              <w:rPr>
                <w:rFonts w:ascii="Times New Roman" w:hAnsi="Times New Roman"/>
                <w:b/>
                <w:i/>
                <w:color w:val="000000"/>
                <w:sz w:val="24"/>
                <w:szCs w:val="24"/>
                <w:lang w:eastAsia="ar-SA"/>
              </w:rPr>
            </w:pPr>
          </w:p>
          <w:p w:rsidR="00B40BDA" w:rsidRPr="00B65AB9" w:rsidRDefault="00B40BDA" w:rsidP="00B40BDA">
            <w:pPr>
              <w:tabs>
                <w:tab w:val="left" w:pos="1808"/>
              </w:tabs>
              <w:suppressAutoHyphens/>
              <w:spacing w:line="360" w:lineRule="auto"/>
              <w:jc w:val="both"/>
              <w:rPr>
                <w:rFonts w:ascii="Times New Roman" w:hAnsi="Times New Roman"/>
                <w:b/>
                <w:i/>
                <w:color w:val="000000"/>
                <w:sz w:val="24"/>
                <w:szCs w:val="24"/>
                <w:lang w:eastAsia="ar-SA"/>
              </w:rPr>
            </w:pPr>
            <w:r w:rsidRPr="00B65AB9">
              <w:rPr>
                <w:rFonts w:ascii="Times New Roman" w:hAnsi="Times New Roman"/>
                <w:b/>
                <w:i/>
                <w:color w:val="000000"/>
                <w:sz w:val="24"/>
                <w:szCs w:val="24"/>
                <w:lang w:eastAsia="ar-SA"/>
              </w:rPr>
              <w:tab/>
            </w:r>
          </w:p>
          <w:p w:rsidR="00B40BDA" w:rsidRPr="00B65AB9" w:rsidRDefault="00B40BDA" w:rsidP="00B40BDA">
            <w:pPr>
              <w:tabs>
                <w:tab w:val="left" w:pos="1808"/>
              </w:tabs>
              <w:suppressAutoHyphens/>
              <w:spacing w:line="360" w:lineRule="auto"/>
              <w:jc w:val="both"/>
              <w:rPr>
                <w:rFonts w:ascii="Times New Roman" w:hAnsi="Times New Roman"/>
                <w:b/>
                <w:i/>
                <w:color w:val="000000"/>
                <w:sz w:val="24"/>
                <w:szCs w:val="24"/>
                <w:lang w:eastAsia="ar-SA"/>
              </w:rPr>
            </w:pPr>
          </w:p>
          <w:p w:rsidR="00B40BDA" w:rsidRPr="00B65AB9" w:rsidRDefault="00B40BDA" w:rsidP="00B40BDA">
            <w:pPr>
              <w:tabs>
                <w:tab w:val="left" w:pos="1808"/>
              </w:tabs>
              <w:suppressAutoHyphens/>
              <w:spacing w:line="360" w:lineRule="auto"/>
              <w:jc w:val="both"/>
              <w:rPr>
                <w:rFonts w:ascii="Times New Roman" w:hAnsi="Times New Roman"/>
                <w:b/>
                <w:i/>
                <w:color w:val="000000"/>
                <w:sz w:val="24"/>
                <w:szCs w:val="24"/>
                <w:lang w:eastAsia="ar-SA"/>
              </w:rPr>
            </w:pPr>
          </w:p>
          <w:p w:rsidR="00B40BDA" w:rsidRPr="00B65AB9" w:rsidRDefault="00B40BDA" w:rsidP="00B40BDA">
            <w:pPr>
              <w:tabs>
                <w:tab w:val="left" w:pos="4017"/>
              </w:tabs>
              <w:suppressAutoHyphens/>
              <w:spacing w:line="360" w:lineRule="auto"/>
              <w:jc w:val="both"/>
              <w:rPr>
                <w:rFonts w:ascii="Times New Roman" w:hAnsi="Times New Roman"/>
                <w:b/>
                <w:i/>
                <w:color w:val="000000"/>
                <w:sz w:val="24"/>
                <w:szCs w:val="24"/>
                <w:lang w:eastAsia="ar-SA"/>
              </w:rPr>
            </w:pPr>
            <w:r w:rsidRPr="00B65AB9">
              <w:rPr>
                <w:rFonts w:ascii="Times New Roman" w:hAnsi="Times New Roman"/>
                <w:b/>
                <w:i/>
                <w:color w:val="000000"/>
                <w:sz w:val="24"/>
                <w:szCs w:val="24"/>
                <w:lang w:eastAsia="ar-SA"/>
              </w:rPr>
              <w:tab/>
            </w:r>
          </w:p>
          <w:p w:rsidR="00B40BDA" w:rsidRPr="00B65AB9" w:rsidRDefault="00B40BDA" w:rsidP="00B40BDA">
            <w:pPr>
              <w:tabs>
                <w:tab w:val="left" w:pos="1808"/>
              </w:tabs>
              <w:suppressAutoHyphens/>
              <w:spacing w:line="360" w:lineRule="auto"/>
              <w:jc w:val="both"/>
              <w:rPr>
                <w:rFonts w:ascii="Times New Roman" w:hAnsi="Times New Roman"/>
                <w:b/>
                <w:i/>
                <w:color w:val="000000"/>
                <w:sz w:val="24"/>
                <w:szCs w:val="24"/>
                <w:lang w:eastAsia="ar-SA"/>
              </w:rPr>
            </w:pPr>
          </w:p>
          <w:p w:rsidR="00B40BDA" w:rsidRPr="00B65AB9" w:rsidRDefault="0061020F" w:rsidP="00B40BDA">
            <w:pPr>
              <w:suppressAutoHyphens/>
              <w:spacing w:line="360" w:lineRule="auto"/>
              <w:jc w:val="both"/>
              <w:rPr>
                <w:rFonts w:ascii="Times New Roman" w:hAnsi="Times New Roman"/>
                <w:b/>
                <w:i/>
                <w:color w:val="000000"/>
                <w:sz w:val="24"/>
                <w:szCs w:val="24"/>
                <w:lang w:eastAsia="ar-SA"/>
              </w:rPr>
            </w:pPr>
            <w:r w:rsidRPr="0061020F">
              <w:rPr>
                <w:rFonts w:ascii="Times New Roman" w:hAnsi="Times New Roman"/>
                <w:noProof/>
                <w:sz w:val="24"/>
                <w:szCs w:val="24"/>
              </w:rPr>
              <w:pict>
                <v:shape id="Поле 30" o:spid="_x0000_s1082" type="#_x0000_t202" style="position:absolute;left:0;text-align:left;margin-left:41pt;margin-top:-12.05pt;width:341.3pt;height:26.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" fillcolor="#e6b9b8">
                  <v:textbox style="mso-next-textbox:#Поле 30">
                    <w:txbxContent>
                      <w:p w:rsidR="006E155B" w:rsidRPr="00586EF4" w:rsidRDefault="006E155B" w:rsidP="00B40BDA">
                        <w:pPr>
                          <w:jc w:val="center"/>
                          <w:rPr>
                            <w:b/>
                          </w:rPr>
                        </w:pPr>
                        <w:r>
                          <w:rPr>
                            <w:b/>
                          </w:rPr>
                          <w:t>Диагностико - результативный</w:t>
                        </w:r>
                      </w:p>
                    </w:txbxContent>
                  </v:textbox>
                </v:shape>
              </w:pict>
            </w:r>
          </w:p>
          <w:p w:rsidR="00B40BDA" w:rsidRPr="00B65AB9" w:rsidRDefault="0061020F" w:rsidP="00B40BDA">
            <w:pPr>
              <w:suppressAutoHyphens/>
              <w:spacing w:line="360" w:lineRule="auto"/>
              <w:jc w:val="both"/>
              <w:rPr>
                <w:rFonts w:ascii="Times New Roman" w:hAnsi="Times New Roman"/>
                <w:b/>
                <w:i/>
                <w:color w:val="000000"/>
                <w:sz w:val="24"/>
                <w:szCs w:val="24"/>
                <w:lang w:eastAsia="ar-SA"/>
              </w:rPr>
            </w:pPr>
            <w:r w:rsidRPr="0061020F">
              <w:rPr>
                <w:rFonts w:ascii="Times New Roman" w:hAnsi="Times New Roman"/>
                <w:noProof/>
                <w:sz w:val="24"/>
                <w:szCs w:val="24"/>
              </w:rPr>
              <w:pict>
                <v:line id="Прямая соединительная линия 29" o:spid="_x0000_s1087" style="position:absolute;left:0;text-align:left;z-index:251688960;visibility:visible" from="205.2pt,.55pt" to="268.9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">
                  <v:stroke endarrow="block"/>
                </v:line>
              </w:pict>
            </w:r>
            <w:r w:rsidRPr="0061020F">
              <w:rPr>
                <w:rFonts w:ascii="Times New Roman" w:hAnsi="Times New Roman"/>
                <w:noProof/>
                <w:sz w:val="24"/>
                <w:szCs w:val="24"/>
              </w:rPr>
              <w:pict>
                <v:line id="Прямая соединительная линия 28" o:spid="_x0000_s1090" style="position:absolute;left:0;text-align:left;z-index:251692032;visibility:visible" from="214.95pt,.55pt" to="381.4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">
                  <v:stroke endarrow="block"/>
                </v:line>
              </w:pict>
            </w:r>
            <w:r w:rsidRPr="0061020F">
              <w:rPr>
                <w:rFonts w:ascii="Times New Roman" w:hAnsi="Times New Roman"/>
                <w:noProof/>
                <w:sz w:val="24"/>
                <w:szCs w:val="24"/>
              </w:rPr>
              <w:pict>
                <v:line id="Прямая соединительная линия 27" o:spid="_x0000_s1089" style="position:absolute;left:0;text-align:left;flip:x;z-index:251691008;visibility:visible" from="135.45pt,.55pt" to="194.7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">
                  <v:stroke endarrow="block"/>
                </v:line>
              </w:pict>
            </w:r>
            <w:r w:rsidRPr="0061020F">
              <w:rPr>
                <w:rFonts w:ascii="Times New Roman" w:hAnsi="Times New Roman"/>
                <w:noProof/>
                <w:sz w:val="24"/>
                <w:szCs w:val="24"/>
              </w:rPr>
              <w:pict>
                <v:line id="Прямая соединительная линия 26" o:spid="_x0000_s1088" style="position:absolute;left:0;text-align:left;flip:x;z-index:251689984;visibility:visible" from="6.45pt,.55pt" to="185.7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">
                  <v:stroke endarrow="block"/>
                </v:line>
              </w:pict>
            </w:r>
          </w:p>
          <w:p w:rsidR="00B40BDA" w:rsidRPr="00B65AB9" w:rsidRDefault="0061020F" w:rsidP="00B40BDA">
            <w:pPr>
              <w:shd w:val="clear" w:color="auto" w:fill="FFFFFF"/>
              <w:suppressAutoHyphens/>
              <w:spacing w:line="360" w:lineRule="auto"/>
              <w:jc w:val="both"/>
              <w:rPr>
                <w:rFonts w:ascii="Times New Roman" w:hAnsi="Times New Roman"/>
                <w:sz w:val="24"/>
                <w:szCs w:val="24"/>
                <w:lang w:eastAsia="ar-SA"/>
              </w:rPr>
            </w:pPr>
            <w:r>
              <w:rPr>
                <w:rFonts w:ascii="Times New Roman" w:hAnsi="Times New Roman"/>
                <w:noProof/>
                <w:sz w:val="24"/>
                <w:szCs w:val="24"/>
              </w:rPr>
              <w:pict>
                <v:shape id="Поле 25" o:spid="_x0000_s1085" type="#_x0000_t202" style="position:absolute;left:0;text-align:left;margin-left:214.2pt;margin-top:3.85pt;width:109.5pt;height:39.7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">
                  <v:textbox style="mso-next-textbox:#Поле 25">
                    <w:txbxContent>
                      <w:p w:rsidR="006E155B" w:rsidRPr="00586EF4" w:rsidRDefault="006E155B" w:rsidP="00B40BDA">
                        <w:pPr>
                          <w:rPr>
                            <w:i/>
                            <w:sz w:val="18"/>
                            <w:szCs w:val="18"/>
                          </w:rPr>
                        </w:pPr>
                        <w:r>
                          <w:rPr>
                            <w:i/>
                            <w:sz w:val="18"/>
                            <w:szCs w:val="18"/>
                          </w:rPr>
                          <w:t>Пропуски уроков по болезни</w:t>
                        </w:r>
                      </w:p>
                    </w:txbxContent>
                  </v:textbox>
                </v:shape>
              </w:pict>
            </w:r>
            <w:r>
              <w:rPr>
                <w:rFonts w:ascii="Times New Roman" w:hAnsi="Times New Roman"/>
                <w:noProof/>
                <w:sz w:val="24"/>
                <w:szCs w:val="24"/>
              </w:rPr>
              <w:pict>
                <v:shape id="Поле 24" o:spid="_x0000_s1083" type="#_x0000_t202" style="position:absolute;left:0;text-align:left;margin-left:-37.05pt;margin-top:3.85pt;width:109.5pt;height:39.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">
                  <v:textbox style="mso-next-textbox:#Поле 24">
                    <w:txbxContent>
                      <w:p w:rsidR="006E155B" w:rsidRPr="00586EF4" w:rsidRDefault="006E155B" w:rsidP="00B40BDA">
                        <w:pPr>
                          <w:rPr>
                            <w:i/>
                            <w:sz w:val="18"/>
                            <w:szCs w:val="18"/>
                          </w:rPr>
                        </w:pPr>
                        <w:r>
                          <w:rPr>
                            <w:i/>
                            <w:sz w:val="18"/>
                            <w:szCs w:val="18"/>
                          </w:rPr>
                          <w:t>Распределение по группам здоровья</w:t>
                        </w:r>
                      </w:p>
                    </w:txbxContent>
                  </v:textbox>
                </v:shape>
              </w:pict>
            </w:r>
            <w:r>
              <w:rPr>
                <w:rFonts w:ascii="Times New Roman" w:hAnsi="Times New Roman"/>
                <w:noProof/>
                <w:sz w:val="24"/>
                <w:szCs w:val="24"/>
              </w:rPr>
              <w:pict>
                <v:shape id="Поле 23" o:spid="_x0000_s1084" type="#_x0000_t202" style="position:absolute;left:0;text-align:left;margin-left:88.2pt;margin-top:3.85pt;width:109.5pt;height:39.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">
                  <v:textbox style="mso-next-textbox:#Поле 23">
                    <w:txbxContent>
                      <w:p w:rsidR="006E155B" w:rsidRPr="00586EF4" w:rsidRDefault="006E155B" w:rsidP="00B40BDA">
                        <w:pPr>
                          <w:rPr>
                            <w:i/>
                            <w:sz w:val="18"/>
                            <w:szCs w:val="18"/>
                          </w:rPr>
                        </w:pPr>
                        <w:r>
                          <w:rPr>
                            <w:i/>
                            <w:sz w:val="18"/>
                            <w:szCs w:val="18"/>
                          </w:rPr>
                          <w:t>Охват горячим питанием</w:t>
                        </w:r>
                      </w:p>
                    </w:txbxContent>
                  </v:textbox>
                </v:shape>
              </w:pict>
            </w:r>
            <w:r>
              <w:rPr>
                <w:rFonts w:ascii="Times New Roman" w:hAnsi="Times New Roman"/>
                <w:noProof/>
                <w:sz w:val="24"/>
                <w:szCs w:val="24"/>
              </w:rPr>
              <w:pict>
                <v:shape id="Поле 22" o:spid="_x0000_s1086" type="#_x0000_t202" style="position:absolute;left:0;text-align:left;margin-left:338.7pt;margin-top:3.1pt;width:109.5pt;height:39.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">
                  <v:textbox style="mso-next-textbox:#Поле 22">
                    <w:txbxContent>
                      <w:p w:rsidR="006E155B" w:rsidRPr="00586EF4" w:rsidRDefault="006E155B" w:rsidP="00B40BDA">
                        <w:pPr>
                          <w:rPr>
                            <w:i/>
                            <w:sz w:val="18"/>
                            <w:szCs w:val="18"/>
                          </w:rPr>
                        </w:pPr>
                        <w:r>
                          <w:rPr>
                            <w:i/>
                            <w:sz w:val="18"/>
                            <w:szCs w:val="18"/>
                          </w:rPr>
                          <w:t>Занятость во внеурочное время</w:t>
                        </w:r>
                      </w:p>
                    </w:txbxContent>
                  </v:textbox>
                </v:shape>
              </w:pict>
            </w:r>
          </w:p>
          <w:p w:rsidR="00B40BDA" w:rsidRPr="00B65AB9" w:rsidRDefault="00B40BDA" w:rsidP="00B40BDA">
            <w:pPr>
              <w:widowControl w:val="0"/>
              <w:shd w:val="clear" w:color="auto" w:fill="FFFFFF"/>
              <w:tabs>
                <w:tab w:val="left" w:pos="322"/>
              </w:tabs>
              <w:autoSpaceDE w:val="0"/>
              <w:spacing w:line="360" w:lineRule="auto"/>
              <w:rPr>
                <w:rFonts w:ascii="Times New Roman" w:hAnsi="Times New Roman"/>
                <w:sz w:val="24"/>
                <w:szCs w:val="24"/>
                <w:lang w:eastAsia="ar-SA"/>
              </w:rPr>
            </w:pPr>
          </w:p>
          <w:p w:rsidR="00B40BDA" w:rsidRPr="00B65AB9" w:rsidRDefault="0061020F" w:rsidP="00B40BDA">
            <w:pPr>
              <w:suppressAutoHyphens/>
              <w:spacing w:before="280" w:line="360" w:lineRule="auto"/>
              <w:jc w:val="center"/>
              <w:rPr>
                <w:rFonts w:ascii="Times New Roman" w:hAnsi="Times New Roman"/>
                <w:sz w:val="24"/>
                <w:szCs w:val="24"/>
                <w:lang w:eastAsia="ar-SA"/>
              </w:rPr>
            </w:pPr>
            <w:r>
              <w:rPr>
                <w:rFonts w:ascii="Times New Roman" w:hAnsi="Times New Roman"/>
                <w:noProof/>
                <w:sz w:val="24"/>
                <w:szCs w:val="24"/>
              </w:rPr>
              <w:pict>
                <v:shape id="Поле 21" o:spid="_x0000_s1091" type="#_x0000_t202" style="position:absolute;left:0;text-align:left;margin-left:41.45pt;margin-top:10.95pt;width:349.5pt;height:24.8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" fillcolor="#e6b9b8">
                  <v:textbox style="mso-next-textbox:#Поле 21">
                    <w:txbxContent>
                      <w:p w:rsidR="006E155B" w:rsidRPr="00C57728" w:rsidRDefault="006E155B" w:rsidP="00B40BDA">
                        <w:pPr>
                          <w:jc w:val="center"/>
                          <w:rPr>
                            <w:b/>
                          </w:rPr>
                        </w:pPr>
                        <w:r>
                          <w:rPr>
                            <w:b/>
                          </w:rPr>
                          <w:t>Функциональный</w:t>
                        </w:r>
                      </w:p>
                    </w:txbxContent>
                  </v:textbox>
                </v:shape>
              </w:pict>
            </w:r>
          </w:p>
          <w:p w:rsidR="00B40BDA" w:rsidRPr="00B65AB9" w:rsidRDefault="00B40BDA" w:rsidP="00B40BDA">
            <w:pPr>
              <w:suppressAutoHyphens/>
              <w:spacing w:line="360" w:lineRule="auto"/>
              <w:jc w:val="center"/>
              <w:rPr>
                <w:rFonts w:ascii="Times New Roman" w:hAnsi="Times New Roman"/>
                <w:sz w:val="24"/>
                <w:szCs w:val="24"/>
                <w:lang w:eastAsia="ar-SA"/>
              </w:rPr>
            </w:pPr>
          </w:p>
          <w:p w:rsidR="00B40BDA" w:rsidRPr="00B65AB9" w:rsidRDefault="0061020F" w:rsidP="00B40BDA">
            <w:pPr>
              <w:suppressAutoHyphens/>
              <w:spacing w:before="280" w:line="360" w:lineRule="auto"/>
              <w:jc w:val="center"/>
              <w:rPr>
                <w:rFonts w:ascii="Times New Roman" w:hAnsi="Times New Roman"/>
                <w:sz w:val="24"/>
                <w:szCs w:val="24"/>
                <w:lang w:eastAsia="ar-SA"/>
              </w:rPr>
            </w:pPr>
            <w:r>
              <w:rPr>
                <w:rFonts w:ascii="Times New Roman" w:hAnsi="Times New Roman"/>
                <w:noProof/>
                <w:sz w:val="24"/>
                <w:szCs w:val="24"/>
              </w:rPr>
              <w:pict>
                <v:line id="Прямая соединительная линия 54" o:spid="_x0000_s1101" style="position:absolute;left:0;text-align:left;z-index:251703296;visibility:visible" from="198.3pt,5.8pt" to="198.3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">
                  <v:stroke endarrow="block"/>
                </v:line>
              </w:pict>
            </w:r>
            <w:r>
              <w:rPr>
                <w:rFonts w:ascii="Times New Roman" w:hAnsi="Times New Roman"/>
                <w:noProof/>
                <w:sz w:val="24"/>
                <w:szCs w:val="24"/>
              </w:rPr>
              <w:pict>
                <v:line id="Прямая соединительная линия 16" o:spid="_x0000_s1098" style="position:absolute;left:0;text-align:left;z-index:251700224;visibility:visible" from="205.2pt,5.8pt" to="270.2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">
                  <v:stroke endarrow="block"/>
                </v:line>
              </w:pict>
            </w:r>
            <w:r>
              <w:rPr>
                <w:rFonts w:ascii="Times New Roman" w:hAnsi="Times New Roman"/>
                <w:noProof/>
                <w:sz w:val="24"/>
                <w:szCs w:val="24"/>
              </w:rPr>
              <w:pict>
                <v:line id="Прямая соединительная линия 17" o:spid="_x0000_s1097" style="position:absolute;left:0;text-align:left;flip:x;z-index:251699200;visibility:visible" from="104.15pt,5.8pt" to="193.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">
                  <v:stroke endarrow="block"/>
                </v:line>
              </w:pict>
            </w:r>
            <w:r>
              <w:rPr>
                <w:rFonts w:ascii="Times New Roman" w:hAnsi="Times New Roman"/>
                <w:noProof/>
                <w:sz w:val="24"/>
                <w:szCs w:val="24"/>
              </w:rPr>
              <w:pict>
                <v:line id="Прямая соединительная линия 18" o:spid="_x0000_s1096" style="position:absolute;left:0;text-align:left;flip:x;z-index:251698176;visibility:visible" from="-8.45pt,5.8pt" to="178.4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">
                  <v:stroke endarrow="block"/>
                </v:line>
              </w:pict>
            </w:r>
            <w:r>
              <w:rPr>
                <w:rFonts w:ascii="Times New Roman" w:hAnsi="Times New Roman"/>
                <w:noProof/>
                <w:sz w:val="24"/>
                <w:szCs w:val="24"/>
              </w:rPr>
              <w:pict>
                <v:line id="Прямая соединительная линия 19" o:spid="_x0000_s1099" style="position:absolute;left:0;text-align:left;z-index:251701248;visibility:visible" from="214.45pt,5.8pt" to="361.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">
                  <v:stroke endarrow="block"/>
                </v:line>
              </w:pict>
            </w:r>
          </w:p>
          <w:p w:rsidR="00B40BDA" w:rsidRPr="00B65AB9" w:rsidRDefault="0061020F" w:rsidP="00B40BDA">
            <w:pPr>
              <w:suppressAutoHyphens/>
              <w:spacing w:before="280" w:line="360" w:lineRule="auto"/>
              <w:jc w:val="center"/>
              <w:rPr>
                <w:rFonts w:ascii="Times New Roman" w:hAnsi="Times New Roman"/>
                <w:sz w:val="24"/>
                <w:szCs w:val="24"/>
                <w:lang w:eastAsia="ar-SA"/>
              </w:rPr>
            </w:pPr>
            <w:r>
              <w:rPr>
                <w:rFonts w:ascii="Times New Roman" w:hAnsi="Times New Roman"/>
                <w:noProof/>
                <w:sz w:val="24"/>
                <w:szCs w:val="24"/>
              </w:rPr>
              <w:pict>
                <v:shape id="Поле 14" o:spid="_x0000_s1095" type="#_x0000_t202" style="position:absolute;left:0;text-align:left;margin-left:339.3pt;margin-top:7.1pt;width:73.5pt;height:33.0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">
                  <v:textbox style="mso-next-textbox:#Поле 14">
                    <w:txbxContent>
                      <w:p w:rsidR="006E155B" w:rsidRPr="00C57728" w:rsidRDefault="006E155B" w:rsidP="00B40BDA">
                        <w:pPr>
                          <w:jc w:val="center"/>
                          <w:rPr>
                            <w:i/>
                            <w:sz w:val="18"/>
                            <w:szCs w:val="18"/>
                          </w:rPr>
                        </w:pPr>
                        <w:r>
                          <w:rPr>
                            <w:i/>
                            <w:sz w:val="18"/>
                            <w:szCs w:val="18"/>
                          </w:rPr>
                          <w:t>Воспитатель ГПД</w:t>
                        </w:r>
                      </w:p>
                    </w:txbxContent>
                  </v:textbox>
                </v:shape>
              </w:pict>
            </w:r>
            <w:r>
              <w:rPr>
                <w:rFonts w:ascii="Times New Roman" w:hAnsi="Times New Roman"/>
                <w:noProof/>
                <w:sz w:val="24"/>
                <w:szCs w:val="24"/>
              </w:rPr>
              <w:pict>
                <v:shape id="Поле 53" o:spid="_x0000_s1100" type="#_x0000_t202" style="position:absolute;left:0;text-align:left;margin-left:239.55pt;margin-top:1.75pt;width:78.35pt;height:39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">
                  <v:textbox style="mso-next-textbox:#Поле 53">
                    <w:txbxContent>
                      <w:p w:rsidR="006E155B" w:rsidRPr="00C57728" w:rsidRDefault="006E155B" w:rsidP="00B40BDA">
                        <w:pPr>
                          <w:jc w:val="center"/>
                          <w:rPr>
                            <w:i/>
                            <w:sz w:val="18"/>
                            <w:szCs w:val="18"/>
                          </w:rPr>
                        </w:pPr>
                        <w:r>
                          <w:rPr>
                            <w:i/>
                            <w:sz w:val="18"/>
                            <w:szCs w:val="18"/>
                          </w:rPr>
                          <w:t>классные руководители</w:t>
                        </w:r>
                      </w:p>
                    </w:txbxContent>
                  </v:textbox>
                </v:shape>
              </w:pict>
            </w:r>
            <w:r>
              <w:rPr>
                <w:rFonts w:ascii="Times New Roman" w:hAnsi="Times New Roman"/>
                <w:noProof/>
                <w:sz w:val="24"/>
                <w:szCs w:val="24"/>
              </w:rPr>
              <w:pict>
                <v:shape id="Поле 11" o:spid="_x0000_s1094" type="#_x0000_t202" style="position:absolute;left:0;text-align:left;margin-left:149.2pt;margin-top:2pt;width:78.35pt;height:39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">
                  <v:textbox style="mso-next-textbox:#Поле 11">
                    <w:txbxContent>
                      <w:p w:rsidR="006E155B" w:rsidRPr="00C57728" w:rsidRDefault="006E155B" w:rsidP="00B40BDA">
                        <w:pPr>
                          <w:jc w:val="center"/>
                          <w:rPr>
                            <w:i/>
                            <w:sz w:val="18"/>
                            <w:szCs w:val="18"/>
                          </w:rPr>
                        </w:pPr>
                        <w:r>
                          <w:rPr>
                            <w:i/>
                            <w:sz w:val="18"/>
                            <w:szCs w:val="18"/>
                          </w:rPr>
                          <w:t>учителя-предметники</w:t>
                        </w:r>
                      </w:p>
                    </w:txbxContent>
                  </v:textbox>
                </v:shape>
              </w:pict>
            </w:r>
            <w:r>
              <w:rPr>
                <w:rFonts w:ascii="Times New Roman" w:hAnsi="Times New Roman"/>
                <w:noProof/>
                <w:sz w:val="24"/>
                <w:szCs w:val="24"/>
              </w:rPr>
              <w:pict>
                <v:shape id="Поле 9" o:spid="_x0000_s1092" type="#_x0000_t202" style="position:absolute;left:0;text-align:left;margin-left:-33pt;margin-top:1.7pt;width:82.7pt;height:38.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">
                  <v:textbox style="mso-next-textbox:#Поле 9">
                    <w:txbxContent>
                      <w:p w:rsidR="006E155B" w:rsidRPr="00C57728" w:rsidRDefault="006E155B" w:rsidP="00B40BDA">
                        <w:pPr>
                          <w:jc w:val="center"/>
                          <w:rPr>
                            <w:i/>
                            <w:sz w:val="18"/>
                            <w:szCs w:val="18"/>
                          </w:rPr>
                        </w:pPr>
                        <w:r>
                          <w:rPr>
                            <w:i/>
                            <w:sz w:val="18"/>
                            <w:szCs w:val="18"/>
                          </w:rPr>
                          <w:t>администрация</w:t>
                        </w:r>
                      </w:p>
                    </w:txbxContent>
                  </v:textbox>
                </v:shape>
              </w:pict>
            </w:r>
            <w:r>
              <w:rPr>
                <w:rFonts w:ascii="Times New Roman" w:hAnsi="Times New Roman"/>
                <w:noProof/>
                <w:sz w:val="24"/>
                <w:szCs w:val="24"/>
              </w:rPr>
              <w:pict>
                <v:shape id="Поле 10" o:spid="_x0000_s1093" type="#_x0000_t202" style="position:absolute;left:0;text-align:left;margin-left:57.35pt;margin-top:1.7pt;width:68.15pt;height:38.2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">
                  <v:textbox style="mso-next-textbox:#Поле 10">
                    <w:txbxContent>
                      <w:p w:rsidR="006E155B" w:rsidRPr="00C57728" w:rsidRDefault="006E155B" w:rsidP="00B40BDA">
                        <w:pPr>
                          <w:jc w:val="center"/>
                          <w:rPr>
                            <w:i/>
                            <w:sz w:val="18"/>
                            <w:szCs w:val="18"/>
                          </w:rPr>
                        </w:pPr>
                        <w:r>
                          <w:rPr>
                            <w:i/>
                            <w:sz w:val="18"/>
                            <w:szCs w:val="18"/>
                          </w:rPr>
                          <w:t>учителя нач. классов</w:t>
                        </w:r>
                      </w:p>
                    </w:txbxContent>
                  </v:textbox>
                </v:shape>
              </w:pict>
            </w:r>
          </w:p>
          <w:p w:rsidR="00B40BDA" w:rsidRPr="00B65AB9" w:rsidRDefault="00B40BDA" w:rsidP="00B40BDA">
            <w:pPr>
              <w:rPr>
                <w:rFonts w:ascii="Times New Roman" w:hAnsi="Times New Roman"/>
                <w:sz w:val="24"/>
                <w:szCs w:val="24"/>
                <w:lang w:eastAsia="ar-SA"/>
              </w:rPr>
            </w:pPr>
          </w:p>
          <w:p w:rsidR="00B40BDA" w:rsidRPr="00B65AB9" w:rsidRDefault="00B40BDA" w:rsidP="00B40BDA">
            <w:pPr>
              <w:tabs>
                <w:tab w:val="left" w:pos="2528"/>
                <w:tab w:val="left" w:pos="3661"/>
              </w:tabs>
              <w:jc w:val="center"/>
              <w:rPr>
                <w:rFonts w:ascii="Times New Roman" w:hAnsi="Times New Roman"/>
                <w:i/>
                <w:sz w:val="24"/>
                <w:szCs w:val="24"/>
                <w:lang w:eastAsia="ar-SA"/>
              </w:rPr>
            </w:pPr>
            <w:r w:rsidRPr="00B65AB9">
              <w:rPr>
                <w:rFonts w:ascii="Times New Roman" w:hAnsi="Times New Roman"/>
                <w:i/>
                <w:sz w:val="24"/>
                <w:szCs w:val="24"/>
                <w:lang w:eastAsia="ar-SA"/>
              </w:rPr>
              <w:t>Виды деятельности и формы занятий по формированию экологической культуры, здорового и безопасного образа жизни</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50"/>
              <w:gridCol w:w="3537"/>
              <w:gridCol w:w="3544"/>
            </w:tblGrid>
            <w:tr w:rsidR="00B40BDA" w:rsidRPr="00B65AB9" w:rsidTr="00B40BDA">
              <w:tc>
                <w:tcPr>
                  <w:tcW w:w="1850" w:type="dxa"/>
                  <w:vMerge w:val="restart"/>
                  <w:tcBorders>
                    <w:top w:val="single" w:sz="4" w:space="0" w:color="auto"/>
                    <w:left w:val="single" w:sz="4" w:space="0" w:color="auto"/>
                    <w:bottom w:val="single" w:sz="4" w:space="0" w:color="auto"/>
                    <w:right w:val="single" w:sz="4" w:space="0" w:color="auto"/>
                  </w:tcBorders>
                </w:tcPr>
                <w:p w:rsidR="00B40BDA" w:rsidRPr="00B65AB9" w:rsidRDefault="00B40BDA" w:rsidP="00B40BDA">
                  <w:pPr>
                    <w:jc w:val="center"/>
                    <w:rPr>
                      <w:rFonts w:ascii="Times New Roman" w:hAnsi="Times New Roman"/>
                      <w:sz w:val="24"/>
                      <w:szCs w:val="24"/>
                    </w:rPr>
                  </w:pPr>
                  <w:r w:rsidRPr="00B65AB9">
                    <w:rPr>
                      <w:rFonts w:ascii="Times New Roman" w:hAnsi="Times New Roman"/>
                      <w:i/>
                      <w:sz w:val="24"/>
                      <w:szCs w:val="24"/>
                    </w:rPr>
                    <w:t xml:space="preserve">Виды </w:t>
                  </w:r>
                  <w:r w:rsidRPr="00B65AB9">
                    <w:rPr>
                      <w:rFonts w:ascii="Times New Roman" w:hAnsi="Times New Roman"/>
                      <w:i/>
                      <w:sz w:val="24"/>
                      <w:szCs w:val="24"/>
                    </w:rPr>
                    <w:lastRenderedPageBreak/>
                    <w:t>деятельности</w:t>
                  </w:r>
                </w:p>
              </w:tc>
              <w:tc>
                <w:tcPr>
                  <w:tcW w:w="7081" w:type="dxa"/>
                  <w:gridSpan w:val="2"/>
                  <w:tcBorders>
                    <w:top w:val="single" w:sz="4" w:space="0" w:color="auto"/>
                    <w:left w:val="single" w:sz="4" w:space="0" w:color="auto"/>
                    <w:bottom w:val="single" w:sz="4" w:space="0" w:color="auto"/>
                    <w:right w:val="single" w:sz="4" w:space="0" w:color="auto"/>
                  </w:tcBorders>
                </w:tcPr>
                <w:p w:rsidR="00B40BDA" w:rsidRPr="00B65AB9" w:rsidRDefault="00B40BDA" w:rsidP="00B40BDA">
                  <w:pPr>
                    <w:jc w:val="center"/>
                    <w:rPr>
                      <w:rFonts w:ascii="Times New Roman" w:hAnsi="Times New Roman"/>
                      <w:i/>
                      <w:sz w:val="24"/>
                      <w:szCs w:val="24"/>
                    </w:rPr>
                  </w:pPr>
                  <w:r w:rsidRPr="00B65AB9">
                    <w:rPr>
                      <w:rFonts w:ascii="Times New Roman" w:hAnsi="Times New Roman"/>
                      <w:i/>
                      <w:sz w:val="24"/>
                      <w:szCs w:val="24"/>
                    </w:rPr>
                    <w:lastRenderedPageBreak/>
                    <w:t>Формы занятий и мероприятия с обучающимися</w:t>
                  </w:r>
                </w:p>
              </w:tc>
            </w:tr>
            <w:tr w:rsidR="00B40BDA" w:rsidRPr="00B65AB9" w:rsidTr="00B40BDA">
              <w:tc>
                <w:tcPr>
                  <w:tcW w:w="1850" w:type="dxa"/>
                  <w:vMerge/>
                  <w:tcBorders>
                    <w:top w:val="single" w:sz="4" w:space="0" w:color="auto"/>
                    <w:left w:val="single" w:sz="4" w:space="0" w:color="auto"/>
                    <w:bottom w:val="single" w:sz="4" w:space="0" w:color="auto"/>
                    <w:right w:val="single" w:sz="4" w:space="0" w:color="auto"/>
                  </w:tcBorders>
                </w:tcPr>
                <w:p w:rsidR="00B40BDA" w:rsidRPr="00B65AB9" w:rsidRDefault="00B40BDA" w:rsidP="00B40BDA">
                  <w:pPr>
                    <w:jc w:val="center"/>
                    <w:rPr>
                      <w:rFonts w:ascii="Times New Roman" w:hAnsi="Times New Roman"/>
                      <w:sz w:val="24"/>
                      <w:szCs w:val="24"/>
                    </w:rPr>
                  </w:pPr>
                </w:p>
              </w:tc>
              <w:tc>
                <w:tcPr>
                  <w:tcW w:w="3537" w:type="dxa"/>
                  <w:tcBorders>
                    <w:top w:val="single" w:sz="4" w:space="0" w:color="auto"/>
                    <w:left w:val="single" w:sz="4" w:space="0" w:color="auto"/>
                    <w:bottom w:val="single" w:sz="4" w:space="0" w:color="auto"/>
                    <w:right w:val="single" w:sz="4" w:space="0" w:color="auto"/>
                  </w:tcBorders>
                </w:tcPr>
                <w:p w:rsidR="00B40BDA" w:rsidRPr="00B65AB9" w:rsidRDefault="00B40BDA" w:rsidP="00B40BDA">
                  <w:pPr>
                    <w:jc w:val="center"/>
                    <w:rPr>
                      <w:rFonts w:ascii="Times New Roman" w:hAnsi="Times New Roman"/>
                      <w:i/>
                      <w:sz w:val="24"/>
                      <w:szCs w:val="24"/>
                    </w:rPr>
                  </w:pPr>
                  <w:r w:rsidRPr="00B65AB9">
                    <w:rPr>
                      <w:rFonts w:ascii="Times New Roman" w:hAnsi="Times New Roman"/>
                      <w:i/>
                      <w:sz w:val="24"/>
                      <w:szCs w:val="24"/>
                    </w:rPr>
                    <w:t>5-6 классы</w:t>
                  </w:r>
                </w:p>
              </w:tc>
              <w:tc>
                <w:tcPr>
                  <w:tcW w:w="3544" w:type="dxa"/>
                  <w:tcBorders>
                    <w:top w:val="single" w:sz="4" w:space="0" w:color="auto"/>
                    <w:left w:val="single" w:sz="4" w:space="0" w:color="auto"/>
                    <w:bottom w:val="single" w:sz="4" w:space="0" w:color="auto"/>
                    <w:right w:val="single" w:sz="4" w:space="0" w:color="auto"/>
                  </w:tcBorders>
                </w:tcPr>
                <w:p w:rsidR="00B40BDA" w:rsidRPr="00B65AB9" w:rsidRDefault="00B40BDA" w:rsidP="00B40BDA">
                  <w:pPr>
                    <w:jc w:val="center"/>
                    <w:rPr>
                      <w:rFonts w:ascii="Times New Roman" w:hAnsi="Times New Roman"/>
                      <w:i/>
                      <w:sz w:val="24"/>
                      <w:szCs w:val="24"/>
                    </w:rPr>
                  </w:pPr>
                  <w:r w:rsidRPr="00B65AB9">
                    <w:rPr>
                      <w:rFonts w:ascii="Times New Roman" w:hAnsi="Times New Roman"/>
                      <w:i/>
                      <w:sz w:val="24"/>
                      <w:szCs w:val="24"/>
                    </w:rPr>
                    <w:t>7-9 классы</w:t>
                  </w:r>
                </w:p>
              </w:tc>
            </w:tr>
            <w:tr w:rsidR="00B40BDA" w:rsidRPr="00B65AB9" w:rsidTr="00B40BDA">
              <w:tc>
                <w:tcPr>
                  <w:tcW w:w="1850" w:type="dxa"/>
                  <w:tcBorders>
                    <w:top w:val="single" w:sz="4" w:space="0" w:color="auto"/>
                    <w:left w:val="single" w:sz="4" w:space="0" w:color="auto"/>
                    <w:bottom w:val="single" w:sz="4" w:space="0" w:color="auto"/>
                    <w:right w:val="single" w:sz="4" w:space="0" w:color="auto"/>
                  </w:tcBorders>
                </w:tcPr>
                <w:p w:rsidR="00B40BDA" w:rsidRPr="00B65AB9" w:rsidRDefault="00B40BDA" w:rsidP="00B40BDA">
                  <w:pPr>
                    <w:jc w:val="both"/>
                    <w:rPr>
                      <w:rFonts w:ascii="Times New Roman" w:hAnsi="Times New Roman"/>
                      <w:sz w:val="24"/>
                      <w:szCs w:val="24"/>
                    </w:rPr>
                  </w:pPr>
                  <w:r w:rsidRPr="00B65AB9">
                    <w:rPr>
                      <w:rFonts w:ascii="Times New Roman" w:hAnsi="Times New Roman"/>
                      <w:sz w:val="24"/>
                      <w:szCs w:val="24"/>
                    </w:rPr>
                    <w:lastRenderedPageBreak/>
                    <w:t>Урочная</w:t>
                  </w:r>
                </w:p>
              </w:tc>
              <w:tc>
                <w:tcPr>
                  <w:tcW w:w="3537" w:type="dxa"/>
                  <w:tcBorders>
                    <w:top w:val="single" w:sz="4" w:space="0" w:color="auto"/>
                    <w:left w:val="single" w:sz="4" w:space="0" w:color="auto"/>
                    <w:bottom w:val="single" w:sz="4" w:space="0" w:color="auto"/>
                    <w:right w:val="single" w:sz="4" w:space="0" w:color="auto"/>
                  </w:tcBorders>
                </w:tcPr>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1. Показ презентации с элементами беседы</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«Здоровый образ жизни»;</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2. Планирование уроков  по грамотному экологическому поведению в школе, дома, природной и среде;</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 xml:space="preserve">6. Беседы по определению </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правил профилактики и корректировке осанки;</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8. Практические занятия по</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 xml:space="preserve">составлению индивидуального комплекса упражнений, правил </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 xml:space="preserve">закаливания организма, </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режима дня;</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 xml:space="preserve">9. Просмотр и обсуждение </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 xml:space="preserve">фильмов по разным формам </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оздоровления;</w:t>
                  </w:r>
                </w:p>
                <w:p w:rsidR="00B40BDA" w:rsidRPr="00B65AB9" w:rsidRDefault="00B40BDA" w:rsidP="00B40BDA">
                  <w:pPr>
                    <w:shd w:val="clear" w:color="auto" w:fill="FFFFFF"/>
                    <w:rPr>
                      <w:rFonts w:ascii="Times New Roman" w:hAnsi="Times New Roman"/>
                      <w:b/>
                      <w:sz w:val="24"/>
                      <w:szCs w:val="24"/>
                    </w:rPr>
                  </w:pPr>
                  <w:r w:rsidRPr="00B65AB9">
                    <w:rPr>
                      <w:rFonts w:ascii="Times New Roman" w:hAnsi="Times New Roman"/>
                      <w:sz w:val="24"/>
                      <w:szCs w:val="24"/>
                    </w:rPr>
                    <w:t>10. Час экологии «Мои дела в защиту природы»</w:t>
                  </w:r>
                </w:p>
              </w:tc>
              <w:tc>
                <w:tcPr>
                  <w:tcW w:w="3544" w:type="dxa"/>
                  <w:tcBorders>
                    <w:top w:val="single" w:sz="4" w:space="0" w:color="auto"/>
                    <w:left w:val="single" w:sz="4" w:space="0" w:color="auto"/>
                    <w:bottom w:val="single" w:sz="4" w:space="0" w:color="auto"/>
                    <w:right w:val="single" w:sz="4" w:space="0" w:color="auto"/>
                  </w:tcBorders>
                </w:tcPr>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 xml:space="preserve">1. Проекты на уроках ОБЖ и др. по грамотному </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 xml:space="preserve">экологическому поведению в школе, дома, природной и </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городской среде;</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2. Тематические игры по экологически сообразному</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здоровому образу жизни;</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 xml:space="preserve">3.  </w:t>
                  </w:r>
                  <w:r>
                    <w:rPr>
                      <w:rFonts w:ascii="Times New Roman" w:hAnsi="Times New Roman"/>
                      <w:sz w:val="24"/>
                      <w:szCs w:val="24"/>
                    </w:rPr>
                    <w:t>И</w:t>
                  </w:r>
                  <w:r w:rsidRPr="00B65AB9">
                    <w:rPr>
                      <w:rFonts w:ascii="Times New Roman" w:hAnsi="Times New Roman"/>
                      <w:sz w:val="24"/>
                      <w:szCs w:val="24"/>
                    </w:rPr>
                    <w:t>зучени</w:t>
                  </w:r>
                  <w:r>
                    <w:rPr>
                      <w:rFonts w:ascii="Times New Roman" w:hAnsi="Times New Roman"/>
                      <w:sz w:val="24"/>
                      <w:szCs w:val="24"/>
                    </w:rPr>
                    <w:t>е</w:t>
                  </w:r>
                  <w:r w:rsidRPr="00B65AB9">
                    <w:rPr>
                      <w:rFonts w:ascii="Times New Roman" w:hAnsi="Times New Roman"/>
                      <w:sz w:val="24"/>
                      <w:szCs w:val="24"/>
                    </w:rPr>
                    <w:t xml:space="preserve"> состояния здоровья</w:t>
                  </w:r>
                  <w:r>
                    <w:rPr>
                      <w:rFonts w:ascii="Times New Roman" w:hAnsi="Times New Roman"/>
                      <w:sz w:val="24"/>
                      <w:szCs w:val="24"/>
                    </w:rPr>
                    <w:t xml:space="preserve"> учащихся</w:t>
                  </w:r>
                  <w:r w:rsidRPr="00B65AB9">
                    <w:rPr>
                      <w:rFonts w:ascii="Times New Roman" w:hAnsi="Times New Roman"/>
                      <w:sz w:val="24"/>
                      <w:szCs w:val="24"/>
                    </w:rPr>
                    <w:t>;</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4. Час экологии «Мои дела в</w:t>
                  </w:r>
                </w:p>
                <w:p w:rsidR="00B40BDA" w:rsidRPr="00B65AB9" w:rsidRDefault="00B40BDA" w:rsidP="00B40BDA">
                  <w:pPr>
                    <w:rPr>
                      <w:rFonts w:ascii="Times New Roman" w:hAnsi="Times New Roman"/>
                      <w:b/>
                      <w:sz w:val="24"/>
                      <w:szCs w:val="24"/>
                    </w:rPr>
                  </w:pPr>
                  <w:r w:rsidRPr="00B65AB9">
                    <w:rPr>
                      <w:rFonts w:ascii="Times New Roman" w:hAnsi="Times New Roman"/>
                      <w:sz w:val="24"/>
                      <w:szCs w:val="24"/>
                    </w:rPr>
                    <w:t>защиту природы»;</w:t>
                  </w:r>
                </w:p>
              </w:tc>
            </w:tr>
            <w:tr w:rsidR="00B40BDA" w:rsidRPr="00B65AB9" w:rsidTr="00B40BDA">
              <w:tc>
                <w:tcPr>
                  <w:tcW w:w="1850" w:type="dxa"/>
                  <w:tcBorders>
                    <w:top w:val="single" w:sz="4" w:space="0" w:color="auto"/>
                    <w:left w:val="single" w:sz="4" w:space="0" w:color="auto"/>
                    <w:bottom w:val="single" w:sz="4" w:space="0" w:color="auto"/>
                    <w:right w:val="single" w:sz="4" w:space="0" w:color="auto"/>
                  </w:tcBorders>
                </w:tcPr>
                <w:p w:rsidR="00B40BDA" w:rsidRPr="00B65AB9" w:rsidRDefault="00B40BDA" w:rsidP="00B40BDA">
                  <w:pPr>
                    <w:jc w:val="both"/>
                    <w:rPr>
                      <w:rFonts w:ascii="Times New Roman" w:hAnsi="Times New Roman"/>
                      <w:sz w:val="24"/>
                      <w:szCs w:val="24"/>
                    </w:rPr>
                  </w:pPr>
                  <w:r w:rsidRPr="00B65AB9">
                    <w:rPr>
                      <w:rFonts w:ascii="Times New Roman" w:hAnsi="Times New Roman"/>
                      <w:sz w:val="24"/>
                      <w:szCs w:val="24"/>
                    </w:rPr>
                    <w:t>Внеклассная</w:t>
                  </w:r>
                </w:p>
              </w:tc>
              <w:tc>
                <w:tcPr>
                  <w:tcW w:w="3537" w:type="dxa"/>
                  <w:tcBorders>
                    <w:top w:val="single" w:sz="4" w:space="0" w:color="auto"/>
                    <w:left w:val="single" w:sz="4" w:space="0" w:color="auto"/>
                    <w:bottom w:val="single" w:sz="4" w:space="0" w:color="auto"/>
                    <w:right w:val="single" w:sz="4" w:space="0" w:color="auto"/>
                  </w:tcBorders>
                </w:tcPr>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1. Участие в спортивном</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празднике «Папа, мама, я –спортивная семья»;</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 xml:space="preserve">2. Веселые старты «Быстрее! </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Выше! Сильнее!»;</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3. «Президентские состязания»;</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4. Акция «Спорт как альтернатива пагубным привычкам»;</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 xml:space="preserve">6. Участие в фотовыставках </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lastRenderedPageBreak/>
                    <w:t xml:space="preserve">природоохранной </w:t>
                  </w:r>
                </w:p>
                <w:p w:rsidR="00B40BDA" w:rsidRPr="00B65AB9" w:rsidRDefault="00B40BDA" w:rsidP="00B40BDA">
                  <w:pPr>
                    <w:rPr>
                      <w:rFonts w:ascii="Times New Roman" w:hAnsi="Times New Roman"/>
                      <w:sz w:val="24"/>
                      <w:szCs w:val="24"/>
                    </w:rPr>
                  </w:pPr>
                  <w:r w:rsidRPr="00B65AB9">
                    <w:rPr>
                      <w:rFonts w:ascii="Times New Roman" w:hAnsi="Times New Roman"/>
                      <w:sz w:val="24"/>
                      <w:szCs w:val="24"/>
                    </w:rPr>
                    <w:t>направленности (конкурс фотографий «Природа глазами детей», конкурс рисунков «Наш родной край»)</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 xml:space="preserve">9. Проведение </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 xml:space="preserve">экологических акций </w:t>
                  </w:r>
                </w:p>
                <w:p w:rsidR="00B40BDA" w:rsidRPr="00B65AB9" w:rsidRDefault="00B40BDA" w:rsidP="00B40BDA">
                  <w:pPr>
                    <w:rPr>
                      <w:rFonts w:ascii="Times New Roman" w:hAnsi="Times New Roman"/>
                      <w:sz w:val="24"/>
                      <w:szCs w:val="24"/>
                    </w:rPr>
                  </w:pPr>
                  <w:r w:rsidRPr="00B65AB9">
                    <w:rPr>
                      <w:rFonts w:ascii="Times New Roman" w:hAnsi="Times New Roman"/>
                      <w:sz w:val="24"/>
                      <w:szCs w:val="24"/>
                    </w:rPr>
                    <w:t>«Экологический десант», «Школьный двор»</w:t>
                  </w:r>
                </w:p>
              </w:tc>
              <w:tc>
                <w:tcPr>
                  <w:tcW w:w="3544" w:type="dxa"/>
                  <w:tcBorders>
                    <w:top w:val="single" w:sz="4" w:space="0" w:color="auto"/>
                    <w:left w:val="single" w:sz="4" w:space="0" w:color="auto"/>
                    <w:bottom w:val="single" w:sz="4" w:space="0" w:color="auto"/>
                    <w:right w:val="single" w:sz="4" w:space="0" w:color="auto"/>
                  </w:tcBorders>
                </w:tcPr>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lastRenderedPageBreak/>
                    <w:t>1. Легкоатлетический кросс «Золотая осень»;</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2. «Президентские состязания»;</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4. Неделя здоровья и спорта «Здоровым будешь – всё добудешь»;</w:t>
                  </w:r>
                </w:p>
                <w:p w:rsidR="00B40BDA" w:rsidRPr="00B65AB9" w:rsidRDefault="00B40BDA" w:rsidP="00B40BDA">
                  <w:pPr>
                    <w:shd w:val="clear" w:color="auto" w:fill="FFFFFF"/>
                    <w:rPr>
                      <w:rFonts w:ascii="Times New Roman" w:hAnsi="Times New Roman"/>
                      <w:sz w:val="24"/>
                      <w:szCs w:val="24"/>
                    </w:rPr>
                  </w:pPr>
                </w:p>
                <w:p w:rsidR="00B40BDA" w:rsidRPr="00B65AB9" w:rsidRDefault="00B40BDA" w:rsidP="00B40BDA">
                  <w:pPr>
                    <w:rPr>
                      <w:rFonts w:ascii="Times New Roman" w:hAnsi="Times New Roman"/>
                      <w:b/>
                      <w:sz w:val="24"/>
                      <w:szCs w:val="24"/>
                    </w:rPr>
                  </w:pPr>
                </w:p>
              </w:tc>
            </w:tr>
            <w:tr w:rsidR="00B40BDA" w:rsidRPr="00B65AB9" w:rsidTr="00B40BDA">
              <w:tc>
                <w:tcPr>
                  <w:tcW w:w="1850" w:type="dxa"/>
                  <w:tcBorders>
                    <w:top w:val="single" w:sz="4" w:space="0" w:color="auto"/>
                    <w:left w:val="single" w:sz="4" w:space="0" w:color="auto"/>
                    <w:bottom w:val="single" w:sz="4" w:space="0" w:color="auto"/>
                    <w:right w:val="single" w:sz="4" w:space="0" w:color="auto"/>
                  </w:tcBorders>
                </w:tcPr>
                <w:p w:rsidR="00B40BDA" w:rsidRPr="00B65AB9" w:rsidRDefault="00B40BDA" w:rsidP="00B40BDA">
                  <w:pPr>
                    <w:jc w:val="both"/>
                    <w:rPr>
                      <w:rFonts w:ascii="Times New Roman" w:hAnsi="Times New Roman"/>
                      <w:sz w:val="24"/>
                      <w:szCs w:val="24"/>
                    </w:rPr>
                  </w:pPr>
                  <w:r w:rsidRPr="00B65AB9">
                    <w:rPr>
                      <w:rFonts w:ascii="Times New Roman" w:hAnsi="Times New Roman"/>
                      <w:sz w:val="24"/>
                      <w:szCs w:val="24"/>
                    </w:rPr>
                    <w:lastRenderedPageBreak/>
                    <w:t>Внеурочная</w:t>
                  </w:r>
                </w:p>
              </w:tc>
              <w:tc>
                <w:tcPr>
                  <w:tcW w:w="3537" w:type="dxa"/>
                  <w:tcBorders>
                    <w:top w:val="single" w:sz="4" w:space="0" w:color="auto"/>
                    <w:left w:val="single" w:sz="4" w:space="0" w:color="auto"/>
                    <w:bottom w:val="single" w:sz="4" w:space="0" w:color="auto"/>
                    <w:right w:val="single" w:sz="4" w:space="0" w:color="auto"/>
                  </w:tcBorders>
                </w:tcPr>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1. Практические работы по</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оказанию первой медицинской</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помощи;</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2. Спортивная секция</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3. Участие в деловых играх «Здоровая молодёжь-здоровая нация» и т.п.;</w:t>
                  </w:r>
                </w:p>
                <w:p w:rsidR="00B40BDA" w:rsidRPr="00B65AB9" w:rsidRDefault="00B40BDA" w:rsidP="00B40BDA">
                  <w:pPr>
                    <w:shd w:val="clear" w:color="auto" w:fill="FFFFFF"/>
                    <w:rPr>
                      <w:rFonts w:ascii="Times New Roman" w:hAnsi="Times New Roman"/>
                      <w:sz w:val="24"/>
                      <w:szCs w:val="24"/>
                    </w:rPr>
                  </w:pPr>
                  <w:r>
                    <w:rPr>
                      <w:rFonts w:ascii="Times New Roman" w:hAnsi="Times New Roman"/>
                      <w:sz w:val="24"/>
                      <w:szCs w:val="24"/>
                    </w:rPr>
                    <w:t>4</w:t>
                  </w:r>
                  <w:r w:rsidRPr="00B65AB9">
                    <w:rPr>
                      <w:rFonts w:ascii="Times New Roman" w:hAnsi="Times New Roman"/>
                      <w:sz w:val="24"/>
                      <w:szCs w:val="24"/>
                    </w:rPr>
                    <w:t>. Брейн-ринг «Природа и мы»</w:t>
                  </w:r>
                </w:p>
                <w:p w:rsidR="00B40BDA" w:rsidRPr="00B65AB9" w:rsidRDefault="00B40BDA" w:rsidP="00B40BDA">
                  <w:pPr>
                    <w:shd w:val="clear" w:color="auto" w:fill="FFFFFF"/>
                    <w:rPr>
                      <w:rFonts w:ascii="Times New Roman" w:hAnsi="Times New Roman"/>
                      <w:sz w:val="24"/>
                      <w:szCs w:val="24"/>
                    </w:rPr>
                  </w:pPr>
                  <w:r>
                    <w:rPr>
                      <w:rFonts w:ascii="Times New Roman" w:hAnsi="Times New Roman"/>
                      <w:sz w:val="24"/>
                      <w:szCs w:val="24"/>
                    </w:rPr>
                    <w:t>5</w:t>
                  </w:r>
                  <w:r w:rsidRPr="00B65AB9">
                    <w:rPr>
                      <w:rFonts w:ascii="Times New Roman" w:hAnsi="Times New Roman"/>
                      <w:sz w:val="24"/>
                      <w:szCs w:val="24"/>
                    </w:rPr>
                    <w:t>. Дискуссии: «Можно ли купить себе здоровье?», «Алкоголь и человечество. Кто победит?»</w:t>
                  </w:r>
                </w:p>
              </w:tc>
              <w:tc>
                <w:tcPr>
                  <w:tcW w:w="3544" w:type="dxa"/>
                  <w:tcBorders>
                    <w:top w:val="single" w:sz="4" w:space="0" w:color="auto"/>
                    <w:left w:val="single" w:sz="4" w:space="0" w:color="auto"/>
                    <w:bottom w:val="single" w:sz="4" w:space="0" w:color="auto"/>
                    <w:right w:val="single" w:sz="4" w:space="0" w:color="auto"/>
                  </w:tcBorders>
                </w:tcPr>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1. Секция спортивная</w:t>
                  </w:r>
                </w:p>
                <w:p w:rsidR="00B40BDA" w:rsidRPr="00B65AB9" w:rsidRDefault="00B40BDA" w:rsidP="00B40BDA">
                  <w:pPr>
                    <w:shd w:val="clear" w:color="auto" w:fill="FFFFFF"/>
                    <w:rPr>
                      <w:rFonts w:ascii="Times New Roman" w:hAnsi="Times New Roman"/>
                      <w:sz w:val="24"/>
                      <w:szCs w:val="24"/>
                    </w:rPr>
                  </w:pPr>
                  <w:r w:rsidRPr="00B65AB9">
                    <w:rPr>
                      <w:rFonts w:ascii="Times New Roman" w:hAnsi="Times New Roman"/>
                      <w:sz w:val="24"/>
                      <w:szCs w:val="24"/>
                    </w:rPr>
                    <w:t>2. Экологическое путешествие «Человек и окружающая среда»</w:t>
                  </w:r>
                </w:p>
                <w:p w:rsidR="00B40BDA" w:rsidRPr="00B65AB9" w:rsidRDefault="00B40BDA" w:rsidP="00B40BDA">
                  <w:pPr>
                    <w:rPr>
                      <w:rFonts w:ascii="Times New Roman" w:hAnsi="Times New Roman"/>
                      <w:sz w:val="24"/>
                      <w:szCs w:val="24"/>
                    </w:rPr>
                  </w:pPr>
                  <w:r w:rsidRPr="00B65AB9">
                    <w:rPr>
                      <w:rFonts w:ascii="Times New Roman" w:hAnsi="Times New Roman"/>
                      <w:sz w:val="24"/>
                      <w:szCs w:val="24"/>
                    </w:rPr>
                    <w:t>5. Дебаты «Здоровье -  общечеловеческая ценность»</w:t>
                  </w:r>
                </w:p>
                <w:p w:rsidR="00B40BDA" w:rsidRPr="00B65AB9" w:rsidRDefault="00B40BDA" w:rsidP="00B40BDA">
                  <w:pPr>
                    <w:rPr>
                      <w:rFonts w:ascii="Times New Roman" w:hAnsi="Times New Roman"/>
                      <w:sz w:val="24"/>
                      <w:szCs w:val="24"/>
                    </w:rPr>
                  </w:pPr>
                  <w:r w:rsidRPr="00B65AB9">
                    <w:rPr>
                      <w:rFonts w:ascii="Times New Roman" w:hAnsi="Times New Roman"/>
                      <w:sz w:val="24"/>
                      <w:szCs w:val="24"/>
                    </w:rPr>
                    <w:t>6. Проведение игры для младших школьников «Суд над вредными привычками»</w:t>
                  </w:r>
                </w:p>
                <w:p w:rsidR="00B40BDA" w:rsidRPr="00B65AB9" w:rsidRDefault="00B40BDA" w:rsidP="00B40BDA">
                  <w:pPr>
                    <w:rPr>
                      <w:rFonts w:ascii="Times New Roman" w:hAnsi="Times New Roman"/>
                      <w:b/>
                      <w:sz w:val="24"/>
                      <w:szCs w:val="24"/>
                    </w:rPr>
                  </w:pPr>
                </w:p>
              </w:tc>
            </w:tr>
            <w:tr w:rsidR="00B40BDA" w:rsidRPr="00B65AB9" w:rsidTr="00B40BDA">
              <w:tc>
                <w:tcPr>
                  <w:tcW w:w="1850" w:type="dxa"/>
                  <w:tcBorders>
                    <w:top w:val="single" w:sz="4" w:space="0" w:color="auto"/>
                    <w:left w:val="single" w:sz="4" w:space="0" w:color="auto"/>
                    <w:bottom w:val="single" w:sz="4" w:space="0" w:color="auto"/>
                    <w:right w:val="single" w:sz="4" w:space="0" w:color="auto"/>
                  </w:tcBorders>
                </w:tcPr>
                <w:p w:rsidR="00B40BDA" w:rsidRPr="00B65AB9" w:rsidRDefault="00B40BDA" w:rsidP="00B40BDA">
                  <w:pPr>
                    <w:rPr>
                      <w:rFonts w:ascii="Times New Roman" w:hAnsi="Times New Roman"/>
                      <w:sz w:val="24"/>
                      <w:szCs w:val="24"/>
                    </w:rPr>
                  </w:pPr>
                  <w:r w:rsidRPr="00B65AB9">
                    <w:rPr>
                      <w:rFonts w:ascii="Times New Roman" w:hAnsi="Times New Roman"/>
                      <w:sz w:val="24"/>
                      <w:szCs w:val="24"/>
                    </w:rPr>
                    <w:t>Внешкольная</w:t>
                  </w:r>
                </w:p>
              </w:tc>
              <w:tc>
                <w:tcPr>
                  <w:tcW w:w="3537" w:type="dxa"/>
                  <w:tcBorders>
                    <w:top w:val="single" w:sz="4" w:space="0" w:color="auto"/>
                    <w:left w:val="single" w:sz="4" w:space="0" w:color="auto"/>
                    <w:bottom w:val="single" w:sz="4" w:space="0" w:color="auto"/>
                    <w:right w:val="single" w:sz="4" w:space="0" w:color="auto"/>
                  </w:tcBorders>
                </w:tcPr>
                <w:p w:rsidR="00B40BDA" w:rsidRPr="00B65AB9" w:rsidRDefault="00B40BDA" w:rsidP="00B40BDA">
                  <w:pPr>
                    <w:rPr>
                      <w:rFonts w:ascii="Times New Roman" w:hAnsi="Times New Roman"/>
                      <w:sz w:val="24"/>
                      <w:szCs w:val="24"/>
                    </w:rPr>
                  </w:pPr>
                  <w:r w:rsidRPr="00B65AB9">
                    <w:rPr>
                      <w:rFonts w:ascii="Times New Roman" w:hAnsi="Times New Roman"/>
                      <w:sz w:val="24"/>
                      <w:szCs w:val="24"/>
                    </w:rPr>
                    <w:t xml:space="preserve">1.Участие в </w:t>
                  </w:r>
                  <w:r>
                    <w:rPr>
                      <w:rFonts w:ascii="Times New Roman" w:hAnsi="Times New Roman"/>
                      <w:sz w:val="24"/>
                      <w:szCs w:val="24"/>
                    </w:rPr>
                    <w:t xml:space="preserve">городских и областных </w:t>
                  </w:r>
                  <w:r w:rsidRPr="00B65AB9">
                    <w:rPr>
                      <w:rFonts w:ascii="Times New Roman" w:hAnsi="Times New Roman"/>
                      <w:sz w:val="24"/>
                      <w:szCs w:val="24"/>
                    </w:rPr>
                    <w:t>спортивных конкурсах и праздниках</w:t>
                  </w:r>
                </w:p>
              </w:tc>
              <w:tc>
                <w:tcPr>
                  <w:tcW w:w="3544" w:type="dxa"/>
                  <w:tcBorders>
                    <w:top w:val="single" w:sz="4" w:space="0" w:color="auto"/>
                    <w:left w:val="single" w:sz="4" w:space="0" w:color="auto"/>
                    <w:bottom w:val="single" w:sz="4" w:space="0" w:color="auto"/>
                    <w:right w:val="single" w:sz="4" w:space="0" w:color="auto"/>
                  </w:tcBorders>
                </w:tcPr>
                <w:p w:rsidR="00B40BDA" w:rsidRPr="00B65AB9" w:rsidRDefault="00B40BDA" w:rsidP="00B40BDA">
                  <w:pPr>
                    <w:rPr>
                      <w:rFonts w:ascii="Times New Roman" w:hAnsi="Times New Roman"/>
                      <w:sz w:val="24"/>
                      <w:szCs w:val="24"/>
                    </w:rPr>
                  </w:pPr>
                  <w:r w:rsidRPr="00B65AB9">
                    <w:rPr>
                      <w:rFonts w:ascii="Times New Roman" w:hAnsi="Times New Roman"/>
                      <w:sz w:val="24"/>
                      <w:szCs w:val="24"/>
                    </w:rPr>
                    <w:t xml:space="preserve">1.Участие в </w:t>
                  </w:r>
                  <w:r>
                    <w:rPr>
                      <w:rFonts w:ascii="Times New Roman" w:hAnsi="Times New Roman"/>
                      <w:sz w:val="24"/>
                      <w:szCs w:val="24"/>
                    </w:rPr>
                    <w:t xml:space="preserve">городских и областных </w:t>
                  </w:r>
                  <w:r w:rsidRPr="00B65AB9">
                    <w:rPr>
                      <w:rFonts w:ascii="Times New Roman" w:hAnsi="Times New Roman"/>
                      <w:sz w:val="24"/>
                      <w:szCs w:val="24"/>
                    </w:rPr>
                    <w:t>спортивных конкурсах и праздниках</w:t>
                  </w:r>
                </w:p>
              </w:tc>
            </w:tr>
          </w:tbl>
          <w:p w:rsidR="00B40BDA" w:rsidRPr="00B65AB9" w:rsidRDefault="00B40BDA" w:rsidP="00B40BDA">
            <w:pPr>
              <w:snapToGrid w:val="0"/>
              <w:ind w:left="360"/>
              <w:jc w:val="both"/>
              <w:rPr>
                <w:rFonts w:ascii="Times New Roman" w:hAnsi="Times New Roman"/>
                <w:b/>
                <w:sz w:val="24"/>
                <w:szCs w:val="24"/>
              </w:rPr>
            </w:pPr>
          </w:p>
          <w:p w:rsidR="00B40BDA" w:rsidRPr="00B65AB9" w:rsidRDefault="00B40BDA" w:rsidP="00B40BDA">
            <w:pPr>
              <w:jc w:val="center"/>
              <w:rPr>
                <w:rFonts w:ascii="Times New Roman" w:hAnsi="Times New Roman"/>
                <w:i/>
                <w:sz w:val="24"/>
                <w:szCs w:val="24"/>
              </w:rPr>
            </w:pPr>
            <w:r w:rsidRPr="00B65AB9">
              <w:rPr>
                <w:rFonts w:ascii="Times New Roman" w:hAnsi="Times New Roman"/>
                <w:i/>
                <w:sz w:val="24"/>
                <w:szCs w:val="24"/>
              </w:rPr>
              <w:t>Формирование экологической культуры</w:t>
            </w:r>
          </w:p>
          <w:tbl>
            <w:tblPr>
              <w:tblW w:w="9757" w:type="dxa"/>
              <w:tblLayout w:type="fixed"/>
              <w:tblLook w:val="04A0"/>
            </w:tblPr>
            <w:tblGrid>
              <w:gridCol w:w="631"/>
              <w:gridCol w:w="5431"/>
              <w:gridCol w:w="3695"/>
            </w:tblGrid>
            <w:tr w:rsidR="00B40BDA" w:rsidRPr="00B65AB9" w:rsidTr="00B40BDA">
              <w:trPr>
                <w:trHeight w:val="49"/>
              </w:trPr>
              <w:tc>
                <w:tcPr>
                  <w:tcW w:w="631"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center"/>
                    <w:rPr>
                      <w:rFonts w:ascii="Times New Roman" w:hAnsi="Times New Roman"/>
                      <w:i/>
                      <w:sz w:val="24"/>
                      <w:szCs w:val="24"/>
                    </w:rPr>
                  </w:pPr>
                  <w:r w:rsidRPr="00B65AB9">
                    <w:rPr>
                      <w:rFonts w:ascii="Times New Roman" w:hAnsi="Times New Roman"/>
                      <w:i/>
                      <w:sz w:val="24"/>
                      <w:szCs w:val="24"/>
                    </w:rPr>
                    <w:t>№</w:t>
                  </w:r>
                </w:p>
              </w:tc>
              <w:tc>
                <w:tcPr>
                  <w:tcW w:w="5431"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center"/>
                    <w:rPr>
                      <w:rFonts w:ascii="Times New Roman" w:hAnsi="Times New Roman"/>
                      <w:i/>
                      <w:sz w:val="24"/>
                      <w:szCs w:val="24"/>
                    </w:rPr>
                  </w:pPr>
                  <w:r w:rsidRPr="00B65AB9">
                    <w:rPr>
                      <w:rFonts w:ascii="Times New Roman" w:hAnsi="Times New Roman"/>
                      <w:i/>
                      <w:sz w:val="24"/>
                      <w:szCs w:val="24"/>
                    </w:rPr>
                    <w:t>Название мероприятия</w:t>
                  </w:r>
                </w:p>
              </w:tc>
              <w:tc>
                <w:tcPr>
                  <w:tcW w:w="3695" w:type="dxa"/>
                  <w:tcBorders>
                    <w:top w:val="single" w:sz="4" w:space="0" w:color="000000"/>
                    <w:left w:val="single" w:sz="4" w:space="0" w:color="000000"/>
                    <w:bottom w:val="single" w:sz="4" w:space="0" w:color="000000"/>
                    <w:right w:val="single" w:sz="4" w:space="0" w:color="000000"/>
                  </w:tcBorders>
                </w:tcPr>
                <w:p w:rsidR="00B40BDA" w:rsidRPr="00B65AB9" w:rsidRDefault="00B40BDA" w:rsidP="00B40BDA">
                  <w:pPr>
                    <w:snapToGrid w:val="0"/>
                    <w:jc w:val="center"/>
                    <w:rPr>
                      <w:rFonts w:ascii="Times New Roman" w:hAnsi="Times New Roman"/>
                      <w:i/>
                      <w:sz w:val="24"/>
                      <w:szCs w:val="24"/>
                    </w:rPr>
                  </w:pPr>
                  <w:r w:rsidRPr="00B65AB9">
                    <w:rPr>
                      <w:rFonts w:ascii="Times New Roman" w:hAnsi="Times New Roman"/>
                      <w:i/>
                      <w:sz w:val="24"/>
                      <w:szCs w:val="24"/>
                    </w:rPr>
                    <w:t>Ответственность и контроль за реализацию направления</w:t>
                  </w:r>
                </w:p>
              </w:tc>
            </w:tr>
            <w:tr w:rsidR="00B40BDA" w:rsidRPr="00B65AB9" w:rsidTr="00B40BDA">
              <w:trPr>
                <w:trHeight w:val="49"/>
              </w:trPr>
              <w:tc>
                <w:tcPr>
                  <w:tcW w:w="631"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1</w:t>
                  </w:r>
                </w:p>
              </w:tc>
              <w:tc>
                <w:tcPr>
                  <w:tcW w:w="5431"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 xml:space="preserve">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w:t>
                  </w:r>
                  <w:r w:rsidRPr="00B65AB9">
                    <w:rPr>
                      <w:rFonts w:ascii="Times New Roman" w:hAnsi="Times New Roman"/>
                      <w:sz w:val="24"/>
                      <w:szCs w:val="24"/>
                    </w:rPr>
                    <w:lastRenderedPageBreak/>
                    <w:t>изучения инвариантных и вариантных учебных дисциплин, бесед, просмотра учебных фильмов).</w:t>
                  </w:r>
                </w:p>
              </w:tc>
              <w:tc>
                <w:tcPr>
                  <w:tcW w:w="3695" w:type="dxa"/>
                  <w:tcBorders>
                    <w:top w:val="single" w:sz="4" w:space="0" w:color="000000"/>
                    <w:left w:val="single" w:sz="4" w:space="0" w:color="000000"/>
                    <w:bottom w:val="single" w:sz="4" w:space="0" w:color="000000"/>
                    <w:right w:val="single" w:sz="4" w:space="0" w:color="000000"/>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lastRenderedPageBreak/>
                    <w:t>Администрация школы</w:t>
                  </w:r>
                </w:p>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Учителя- предметники</w:t>
                  </w:r>
                </w:p>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Классные руководители</w:t>
                  </w:r>
                </w:p>
                <w:p w:rsidR="00B40BDA" w:rsidRPr="00B65AB9" w:rsidRDefault="00B40BDA" w:rsidP="00B40BDA">
                  <w:pPr>
                    <w:snapToGrid w:val="0"/>
                    <w:jc w:val="both"/>
                    <w:rPr>
                      <w:rFonts w:ascii="Times New Roman" w:hAnsi="Times New Roman"/>
                      <w:sz w:val="24"/>
                      <w:szCs w:val="24"/>
                    </w:rPr>
                  </w:pPr>
                </w:p>
              </w:tc>
            </w:tr>
            <w:tr w:rsidR="00B40BDA" w:rsidRPr="00B65AB9" w:rsidTr="00B40BDA">
              <w:trPr>
                <w:trHeight w:val="49"/>
              </w:trPr>
              <w:tc>
                <w:tcPr>
                  <w:tcW w:w="631"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lastRenderedPageBreak/>
                    <w:t>2</w:t>
                  </w:r>
                </w:p>
              </w:tc>
              <w:tc>
                <w:tcPr>
                  <w:tcW w:w="5431"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Получение первоначального опыта эмоционально- 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tc>
              <w:tc>
                <w:tcPr>
                  <w:tcW w:w="3695" w:type="dxa"/>
                  <w:tcBorders>
                    <w:top w:val="single" w:sz="4" w:space="0" w:color="000000"/>
                    <w:left w:val="single" w:sz="4" w:space="0" w:color="000000"/>
                    <w:bottom w:val="single" w:sz="4" w:space="0" w:color="000000"/>
                    <w:right w:val="single" w:sz="4" w:space="0" w:color="000000"/>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Учителя- предметники</w:t>
                  </w:r>
                </w:p>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Классные руководители</w:t>
                  </w:r>
                </w:p>
                <w:p w:rsidR="00B40BDA" w:rsidRPr="00B65AB9" w:rsidRDefault="00B40BDA" w:rsidP="00B40BDA">
                  <w:pPr>
                    <w:snapToGrid w:val="0"/>
                    <w:jc w:val="both"/>
                    <w:rPr>
                      <w:rFonts w:ascii="Times New Roman" w:hAnsi="Times New Roman"/>
                      <w:sz w:val="24"/>
                      <w:szCs w:val="24"/>
                    </w:rPr>
                  </w:pPr>
                </w:p>
              </w:tc>
            </w:tr>
            <w:tr w:rsidR="00B40BDA" w:rsidRPr="00B65AB9" w:rsidTr="00B40BDA">
              <w:trPr>
                <w:trHeight w:val="49"/>
              </w:trPr>
              <w:tc>
                <w:tcPr>
                  <w:tcW w:w="631"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3</w:t>
                  </w:r>
                </w:p>
              </w:tc>
              <w:tc>
                <w:tcPr>
                  <w:tcW w:w="5431"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т.д.), участие в создании и реализации коллективных природоохранных проектов.</w:t>
                  </w:r>
                </w:p>
              </w:tc>
              <w:tc>
                <w:tcPr>
                  <w:tcW w:w="3695" w:type="dxa"/>
                  <w:tcBorders>
                    <w:top w:val="single" w:sz="4" w:space="0" w:color="000000"/>
                    <w:left w:val="single" w:sz="4" w:space="0" w:color="000000"/>
                    <w:bottom w:val="single" w:sz="4" w:space="0" w:color="000000"/>
                    <w:right w:val="single" w:sz="4" w:space="0" w:color="000000"/>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Учителя- предметники</w:t>
                  </w:r>
                </w:p>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Классные руководители</w:t>
                  </w:r>
                </w:p>
                <w:p w:rsidR="00B40BDA" w:rsidRPr="00B65AB9" w:rsidRDefault="00B40BDA" w:rsidP="00B40BDA">
                  <w:pPr>
                    <w:snapToGrid w:val="0"/>
                    <w:jc w:val="both"/>
                    <w:rPr>
                      <w:rFonts w:ascii="Times New Roman" w:hAnsi="Times New Roman"/>
                      <w:sz w:val="24"/>
                      <w:szCs w:val="24"/>
                    </w:rPr>
                  </w:pPr>
                </w:p>
              </w:tc>
            </w:tr>
            <w:tr w:rsidR="00B40BDA" w:rsidRPr="00B65AB9" w:rsidTr="00B40BDA">
              <w:trPr>
                <w:trHeight w:val="49"/>
              </w:trPr>
              <w:tc>
                <w:tcPr>
                  <w:tcW w:w="631"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4.</w:t>
                  </w:r>
                </w:p>
              </w:tc>
              <w:tc>
                <w:tcPr>
                  <w:tcW w:w="5431"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 xml:space="preserve">Участие в экологических акциях школы </w:t>
                  </w:r>
                  <w:r>
                    <w:rPr>
                      <w:rFonts w:ascii="Times New Roman" w:hAnsi="Times New Roman"/>
                      <w:sz w:val="24"/>
                      <w:szCs w:val="24"/>
                    </w:rPr>
                    <w:t>и города</w:t>
                  </w:r>
                  <w:r w:rsidRPr="00B65AB9">
                    <w:rPr>
                      <w:rFonts w:ascii="Times New Roman" w:hAnsi="Times New Roman"/>
                      <w:sz w:val="24"/>
                      <w:szCs w:val="24"/>
                    </w:rPr>
                    <w:t>, проектной деятельности</w:t>
                  </w:r>
                </w:p>
              </w:tc>
              <w:tc>
                <w:tcPr>
                  <w:tcW w:w="3695" w:type="dxa"/>
                  <w:tcBorders>
                    <w:top w:val="single" w:sz="4" w:space="0" w:color="000000"/>
                    <w:left w:val="single" w:sz="4" w:space="0" w:color="000000"/>
                    <w:bottom w:val="single" w:sz="4" w:space="0" w:color="000000"/>
                    <w:right w:val="single" w:sz="4" w:space="0" w:color="000000"/>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Администрация школы</w:t>
                  </w:r>
                </w:p>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Учителя- предметники</w:t>
                  </w:r>
                </w:p>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Классные руководители</w:t>
                  </w:r>
                </w:p>
              </w:tc>
            </w:tr>
            <w:tr w:rsidR="00B40BDA" w:rsidRPr="00B65AB9" w:rsidTr="00B40BDA">
              <w:trPr>
                <w:trHeight w:val="49"/>
              </w:trPr>
              <w:tc>
                <w:tcPr>
                  <w:tcW w:w="631"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5.</w:t>
                  </w:r>
                </w:p>
              </w:tc>
              <w:tc>
                <w:tcPr>
                  <w:tcW w:w="5431"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tc>
              <w:tc>
                <w:tcPr>
                  <w:tcW w:w="3695" w:type="dxa"/>
                  <w:tcBorders>
                    <w:top w:val="single" w:sz="4" w:space="0" w:color="000000"/>
                    <w:left w:val="single" w:sz="4" w:space="0" w:color="000000"/>
                    <w:bottom w:val="single" w:sz="4" w:space="0" w:color="000000"/>
                    <w:right w:val="single" w:sz="4" w:space="0" w:color="000000"/>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Классные руководители</w:t>
                  </w:r>
                </w:p>
              </w:tc>
            </w:tr>
          </w:tbl>
          <w:p w:rsidR="00B40BDA" w:rsidRPr="00B65AB9" w:rsidRDefault="00B40BDA" w:rsidP="00B40BDA">
            <w:pPr>
              <w:snapToGrid w:val="0"/>
              <w:ind w:left="360"/>
              <w:jc w:val="both"/>
              <w:rPr>
                <w:rFonts w:ascii="Times New Roman" w:hAnsi="Times New Roman"/>
                <w:b/>
                <w:sz w:val="24"/>
                <w:szCs w:val="24"/>
              </w:rPr>
            </w:pPr>
          </w:p>
          <w:p w:rsidR="00B40BDA" w:rsidRPr="00B65AB9" w:rsidRDefault="00B40BDA" w:rsidP="00B40BDA">
            <w:pPr>
              <w:snapToGrid w:val="0"/>
              <w:ind w:left="360"/>
              <w:jc w:val="center"/>
              <w:rPr>
                <w:rFonts w:ascii="Times New Roman" w:hAnsi="Times New Roman"/>
                <w:i/>
                <w:sz w:val="24"/>
                <w:szCs w:val="24"/>
              </w:rPr>
            </w:pPr>
            <w:r w:rsidRPr="00B65AB9">
              <w:rPr>
                <w:rFonts w:ascii="Times New Roman" w:hAnsi="Times New Roman"/>
                <w:i/>
                <w:sz w:val="24"/>
                <w:szCs w:val="24"/>
              </w:rPr>
              <w:t>Эффективная организация физкультурно-оздоровительной работы</w:t>
            </w:r>
          </w:p>
          <w:tbl>
            <w:tblPr>
              <w:tblW w:w="9757" w:type="dxa"/>
              <w:tblLayout w:type="fixed"/>
              <w:tblLook w:val="04A0"/>
            </w:tblPr>
            <w:tblGrid>
              <w:gridCol w:w="959"/>
              <w:gridCol w:w="5033"/>
              <w:gridCol w:w="3765"/>
            </w:tblGrid>
            <w:tr w:rsidR="00B40BDA" w:rsidRPr="00B65AB9" w:rsidTr="00B40BDA">
              <w:trPr>
                <w:trHeight w:val="49"/>
              </w:trPr>
              <w:tc>
                <w:tcPr>
                  <w:tcW w:w="959"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both"/>
                    <w:rPr>
                      <w:rFonts w:ascii="Times New Roman" w:hAnsi="Times New Roman"/>
                      <w:i/>
                      <w:sz w:val="24"/>
                      <w:szCs w:val="24"/>
                    </w:rPr>
                  </w:pPr>
                  <w:r w:rsidRPr="00B65AB9">
                    <w:rPr>
                      <w:rFonts w:ascii="Times New Roman" w:hAnsi="Times New Roman"/>
                      <w:i/>
                      <w:sz w:val="24"/>
                      <w:szCs w:val="24"/>
                    </w:rPr>
                    <w:t>№</w:t>
                  </w:r>
                </w:p>
              </w:tc>
              <w:tc>
                <w:tcPr>
                  <w:tcW w:w="5033"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both"/>
                    <w:rPr>
                      <w:rFonts w:ascii="Times New Roman" w:hAnsi="Times New Roman"/>
                      <w:i/>
                      <w:sz w:val="24"/>
                      <w:szCs w:val="24"/>
                    </w:rPr>
                  </w:pPr>
                  <w:r w:rsidRPr="00B65AB9">
                    <w:rPr>
                      <w:rFonts w:ascii="Times New Roman" w:hAnsi="Times New Roman"/>
                      <w:i/>
                      <w:sz w:val="24"/>
                      <w:szCs w:val="24"/>
                    </w:rPr>
                    <w:t>Название мероприятия</w:t>
                  </w:r>
                </w:p>
              </w:tc>
              <w:tc>
                <w:tcPr>
                  <w:tcW w:w="3765" w:type="dxa"/>
                  <w:tcBorders>
                    <w:top w:val="single" w:sz="4" w:space="0" w:color="000000"/>
                    <w:left w:val="single" w:sz="4" w:space="0" w:color="000000"/>
                    <w:bottom w:val="single" w:sz="4" w:space="0" w:color="000000"/>
                    <w:right w:val="single" w:sz="4" w:space="0" w:color="000000"/>
                  </w:tcBorders>
                </w:tcPr>
                <w:p w:rsidR="00B40BDA" w:rsidRPr="00B65AB9" w:rsidRDefault="00B40BDA" w:rsidP="00B40BDA">
                  <w:pPr>
                    <w:snapToGrid w:val="0"/>
                    <w:jc w:val="both"/>
                    <w:rPr>
                      <w:rFonts w:ascii="Times New Roman" w:hAnsi="Times New Roman"/>
                      <w:i/>
                      <w:sz w:val="24"/>
                      <w:szCs w:val="24"/>
                    </w:rPr>
                  </w:pPr>
                  <w:r w:rsidRPr="00B65AB9">
                    <w:rPr>
                      <w:rFonts w:ascii="Times New Roman" w:hAnsi="Times New Roman"/>
                      <w:i/>
                      <w:sz w:val="24"/>
                      <w:szCs w:val="24"/>
                    </w:rPr>
                    <w:t>Ответственность и</w:t>
                  </w:r>
                  <w:r w:rsidRPr="00B65AB9">
                    <w:rPr>
                      <w:rFonts w:ascii="Times New Roman" w:hAnsi="Times New Roman"/>
                      <w:i/>
                      <w:sz w:val="24"/>
                      <w:szCs w:val="24"/>
                    </w:rPr>
                    <w:cr/>
                    <w:t>контроль за реализацию направления</w:t>
                  </w:r>
                </w:p>
              </w:tc>
            </w:tr>
            <w:tr w:rsidR="00B40BDA" w:rsidRPr="00B65AB9" w:rsidTr="00B40BDA">
              <w:trPr>
                <w:trHeight w:val="49"/>
              </w:trPr>
              <w:tc>
                <w:tcPr>
                  <w:tcW w:w="959" w:type="dxa"/>
                  <w:tcBorders>
                    <w:top w:val="single" w:sz="4" w:space="0" w:color="000000"/>
                    <w:left w:val="single" w:sz="4" w:space="0" w:color="000000"/>
                    <w:bottom w:val="single" w:sz="4" w:space="0" w:color="000000"/>
                    <w:right w:val="nil"/>
                  </w:tcBorders>
                </w:tcPr>
                <w:p w:rsidR="00B40BDA" w:rsidRPr="00B65AB9" w:rsidRDefault="00B40BDA" w:rsidP="00282774">
                  <w:pPr>
                    <w:numPr>
                      <w:ilvl w:val="0"/>
                      <w:numId w:val="59"/>
                    </w:numPr>
                    <w:snapToGrid w:val="0"/>
                    <w:jc w:val="both"/>
                    <w:rPr>
                      <w:rFonts w:ascii="Times New Roman" w:hAnsi="Times New Roman"/>
                      <w:sz w:val="24"/>
                      <w:szCs w:val="24"/>
                    </w:rPr>
                  </w:pPr>
                </w:p>
              </w:tc>
              <w:tc>
                <w:tcPr>
                  <w:tcW w:w="5033"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Организация  эффективной работы с обучающимися всех групп здоровья (на уроках физической культуры, в секциях и т.п.)</w:t>
                  </w:r>
                </w:p>
              </w:tc>
              <w:tc>
                <w:tcPr>
                  <w:tcW w:w="3765" w:type="dxa"/>
                  <w:tcBorders>
                    <w:top w:val="single" w:sz="4" w:space="0" w:color="000000"/>
                    <w:left w:val="single" w:sz="4" w:space="0" w:color="000000"/>
                    <w:bottom w:val="single" w:sz="4" w:space="0" w:color="000000"/>
                    <w:right w:val="single" w:sz="4" w:space="0" w:color="000000"/>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Администрация</w:t>
                  </w:r>
                </w:p>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Учитель физической культуры</w:t>
                  </w:r>
                </w:p>
                <w:p w:rsidR="00B40BDA" w:rsidRPr="00B65AB9" w:rsidRDefault="00B40BDA" w:rsidP="00B40BDA">
                  <w:pPr>
                    <w:snapToGrid w:val="0"/>
                    <w:jc w:val="both"/>
                    <w:rPr>
                      <w:rFonts w:ascii="Times New Roman" w:hAnsi="Times New Roman"/>
                      <w:sz w:val="24"/>
                      <w:szCs w:val="24"/>
                    </w:rPr>
                  </w:pPr>
                </w:p>
              </w:tc>
            </w:tr>
            <w:tr w:rsidR="00B40BDA" w:rsidRPr="00B65AB9" w:rsidTr="00B40BDA">
              <w:trPr>
                <w:trHeight w:val="49"/>
              </w:trPr>
              <w:tc>
                <w:tcPr>
                  <w:tcW w:w="959" w:type="dxa"/>
                  <w:tcBorders>
                    <w:top w:val="single" w:sz="4" w:space="0" w:color="000000"/>
                    <w:left w:val="single" w:sz="4" w:space="0" w:color="000000"/>
                    <w:bottom w:val="single" w:sz="4" w:space="0" w:color="000000"/>
                    <w:right w:val="nil"/>
                  </w:tcBorders>
                </w:tcPr>
                <w:p w:rsidR="00B40BDA" w:rsidRPr="00B65AB9" w:rsidRDefault="00B40BDA" w:rsidP="00282774">
                  <w:pPr>
                    <w:numPr>
                      <w:ilvl w:val="0"/>
                      <w:numId w:val="59"/>
                    </w:numPr>
                    <w:snapToGrid w:val="0"/>
                    <w:jc w:val="both"/>
                    <w:rPr>
                      <w:rFonts w:ascii="Times New Roman" w:hAnsi="Times New Roman"/>
                      <w:sz w:val="24"/>
                      <w:szCs w:val="24"/>
                    </w:rPr>
                  </w:pPr>
                </w:p>
              </w:tc>
              <w:tc>
                <w:tcPr>
                  <w:tcW w:w="5033"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Организация рациональной и соответствующей организации уроков физической культуры и занятий активно-</w:t>
                  </w:r>
                  <w:r w:rsidRPr="00B65AB9">
                    <w:rPr>
                      <w:rFonts w:ascii="Times New Roman" w:hAnsi="Times New Roman"/>
                      <w:sz w:val="24"/>
                      <w:szCs w:val="24"/>
                    </w:rPr>
                    <w:lastRenderedPageBreak/>
                    <w:t xml:space="preserve">двигательного характера </w:t>
                  </w:r>
                </w:p>
              </w:tc>
              <w:tc>
                <w:tcPr>
                  <w:tcW w:w="3765" w:type="dxa"/>
                  <w:tcBorders>
                    <w:top w:val="single" w:sz="4" w:space="0" w:color="000000"/>
                    <w:left w:val="single" w:sz="4" w:space="0" w:color="000000"/>
                    <w:bottom w:val="single" w:sz="4" w:space="0" w:color="000000"/>
                    <w:right w:val="single" w:sz="4" w:space="0" w:color="000000"/>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lastRenderedPageBreak/>
                    <w:t>Учитель физической культуры</w:t>
                  </w:r>
                </w:p>
                <w:p w:rsidR="00B40BDA" w:rsidRPr="00B65AB9" w:rsidRDefault="00B40BDA" w:rsidP="00B40BDA">
                  <w:pPr>
                    <w:snapToGrid w:val="0"/>
                    <w:jc w:val="both"/>
                    <w:rPr>
                      <w:rFonts w:ascii="Times New Roman" w:hAnsi="Times New Roman"/>
                      <w:sz w:val="24"/>
                      <w:szCs w:val="24"/>
                    </w:rPr>
                  </w:pPr>
                </w:p>
              </w:tc>
            </w:tr>
            <w:tr w:rsidR="00B40BDA" w:rsidRPr="00B65AB9" w:rsidTr="00B40BDA">
              <w:trPr>
                <w:trHeight w:val="49"/>
              </w:trPr>
              <w:tc>
                <w:tcPr>
                  <w:tcW w:w="959" w:type="dxa"/>
                  <w:tcBorders>
                    <w:top w:val="single" w:sz="4" w:space="0" w:color="000000"/>
                    <w:left w:val="single" w:sz="4" w:space="0" w:color="000000"/>
                    <w:bottom w:val="single" w:sz="4" w:space="0" w:color="000000"/>
                    <w:right w:val="nil"/>
                  </w:tcBorders>
                </w:tcPr>
                <w:p w:rsidR="00B40BDA" w:rsidRPr="00B65AB9" w:rsidRDefault="00B40BDA" w:rsidP="00282774">
                  <w:pPr>
                    <w:numPr>
                      <w:ilvl w:val="0"/>
                      <w:numId w:val="59"/>
                    </w:numPr>
                    <w:snapToGrid w:val="0"/>
                    <w:jc w:val="both"/>
                    <w:rPr>
                      <w:rFonts w:ascii="Times New Roman" w:hAnsi="Times New Roman"/>
                      <w:sz w:val="24"/>
                      <w:szCs w:val="24"/>
                    </w:rPr>
                  </w:pPr>
                </w:p>
              </w:tc>
              <w:tc>
                <w:tcPr>
                  <w:tcW w:w="5033"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Организовать часы активных движений (динамическая пауза)</w:t>
                  </w:r>
                </w:p>
              </w:tc>
              <w:tc>
                <w:tcPr>
                  <w:tcW w:w="3765" w:type="dxa"/>
                  <w:tcBorders>
                    <w:top w:val="single" w:sz="4" w:space="0" w:color="000000"/>
                    <w:left w:val="single" w:sz="4" w:space="0" w:color="000000"/>
                    <w:bottom w:val="single" w:sz="4" w:space="0" w:color="000000"/>
                    <w:right w:val="single" w:sz="4" w:space="0" w:color="000000"/>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Учитель физической культуры</w:t>
                  </w:r>
                </w:p>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Классные руководители</w:t>
                  </w:r>
                </w:p>
              </w:tc>
            </w:tr>
            <w:tr w:rsidR="00B40BDA" w:rsidRPr="00B65AB9" w:rsidTr="00B40BDA">
              <w:trPr>
                <w:trHeight w:val="49"/>
              </w:trPr>
              <w:tc>
                <w:tcPr>
                  <w:tcW w:w="959" w:type="dxa"/>
                  <w:tcBorders>
                    <w:top w:val="single" w:sz="4" w:space="0" w:color="000000"/>
                    <w:left w:val="single" w:sz="4" w:space="0" w:color="000000"/>
                    <w:bottom w:val="single" w:sz="4" w:space="0" w:color="000000"/>
                    <w:right w:val="nil"/>
                  </w:tcBorders>
                </w:tcPr>
                <w:p w:rsidR="00B40BDA" w:rsidRPr="00B65AB9" w:rsidRDefault="00B40BDA" w:rsidP="00282774">
                  <w:pPr>
                    <w:numPr>
                      <w:ilvl w:val="0"/>
                      <w:numId w:val="59"/>
                    </w:numPr>
                    <w:snapToGrid w:val="0"/>
                    <w:jc w:val="both"/>
                    <w:rPr>
                      <w:rFonts w:ascii="Times New Roman" w:hAnsi="Times New Roman"/>
                      <w:sz w:val="24"/>
                      <w:szCs w:val="24"/>
                    </w:rPr>
                  </w:pPr>
                </w:p>
              </w:tc>
              <w:tc>
                <w:tcPr>
                  <w:tcW w:w="5033"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Организовать динамические перемены, физкультминутки на уроках, способствующих эмоциональной разгрузке и повышению двигательной активности</w:t>
                  </w:r>
                </w:p>
              </w:tc>
              <w:tc>
                <w:tcPr>
                  <w:tcW w:w="3765" w:type="dxa"/>
                  <w:tcBorders>
                    <w:top w:val="single" w:sz="4" w:space="0" w:color="000000"/>
                    <w:left w:val="single" w:sz="4" w:space="0" w:color="000000"/>
                    <w:bottom w:val="single" w:sz="4" w:space="0" w:color="000000"/>
                    <w:right w:val="single" w:sz="4" w:space="0" w:color="000000"/>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Учителя-предметники, вожатая</w:t>
                  </w:r>
                </w:p>
              </w:tc>
            </w:tr>
            <w:tr w:rsidR="00B40BDA" w:rsidRPr="00B65AB9" w:rsidTr="00B40BDA">
              <w:trPr>
                <w:trHeight w:val="49"/>
              </w:trPr>
              <w:tc>
                <w:tcPr>
                  <w:tcW w:w="959" w:type="dxa"/>
                  <w:tcBorders>
                    <w:top w:val="single" w:sz="4" w:space="0" w:color="000000"/>
                    <w:left w:val="single" w:sz="4" w:space="0" w:color="000000"/>
                    <w:bottom w:val="single" w:sz="4" w:space="0" w:color="000000"/>
                    <w:right w:val="nil"/>
                  </w:tcBorders>
                </w:tcPr>
                <w:p w:rsidR="00B40BDA" w:rsidRPr="00B65AB9" w:rsidRDefault="00B40BDA" w:rsidP="00282774">
                  <w:pPr>
                    <w:numPr>
                      <w:ilvl w:val="0"/>
                      <w:numId w:val="59"/>
                    </w:numPr>
                    <w:snapToGrid w:val="0"/>
                    <w:jc w:val="both"/>
                    <w:rPr>
                      <w:rFonts w:ascii="Times New Roman" w:hAnsi="Times New Roman"/>
                      <w:sz w:val="24"/>
                      <w:szCs w:val="24"/>
                    </w:rPr>
                  </w:pPr>
                </w:p>
                <w:p w:rsidR="00B40BDA" w:rsidRPr="00B65AB9" w:rsidRDefault="00B40BDA" w:rsidP="00B40BDA">
                  <w:pPr>
                    <w:snapToGrid w:val="0"/>
                    <w:jc w:val="both"/>
                    <w:rPr>
                      <w:rFonts w:ascii="Times New Roman" w:hAnsi="Times New Roman"/>
                      <w:sz w:val="24"/>
                      <w:szCs w:val="24"/>
                    </w:rPr>
                  </w:pPr>
                </w:p>
              </w:tc>
              <w:tc>
                <w:tcPr>
                  <w:tcW w:w="5033"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Организовать на базе школы спортивные секции и создать условия для их эффективного функционирования</w:t>
                  </w:r>
                </w:p>
              </w:tc>
              <w:tc>
                <w:tcPr>
                  <w:tcW w:w="3765" w:type="dxa"/>
                  <w:tcBorders>
                    <w:top w:val="single" w:sz="4" w:space="0" w:color="000000"/>
                    <w:left w:val="single" w:sz="4" w:space="0" w:color="000000"/>
                    <w:bottom w:val="single" w:sz="4" w:space="0" w:color="000000"/>
                    <w:right w:val="single" w:sz="4" w:space="0" w:color="000000"/>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Администрация школы</w:t>
                  </w:r>
                </w:p>
                <w:p w:rsidR="00B40BDA" w:rsidRPr="00B65AB9" w:rsidRDefault="00B40BDA" w:rsidP="00B40BDA">
                  <w:pPr>
                    <w:snapToGrid w:val="0"/>
                    <w:jc w:val="both"/>
                    <w:rPr>
                      <w:rFonts w:ascii="Times New Roman" w:hAnsi="Times New Roman"/>
                      <w:sz w:val="24"/>
                      <w:szCs w:val="24"/>
                    </w:rPr>
                  </w:pPr>
                </w:p>
              </w:tc>
            </w:tr>
            <w:tr w:rsidR="00B40BDA" w:rsidRPr="00B65AB9" w:rsidTr="00B40BDA">
              <w:trPr>
                <w:trHeight w:val="49"/>
              </w:trPr>
              <w:tc>
                <w:tcPr>
                  <w:tcW w:w="959" w:type="dxa"/>
                  <w:tcBorders>
                    <w:top w:val="single" w:sz="4" w:space="0" w:color="000000"/>
                    <w:left w:val="single" w:sz="4" w:space="0" w:color="000000"/>
                    <w:bottom w:val="single" w:sz="4" w:space="0" w:color="000000"/>
                    <w:right w:val="nil"/>
                  </w:tcBorders>
                </w:tcPr>
                <w:p w:rsidR="00B40BDA" w:rsidRPr="00B65AB9" w:rsidRDefault="00B40BDA" w:rsidP="00282774">
                  <w:pPr>
                    <w:numPr>
                      <w:ilvl w:val="0"/>
                      <w:numId w:val="59"/>
                    </w:numPr>
                    <w:snapToGrid w:val="0"/>
                    <w:jc w:val="both"/>
                    <w:rPr>
                      <w:rFonts w:ascii="Times New Roman" w:hAnsi="Times New Roman"/>
                      <w:sz w:val="24"/>
                      <w:szCs w:val="24"/>
                    </w:rPr>
                  </w:pPr>
                </w:p>
              </w:tc>
              <w:tc>
                <w:tcPr>
                  <w:tcW w:w="5033"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Использование различных форм массовой пропаганды здорового образа жизни</w:t>
                  </w:r>
                </w:p>
              </w:tc>
              <w:tc>
                <w:tcPr>
                  <w:tcW w:w="3765" w:type="dxa"/>
                  <w:tcBorders>
                    <w:top w:val="single" w:sz="4" w:space="0" w:color="000000"/>
                    <w:left w:val="single" w:sz="4" w:space="0" w:color="000000"/>
                    <w:bottom w:val="single" w:sz="4" w:space="0" w:color="000000"/>
                    <w:right w:val="single" w:sz="4" w:space="0" w:color="000000"/>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Администрация школы</w:t>
                  </w:r>
                </w:p>
                <w:p w:rsidR="00B40BDA" w:rsidRPr="00B65AB9" w:rsidRDefault="00B40BDA" w:rsidP="00B40BDA">
                  <w:pPr>
                    <w:snapToGrid w:val="0"/>
                    <w:jc w:val="both"/>
                    <w:rPr>
                      <w:rFonts w:ascii="Times New Roman" w:hAnsi="Times New Roman"/>
                      <w:sz w:val="24"/>
                      <w:szCs w:val="24"/>
                    </w:rPr>
                  </w:pPr>
                </w:p>
              </w:tc>
            </w:tr>
            <w:tr w:rsidR="00B40BDA" w:rsidRPr="00B65AB9" w:rsidTr="00B40BDA">
              <w:trPr>
                <w:trHeight w:val="49"/>
              </w:trPr>
              <w:tc>
                <w:tcPr>
                  <w:tcW w:w="959" w:type="dxa"/>
                  <w:tcBorders>
                    <w:top w:val="single" w:sz="4" w:space="0" w:color="000000"/>
                    <w:left w:val="single" w:sz="4" w:space="0" w:color="000000"/>
                    <w:bottom w:val="single" w:sz="4" w:space="0" w:color="000000"/>
                    <w:right w:val="nil"/>
                  </w:tcBorders>
                </w:tcPr>
                <w:p w:rsidR="00B40BDA" w:rsidRPr="00B65AB9" w:rsidRDefault="00B40BDA" w:rsidP="00282774">
                  <w:pPr>
                    <w:numPr>
                      <w:ilvl w:val="0"/>
                      <w:numId w:val="59"/>
                    </w:numPr>
                    <w:snapToGrid w:val="0"/>
                    <w:jc w:val="both"/>
                    <w:rPr>
                      <w:rFonts w:ascii="Times New Roman" w:hAnsi="Times New Roman"/>
                      <w:sz w:val="24"/>
                      <w:szCs w:val="24"/>
                    </w:rPr>
                  </w:pPr>
                </w:p>
              </w:tc>
              <w:tc>
                <w:tcPr>
                  <w:tcW w:w="5033"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Классные часы, пропагандирующие ЗОЖ; мероприятия по профилактике детского травматизма на дорогах;</w:t>
                  </w:r>
                </w:p>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мероприятия по профилактике табакокурения, наркомании, алкогольной зависимости; мероприятия по правовой культуре</w:t>
                  </w:r>
                </w:p>
              </w:tc>
              <w:tc>
                <w:tcPr>
                  <w:tcW w:w="3765" w:type="dxa"/>
                  <w:tcBorders>
                    <w:top w:val="single" w:sz="4" w:space="0" w:color="000000"/>
                    <w:left w:val="single" w:sz="4" w:space="0" w:color="000000"/>
                    <w:bottom w:val="single" w:sz="4" w:space="0" w:color="000000"/>
                    <w:right w:val="single" w:sz="4" w:space="0" w:color="000000"/>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Классные руководители</w:t>
                  </w:r>
                </w:p>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Совет профилактики</w:t>
                  </w:r>
                </w:p>
                <w:p w:rsidR="00B40BDA" w:rsidRPr="00B65AB9" w:rsidRDefault="00B40BDA" w:rsidP="00B40BDA">
                  <w:pPr>
                    <w:snapToGrid w:val="0"/>
                    <w:jc w:val="both"/>
                    <w:rPr>
                      <w:rFonts w:ascii="Times New Roman" w:hAnsi="Times New Roman"/>
                      <w:sz w:val="24"/>
                      <w:szCs w:val="24"/>
                    </w:rPr>
                  </w:pPr>
                  <w:r>
                    <w:rPr>
                      <w:rFonts w:ascii="Times New Roman" w:hAnsi="Times New Roman"/>
                      <w:sz w:val="24"/>
                      <w:szCs w:val="24"/>
                    </w:rPr>
                    <w:t>Актив волонтерского корпуса</w:t>
                  </w:r>
                </w:p>
              </w:tc>
            </w:tr>
            <w:tr w:rsidR="00B40BDA" w:rsidRPr="00B65AB9" w:rsidTr="00B40BDA">
              <w:trPr>
                <w:trHeight w:val="49"/>
              </w:trPr>
              <w:tc>
                <w:tcPr>
                  <w:tcW w:w="959" w:type="dxa"/>
                  <w:tcBorders>
                    <w:top w:val="single" w:sz="4" w:space="0" w:color="000000"/>
                    <w:left w:val="single" w:sz="4" w:space="0" w:color="000000"/>
                    <w:bottom w:val="single" w:sz="4" w:space="0" w:color="000000"/>
                    <w:right w:val="nil"/>
                  </w:tcBorders>
                </w:tcPr>
                <w:p w:rsidR="00B40BDA" w:rsidRPr="00B65AB9" w:rsidRDefault="00B40BDA" w:rsidP="00282774">
                  <w:pPr>
                    <w:numPr>
                      <w:ilvl w:val="0"/>
                      <w:numId w:val="59"/>
                    </w:numPr>
                    <w:snapToGrid w:val="0"/>
                    <w:jc w:val="both"/>
                    <w:rPr>
                      <w:rFonts w:ascii="Times New Roman" w:hAnsi="Times New Roman"/>
                      <w:sz w:val="24"/>
                      <w:szCs w:val="24"/>
                    </w:rPr>
                  </w:pPr>
                </w:p>
              </w:tc>
              <w:tc>
                <w:tcPr>
                  <w:tcW w:w="5033"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Организация спортивно-массовых мероприятий во время субботнего и воскресного отдыха через проведение секций и школьной спартакиады</w:t>
                  </w:r>
                </w:p>
              </w:tc>
              <w:tc>
                <w:tcPr>
                  <w:tcW w:w="3765" w:type="dxa"/>
                  <w:tcBorders>
                    <w:top w:val="single" w:sz="4" w:space="0" w:color="000000"/>
                    <w:left w:val="single" w:sz="4" w:space="0" w:color="000000"/>
                    <w:bottom w:val="single" w:sz="4" w:space="0" w:color="000000"/>
                    <w:right w:val="single" w:sz="4" w:space="0" w:color="000000"/>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Учитель физической культуры</w:t>
                  </w:r>
                </w:p>
                <w:p w:rsidR="00B40BDA" w:rsidRPr="00B65AB9" w:rsidRDefault="00B40BDA" w:rsidP="00B40BDA">
                  <w:pPr>
                    <w:snapToGrid w:val="0"/>
                    <w:jc w:val="both"/>
                    <w:rPr>
                      <w:rFonts w:ascii="Times New Roman" w:hAnsi="Times New Roman"/>
                      <w:sz w:val="24"/>
                      <w:szCs w:val="24"/>
                    </w:rPr>
                  </w:pPr>
                </w:p>
                <w:p w:rsidR="00B40BDA" w:rsidRPr="00B65AB9" w:rsidRDefault="00B40BDA" w:rsidP="00B40BDA">
                  <w:pPr>
                    <w:snapToGrid w:val="0"/>
                    <w:jc w:val="both"/>
                    <w:rPr>
                      <w:rFonts w:ascii="Times New Roman" w:hAnsi="Times New Roman"/>
                      <w:sz w:val="24"/>
                      <w:szCs w:val="24"/>
                    </w:rPr>
                  </w:pPr>
                </w:p>
              </w:tc>
            </w:tr>
            <w:tr w:rsidR="00B40BDA" w:rsidRPr="00B65AB9" w:rsidTr="00B40BDA">
              <w:trPr>
                <w:trHeight w:val="764"/>
              </w:trPr>
              <w:tc>
                <w:tcPr>
                  <w:tcW w:w="959" w:type="dxa"/>
                  <w:tcBorders>
                    <w:top w:val="single" w:sz="4" w:space="0" w:color="000000"/>
                    <w:left w:val="single" w:sz="4" w:space="0" w:color="000000"/>
                    <w:bottom w:val="single" w:sz="4" w:space="0" w:color="000000"/>
                    <w:right w:val="nil"/>
                  </w:tcBorders>
                </w:tcPr>
                <w:p w:rsidR="00B40BDA" w:rsidRPr="00B65AB9" w:rsidRDefault="00B40BDA" w:rsidP="00282774">
                  <w:pPr>
                    <w:numPr>
                      <w:ilvl w:val="0"/>
                      <w:numId w:val="59"/>
                    </w:numPr>
                    <w:snapToGrid w:val="0"/>
                    <w:jc w:val="both"/>
                    <w:rPr>
                      <w:rFonts w:ascii="Times New Roman" w:hAnsi="Times New Roman"/>
                      <w:sz w:val="24"/>
                      <w:szCs w:val="24"/>
                    </w:rPr>
                  </w:pPr>
                </w:p>
              </w:tc>
              <w:tc>
                <w:tcPr>
                  <w:tcW w:w="5033"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Участие в районных и областных соревнованиях</w:t>
                  </w:r>
                </w:p>
              </w:tc>
              <w:tc>
                <w:tcPr>
                  <w:tcW w:w="3765" w:type="dxa"/>
                  <w:tcBorders>
                    <w:top w:val="single" w:sz="4" w:space="0" w:color="000000"/>
                    <w:left w:val="single" w:sz="4" w:space="0" w:color="000000"/>
                    <w:bottom w:val="single" w:sz="4" w:space="0" w:color="000000"/>
                    <w:right w:val="single" w:sz="4" w:space="0" w:color="000000"/>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Учитель физической культуры</w:t>
                  </w:r>
                </w:p>
              </w:tc>
            </w:tr>
            <w:tr w:rsidR="00B40BDA" w:rsidRPr="00B65AB9" w:rsidTr="00B40BDA">
              <w:trPr>
                <w:trHeight w:val="437"/>
              </w:trPr>
              <w:tc>
                <w:tcPr>
                  <w:tcW w:w="959" w:type="dxa"/>
                  <w:tcBorders>
                    <w:top w:val="single" w:sz="4" w:space="0" w:color="000000"/>
                    <w:left w:val="single" w:sz="4" w:space="0" w:color="000000"/>
                    <w:bottom w:val="single" w:sz="4" w:space="0" w:color="000000"/>
                    <w:right w:val="nil"/>
                  </w:tcBorders>
                </w:tcPr>
                <w:p w:rsidR="00B40BDA" w:rsidRPr="00B65AB9" w:rsidRDefault="00B40BDA" w:rsidP="00282774">
                  <w:pPr>
                    <w:numPr>
                      <w:ilvl w:val="0"/>
                      <w:numId w:val="59"/>
                    </w:numPr>
                    <w:snapToGrid w:val="0"/>
                    <w:jc w:val="both"/>
                    <w:rPr>
                      <w:rFonts w:ascii="Times New Roman" w:hAnsi="Times New Roman"/>
                      <w:sz w:val="24"/>
                      <w:szCs w:val="24"/>
                    </w:rPr>
                  </w:pPr>
                </w:p>
              </w:tc>
              <w:tc>
                <w:tcPr>
                  <w:tcW w:w="5033"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Работа медико-психолого-педагогического консилиума с целью выявления дезадаптации учащихся</w:t>
                  </w:r>
                  <w:r>
                    <w:rPr>
                      <w:rFonts w:ascii="Times New Roman" w:hAnsi="Times New Roman"/>
                      <w:sz w:val="24"/>
                      <w:szCs w:val="24"/>
                    </w:rPr>
                    <w:t>,</w:t>
                  </w:r>
                  <w:r w:rsidRPr="00B65AB9">
                    <w:rPr>
                      <w:rFonts w:ascii="Times New Roman" w:hAnsi="Times New Roman"/>
                      <w:sz w:val="24"/>
                      <w:szCs w:val="24"/>
                    </w:rPr>
                    <w:t xml:space="preserve"> а также коррекции, индивидуальной траектории обучения и психологического комфорта учащихся</w:t>
                  </w:r>
                </w:p>
              </w:tc>
              <w:tc>
                <w:tcPr>
                  <w:tcW w:w="3765" w:type="dxa"/>
                  <w:tcBorders>
                    <w:top w:val="single" w:sz="4" w:space="0" w:color="000000"/>
                    <w:left w:val="single" w:sz="4" w:space="0" w:color="000000"/>
                    <w:bottom w:val="single" w:sz="4" w:space="0" w:color="000000"/>
                    <w:right w:val="single" w:sz="4" w:space="0" w:color="000000"/>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Директор школы</w:t>
                  </w:r>
                </w:p>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Школьный фельдшер</w:t>
                  </w:r>
                </w:p>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Совет профилактики</w:t>
                  </w:r>
                </w:p>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Учителя-предметники</w:t>
                  </w:r>
                </w:p>
              </w:tc>
            </w:tr>
            <w:tr w:rsidR="00B40BDA" w:rsidRPr="00B65AB9" w:rsidTr="00B40BDA">
              <w:trPr>
                <w:trHeight w:val="437"/>
              </w:trPr>
              <w:tc>
                <w:tcPr>
                  <w:tcW w:w="959" w:type="dxa"/>
                  <w:tcBorders>
                    <w:top w:val="single" w:sz="4" w:space="0" w:color="000000"/>
                    <w:left w:val="single" w:sz="4" w:space="0" w:color="000000"/>
                    <w:bottom w:val="single" w:sz="4" w:space="0" w:color="000000"/>
                    <w:right w:val="nil"/>
                  </w:tcBorders>
                </w:tcPr>
                <w:p w:rsidR="00B40BDA" w:rsidRPr="00B65AB9" w:rsidRDefault="00B40BDA" w:rsidP="00282774">
                  <w:pPr>
                    <w:numPr>
                      <w:ilvl w:val="0"/>
                      <w:numId w:val="59"/>
                    </w:numPr>
                    <w:snapToGrid w:val="0"/>
                    <w:jc w:val="both"/>
                    <w:rPr>
                      <w:rFonts w:ascii="Times New Roman" w:hAnsi="Times New Roman"/>
                      <w:sz w:val="24"/>
                      <w:szCs w:val="24"/>
                    </w:rPr>
                  </w:pPr>
                </w:p>
              </w:tc>
              <w:tc>
                <w:tcPr>
                  <w:tcW w:w="5033"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 xml:space="preserve">Оформление стендов, пропагандирующих ЗОЖ </w:t>
                  </w:r>
                </w:p>
              </w:tc>
              <w:tc>
                <w:tcPr>
                  <w:tcW w:w="3765" w:type="dxa"/>
                  <w:tcBorders>
                    <w:top w:val="single" w:sz="4" w:space="0" w:color="000000"/>
                    <w:left w:val="single" w:sz="4" w:space="0" w:color="000000"/>
                    <w:bottom w:val="single" w:sz="4" w:space="0" w:color="000000"/>
                    <w:right w:val="single" w:sz="4" w:space="0" w:color="000000"/>
                  </w:tcBorders>
                </w:tcPr>
                <w:p w:rsidR="00B40BDA" w:rsidRPr="00B65AB9" w:rsidRDefault="00B40BDA" w:rsidP="00B40BDA">
                  <w:pPr>
                    <w:snapToGrid w:val="0"/>
                    <w:jc w:val="both"/>
                    <w:rPr>
                      <w:rFonts w:ascii="Times New Roman" w:hAnsi="Times New Roman"/>
                      <w:sz w:val="24"/>
                      <w:szCs w:val="24"/>
                    </w:rPr>
                  </w:pPr>
                  <w:r>
                    <w:rPr>
                      <w:rFonts w:ascii="Times New Roman" w:hAnsi="Times New Roman"/>
                      <w:sz w:val="24"/>
                      <w:szCs w:val="24"/>
                    </w:rPr>
                    <w:t>Волонтеры</w:t>
                  </w:r>
                </w:p>
              </w:tc>
            </w:tr>
            <w:tr w:rsidR="00B40BDA" w:rsidRPr="00B65AB9" w:rsidTr="00B40BDA">
              <w:trPr>
                <w:trHeight w:val="437"/>
              </w:trPr>
              <w:tc>
                <w:tcPr>
                  <w:tcW w:w="959" w:type="dxa"/>
                  <w:tcBorders>
                    <w:top w:val="single" w:sz="4" w:space="0" w:color="000000"/>
                    <w:left w:val="single" w:sz="4" w:space="0" w:color="000000"/>
                    <w:bottom w:val="single" w:sz="4" w:space="0" w:color="000000"/>
                    <w:right w:val="nil"/>
                  </w:tcBorders>
                </w:tcPr>
                <w:p w:rsidR="00B40BDA" w:rsidRPr="00B65AB9" w:rsidRDefault="00B40BDA" w:rsidP="00282774">
                  <w:pPr>
                    <w:numPr>
                      <w:ilvl w:val="0"/>
                      <w:numId w:val="59"/>
                    </w:numPr>
                    <w:snapToGrid w:val="0"/>
                    <w:jc w:val="both"/>
                    <w:rPr>
                      <w:rFonts w:ascii="Times New Roman" w:hAnsi="Times New Roman"/>
                      <w:sz w:val="24"/>
                      <w:szCs w:val="24"/>
                    </w:rPr>
                  </w:pPr>
                </w:p>
              </w:tc>
              <w:tc>
                <w:tcPr>
                  <w:tcW w:w="5033"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 xml:space="preserve">Воспитание учащихся личным примером учителей  (участие преподавателей в Днях здоровья, доброжелательность в общении, </w:t>
                  </w:r>
                </w:p>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lastRenderedPageBreak/>
                    <w:t>забота о собственном здоровье, отказ от вредных привычек)</w:t>
                  </w:r>
                </w:p>
              </w:tc>
              <w:tc>
                <w:tcPr>
                  <w:tcW w:w="3765" w:type="dxa"/>
                  <w:tcBorders>
                    <w:top w:val="single" w:sz="4" w:space="0" w:color="000000"/>
                    <w:left w:val="single" w:sz="4" w:space="0" w:color="000000"/>
                    <w:bottom w:val="single" w:sz="4" w:space="0" w:color="000000"/>
                    <w:right w:val="single" w:sz="4" w:space="0" w:color="000000"/>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lastRenderedPageBreak/>
                    <w:t>Учителя-предметники</w:t>
                  </w:r>
                </w:p>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Классные руководители</w:t>
                  </w:r>
                </w:p>
              </w:tc>
            </w:tr>
            <w:tr w:rsidR="00B40BDA" w:rsidRPr="00B65AB9" w:rsidTr="00B40BDA">
              <w:trPr>
                <w:trHeight w:val="437"/>
              </w:trPr>
              <w:tc>
                <w:tcPr>
                  <w:tcW w:w="959" w:type="dxa"/>
                  <w:tcBorders>
                    <w:top w:val="single" w:sz="4" w:space="0" w:color="000000"/>
                    <w:left w:val="single" w:sz="4" w:space="0" w:color="000000"/>
                    <w:bottom w:val="single" w:sz="4" w:space="0" w:color="000000"/>
                    <w:right w:val="nil"/>
                  </w:tcBorders>
                </w:tcPr>
                <w:p w:rsidR="00B40BDA" w:rsidRPr="00B65AB9" w:rsidRDefault="00B40BDA" w:rsidP="00282774">
                  <w:pPr>
                    <w:numPr>
                      <w:ilvl w:val="0"/>
                      <w:numId w:val="59"/>
                    </w:numPr>
                    <w:snapToGrid w:val="0"/>
                    <w:jc w:val="both"/>
                    <w:rPr>
                      <w:rFonts w:ascii="Times New Roman" w:hAnsi="Times New Roman"/>
                      <w:sz w:val="24"/>
                      <w:szCs w:val="24"/>
                    </w:rPr>
                  </w:pPr>
                </w:p>
              </w:tc>
              <w:tc>
                <w:tcPr>
                  <w:tcW w:w="5033"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Воспитание учащихся личным примером родителей (участие в Днях здоровья, помощь в проведении и организации спортивных соревнований; отказ от вредных привычек;   здоровый психологический климат в семье.</w:t>
                  </w:r>
                </w:p>
              </w:tc>
              <w:tc>
                <w:tcPr>
                  <w:tcW w:w="3765" w:type="dxa"/>
                  <w:tcBorders>
                    <w:top w:val="single" w:sz="4" w:space="0" w:color="000000"/>
                    <w:left w:val="single" w:sz="4" w:space="0" w:color="000000"/>
                    <w:bottom w:val="single" w:sz="4" w:space="0" w:color="000000"/>
                    <w:right w:val="single" w:sz="4" w:space="0" w:color="000000"/>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Родители</w:t>
                  </w:r>
                </w:p>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Классные руководители</w:t>
                  </w:r>
                </w:p>
                <w:p w:rsidR="00B40BDA" w:rsidRPr="00B65AB9" w:rsidRDefault="00B40BDA" w:rsidP="00B40BDA">
                  <w:pPr>
                    <w:snapToGrid w:val="0"/>
                    <w:jc w:val="both"/>
                    <w:rPr>
                      <w:rFonts w:ascii="Times New Roman" w:hAnsi="Times New Roman"/>
                      <w:sz w:val="24"/>
                      <w:szCs w:val="24"/>
                    </w:rPr>
                  </w:pPr>
                </w:p>
                <w:p w:rsidR="00B40BDA" w:rsidRPr="00B65AB9" w:rsidRDefault="00B40BDA" w:rsidP="00B40BDA">
                  <w:pPr>
                    <w:snapToGrid w:val="0"/>
                    <w:jc w:val="both"/>
                    <w:rPr>
                      <w:rFonts w:ascii="Times New Roman" w:hAnsi="Times New Roman"/>
                      <w:sz w:val="24"/>
                      <w:szCs w:val="24"/>
                    </w:rPr>
                  </w:pPr>
                </w:p>
              </w:tc>
            </w:tr>
            <w:tr w:rsidR="00B40BDA" w:rsidRPr="00B65AB9" w:rsidTr="00B40BDA">
              <w:trPr>
                <w:trHeight w:val="437"/>
              </w:trPr>
              <w:tc>
                <w:tcPr>
                  <w:tcW w:w="959" w:type="dxa"/>
                  <w:tcBorders>
                    <w:top w:val="single" w:sz="4" w:space="0" w:color="000000"/>
                    <w:left w:val="single" w:sz="4" w:space="0" w:color="000000"/>
                    <w:bottom w:val="single" w:sz="4" w:space="0" w:color="000000"/>
                    <w:right w:val="nil"/>
                  </w:tcBorders>
                </w:tcPr>
                <w:p w:rsidR="00B40BDA" w:rsidRPr="00B65AB9" w:rsidRDefault="00B40BDA" w:rsidP="00282774">
                  <w:pPr>
                    <w:numPr>
                      <w:ilvl w:val="0"/>
                      <w:numId w:val="59"/>
                    </w:numPr>
                    <w:snapToGrid w:val="0"/>
                    <w:jc w:val="both"/>
                    <w:rPr>
                      <w:rFonts w:ascii="Times New Roman" w:hAnsi="Times New Roman"/>
                      <w:sz w:val="24"/>
                      <w:szCs w:val="24"/>
                    </w:rPr>
                  </w:pPr>
                </w:p>
              </w:tc>
              <w:tc>
                <w:tcPr>
                  <w:tcW w:w="5033" w:type="dxa"/>
                  <w:tcBorders>
                    <w:top w:val="single" w:sz="4" w:space="0" w:color="000000"/>
                    <w:left w:val="single" w:sz="4" w:space="0" w:color="000000"/>
                    <w:bottom w:val="single" w:sz="4" w:space="0" w:color="000000"/>
                    <w:right w:val="nil"/>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Обновление страницы школьного сайта, посвященной пропаганде ЗОЖ</w:t>
                  </w:r>
                </w:p>
              </w:tc>
              <w:tc>
                <w:tcPr>
                  <w:tcW w:w="3765" w:type="dxa"/>
                  <w:tcBorders>
                    <w:top w:val="single" w:sz="4" w:space="0" w:color="000000"/>
                    <w:left w:val="single" w:sz="4" w:space="0" w:color="000000"/>
                    <w:bottom w:val="single" w:sz="4" w:space="0" w:color="000000"/>
                    <w:right w:val="single" w:sz="4" w:space="0" w:color="000000"/>
                  </w:tcBorders>
                </w:tcPr>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Руководитель сайта</w:t>
                  </w:r>
                </w:p>
                <w:p w:rsidR="00B40BDA" w:rsidRPr="00B65AB9" w:rsidRDefault="00B40BDA" w:rsidP="00B40BDA">
                  <w:pPr>
                    <w:snapToGrid w:val="0"/>
                    <w:jc w:val="both"/>
                    <w:rPr>
                      <w:rFonts w:ascii="Times New Roman" w:hAnsi="Times New Roman"/>
                      <w:sz w:val="24"/>
                      <w:szCs w:val="24"/>
                    </w:rPr>
                  </w:pPr>
                  <w:r w:rsidRPr="00B65AB9">
                    <w:rPr>
                      <w:rFonts w:ascii="Times New Roman" w:hAnsi="Times New Roman"/>
                      <w:sz w:val="24"/>
                      <w:szCs w:val="24"/>
                    </w:rPr>
                    <w:t>Учащиеся школы</w:t>
                  </w:r>
                </w:p>
              </w:tc>
            </w:tr>
          </w:tbl>
          <w:p w:rsidR="00B40BDA" w:rsidRPr="00B65AB9" w:rsidRDefault="00B40BDA" w:rsidP="00B40BDA">
            <w:pPr>
              <w:jc w:val="center"/>
              <w:rPr>
                <w:rFonts w:ascii="Times New Roman" w:hAnsi="Times New Roman"/>
                <w:bCs/>
                <w:sz w:val="24"/>
                <w:szCs w:val="24"/>
              </w:rPr>
            </w:pPr>
          </w:p>
          <w:p w:rsidR="00B40BDA" w:rsidRDefault="00B40BDA" w:rsidP="00B40BDA">
            <w:pPr>
              <w:jc w:val="center"/>
              <w:rPr>
                <w:rFonts w:ascii="Times New Roman" w:hAnsi="Times New Roman"/>
                <w:color w:val="000000"/>
                <w:sz w:val="24"/>
                <w:szCs w:val="24"/>
                <w:lang w:eastAsia="ar-SA"/>
              </w:rPr>
            </w:pPr>
            <w:r w:rsidRPr="008A72C2">
              <w:rPr>
                <w:rFonts w:ascii="Times New Roman" w:hAnsi="Times New Roman"/>
                <w:color w:val="000000"/>
                <w:sz w:val="24"/>
                <w:szCs w:val="24"/>
                <w:lang w:eastAsia="ar-SA"/>
              </w:rPr>
              <w:t>План мероприятий по профилактике и предупреждению детского дорожно-транспортного травмати</w:t>
            </w:r>
            <w:r>
              <w:rPr>
                <w:rFonts w:ascii="Times New Roman" w:hAnsi="Times New Roman"/>
                <w:color w:val="000000"/>
                <w:sz w:val="24"/>
                <w:szCs w:val="24"/>
                <w:lang w:eastAsia="ar-SA"/>
              </w:rPr>
              <w:t>зм</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1843"/>
              <w:gridCol w:w="1825"/>
              <w:gridCol w:w="2393"/>
            </w:tblGrid>
            <w:tr w:rsidR="00B40BDA" w:rsidRPr="009474C6" w:rsidTr="00B40BDA">
              <w:tc>
                <w:tcPr>
                  <w:tcW w:w="3510" w:type="dxa"/>
                </w:tcPr>
                <w:p w:rsidR="00B40BDA" w:rsidRPr="005754CD" w:rsidRDefault="00B40BDA" w:rsidP="00B40BDA">
                  <w:pPr>
                    <w:spacing w:after="0" w:line="336" w:lineRule="atLeast"/>
                    <w:jc w:val="center"/>
                    <w:rPr>
                      <w:rFonts w:ascii="Times New Roman" w:eastAsia="Times New Roman" w:hAnsi="Times New Roman"/>
                      <w:sz w:val="24"/>
                      <w:szCs w:val="24"/>
                    </w:rPr>
                  </w:pPr>
                  <w:r w:rsidRPr="005754CD">
                    <w:rPr>
                      <w:rFonts w:ascii="Times New Roman" w:eastAsia="Times New Roman" w:hAnsi="Times New Roman"/>
                      <w:sz w:val="24"/>
                      <w:szCs w:val="24"/>
                      <w:bdr w:val="none" w:sz="0" w:space="0" w:color="auto" w:frame="1"/>
                    </w:rPr>
                    <w:t>Наименование и содержание работы</w:t>
                  </w:r>
                </w:p>
              </w:tc>
              <w:tc>
                <w:tcPr>
                  <w:tcW w:w="1843" w:type="dxa"/>
                </w:tcPr>
                <w:p w:rsidR="00B40BDA" w:rsidRPr="005754CD" w:rsidRDefault="00B40BDA" w:rsidP="00B40BDA">
                  <w:pPr>
                    <w:spacing w:after="0" w:line="336" w:lineRule="atLeast"/>
                    <w:jc w:val="center"/>
                    <w:rPr>
                      <w:rFonts w:ascii="Times New Roman" w:eastAsia="Times New Roman" w:hAnsi="Times New Roman"/>
                      <w:sz w:val="24"/>
                      <w:szCs w:val="24"/>
                    </w:rPr>
                  </w:pPr>
                  <w:r w:rsidRPr="005754CD">
                    <w:rPr>
                      <w:rFonts w:ascii="Times New Roman" w:eastAsia="Times New Roman" w:hAnsi="Times New Roman"/>
                      <w:sz w:val="24"/>
                      <w:szCs w:val="24"/>
                      <w:bdr w:val="none" w:sz="0" w:space="0" w:color="auto" w:frame="1"/>
                    </w:rPr>
                    <w:t>Участники</w:t>
                  </w:r>
                </w:p>
              </w:tc>
              <w:tc>
                <w:tcPr>
                  <w:tcW w:w="1825" w:type="dxa"/>
                </w:tcPr>
                <w:p w:rsidR="00B40BDA" w:rsidRPr="005754CD" w:rsidRDefault="00B40BDA" w:rsidP="00B40BDA">
                  <w:pPr>
                    <w:spacing w:after="0" w:line="336" w:lineRule="atLeast"/>
                    <w:jc w:val="center"/>
                    <w:rPr>
                      <w:rFonts w:ascii="Times New Roman" w:eastAsia="Times New Roman" w:hAnsi="Times New Roman"/>
                      <w:sz w:val="24"/>
                      <w:szCs w:val="24"/>
                    </w:rPr>
                  </w:pPr>
                  <w:r w:rsidRPr="005754CD">
                    <w:rPr>
                      <w:rFonts w:ascii="Times New Roman" w:eastAsia="Times New Roman" w:hAnsi="Times New Roman"/>
                      <w:sz w:val="24"/>
                      <w:szCs w:val="24"/>
                      <w:bdr w:val="none" w:sz="0" w:space="0" w:color="auto" w:frame="1"/>
                    </w:rPr>
                    <w:t>Срок</w:t>
                  </w:r>
                </w:p>
              </w:tc>
              <w:tc>
                <w:tcPr>
                  <w:tcW w:w="2393" w:type="dxa"/>
                </w:tcPr>
                <w:p w:rsidR="00B40BDA" w:rsidRPr="005754CD" w:rsidRDefault="00B40BDA" w:rsidP="00B40BDA">
                  <w:pPr>
                    <w:spacing w:after="0" w:line="336" w:lineRule="atLeast"/>
                    <w:jc w:val="center"/>
                    <w:rPr>
                      <w:rFonts w:ascii="Times New Roman" w:eastAsia="Times New Roman" w:hAnsi="Times New Roman"/>
                      <w:sz w:val="24"/>
                      <w:szCs w:val="24"/>
                    </w:rPr>
                  </w:pPr>
                  <w:r w:rsidRPr="005754CD">
                    <w:rPr>
                      <w:rFonts w:ascii="Times New Roman" w:eastAsia="Times New Roman" w:hAnsi="Times New Roman"/>
                      <w:sz w:val="24"/>
                      <w:szCs w:val="24"/>
                      <w:bdr w:val="none" w:sz="0" w:space="0" w:color="auto" w:frame="1"/>
                    </w:rPr>
                    <w:t>Ответственный</w:t>
                  </w:r>
                </w:p>
              </w:tc>
            </w:tr>
            <w:tr w:rsidR="00B40BDA" w:rsidRPr="009474C6" w:rsidTr="00B40BDA">
              <w:tc>
                <w:tcPr>
                  <w:tcW w:w="9571" w:type="dxa"/>
                  <w:gridSpan w:val="4"/>
                </w:tcPr>
                <w:p w:rsidR="00B40BDA" w:rsidRPr="009474C6" w:rsidRDefault="00B40BDA" w:rsidP="00B40BDA">
                  <w:pPr>
                    <w:spacing w:after="0" w:line="336" w:lineRule="atLeast"/>
                    <w:jc w:val="center"/>
                    <w:rPr>
                      <w:rFonts w:ascii="Times New Roman" w:eastAsia="Times New Roman" w:hAnsi="Times New Roman"/>
                      <w:sz w:val="24"/>
                      <w:szCs w:val="24"/>
                    </w:rPr>
                  </w:pPr>
                  <w:r w:rsidRPr="009474C6">
                    <w:rPr>
                      <w:rFonts w:ascii="Times New Roman" w:eastAsia="Times New Roman" w:hAnsi="Times New Roman"/>
                      <w:b/>
                      <w:bCs/>
                      <w:sz w:val="24"/>
                      <w:szCs w:val="24"/>
                      <w:lang w:val="en-US"/>
                    </w:rPr>
                    <w:t>I</w:t>
                  </w:r>
                  <w:r w:rsidRPr="009474C6">
                    <w:rPr>
                      <w:rFonts w:ascii="Times New Roman" w:eastAsia="Times New Roman" w:hAnsi="Times New Roman"/>
                      <w:b/>
                      <w:bCs/>
                      <w:sz w:val="24"/>
                      <w:szCs w:val="24"/>
                    </w:rPr>
                    <w:t>. Научно-методическая работа</w:t>
                  </w:r>
                  <w:r w:rsidRPr="005754CD">
                    <w:rPr>
                      <w:rFonts w:ascii="Times New Roman" w:eastAsia="Times New Roman" w:hAnsi="Times New Roman"/>
                      <w:sz w:val="24"/>
                      <w:szCs w:val="24"/>
                      <w:bdr w:val="none" w:sz="0" w:space="0" w:color="auto" w:frame="1"/>
                    </w:rPr>
                    <w:t> </w:t>
                  </w:r>
                </w:p>
                <w:p w:rsidR="00B40BDA" w:rsidRPr="009474C6" w:rsidRDefault="00B40BDA" w:rsidP="00B40BDA">
                  <w:pPr>
                    <w:spacing w:after="0" w:line="240" w:lineRule="auto"/>
                    <w:rPr>
                      <w:rFonts w:ascii="Times New Roman" w:hAnsi="Times New Roman"/>
                      <w:b/>
                      <w:sz w:val="24"/>
                      <w:szCs w:val="24"/>
                    </w:rPr>
                  </w:pPr>
                  <w:r w:rsidRPr="005754CD">
                    <w:rPr>
                      <w:rFonts w:ascii="Times New Roman" w:eastAsia="Times New Roman" w:hAnsi="Times New Roman"/>
                      <w:sz w:val="24"/>
                      <w:szCs w:val="24"/>
                      <w:bdr w:val="none" w:sz="0" w:space="0" w:color="auto" w:frame="1"/>
                    </w:rPr>
                    <w:t> </w:t>
                  </w:r>
                </w:p>
              </w:tc>
            </w:tr>
            <w:tr w:rsidR="00B40BDA" w:rsidRPr="009474C6" w:rsidTr="00B40BDA">
              <w:tc>
                <w:tcPr>
                  <w:tcW w:w="3510" w:type="dxa"/>
                </w:tcPr>
                <w:p w:rsidR="00B40BDA" w:rsidRPr="005754CD" w:rsidRDefault="00B40BDA" w:rsidP="00B40BDA">
                  <w:pPr>
                    <w:spacing w:after="0" w:line="336" w:lineRule="atLeast"/>
                    <w:rPr>
                      <w:rFonts w:ascii="Times New Roman" w:eastAsia="Times New Roman" w:hAnsi="Times New Roman"/>
                      <w:sz w:val="24"/>
                      <w:szCs w:val="24"/>
                    </w:rPr>
                  </w:pPr>
                  <w:r w:rsidRPr="005754CD">
                    <w:rPr>
                      <w:rFonts w:ascii="Times New Roman" w:eastAsia="Times New Roman" w:hAnsi="Times New Roman"/>
                      <w:sz w:val="24"/>
                      <w:szCs w:val="24"/>
                      <w:bdr w:val="none" w:sz="0" w:space="0" w:color="auto" w:frame="1"/>
                    </w:rPr>
                    <w:t>Ознакомление педагогического коллектива с нормативными и методическими документами по предупреждению ДДТТ</w:t>
                  </w:r>
                </w:p>
              </w:tc>
              <w:tc>
                <w:tcPr>
                  <w:tcW w:w="1843" w:type="dxa"/>
                </w:tcPr>
                <w:p w:rsidR="00B40BDA" w:rsidRPr="009474C6" w:rsidRDefault="00B40BDA" w:rsidP="00B40BDA">
                  <w:pPr>
                    <w:spacing w:after="0" w:line="336" w:lineRule="atLeast"/>
                    <w:rPr>
                      <w:rFonts w:ascii="Times New Roman" w:eastAsia="Times New Roman" w:hAnsi="Times New Roman"/>
                      <w:sz w:val="24"/>
                      <w:szCs w:val="24"/>
                      <w:bdr w:val="none" w:sz="0" w:space="0" w:color="auto" w:frame="1"/>
                    </w:rPr>
                  </w:pPr>
                  <w:r w:rsidRPr="009474C6">
                    <w:rPr>
                      <w:rFonts w:ascii="Times New Roman" w:eastAsia="Times New Roman" w:hAnsi="Times New Roman"/>
                      <w:sz w:val="24"/>
                      <w:szCs w:val="24"/>
                      <w:bdr w:val="none" w:sz="0" w:space="0" w:color="auto" w:frame="1"/>
                    </w:rPr>
                    <w:t>К</w:t>
                  </w:r>
                  <w:r w:rsidRPr="005754CD">
                    <w:rPr>
                      <w:rFonts w:ascii="Times New Roman" w:eastAsia="Times New Roman" w:hAnsi="Times New Roman"/>
                      <w:sz w:val="24"/>
                      <w:szCs w:val="24"/>
                      <w:bdr w:val="none" w:sz="0" w:space="0" w:color="auto" w:frame="1"/>
                    </w:rPr>
                    <w:t xml:space="preserve">лассные руководители </w:t>
                  </w:r>
                </w:p>
                <w:p w:rsidR="00B40BDA" w:rsidRPr="005754CD" w:rsidRDefault="00B40BDA" w:rsidP="00B40BDA">
                  <w:pPr>
                    <w:spacing w:after="0" w:line="336" w:lineRule="atLeast"/>
                    <w:rPr>
                      <w:rFonts w:ascii="Times New Roman" w:eastAsia="Times New Roman" w:hAnsi="Times New Roman"/>
                      <w:sz w:val="24"/>
                      <w:szCs w:val="24"/>
                    </w:rPr>
                  </w:pPr>
                  <w:r w:rsidRPr="005754CD">
                    <w:rPr>
                      <w:rFonts w:ascii="Times New Roman" w:eastAsia="Times New Roman" w:hAnsi="Times New Roman"/>
                      <w:sz w:val="24"/>
                      <w:szCs w:val="24"/>
                      <w:bdr w:val="none" w:sz="0" w:space="0" w:color="auto" w:frame="1"/>
                    </w:rPr>
                    <w:t>1 – 11 кл</w:t>
                  </w:r>
                  <w:r w:rsidRPr="009474C6">
                    <w:rPr>
                      <w:rFonts w:ascii="Times New Roman" w:eastAsia="Times New Roman" w:hAnsi="Times New Roman"/>
                      <w:sz w:val="24"/>
                      <w:szCs w:val="24"/>
                      <w:bdr w:val="none" w:sz="0" w:space="0" w:color="auto" w:frame="1"/>
                    </w:rPr>
                    <w:t>ассов</w:t>
                  </w:r>
                </w:p>
              </w:tc>
              <w:tc>
                <w:tcPr>
                  <w:tcW w:w="1825"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Декабрь</w:t>
                  </w:r>
                </w:p>
              </w:tc>
              <w:tc>
                <w:tcPr>
                  <w:tcW w:w="2393" w:type="dxa"/>
                </w:tcPr>
                <w:p w:rsidR="00B40BDA" w:rsidRPr="005754CD" w:rsidRDefault="00B40BDA" w:rsidP="00B40BDA">
                  <w:pPr>
                    <w:spacing w:after="0" w:line="336" w:lineRule="atLeast"/>
                    <w:rPr>
                      <w:rFonts w:ascii="Times New Roman" w:eastAsia="Times New Roman" w:hAnsi="Times New Roman"/>
                      <w:sz w:val="24"/>
                      <w:szCs w:val="24"/>
                    </w:rPr>
                  </w:pPr>
                  <w:r w:rsidRPr="009474C6">
                    <w:rPr>
                      <w:rFonts w:ascii="Times New Roman" w:eastAsia="Times New Roman" w:hAnsi="Times New Roman"/>
                      <w:sz w:val="24"/>
                      <w:szCs w:val="24"/>
                      <w:bdr w:val="none" w:sz="0" w:space="0" w:color="auto" w:frame="1"/>
                    </w:rPr>
                    <w:t>З</w:t>
                  </w:r>
                  <w:r w:rsidRPr="005754CD">
                    <w:rPr>
                      <w:rFonts w:ascii="Times New Roman" w:eastAsia="Times New Roman" w:hAnsi="Times New Roman"/>
                      <w:sz w:val="24"/>
                      <w:szCs w:val="24"/>
                      <w:bdr w:val="none" w:sz="0" w:space="0" w:color="auto" w:frame="1"/>
                    </w:rPr>
                    <w:t>ам. директора по ВР</w:t>
                  </w:r>
                </w:p>
              </w:tc>
            </w:tr>
            <w:tr w:rsidR="00B40BDA" w:rsidRPr="009474C6" w:rsidTr="00B40BDA">
              <w:tc>
                <w:tcPr>
                  <w:tcW w:w="3510" w:type="dxa"/>
                </w:tcPr>
                <w:p w:rsidR="00B40BDA" w:rsidRPr="005754CD" w:rsidRDefault="00B40BDA" w:rsidP="00B40BDA">
                  <w:pPr>
                    <w:spacing w:after="0" w:line="336" w:lineRule="atLeast"/>
                    <w:rPr>
                      <w:rFonts w:ascii="Times New Roman" w:eastAsia="Times New Roman" w:hAnsi="Times New Roman"/>
                      <w:sz w:val="24"/>
                      <w:szCs w:val="24"/>
                    </w:rPr>
                  </w:pPr>
                  <w:r w:rsidRPr="009474C6">
                    <w:rPr>
                      <w:rFonts w:ascii="Times New Roman" w:eastAsia="Times New Roman" w:hAnsi="Times New Roman"/>
                      <w:sz w:val="24"/>
                      <w:szCs w:val="24"/>
                      <w:bdr w:val="none" w:sz="0" w:space="0" w:color="auto" w:frame="1"/>
                    </w:rPr>
                    <w:t>Заседание м\о классных руководителей по теме</w:t>
                  </w:r>
                  <w:r w:rsidRPr="005754CD">
                    <w:rPr>
                      <w:rFonts w:ascii="Times New Roman" w:eastAsia="Times New Roman" w:hAnsi="Times New Roman"/>
                      <w:sz w:val="24"/>
                      <w:szCs w:val="24"/>
                      <w:bdr w:val="none" w:sz="0" w:space="0" w:color="auto" w:frame="1"/>
                    </w:rPr>
                    <w:t xml:space="preserve"> «Инновационные формы работы по профилактике ДДТТ»</w:t>
                  </w:r>
                </w:p>
              </w:tc>
              <w:tc>
                <w:tcPr>
                  <w:tcW w:w="1843" w:type="dxa"/>
                </w:tcPr>
                <w:p w:rsidR="00B40BDA" w:rsidRPr="005754CD" w:rsidRDefault="00B40BDA" w:rsidP="00B40BDA">
                  <w:pPr>
                    <w:spacing w:after="0" w:line="336" w:lineRule="atLeast"/>
                    <w:rPr>
                      <w:rFonts w:ascii="Times New Roman" w:eastAsia="Times New Roman" w:hAnsi="Times New Roman"/>
                      <w:sz w:val="24"/>
                      <w:szCs w:val="24"/>
                    </w:rPr>
                  </w:pPr>
                  <w:r w:rsidRPr="009474C6">
                    <w:rPr>
                      <w:rFonts w:ascii="Times New Roman" w:eastAsia="Times New Roman" w:hAnsi="Times New Roman"/>
                      <w:sz w:val="24"/>
                      <w:szCs w:val="24"/>
                      <w:bdr w:val="none" w:sz="0" w:space="0" w:color="auto" w:frame="1"/>
                    </w:rPr>
                    <w:t>К</w:t>
                  </w:r>
                  <w:r w:rsidRPr="005754CD">
                    <w:rPr>
                      <w:rFonts w:ascii="Times New Roman" w:eastAsia="Times New Roman" w:hAnsi="Times New Roman"/>
                      <w:sz w:val="24"/>
                      <w:szCs w:val="24"/>
                      <w:bdr w:val="none" w:sz="0" w:space="0" w:color="auto" w:frame="1"/>
                    </w:rPr>
                    <w:t xml:space="preserve">лассные руководители </w:t>
                  </w:r>
                  <w:r w:rsidRPr="009474C6">
                    <w:rPr>
                      <w:rFonts w:ascii="Times New Roman" w:eastAsia="Times New Roman" w:hAnsi="Times New Roman"/>
                      <w:sz w:val="24"/>
                      <w:szCs w:val="24"/>
                      <w:bdr w:val="none" w:sz="0" w:space="0" w:color="auto" w:frame="1"/>
                    </w:rPr>
                    <w:t>1-11 классов</w:t>
                  </w:r>
                </w:p>
              </w:tc>
              <w:tc>
                <w:tcPr>
                  <w:tcW w:w="1825"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Декабрь</w:t>
                  </w:r>
                </w:p>
              </w:tc>
              <w:tc>
                <w:tcPr>
                  <w:tcW w:w="2393" w:type="dxa"/>
                </w:tcPr>
                <w:p w:rsidR="00B40BDA" w:rsidRPr="005754CD" w:rsidRDefault="00B40BDA" w:rsidP="00B40BDA">
                  <w:pPr>
                    <w:spacing w:after="0" w:line="336" w:lineRule="atLeast"/>
                    <w:rPr>
                      <w:rFonts w:ascii="Times New Roman" w:eastAsia="Times New Roman" w:hAnsi="Times New Roman"/>
                      <w:sz w:val="24"/>
                      <w:szCs w:val="24"/>
                    </w:rPr>
                  </w:pPr>
                  <w:r w:rsidRPr="009474C6">
                    <w:rPr>
                      <w:rFonts w:ascii="Times New Roman" w:eastAsia="Times New Roman" w:hAnsi="Times New Roman"/>
                      <w:sz w:val="24"/>
                      <w:szCs w:val="24"/>
                      <w:bdr w:val="none" w:sz="0" w:space="0" w:color="auto" w:frame="1"/>
                    </w:rPr>
                    <w:t>Зам.директора по ВР</w:t>
                  </w:r>
                </w:p>
              </w:tc>
            </w:tr>
            <w:tr w:rsidR="00B40BDA" w:rsidRPr="009474C6" w:rsidTr="00B40BDA">
              <w:tc>
                <w:tcPr>
                  <w:tcW w:w="3510" w:type="dxa"/>
                </w:tcPr>
                <w:p w:rsidR="00B40BDA" w:rsidRPr="005754CD" w:rsidRDefault="00B40BDA" w:rsidP="00B40BDA">
                  <w:pPr>
                    <w:spacing w:after="0" w:line="336" w:lineRule="atLeast"/>
                    <w:rPr>
                      <w:rFonts w:ascii="Times New Roman" w:eastAsia="Times New Roman" w:hAnsi="Times New Roman"/>
                      <w:sz w:val="24"/>
                      <w:szCs w:val="24"/>
                    </w:rPr>
                  </w:pPr>
                  <w:r w:rsidRPr="005754CD">
                    <w:rPr>
                      <w:rFonts w:ascii="Times New Roman" w:eastAsia="Times New Roman" w:hAnsi="Times New Roman"/>
                      <w:sz w:val="24"/>
                      <w:szCs w:val="24"/>
                      <w:bdr w:val="none" w:sz="0" w:space="0" w:color="auto" w:frame="1"/>
                    </w:rPr>
                    <w:t>Разработка методического пособия по профилактике ДДТТ</w:t>
                  </w:r>
                  <w:r w:rsidRPr="009474C6">
                    <w:rPr>
                      <w:rFonts w:ascii="Times New Roman" w:eastAsia="Times New Roman" w:hAnsi="Times New Roman"/>
                      <w:sz w:val="24"/>
                      <w:szCs w:val="24"/>
                      <w:bdr w:val="none" w:sz="0" w:space="0" w:color="auto" w:frame="1"/>
                    </w:rPr>
                    <w:t xml:space="preserve"> (на основе обобщения опыта классных руководителей 1-11 классов)</w:t>
                  </w:r>
                </w:p>
              </w:tc>
              <w:tc>
                <w:tcPr>
                  <w:tcW w:w="1843" w:type="dxa"/>
                </w:tcPr>
                <w:p w:rsidR="00B40BDA" w:rsidRPr="005754CD" w:rsidRDefault="00B40BDA" w:rsidP="00B40BDA">
                  <w:pPr>
                    <w:spacing w:after="0" w:line="336" w:lineRule="atLeast"/>
                    <w:rPr>
                      <w:rFonts w:ascii="Times New Roman" w:eastAsia="Times New Roman" w:hAnsi="Times New Roman"/>
                      <w:sz w:val="24"/>
                      <w:szCs w:val="24"/>
                    </w:rPr>
                  </w:pPr>
                  <w:r w:rsidRPr="009474C6">
                    <w:rPr>
                      <w:rFonts w:ascii="Times New Roman" w:eastAsia="Times New Roman" w:hAnsi="Times New Roman"/>
                      <w:sz w:val="24"/>
                      <w:szCs w:val="24"/>
                      <w:bdr w:val="none" w:sz="0" w:space="0" w:color="auto" w:frame="1"/>
                    </w:rPr>
                    <w:t>К</w:t>
                  </w:r>
                  <w:r w:rsidRPr="005754CD">
                    <w:rPr>
                      <w:rFonts w:ascii="Times New Roman" w:eastAsia="Times New Roman" w:hAnsi="Times New Roman"/>
                      <w:sz w:val="24"/>
                      <w:szCs w:val="24"/>
                      <w:bdr w:val="none" w:sz="0" w:space="0" w:color="auto" w:frame="1"/>
                    </w:rPr>
                    <w:t xml:space="preserve">лассные руководители </w:t>
                  </w:r>
                  <w:r w:rsidRPr="009474C6">
                    <w:rPr>
                      <w:rFonts w:ascii="Times New Roman" w:eastAsia="Times New Roman" w:hAnsi="Times New Roman"/>
                      <w:sz w:val="24"/>
                      <w:szCs w:val="24"/>
                      <w:bdr w:val="none" w:sz="0" w:space="0" w:color="auto" w:frame="1"/>
                    </w:rPr>
                    <w:t>1-11 классов</w:t>
                  </w:r>
                </w:p>
              </w:tc>
              <w:tc>
                <w:tcPr>
                  <w:tcW w:w="1825" w:type="dxa"/>
                </w:tcPr>
                <w:p w:rsidR="00B40BDA" w:rsidRPr="005754CD" w:rsidRDefault="00B40BDA" w:rsidP="00B40BDA">
                  <w:pPr>
                    <w:spacing w:after="0" w:line="336" w:lineRule="atLeast"/>
                    <w:rPr>
                      <w:rFonts w:ascii="Times New Roman" w:eastAsia="Times New Roman" w:hAnsi="Times New Roman"/>
                      <w:sz w:val="24"/>
                      <w:szCs w:val="24"/>
                    </w:rPr>
                  </w:pPr>
                  <w:r w:rsidRPr="009474C6">
                    <w:rPr>
                      <w:rFonts w:ascii="Times New Roman" w:eastAsia="Times New Roman" w:hAnsi="Times New Roman"/>
                      <w:sz w:val="24"/>
                      <w:szCs w:val="24"/>
                      <w:bdr w:val="none" w:sz="0" w:space="0" w:color="auto" w:frame="1"/>
                    </w:rPr>
                    <w:t>До мая 2018 года</w:t>
                  </w:r>
                </w:p>
              </w:tc>
              <w:tc>
                <w:tcPr>
                  <w:tcW w:w="2393" w:type="dxa"/>
                </w:tcPr>
                <w:p w:rsidR="00B40BDA" w:rsidRPr="005754CD" w:rsidRDefault="00B40BDA" w:rsidP="00B40BDA">
                  <w:pPr>
                    <w:spacing w:after="0" w:line="336" w:lineRule="atLeast"/>
                    <w:rPr>
                      <w:rFonts w:ascii="Times New Roman" w:eastAsia="Times New Roman" w:hAnsi="Times New Roman"/>
                      <w:sz w:val="24"/>
                      <w:szCs w:val="24"/>
                    </w:rPr>
                  </w:pPr>
                  <w:r w:rsidRPr="009474C6">
                    <w:rPr>
                      <w:rFonts w:ascii="Times New Roman" w:eastAsia="Times New Roman" w:hAnsi="Times New Roman"/>
                      <w:sz w:val="24"/>
                      <w:szCs w:val="24"/>
                      <w:bdr w:val="none" w:sz="0" w:space="0" w:color="auto" w:frame="1"/>
                    </w:rPr>
                    <w:t>Зам.директора по УВР, ВР</w:t>
                  </w:r>
                </w:p>
              </w:tc>
            </w:tr>
            <w:tr w:rsidR="00B40BDA" w:rsidRPr="009474C6" w:rsidTr="00B40BDA">
              <w:tc>
                <w:tcPr>
                  <w:tcW w:w="3510" w:type="dxa"/>
                </w:tcPr>
                <w:p w:rsidR="00B40BDA" w:rsidRPr="005754CD" w:rsidRDefault="00B40BDA" w:rsidP="00B40BDA">
                  <w:pPr>
                    <w:spacing w:after="0" w:line="336" w:lineRule="atLeast"/>
                    <w:rPr>
                      <w:rFonts w:ascii="Times New Roman" w:eastAsia="Times New Roman" w:hAnsi="Times New Roman"/>
                      <w:sz w:val="24"/>
                      <w:szCs w:val="24"/>
                    </w:rPr>
                  </w:pPr>
                  <w:r w:rsidRPr="005754CD">
                    <w:rPr>
                      <w:rFonts w:ascii="Times New Roman" w:eastAsia="Times New Roman" w:hAnsi="Times New Roman"/>
                      <w:sz w:val="24"/>
                      <w:szCs w:val="24"/>
                      <w:bdr w:val="none" w:sz="0" w:space="0" w:color="auto" w:frame="1"/>
                    </w:rPr>
                    <w:t>Обновление методического и дидактического материала</w:t>
                  </w:r>
                  <w:r w:rsidRPr="009474C6">
                    <w:rPr>
                      <w:rFonts w:ascii="Times New Roman" w:eastAsia="Times New Roman" w:hAnsi="Times New Roman"/>
                      <w:sz w:val="24"/>
                      <w:szCs w:val="24"/>
                      <w:bdr w:val="none" w:sz="0" w:space="0" w:color="auto" w:frame="1"/>
                    </w:rPr>
                    <w:t xml:space="preserve"> по профилактике ДДТТ в классных уголках</w:t>
                  </w:r>
                </w:p>
              </w:tc>
              <w:tc>
                <w:tcPr>
                  <w:tcW w:w="1843" w:type="dxa"/>
                </w:tcPr>
                <w:p w:rsidR="00B40BDA" w:rsidRPr="005754CD" w:rsidRDefault="00B40BDA" w:rsidP="00B40BDA">
                  <w:pPr>
                    <w:spacing w:after="0" w:line="336" w:lineRule="atLeast"/>
                    <w:rPr>
                      <w:rFonts w:ascii="Times New Roman" w:eastAsia="Times New Roman" w:hAnsi="Times New Roman"/>
                      <w:sz w:val="24"/>
                      <w:szCs w:val="24"/>
                    </w:rPr>
                  </w:pPr>
                  <w:r w:rsidRPr="009474C6">
                    <w:rPr>
                      <w:rFonts w:ascii="Times New Roman" w:eastAsia="Times New Roman" w:hAnsi="Times New Roman"/>
                      <w:sz w:val="24"/>
                      <w:szCs w:val="24"/>
                      <w:bdr w:val="none" w:sz="0" w:space="0" w:color="auto" w:frame="1"/>
                    </w:rPr>
                    <w:t>Классные руководители 1-11 классов, ученики</w:t>
                  </w:r>
                </w:p>
              </w:tc>
              <w:tc>
                <w:tcPr>
                  <w:tcW w:w="1825" w:type="dxa"/>
                </w:tcPr>
                <w:p w:rsidR="00B40BDA" w:rsidRPr="005754CD" w:rsidRDefault="00B40BDA" w:rsidP="00B40BDA">
                  <w:pPr>
                    <w:spacing w:after="0" w:line="336" w:lineRule="atLeast"/>
                    <w:rPr>
                      <w:rFonts w:ascii="Times New Roman" w:eastAsia="Times New Roman" w:hAnsi="Times New Roman"/>
                      <w:sz w:val="24"/>
                      <w:szCs w:val="24"/>
                    </w:rPr>
                  </w:pPr>
                  <w:r w:rsidRPr="009474C6">
                    <w:rPr>
                      <w:rFonts w:ascii="Times New Roman" w:eastAsia="Times New Roman" w:hAnsi="Times New Roman"/>
                      <w:sz w:val="24"/>
                      <w:szCs w:val="24"/>
                      <w:bdr w:val="none" w:sz="0" w:space="0" w:color="auto" w:frame="1"/>
                    </w:rPr>
                    <w:t>Р</w:t>
                  </w:r>
                  <w:r w:rsidRPr="005754CD">
                    <w:rPr>
                      <w:rFonts w:ascii="Times New Roman" w:eastAsia="Times New Roman" w:hAnsi="Times New Roman"/>
                      <w:sz w:val="24"/>
                      <w:szCs w:val="24"/>
                      <w:bdr w:val="none" w:sz="0" w:space="0" w:color="auto" w:frame="1"/>
                    </w:rPr>
                    <w:t>егулярно</w:t>
                  </w:r>
                </w:p>
              </w:tc>
              <w:tc>
                <w:tcPr>
                  <w:tcW w:w="2393" w:type="dxa"/>
                </w:tcPr>
                <w:p w:rsidR="00B40BDA" w:rsidRPr="005754CD" w:rsidRDefault="00B40BDA" w:rsidP="00B40BDA">
                  <w:pPr>
                    <w:spacing w:after="0" w:line="336" w:lineRule="atLeast"/>
                    <w:rPr>
                      <w:rFonts w:ascii="Times New Roman" w:eastAsia="Times New Roman" w:hAnsi="Times New Roman"/>
                      <w:sz w:val="24"/>
                      <w:szCs w:val="24"/>
                    </w:rPr>
                  </w:pPr>
                  <w:r w:rsidRPr="009474C6">
                    <w:rPr>
                      <w:rFonts w:ascii="Times New Roman" w:eastAsia="Times New Roman" w:hAnsi="Times New Roman"/>
                      <w:sz w:val="24"/>
                      <w:szCs w:val="24"/>
                      <w:bdr w:val="none" w:sz="0" w:space="0" w:color="auto" w:frame="1"/>
                    </w:rPr>
                    <w:t>Классные руководители 1-11 классов</w:t>
                  </w:r>
                </w:p>
              </w:tc>
            </w:tr>
            <w:tr w:rsidR="00B40BDA" w:rsidRPr="009474C6" w:rsidTr="00B40BDA">
              <w:tc>
                <w:tcPr>
                  <w:tcW w:w="9571" w:type="dxa"/>
                  <w:gridSpan w:val="4"/>
                </w:tcPr>
                <w:p w:rsidR="00B40BDA" w:rsidRPr="009474C6" w:rsidRDefault="00B40BDA" w:rsidP="00B40BDA">
                  <w:pPr>
                    <w:spacing w:after="0" w:line="240" w:lineRule="auto"/>
                    <w:jc w:val="center"/>
                    <w:rPr>
                      <w:rFonts w:ascii="Times New Roman" w:hAnsi="Times New Roman"/>
                      <w:b/>
                      <w:sz w:val="24"/>
                      <w:szCs w:val="24"/>
                    </w:rPr>
                  </w:pPr>
                  <w:r w:rsidRPr="009474C6">
                    <w:rPr>
                      <w:rFonts w:ascii="Times New Roman" w:eastAsia="Times New Roman" w:hAnsi="Times New Roman"/>
                      <w:b/>
                      <w:bCs/>
                      <w:sz w:val="24"/>
                      <w:szCs w:val="24"/>
                      <w:lang w:val="en-US"/>
                    </w:rPr>
                    <w:t>II</w:t>
                  </w:r>
                  <w:r w:rsidRPr="009474C6">
                    <w:rPr>
                      <w:rFonts w:ascii="Times New Roman" w:eastAsia="Times New Roman" w:hAnsi="Times New Roman"/>
                      <w:b/>
                      <w:bCs/>
                      <w:sz w:val="24"/>
                      <w:szCs w:val="24"/>
                    </w:rPr>
                    <w:t>. Работа с родителями</w:t>
                  </w:r>
                </w:p>
              </w:tc>
            </w:tr>
            <w:tr w:rsidR="00B40BDA" w:rsidRPr="009474C6" w:rsidTr="00B40BDA">
              <w:tc>
                <w:tcPr>
                  <w:tcW w:w="3510"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Регулярное рассмотрение на о</w:t>
                  </w:r>
                  <w:r w:rsidRPr="009474C6">
                    <w:rPr>
                      <w:rFonts w:ascii="Times New Roman" w:eastAsia="Times New Roman" w:hAnsi="Times New Roman"/>
                      <w:sz w:val="24"/>
                      <w:szCs w:val="24"/>
                      <w:bdr w:val="none" w:sz="0" w:space="0" w:color="auto" w:frame="1"/>
                    </w:rPr>
                    <w:t>бщешкольн</w:t>
                  </w:r>
                  <w:r>
                    <w:rPr>
                      <w:rFonts w:ascii="Times New Roman" w:eastAsia="Times New Roman" w:hAnsi="Times New Roman"/>
                      <w:sz w:val="24"/>
                      <w:szCs w:val="24"/>
                      <w:bdr w:val="none" w:sz="0" w:space="0" w:color="auto" w:frame="1"/>
                    </w:rPr>
                    <w:t>ых</w:t>
                  </w:r>
                  <w:r w:rsidRPr="009474C6">
                    <w:rPr>
                      <w:rFonts w:ascii="Times New Roman" w:eastAsia="Times New Roman" w:hAnsi="Times New Roman"/>
                      <w:sz w:val="24"/>
                      <w:szCs w:val="24"/>
                      <w:bdr w:val="none" w:sz="0" w:space="0" w:color="auto" w:frame="1"/>
                    </w:rPr>
                    <w:t xml:space="preserve"> родительск</w:t>
                  </w:r>
                  <w:r>
                    <w:rPr>
                      <w:rFonts w:ascii="Times New Roman" w:eastAsia="Times New Roman" w:hAnsi="Times New Roman"/>
                      <w:sz w:val="24"/>
                      <w:szCs w:val="24"/>
                      <w:bdr w:val="none" w:sz="0" w:space="0" w:color="auto" w:frame="1"/>
                    </w:rPr>
                    <w:t xml:space="preserve">их </w:t>
                  </w:r>
                  <w:r w:rsidRPr="009474C6">
                    <w:rPr>
                      <w:rFonts w:ascii="Times New Roman" w:eastAsia="Times New Roman" w:hAnsi="Times New Roman"/>
                      <w:sz w:val="24"/>
                      <w:szCs w:val="24"/>
                      <w:bdr w:val="none" w:sz="0" w:space="0" w:color="auto" w:frame="1"/>
                    </w:rPr>
                    <w:t>собрани</w:t>
                  </w:r>
                  <w:r>
                    <w:rPr>
                      <w:rFonts w:ascii="Times New Roman" w:eastAsia="Times New Roman" w:hAnsi="Times New Roman"/>
                      <w:sz w:val="24"/>
                      <w:szCs w:val="24"/>
                      <w:bdr w:val="none" w:sz="0" w:space="0" w:color="auto" w:frame="1"/>
                    </w:rPr>
                    <w:t>ях</w:t>
                  </w:r>
                  <w:r w:rsidRPr="009474C6">
                    <w:rPr>
                      <w:rFonts w:ascii="Times New Roman" w:eastAsia="Times New Roman" w:hAnsi="Times New Roman"/>
                      <w:sz w:val="24"/>
                      <w:szCs w:val="24"/>
                      <w:bdr w:val="none" w:sz="0" w:space="0" w:color="auto" w:frame="1"/>
                    </w:rPr>
                    <w:t xml:space="preserve"> </w:t>
                  </w:r>
                  <w:r>
                    <w:rPr>
                      <w:rFonts w:ascii="Times New Roman" w:eastAsia="Times New Roman" w:hAnsi="Times New Roman"/>
                      <w:sz w:val="24"/>
                      <w:szCs w:val="24"/>
                      <w:bdr w:val="none" w:sz="0" w:space="0" w:color="auto" w:frame="1"/>
                    </w:rPr>
                    <w:t>вопроса о р</w:t>
                  </w:r>
                  <w:r w:rsidRPr="005754CD">
                    <w:rPr>
                      <w:rFonts w:ascii="Times New Roman" w:eastAsia="Times New Roman" w:hAnsi="Times New Roman"/>
                      <w:sz w:val="24"/>
                      <w:szCs w:val="24"/>
                      <w:bdr w:val="none" w:sz="0" w:space="0" w:color="auto" w:frame="1"/>
                    </w:rPr>
                    <w:t>ол</w:t>
                  </w:r>
                  <w:r>
                    <w:rPr>
                      <w:rFonts w:ascii="Times New Roman" w:eastAsia="Times New Roman" w:hAnsi="Times New Roman"/>
                      <w:sz w:val="24"/>
                      <w:szCs w:val="24"/>
                      <w:bdr w:val="none" w:sz="0" w:space="0" w:color="auto" w:frame="1"/>
                    </w:rPr>
                    <w:t>и</w:t>
                  </w:r>
                  <w:r w:rsidRPr="005754CD">
                    <w:rPr>
                      <w:rFonts w:ascii="Times New Roman" w:eastAsia="Times New Roman" w:hAnsi="Times New Roman"/>
                      <w:sz w:val="24"/>
                      <w:szCs w:val="24"/>
                      <w:bdr w:val="none" w:sz="0" w:space="0" w:color="auto" w:frame="1"/>
                    </w:rPr>
                    <w:t xml:space="preserve"> </w:t>
                  </w:r>
                  <w:r w:rsidRPr="005754CD">
                    <w:rPr>
                      <w:rFonts w:ascii="Times New Roman" w:eastAsia="Times New Roman" w:hAnsi="Times New Roman"/>
                      <w:sz w:val="24"/>
                      <w:szCs w:val="24"/>
                      <w:bdr w:val="none" w:sz="0" w:space="0" w:color="auto" w:frame="1"/>
                    </w:rPr>
                    <w:lastRenderedPageBreak/>
                    <w:t>семьи в профилактике ДДТТ</w:t>
                  </w:r>
                </w:p>
              </w:tc>
              <w:tc>
                <w:tcPr>
                  <w:tcW w:w="1843" w:type="dxa"/>
                </w:tcPr>
                <w:p w:rsidR="00B40BDA" w:rsidRPr="005754CD" w:rsidRDefault="00B40BDA" w:rsidP="00B40BDA">
                  <w:pPr>
                    <w:spacing w:after="0" w:line="336" w:lineRule="atLeast"/>
                    <w:rPr>
                      <w:rFonts w:ascii="Times New Roman" w:eastAsia="Times New Roman" w:hAnsi="Times New Roman"/>
                      <w:sz w:val="24"/>
                      <w:szCs w:val="24"/>
                    </w:rPr>
                  </w:pPr>
                  <w:r w:rsidRPr="009474C6">
                    <w:rPr>
                      <w:rFonts w:ascii="Times New Roman" w:eastAsia="Times New Roman" w:hAnsi="Times New Roman"/>
                      <w:sz w:val="24"/>
                      <w:szCs w:val="24"/>
                      <w:bdr w:val="none" w:sz="0" w:space="0" w:color="auto" w:frame="1"/>
                    </w:rPr>
                    <w:lastRenderedPageBreak/>
                    <w:t>Р</w:t>
                  </w:r>
                  <w:r w:rsidRPr="005754CD">
                    <w:rPr>
                      <w:rFonts w:ascii="Times New Roman" w:eastAsia="Times New Roman" w:hAnsi="Times New Roman"/>
                      <w:sz w:val="24"/>
                      <w:szCs w:val="24"/>
                      <w:bdr w:val="none" w:sz="0" w:space="0" w:color="auto" w:frame="1"/>
                    </w:rPr>
                    <w:t>одители учащихся</w:t>
                  </w:r>
                  <w:r w:rsidRPr="009474C6">
                    <w:rPr>
                      <w:rFonts w:ascii="Times New Roman" w:eastAsia="Times New Roman" w:hAnsi="Times New Roman"/>
                      <w:sz w:val="24"/>
                      <w:szCs w:val="24"/>
                      <w:bdr w:val="none" w:sz="0" w:space="0" w:color="auto" w:frame="1"/>
                    </w:rPr>
                    <w:t xml:space="preserve"> 1-11 классов</w:t>
                  </w:r>
                </w:p>
              </w:tc>
              <w:tc>
                <w:tcPr>
                  <w:tcW w:w="1825"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1 раз в четверть</w:t>
                  </w:r>
                </w:p>
              </w:tc>
              <w:tc>
                <w:tcPr>
                  <w:tcW w:w="2393" w:type="dxa"/>
                </w:tcPr>
                <w:p w:rsidR="00B40BDA" w:rsidRPr="005754CD" w:rsidRDefault="00B40BDA" w:rsidP="00B40BDA">
                  <w:pPr>
                    <w:spacing w:after="0" w:line="336" w:lineRule="atLeast"/>
                    <w:rPr>
                      <w:rFonts w:ascii="Times New Roman" w:eastAsia="Times New Roman" w:hAnsi="Times New Roman"/>
                      <w:sz w:val="24"/>
                      <w:szCs w:val="24"/>
                    </w:rPr>
                  </w:pPr>
                  <w:r w:rsidRPr="009474C6">
                    <w:rPr>
                      <w:rFonts w:ascii="Times New Roman" w:eastAsia="Times New Roman" w:hAnsi="Times New Roman"/>
                      <w:sz w:val="24"/>
                      <w:szCs w:val="24"/>
                      <w:bdr w:val="none" w:sz="0" w:space="0" w:color="auto" w:frame="1"/>
                    </w:rPr>
                    <w:t>Зам.директора по ВР</w:t>
                  </w:r>
                </w:p>
              </w:tc>
            </w:tr>
            <w:tr w:rsidR="00B40BDA" w:rsidRPr="009474C6" w:rsidTr="00B40BDA">
              <w:tc>
                <w:tcPr>
                  <w:tcW w:w="3510" w:type="dxa"/>
                </w:tcPr>
                <w:p w:rsidR="00B40BDA" w:rsidRPr="005754CD" w:rsidRDefault="00B40BDA" w:rsidP="00B40BDA">
                  <w:pPr>
                    <w:spacing w:after="0" w:line="336" w:lineRule="atLeast"/>
                    <w:rPr>
                      <w:rFonts w:ascii="Times New Roman" w:eastAsia="Times New Roman" w:hAnsi="Times New Roman"/>
                      <w:sz w:val="24"/>
                      <w:szCs w:val="24"/>
                    </w:rPr>
                  </w:pPr>
                  <w:r w:rsidRPr="005754CD">
                    <w:rPr>
                      <w:rFonts w:ascii="Times New Roman" w:eastAsia="Times New Roman" w:hAnsi="Times New Roman"/>
                      <w:sz w:val="24"/>
                      <w:szCs w:val="24"/>
                      <w:bdr w:val="none" w:sz="0" w:space="0" w:color="auto" w:frame="1"/>
                    </w:rPr>
                    <w:lastRenderedPageBreak/>
                    <w:t>Раз</w:t>
                  </w:r>
                  <w:r>
                    <w:rPr>
                      <w:rFonts w:ascii="Times New Roman" w:eastAsia="Times New Roman" w:hAnsi="Times New Roman"/>
                      <w:sz w:val="24"/>
                      <w:szCs w:val="24"/>
                      <w:bdr w:val="none" w:sz="0" w:space="0" w:color="auto" w:frame="1"/>
                    </w:rPr>
                    <w:t xml:space="preserve">работка и изготовление </w:t>
                  </w:r>
                  <w:r w:rsidRPr="005754CD">
                    <w:rPr>
                      <w:rFonts w:ascii="Times New Roman" w:eastAsia="Times New Roman" w:hAnsi="Times New Roman"/>
                      <w:sz w:val="24"/>
                      <w:szCs w:val="24"/>
                      <w:bdr w:val="none" w:sz="0" w:space="0" w:color="auto" w:frame="1"/>
                    </w:rPr>
                    <w:t xml:space="preserve"> схем безопасных маршрутов движения </w:t>
                  </w:r>
                  <w:r w:rsidRPr="009474C6">
                    <w:rPr>
                      <w:rFonts w:ascii="Times New Roman" w:eastAsia="Times New Roman" w:hAnsi="Times New Roman"/>
                      <w:sz w:val="24"/>
                      <w:szCs w:val="24"/>
                      <w:bdr w:val="none" w:sz="0" w:space="0" w:color="auto" w:frame="1"/>
                    </w:rPr>
                    <w:t xml:space="preserve">до школы </w:t>
                  </w:r>
                  <w:r w:rsidRPr="005754CD">
                    <w:rPr>
                      <w:rFonts w:ascii="Times New Roman" w:eastAsia="Times New Roman" w:hAnsi="Times New Roman"/>
                      <w:sz w:val="24"/>
                      <w:szCs w:val="24"/>
                      <w:bdr w:val="none" w:sz="0" w:space="0" w:color="auto" w:frame="1"/>
                    </w:rPr>
                    <w:t xml:space="preserve">для </w:t>
                  </w:r>
                  <w:r>
                    <w:rPr>
                      <w:rFonts w:ascii="Times New Roman" w:eastAsia="Times New Roman" w:hAnsi="Times New Roman"/>
                      <w:sz w:val="24"/>
                      <w:szCs w:val="24"/>
                      <w:bdr w:val="none" w:sz="0" w:space="0" w:color="auto" w:frame="1"/>
                    </w:rPr>
                    <w:t>учеников 1-5 классов</w:t>
                  </w:r>
                </w:p>
              </w:tc>
              <w:tc>
                <w:tcPr>
                  <w:tcW w:w="1843"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Классные руководители 1-5 классов, родители</w:t>
                  </w:r>
                </w:p>
              </w:tc>
              <w:tc>
                <w:tcPr>
                  <w:tcW w:w="1825" w:type="dxa"/>
                </w:tcPr>
                <w:p w:rsidR="00B40BDA" w:rsidRPr="005754CD" w:rsidRDefault="00B40BDA" w:rsidP="00B40BDA">
                  <w:pPr>
                    <w:spacing w:after="0" w:line="336" w:lineRule="atLeast"/>
                    <w:rPr>
                      <w:rFonts w:ascii="Times New Roman" w:eastAsia="Times New Roman" w:hAnsi="Times New Roman"/>
                      <w:sz w:val="24"/>
                      <w:szCs w:val="24"/>
                    </w:rPr>
                  </w:pPr>
                  <w:r w:rsidRPr="009474C6">
                    <w:rPr>
                      <w:rFonts w:ascii="Times New Roman" w:eastAsia="Times New Roman" w:hAnsi="Times New Roman"/>
                      <w:sz w:val="24"/>
                      <w:szCs w:val="24"/>
                      <w:bdr w:val="none" w:sz="0" w:space="0" w:color="auto" w:frame="1"/>
                    </w:rPr>
                    <w:t>С</w:t>
                  </w:r>
                  <w:r w:rsidRPr="005754CD">
                    <w:rPr>
                      <w:rFonts w:ascii="Times New Roman" w:eastAsia="Times New Roman" w:hAnsi="Times New Roman"/>
                      <w:sz w:val="24"/>
                      <w:szCs w:val="24"/>
                      <w:bdr w:val="none" w:sz="0" w:space="0" w:color="auto" w:frame="1"/>
                    </w:rPr>
                    <w:t>ентябрь-октябрь</w:t>
                  </w:r>
                </w:p>
              </w:tc>
              <w:tc>
                <w:tcPr>
                  <w:tcW w:w="2393" w:type="dxa"/>
                </w:tcPr>
                <w:p w:rsidR="00B40BDA" w:rsidRPr="005754CD" w:rsidRDefault="00B40BDA" w:rsidP="00B40BDA">
                  <w:pPr>
                    <w:spacing w:after="0" w:line="336" w:lineRule="atLeast"/>
                    <w:rPr>
                      <w:rFonts w:ascii="Times New Roman" w:eastAsia="Times New Roman" w:hAnsi="Times New Roman"/>
                      <w:sz w:val="24"/>
                      <w:szCs w:val="24"/>
                    </w:rPr>
                  </w:pPr>
                  <w:r w:rsidRPr="009474C6">
                    <w:rPr>
                      <w:rFonts w:ascii="Times New Roman" w:eastAsia="Times New Roman" w:hAnsi="Times New Roman"/>
                      <w:sz w:val="24"/>
                      <w:szCs w:val="24"/>
                      <w:bdr w:val="none" w:sz="0" w:space="0" w:color="auto" w:frame="1"/>
                    </w:rPr>
                    <w:t xml:space="preserve">Зам. директора </w:t>
                  </w:r>
                  <w:r w:rsidRPr="005754CD">
                    <w:rPr>
                      <w:rFonts w:ascii="Times New Roman" w:eastAsia="Times New Roman" w:hAnsi="Times New Roman"/>
                      <w:sz w:val="24"/>
                      <w:szCs w:val="24"/>
                      <w:bdr w:val="none" w:sz="0" w:space="0" w:color="auto" w:frame="1"/>
                    </w:rPr>
                    <w:t xml:space="preserve">по </w:t>
                  </w:r>
                  <w:r w:rsidRPr="009474C6">
                    <w:rPr>
                      <w:rFonts w:ascii="Times New Roman" w:eastAsia="Times New Roman" w:hAnsi="Times New Roman"/>
                      <w:sz w:val="24"/>
                      <w:szCs w:val="24"/>
                      <w:bdr w:val="none" w:sz="0" w:space="0" w:color="auto" w:frame="1"/>
                    </w:rPr>
                    <w:t xml:space="preserve">ВР </w:t>
                  </w:r>
                </w:p>
              </w:tc>
            </w:tr>
            <w:tr w:rsidR="00B40BDA" w:rsidRPr="009474C6" w:rsidTr="00B40BDA">
              <w:tc>
                <w:tcPr>
                  <w:tcW w:w="3510"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rPr>
                    <w:t>Рассмотрение вопросов профилактики ДДТТ на классных родительских собраниях</w:t>
                  </w:r>
                </w:p>
              </w:tc>
              <w:tc>
                <w:tcPr>
                  <w:tcW w:w="1843"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rPr>
                    <w:t>Классные руководители 1-11 классов</w:t>
                  </w:r>
                </w:p>
              </w:tc>
              <w:tc>
                <w:tcPr>
                  <w:tcW w:w="1825"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rPr>
                    <w:t>В течение учебного года</w:t>
                  </w:r>
                </w:p>
              </w:tc>
              <w:tc>
                <w:tcPr>
                  <w:tcW w:w="2393"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rPr>
                    <w:t>Классные руководители, администрация школы</w:t>
                  </w:r>
                </w:p>
              </w:tc>
            </w:tr>
            <w:tr w:rsidR="00B40BDA" w:rsidRPr="009474C6" w:rsidTr="00B40BDA">
              <w:tc>
                <w:tcPr>
                  <w:tcW w:w="9571" w:type="dxa"/>
                  <w:gridSpan w:val="4"/>
                </w:tcPr>
                <w:p w:rsidR="00B40BDA" w:rsidRPr="009474C6" w:rsidRDefault="00B40BDA" w:rsidP="00B40BDA">
                  <w:pPr>
                    <w:spacing w:after="0" w:line="240" w:lineRule="auto"/>
                    <w:jc w:val="center"/>
                    <w:rPr>
                      <w:rFonts w:ascii="Times New Roman" w:hAnsi="Times New Roman"/>
                      <w:b/>
                      <w:sz w:val="24"/>
                      <w:szCs w:val="24"/>
                    </w:rPr>
                  </w:pPr>
                  <w:r w:rsidRPr="007968EB">
                    <w:rPr>
                      <w:rFonts w:ascii="Times New Roman" w:eastAsia="Times New Roman" w:hAnsi="Times New Roman"/>
                      <w:b/>
                      <w:bCs/>
                      <w:sz w:val="24"/>
                      <w:szCs w:val="24"/>
                      <w:lang w:val="en-US"/>
                    </w:rPr>
                    <w:t>III</w:t>
                  </w:r>
                  <w:r w:rsidRPr="007968EB">
                    <w:rPr>
                      <w:rFonts w:ascii="Times New Roman" w:eastAsia="Times New Roman" w:hAnsi="Times New Roman"/>
                      <w:b/>
                      <w:bCs/>
                      <w:sz w:val="24"/>
                      <w:szCs w:val="24"/>
                    </w:rPr>
                    <w:t>. Работа с учащимися</w:t>
                  </w:r>
                </w:p>
              </w:tc>
            </w:tr>
            <w:tr w:rsidR="00B40BDA" w:rsidRPr="009474C6" w:rsidTr="00B40BDA">
              <w:tc>
                <w:tcPr>
                  <w:tcW w:w="3510"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Изучение</w:t>
                  </w:r>
                  <w:r w:rsidRPr="005754CD">
                    <w:rPr>
                      <w:rFonts w:ascii="Times New Roman" w:eastAsia="Times New Roman" w:hAnsi="Times New Roman"/>
                      <w:sz w:val="24"/>
                      <w:szCs w:val="24"/>
                      <w:bdr w:val="none" w:sz="0" w:space="0" w:color="auto" w:frame="1"/>
                    </w:rPr>
                    <w:t xml:space="preserve"> основ безопасного поведения на улицах и доро</w:t>
                  </w:r>
                  <w:r>
                    <w:rPr>
                      <w:rFonts w:ascii="Times New Roman" w:eastAsia="Times New Roman" w:hAnsi="Times New Roman"/>
                      <w:sz w:val="24"/>
                      <w:szCs w:val="24"/>
                      <w:bdr w:val="none" w:sz="0" w:space="0" w:color="auto" w:frame="1"/>
                    </w:rPr>
                    <w:t>гах в рамках учебных дисциплин, внеурочной деятельности</w:t>
                  </w:r>
                </w:p>
              </w:tc>
              <w:tc>
                <w:tcPr>
                  <w:tcW w:w="1843"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Классные руководители, учителя-предметники</w:t>
                  </w:r>
                </w:p>
              </w:tc>
              <w:tc>
                <w:tcPr>
                  <w:tcW w:w="1825"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В</w:t>
                  </w:r>
                  <w:r w:rsidRPr="005754CD">
                    <w:rPr>
                      <w:rFonts w:ascii="Times New Roman" w:eastAsia="Times New Roman" w:hAnsi="Times New Roman"/>
                      <w:sz w:val="24"/>
                      <w:szCs w:val="24"/>
                      <w:bdr w:val="none" w:sz="0" w:space="0" w:color="auto" w:frame="1"/>
                    </w:rPr>
                    <w:t xml:space="preserve"> течение года</w:t>
                  </w:r>
                </w:p>
              </w:tc>
              <w:tc>
                <w:tcPr>
                  <w:tcW w:w="2393"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 xml:space="preserve">Зам. директора </w:t>
                  </w:r>
                  <w:r w:rsidRPr="005754CD">
                    <w:rPr>
                      <w:rFonts w:ascii="Times New Roman" w:eastAsia="Times New Roman" w:hAnsi="Times New Roman"/>
                      <w:sz w:val="24"/>
                      <w:szCs w:val="24"/>
                      <w:bdr w:val="none" w:sz="0" w:space="0" w:color="auto" w:frame="1"/>
                    </w:rPr>
                    <w:t xml:space="preserve">по </w:t>
                  </w:r>
                  <w:r>
                    <w:rPr>
                      <w:rFonts w:ascii="Times New Roman" w:eastAsia="Times New Roman" w:hAnsi="Times New Roman"/>
                      <w:sz w:val="24"/>
                      <w:szCs w:val="24"/>
                      <w:bdr w:val="none" w:sz="0" w:space="0" w:color="auto" w:frame="1"/>
                    </w:rPr>
                    <w:t>УВР, ВР</w:t>
                  </w:r>
                </w:p>
              </w:tc>
            </w:tr>
            <w:tr w:rsidR="00B40BDA" w:rsidRPr="009474C6" w:rsidTr="00B40BDA">
              <w:tc>
                <w:tcPr>
                  <w:tcW w:w="3510"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 xml:space="preserve">Проведение </w:t>
                  </w:r>
                  <w:r w:rsidRPr="005754CD">
                    <w:rPr>
                      <w:rFonts w:ascii="Times New Roman" w:eastAsia="Times New Roman" w:hAnsi="Times New Roman"/>
                      <w:sz w:val="24"/>
                      <w:szCs w:val="24"/>
                      <w:bdr w:val="none" w:sz="0" w:space="0" w:color="auto" w:frame="1"/>
                    </w:rPr>
                    <w:t>классных часов</w:t>
                  </w:r>
                  <w:r>
                    <w:rPr>
                      <w:rFonts w:ascii="Times New Roman" w:eastAsia="Times New Roman" w:hAnsi="Times New Roman"/>
                      <w:sz w:val="24"/>
                      <w:szCs w:val="24"/>
                      <w:bdr w:val="none" w:sz="0" w:space="0" w:color="auto" w:frame="1"/>
                    </w:rPr>
                    <w:t xml:space="preserve"> из цикла </w:t>
                  </w:r>
                  <w:r w:rsidRPr="005754CD">
                    <w:rPr>
                      <w:rFonts w:ascii="Times New Roman" w:eastAsia="Times New Roman" w:hAnsi="Times New Roman"/>
                      <w:sz w:val="24"/>
                      <w:szCs w:val="24"/>
                      <w:bdr w:val="none" w:sz="0" w:space="0" w:color="auto" w:frame="1"/>
                    </w:rPr>
                    <w:t>«</w:t>
                  </w:r>
                  <w:r>
                    <w:rPr>
                      <w:rFonts w:ascii="Times New Roman" w:eastAsia="Times New Roman" w:hAnsi="Times New Roman"/>
                      <w:sz w:val="24"/>
                      <w:szCs w:val="24"/>
                      <w:bdr w:val="none" w:sz="0" w:space="0" w:color="auto" w:frame="1"/>
                    </w:rPr>
                    <w:t>Я</w:t>
                  </w:r>
                  <w:r w:rsidRPr="005754CD">
                    <w:rPr>
                      <w:rFonts w:ascii="Times New Roman" w:eastAsia="Times New Roman" w:hAnsi="Times New Roman"/>
                      <w:sz w:val="24"/>
                      <w:szCs w:val="24"/>
                      <w:bdr w:val="none" w:sz="0" w:space="0" w:color="auto" w:frame="1"/>
                    </w:rPr>
                    <w:t xml:space="preserve"> – участник дорожного движения»</w:t>
                  </w:r>
                </w:p>
              </w:tc>
              <w:tc>
                <w:tcPr>
                  <w:tcW w:w="1843"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Классные руководители 1-11 классов, учащиеся</w:t>
                  </w:r>
                </w:p>
              </w:tc>
              <w:tc>
                <w:tcPr>
                  <w:tcW w:w="1825"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Ежемесячно</w:t>
                  </w:r>
                </w:p>
              </w:tc>
              <w:tc>
                <w:tcPr>
                  <w:tcW w:w="2393"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З</w:t>
                  </w:r>
                  <w:r w:rsidRPr="005754CD">
                    <w:rPr>
                      <w:rFonts w:ascii="Times New Roman" w:eastAsia="Times New Roman" w:hAnsi="Times New Roman"/>
                      <w:sz w:val="24"/>
                      <w:szCs w:val="24"/>
                      <w:bdr w:val="none" w:sz="0" w:space="0" w:color="auto" w:frame="1"/>
                    </w:rPr>
                    <w:t>ам. директора по ВР</w:t>
                  </w:r>
                </w:p>
              </w:tc>
            </w:tr>
            <w:tr w:rsidR="00B40BDA" w:rsidRPr="009474C6" w:rsidTr="00B40BDA">
              <w:tc>
                <w:tcPr>
                  <w:tcW w:w="3510" w:type="dxa"/>
                </w:tcPr>
                <w:p w:rsidR="00B40BDA" w:rsidRPr="005754CD" w:rsidRDefault="00B40BDA" w:rsidP="00B40BDA">
                  <w:pPr>
                    <w:spacing w:after="0" w:line="336" w:lineRule="atLeast"/>
                    <w:rPr>
                      <w:rFonts w:ascii="Times New Roman" w:eastAsia="Times New Roman" w:hAnsi="Times New Roman"/>
                      <w:sz w:val="24"/>
                      <w:szCs w:val="24"/>
                      <w:bdr w:val="none" w:sz="0" w:space="0" w:color="auto" w:frame="1"/>
                    </w:rPr>
                  </w:pPr>
                  <w:r>
                    <w:rPr>
                      <w:rFonts w:ascii="Times New Roman" w:eastAsia="Times New Roman" w:hAnsi="Times New Roman"/>
                      <w:sz w:val="24"/>
                      <w:szCs w:val="24"/>
                      <w:bdr w:val="none" w:sz="0" w:space="0" w:color="auto" w:frame="1"/>
                    </w:rPr>
                    <w:t>Декада</w:t>
                  </w:r>
                  <w:r w:rsidRPr="005754CD">
                    <w:rPr>
                      <w:rFonts w:ascii="Times New Roman" w:eastAsia="Times New Roman" w:hAnsi="Times New Roman"/>
                      <w:sz w:val="24"/>
                      <w:szCs w:val="24"/>
                      <w:bdr w:val="none" w:sz="0" w:space="0" w:color="auto" w:frame="1"/>
                    </w:rPr>
                    <w:t xml:space="preserve"> безопасности дорожного движения</w:t>
                  </w:r>
                  <w:r>
                    <w:rPr>
                      <w:rFonts w:ascii="Times New Roman" w:eastAsia="Times New Roman" w:hAnsi="Times New Roman"/>
                      <w:sz w:val="24"/>
                      <w:szCs w:val="24"/>
                      <w:bdr w:val="none" w:sz="0" w:space="0" w:color="auto" w:frame="1"/>
                    </w:rPr>
                    <w:t>:</w:t>
                  </w:r>
                </w:p>
              </w:tc>
              <w:tc>
                <w:tcPr>
                  <w:tcW w:w="1843"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 xml:space="preserve">Ученики </w:t>
                  </w:r>
                  <w:r w:rsidRPr="005754CD">
                    <w:rPr>
                      <w:rFonts w:ascii="Times New Roman" w:eastAsia="Times New Roman" w:hAnsi="Times New Roman"/>
                      <w:sz w:val="24"/>
                      <w:szCs w:val="24"/>
                      <w:bdr w:val="none" w:sz="0" w:space="0" w:color="auto" w:frame="1"/>
                    </w:rPr>
                    <w:t>1 – 11 класс</w:t>
                  </w:r>
                  <w:r>
                    <w:rPr>
                      <w:rFonts w:ascii="Times New Roman" w:eastAsia="Times New Roman" w:hAnsi="Times New Roman"/>
                      <w:sz w:val="24"/>
                      <w:szCs w:val="24"/>
                      <w:bdr w:val="none" w:sz="0" w:space="0" w:color="auto" w:frame="1"/>
                    </w:rPr>
                    <w:t>ов</w:t>
                  </w:r>
                </w:p>
              </w:tc>
              <w:tc>
                <w:tcPr>
                  <w:tcW w:w="1825" w:type="dxa"/>
                  <w:vMerge w:val="restart"/>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rPr>
                    <w:t>Январь</w:t>
                  </w:r>
                </w:p>
              </w:tc>
              <w:tc>
                <w:tcPr>
                  <w:tcW w:w="2393"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Администрация школы</w:t>
                  </w:r>
                </w:p>
              </w:tc>
            </w:tr>
            <w:tr w:rsidR="00B40BDA" w:rsidRPr="009474C6" w:rsidTr="00B40BDA">
              <w:tc>
                <w:tcPr>
                  <w:tcW w:w="3510"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 конкурс рисунков</w:t>
                  </w:r>
                  <w:r w:rsidRPr="005754CD">
                    <w:rPr>
                      <w:rFonts w:ascii="Times New Roman" w:eastAsia="Times New Roman" w:hAnsi="Times New Roman"/>
                      <w:sz w:val="24"/>
                      <w:szCs w:val="24"/>
                      <w:bdr w:val="none" w:sz="0" w:space="0" w:color="auto" w:frame="1"/>
                    </w:rPr>
                    <w:t xml:space="preserve"> «</w:t>
                  </w:r>
                  <w:r>
                    <w:rPr>
                      <w:rFonts w:ascii="Times New Roman" w:eastAsia="Times New Roman" w:hAnsi="Times New Roman"/>
                      <w:sz w:val="24"/>
                      <w:szCs w:val="24"/>
                      <w:bdr w:val="none" w:sz="0" w:space="0" w:color="auto" w:frame="1"/>
                    </w:rPr>
                    <w:t>Красный, желтый, зеленый</w:t>
                  </w:r>
                  <w:r w:rsidRPr="005754CD">
                    <w:rPr>
                      <w:rFonts w:ascii="Times New Roman" w:eastAsia="Times New Roman" w:hAnsi="Times New Roman"/>
                      <w:sz w:val="24"/>
                      <w:szCs w:val="24"/>
                      <w:bdr w:val="none" w:sz="0" w:space="0" w:color="auto" w:frame="1"/>
                    </w:rPr>
                    <w:t>»</w:t>
                  </w:r>
                </w:p>
              </w:tc>
              <w:tc>
                <w:tcPr>
                  <w:tcW w:w="1843"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Ученики 1-11</w:t>
                  </w:r>
                  <w:r w:rsidRPr="005754CD">
                    <w:rPr>
                      <w:rFonts w:ascii="Times New Roman" w:eastAsia="Times New Roman" w:hAnsi="Times New Roman"/>
                      <w:sz w:val="24"/>
                      <w:szCs w:val="24"/>
                      <w:bdr w:val="none" w:sz="0" w:space="0" w:color="auto" w:frame="1"/>
                    </w:rPr>
                    <w:t xml:space="preserve"> класс</w:t>
                  </w:r>
                  <w:r>
                    <w:rPr>
                      <w:rFonts w:ascii="Times New Roman" w:eastAsia="Times New Roman" w:hAnsi="Times New Roman"/>
                      <w:sz w:val="24"/>
                      <w:szCs w:val="24"/>
                      <w:bdr w:val="none" w:sz="0" w:space="0" w:color="auto" w:frame="1"/>
                    </w:rPr>
                    <w:t>ов</w:t>
                  </w:r>
                </w:p>
              </w:tc>
              <w:tc>
                <w:tcPr>
                  <w:tcW w:w="1825" w:type="dxa"/>
                  <w:vMerge/>
                </w:tcPr>
                <w:p w:rsidR="00B40BDA" w:rsidRPr="005754CD" w:rsidRDefault="00B40BDA" w:rsidP="00B40BDA">
                  <w:pPr>
                    <w:spacing w:after="0" w:line="336" w:lineRule="atLeast"/>
                    <w:rPr>
                      <w:rFonts w:ascii="Times New Roman" w:eastAsia="Times New Roman" w:hAnsi="Times New Roman"/>
                      <w:sz w:val="24"/>
                      <w:szCs w:val="24"/>
                    </w:rPr>
                  </w:pPr>
                </w:p>
              </w:tc>
              <w:tc>
                <w:tcPr>
                  <w:tcW w:w="2393"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Зам.директора по ВР, педагог-организатор, классные руководители 1-11 классов</w:t>
                  </w:r>
                </w:p>
              </w:tc>
            </w:tr>
            <w:tr w:rsidR="00B40BDA" w:rsidRPr="009474C6" w:rsidTr="00B40BDA">
              <w:tc>
                <w:tcPr>
                  <w:tcW w:w="3510"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 к</w:t>
                  </w:r>
                  <w:r w:rsidRPr="005754CD">
                    <w:rPr>
                      <w:rFonts w:ascii="Times New Roman" w:eastAsia="Times New Roman" w:hAnsi="Times New Roman"/>
                      <w:sz w:val="24"/>
                      <w:szCs w:val="24"/>
                      <w:bdr w:val="none" w:sz="0" w:space="0" w:color="auto" w:frame="1"/>
                    </w:rPr>
                    <w:t xml:space="preserve">онкурс </w:t>
                  </w:r>
                  <w:r>
                    <w:rPr>
                      <w:rFonts w:ascii="Times New Roman" w:eastAsia="Times New Roman" w:hAnsi="Times New Roman"/>
                      <w:sz w:val="24"/>
                      <w:szCs w:val="24"/>
                      <w:bdr w:val="none" w:sz="0" w:space="0" w:color="auto" w:frame="1"/>
                    </w:rPr>
                    <w:t>уголков безопасности дорожного движения</w:t>
                  </w:r>
                </w:p>
              </w:tc>
              <w:tc>
                <w:tcPr>
                  <w:tcW w:w="1843"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Педагоги, ученики</w:t>
                  </w:r>
                  <w:r w:rsidRPr="005754CD">
                    <w:rPr>
                      <w:rFonts w:ascii="Times New Roman" w:eastAsia="Times New Roman" w:hAnsi="Times New Roman"/>
                      <w:sz w:val="24"/>
                      <w:szCs w:val="24"/>
                      <w:bdr w:val="none" w:sz="0" w:space="0" w:color="auto" w:frame="1"/>
                    </w:rPr>
                    <w:t xml:space="preserve"> </w:t>
                  </w:r>
                  <w:r>
                    <w:rPr>
                      <w:rFonts w:ascii="Times New Roman" w:eastAsia="Times New Roman" w:hAnsi="Times New Roman"/>
                      <w:sz w:val="24"/>
                      <w:szCs w:val="24"/>
                      <w:bdr w:val="none" w:sz="0" w:space="0" w:color="auto" w:frame="1"/>
                    </w:rPr>
                    <w:t>1</w:t>
                  </w:r>
                  <w:r w:rsidRPr="005754CD">
                    <w:rPr>
                      <w:rFonts w:ascii="Times New Roman" w:eastAsia="Times New Roman" w:hAnsi="Times New Roman"/>
                      <w:sz w:val="24"/>
                      <w:szCs w:val="24"/>
                      <w:bdr w:val="none" w:sz="0" w:space="0" w:color="auto" w:frame="1"/>
                    </w:rPr>
                    <w:t>-11 классов</w:t>
                  </w:r>
                </w:p>
              </w:tc>
              <w:tc>
                <w:tcPr>
                  <w:tcW w:w="1825" w:type="dxa"/>
                  <w:vMerge/>
                </w:tcPr>
                <w:p w:rsidR="00B40BDA" w:rsidRPr="005754CD" w:rsidRDefault="00B40BDA" w:rsidP="00B40BDA">
                  <w:pPr>
                    <w:spacing w:after="0" w:line="336" w:lineRule="atLeast"/>
                    <w:rPr>
                      <w:rFonts w:ascii="Times New Roman" w:eastAsia="Times New Roman" w:hAnsi="Times New Roman"/>
                      <w:sz w:val="24"/>
                      <w:szCs w:val="24"/>
                    </w:rPr>
                  </w:pPr>
                </w:p>
              </w:tc>
              <w:tc>
                <w:tcPr>
                  <w:tcW w:w="2393"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Администрация школы, классные руководители 1-11 классов</w:t>
                  </w:r>
                </w:p>
              </w:tc>
            </w:tr>
            <w:tr w:rsidR="00B40BDA" w:rsidRPr="009474C6" w:rsidTr="00B40BDA">
              <w:tc>
                <w:tcPr>
                  <w:tcW w:w="3510"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bdr w:val="none" w:sz="0" w:space="0" w:color="auto" w:frame="1"/>
                    </w:rPr>
                    <w:t>конкурс проектов «Дорога без опасности»</w:t>
                  </w:r>
                </w:p>
                <w:p w:rsidR="00B40BDA" w:rsidRDefault="00B40BDA" w:rsidP="00B40BDA">
                  <w:pPr>
                    <w:spacing w:after="0" w:line="336" w:lineRule="atLeast"/>
                    <w:rPr>
                      <w:rFonts w:ascii="Times New Roman" w:eastAsia="Times New Roman" w:hAnsi="Times New Roman"/>
                      <w:sz w:val="24"/>
                      <w:szCs w:val="24"/>
                    </w:rPr>
                  </w:pPr>
                </w:p>
              </w:tc>
              <w:tc>
                <w:tcPr>
                  <w:tcW w:w="1843"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rPr>
                    <w:t>Ученики 1-11 классов</w:t>
                  </w:r>
                </w:p>
              </w:tc>
              <w:tc>
                <w:tcPr>
                  <w:tcW w:w="1825" w:type="dxa"/>
                  <w:vMerge/>
                </w:tcPr>
                <w:p w:rsidR="00B40BDA" w:rsidRPr="005754CD" w:rsidRDefault="00B40BDA" w:rsidP="00B40BDA">
                  <w:pPr>
                    <w:spacing w:after="0" w:line="336" w:lineRule="atLeast"/>
                    <w:rPr>
                      <w:rFonts w:ascii="Times New Roman" w:eastAsia="Times New Roman" w:hAnsi="Times New Roman"/>
                      <w:sz w:val="24"/>
                      <w:szCs w:val="24"/>
                    </w:rPr>
                  </w:pPr>
                </w:p>
              </w:tc>
              <w:tc>
                <w:tcPr>
                  <w:tcW w:w="2393"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rPr>
                    <w:t>Администрация школы, классные руководители 1-11 классов</w:t>
                  </w:r>
                </w:p>
              </w:tc>
            </w:tr>
            <w:tr w:rsidR="00B40BDA" w:rsidRPr="009474C6" w:rsidTr="00B40BDA">
              <w:tc>
                <w:tcPr>
                  <w:tcW w:w="3510"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 в</w:t>
                  </w:r>
                  <w:r w:rsidRPr="005754CD">
                    <w:rPr>
                      <w:rFonts w:ascii="Times New Roman" w:eastAsia="Times New Roman" w:hAnsi="Times New Roman"/>
                      <w:sz w:val="24"/>
                      <w:szCs w:val="24"/>
                      <w:bdr w:val="none" w:sz="0" w:space="0" w:color="auto" w:frame="1"/>
                    </w:rPr>
                    <w:t xml:space="preserve">ыпуск </w:t>
                  </w:r>
                  <w:r>
                    <w:rPr>
                      <w:rFonts w:ascii="Times New Roman" w:eastAsia="Times New Roman" w:hAnsi="Times New Roman"/>
                      <w:sz w:val="24"/>
                      <w:szCs w:val="24"/>
                      <w:bdr w:val="none" w:sz="0" w:space="0" w:color="auto" w:frame="1"/>
                    </w:rPr>
                    <w:t xml:space="preserve">и распространение на микрорайоне </w:t>
                  </w:r>
                  <w:r w:rsidRPr="005754CD">
                    <w:rPr>
                      <w:rFonts w:ascii="Times New Roman" w:eastAsia="Times New Roman" w:hAnsi="Times New Roman"/>
                      <w:sz w:val="24"/>
                      <w:szCs w:val="24"/>
                      <w:bdr w:val="none" w:sz="0" w:space="0" w:color="auto" w:frame="1"/>
                    </w:rPr>
                    <w:t>тематическ</w:t>
                  </w:r>
                  <w:r>
                    <w:rPr>
                      <w:rFonts w:ascii="Times New Roman" w:eastAsia="Times New Roman" w:hAnsi="Times New Roman"/>
                      <w:sz w:val="24"/>
                      <w:szCs w:val="24"/>
                      <w:bdr w:val="none" w:sz="0" w:space="0" w:color="auto" w:frame="1"/>
                    </w:rPr>
                    <w:t>их</w:t>
                  </w:r>
                  <w:r w:rsidRPr="005754CD">
                    <w:rPr>
                      <w:rFonts w:ascii="Times New Roman" w:eastAsia="Times New Roman" w:hAnsi="Times New Roman"/>
                      <w:sz w:val="24"/>
                      <w:szCs w:val="24"/>
                      <w:bdr w:val="none" w:sz="0" w:space="0" w:color="auto" w:frame="1"/>
                    </w:rPr>
                    <w:t xml:space="preserve"> </w:t>
                  </w:r>
                  <w:r>
                    <w:rPr>
                      <w:rFonts w:ascii="Times New Roman" w:eastAsia="Times New Roman" w:hAnsi="Times New Roman"/>
                      <w:sz w:val="24"/>
                      <w:szCs w:val="24"/>
                      <w:bdr w:val="none" w:sz="0" w:space="0" w:color="auto" w:frame="1"/>
                    </w:rPr>
                    <w:t>листовок</w:t>
                  </w:r>
                  <w:r w:rsidRPr="005754CD">
                    <w:rPr>
                      <w:rFonts w:ascii="Times New Roman" w:eastAsia="Times New Roman" w:hAnsi="Times New Roman"/>
                      <w:sz w:val="24"/>
                      <w:szCs w:val="24"/>
                      <w:bdr w:val="none" w:sz="0" w:space="0" w:color="auto" w:frame="1"/>
                    </w:rPr>
                    <w:t xml:space="preserve"> </w:t>
                  </w:r>
                  <w:r>
                    <w:rPr>
                      <w:rFonts w:ascii="Times New Roman" w:eastAsia="Times New Roman" w:hAnsi="Times New Roman"/>
                      <w:sz w:val="24"/>
                      <w:szCs w:val="24"/>
                      <w:bdr w:val="none" w:sz="0" w:space="0" w:color="auto" w:frame="1"/>
                    </w:rPr>
                    <w:t>«Для вас, юные велосипедисты»</w:t>
                  </w:r>
                  <w:r w:rsidRPr="005754CD">
                    <w:rPr>
                      <w:rFonts w:ascii="Times New Roman" w:eastAsia="Times New Roman" w:hAnsi="Times New Roman"/>
                      <w:sz w:val="24"/>
                      <w:szCs w:val="24"/>
                      <w:bdr w:val="none" w:sz="0" w:space="0" w:color="auto" w:frame="1"/>
                    </w:rPr>
                    <w:t>, «Азбука юного пешехода», «Законы улиц и дорог»</w:t>
                  </w:r>
                </w:p>
              </w:tc>
              <w:tc>
                <w:tcPr>
                  <w:tcW w:w="1843"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 xml:space="preserve">Ученики </w:t>
                  </w:r>
                  <w:r w:rsidRPr="005754CD">
                    <w:rPr>
                      <w:rFonts w:ascii="Times New Roman" w:eastAsia="Times New Roman" w:hAnsi="Times New Roman"/>
                      <w:sz w:val="24"/>
                      <w:szCs w:val="24"/>
                      <w:bdr w:val="none" w:sz="0" w:space="0" w:color="auto" w:frame="1"/>
                    </w:rPr>
                    <w:t>1 – 11 класс</w:t>
                  </w:r>
                  <w:r>
                    <w:rPr>
                      <w:rFonts w:ascii="Times New Roman" w:eastAsia="Times New Roman" w:hAnsi="Times New Roman"/>
                      <w:sz w:val="24"/>
                      <w:szCs w:val="24"/>
                      <w:bdr w:val="none" w:sz="0" w:space="0" w:color="auto" w:frame="1"/>
                    </w:rPr>
                    <w:t>ов</w:t>
                  </w:r>
                </w:p>
              </w:tc>
              <w:tc>
                <w:tcPr>
                  <w:tcW w:w="1825" w:type="dxa"/>
                  <w:vMerge/>
                </w:tcPr>
                <w:p w:rsidR="00B40BDA" w:rsidRPr="005754CD" w:rsidRDefault="00B40BDA" w:rsidP="00B40BDA">
                  <w:pPr>
                    <w:spacing w:after="0" w:line="336" w:lineRule="atLeast"/>
                    <w:rPr>
                      <w:rFonts w:ascii="Times New Roman" w:eastAsia="Times New Roman" w:hAnsi="Times New Roman"/>
                      <w:sz w:val="24"/>
                      <w:szCs w:val="24"/>
                    </w:rPr>
                  </w:pPr>
                </w:p>
              </w:tc>
              <w:tc>
                <w:tcPr>
                  <w:tcW w:w="2393"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П</w:t>
                  </w:r>
                  <w:r w:rsidRPr="005754CD">
                    <w:rPr>
                      <w:rFonts w:ascii="Times New Roman" w:eastAsia="Times New Roman" w:hAnsi="Times New Roman"/>
                      <w:sz w:val="24"/>
                      <w:szCs w:val="24"/>
                      <w:bdr w:val="none" w:sz="0" w:space="0" w:color="auto" w:frame="1"/>
                    </w:rPr>
                    <w:t>едагог-организатор, классные руководители</w:t>
                  </w:r>
                </w:p>
              </w:tc>
            </w:tr>
            <w:tr w:rsidR="00B40BDA" w:rsidRPr="009474C6" w:rsidTr="00B40BDA">
              <w:tc>
                <w:tcPr>
                  <w:tcW w:w="3510" w:type="dxa"/>
                </w:tcPr>
                <w:p w:rsidR="00B40BDA" w:rsidRDefault="00B40BDA" w:rsidP="00B40BDA">
                  <w:pPr>
                    <w:spacing w:after="0" w:line="336" w:lineRule="atLeast"/>
                    <w:rPr>
                      <w:rFonts w:ascii="Times New Roman" w:eastAsia="Times New Roman" w:hAnsi="Times New Roman"/>
                      <w:sz w:val="24"/>
                      <w:szCs w:val="24"/>
                      <w:bdr w:val="none" w:sz="0" w:space="0" w:color="auto" w:frame="1"/>
                    </w:rPr>
                  </w:pPr>
                  <w:r>
                    <w:rPr>
                      <w:rFonts w:ascii="Times New Roman" w:eastAsia="Times New Roman" w:hAnsi="Times New Roman"/>
                      <w:sz w:val="24"/>
                      <w:szCs w:val="24"/>
                      <w:bdr w:val="none" w:sz="0" w:space="0" w:color="auto" w:frame="1"/>
                    </w:rPr>
                    <w:t xml:space="preserve">- </w:t>
                  </w:r>
                  <w:r w:rsidRPr="005754CD">
                    <w:rPr>
                      <w:rFonts w:ascii="Times New Roman" w:eastAsia="Times New Roman" w:hAnsi="Times New Roman"/>
                      <w:sz w:val="24"/>
                      <w:szCs w:val="24"/>
                      <w:bdr w:val="none" w:sz="0" w:space="0" w:color="auto" w:frame="1"/>
                    </w:rPr>
                    <w:t xml:space="preserve">подведение итогов </w:t>
                  </w:r>
                  <w:r>
                    <w:rPr>
                      <w:rFonts w:ascii="Times New Roman" w:eastAsia="Times New Roman" w:hAnsi="Times New Roman"/>
                      <w:sz w:val="24"/>
                      <w:szCs w:val="24"/>
                      <w:bdr w:val="none" w:sz="0" w:space="0" w:color="auto" w:frame="1"/>
                    </w:rPr>
                    <w:t>месячника</w:t>
                  </w:r>
                  <w:r w:rsidRPr="005754CD">
                    <w:rPr>
                      <w:rFonts w:ascii="Times New Roman" w:eastAsia="Times New Roman" w:hAnsi="Times New Roman"/>
                      <w:sz w:val="24"/>
                      <w:szCs w:val="24"/>
                      <w:bdr w:val="none" w:sz="0" w:space="0" w:color="auto" w:frame="1"/>
                    </w:rPr>
                    <w:t xml:space="preserve"> безопасности дорожного </w:t>
                  </w:r>
                  <w:r w:rsidRPr="005754CD">
                    <w:rPr>
                      <w:rFonts w:ascii="Times New Roman" w:eastAsia="Times New Roman" w:hAnsi="Times New Roman"/>
                      <w:sz w:val="24"/>
                      <w:szCs w:val="24"/>
                      <w:bdr w:val="none" w:sz="0" w:space="0" w:color="auto" w:frame="1"/>
                    </w:rPr>
                    <w:lastRenderedPageBreak/>
                    <w:t>движения</w:t>
                  </w:r>
                  <w:r>
                    <w:rPr>
                      <w:rFonts w:ascii="Times New Roman" w:eastAsia="Times New Roman" w:hAnsi="Times New Roman"/>
                      <w:sz w:val="24"/>
                      <w:szCs w:val="24"/>
                      <w:bdr w:val="none" w:sz="0" w:space="0" w:color="auto" w:frame="1"/>
                    </w:rPr>
                    <w:t>, их оглашение на торжественной линейке</w:t>
                  </w:r>
                </w:p>
              </w:tc>
              <w:tc>
                <w:tcPr>
                  <w:tcW w:w="1843"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lastRenderedPageBreak/>
                    <w:t xml:space="preserve">Ученики </w:t>
                  </w:r>
                  <w:r w:rsidRPr="005754CD">
                    <w:rPr>
                      <w:rFonts w:ascii="Times New Roman" w:eastAsia="Times New Roman" w:hAnsi="Times New Roman"/>
                      <w:sz w:val="24"/>
                      <w:szCs w:val="24"/>
                      <w:bdr w:val="none" w:sz="0" w:space="0" w:color="auto" w:frame="1"/>
                    </w:rPr>
                    <w:t>1 – 11 класс</w:t>
                  </w:r>
                  <w:r>
                    <w:rPr>
                      <w:rFonts w:ascii="Times New Roman" w:eastAsia="Times New Roman" w:hAnsi="Times New Roman"/>
                      <w:sz w:val="24"/>
                      <w:szCs w:val="24"/>
                      <w:bdr w:val="none" w:sz="0" w:space="0" w:color="auto" w:frame="1"/>
                    </w:rPr>
                    <w:t>ов</w:t>
                  </w:r>
                </w:p>
              </w:tc>
              <w:tc>
                <w:tcPr>
                  <w:tcW w:w="1825" w:type="dxa"/>
                  <w:vMerge/>
                </w:tcPr>
                <w:p w:rsidR="00B40BDA" w:rsidRPr="005754CD" w:rsidRDefault="00B40BDA" w:rsidP="00B40BDA">
                  <w:pPr>
                    <w:spacing w:after="0" w:line="336" w:lineRule="atLeast"/>
                    <w:rPr>
                      <w:rFonts w:ascii="Times New Roman" w:eastAsia="Times New Roman" w:hAnsi="Times New Roman"/>
                      <w:sz w:val="24"/>
                      <w:szCs w:val="24"/>
                    </w:rPr>
                  </w:pPr>
                </w:p>
              </w:tc>
              <w:tc>
                <w:tcPr>
                  <w:tcW w:w="2393" w:type="dxa"/>
                </w:tcPr>
                <w:p w:rsidR="00B40BDA" w:rsidRDefault="00B40BDA" w:rsidP="00B40BDA">
                  <w:pPr>
                    <w:spacing w:after="0" w:line="336" w:lineRule="atLeast"/>
                    <w:rPr>
                      <w:rFonts w:ascii="Times New Roman" w:eastAsia="Times New Roman" w:hAnsi="Times New Roman"/>
                      <w:sz w:val="24"/>
                      <w:szCs w:val="24"/>
                      <w:bdr w:val="none" w:sz="0" w:space="0" w:color="auto" w:frame="1"/>
                    </w:rPr>
                  </w:pPr>
                  <w:r>
                    <w:rPr>
                      <w:rFonts w:ascii="Times New Roman" w:eastAsia="Times New Roman" w:hAnsi="Times New Roman"/>
                      <w:sz w:val="24"/>
                      <w:szCs w:val="24"/>
                      <w:bdr w:val="none" w:sz="0" w:space="0" w:color="auto" w:frame="1"/>
                    </w:rPr>
                    <w:t>Зам.директора по ВР, педагог-</w:t>
                  </w:r>
                  <w:r>
                    <w:rPr>
                      <w:rFonts w:ascii="Times New Roman" w:eastAsia="Times New Roman" w:hAnsi="Times New Roman"/>
                      <w:sz w:val="24"/>
                      <w:szCs w:val="24"/>
                      <w:bdr w:val="none" w:sz="0" w:space="0" w:color="auto" w:frame="1"/>
                    </w:rPr>
                    <w:lastRenderedPageBreak/>
                    <w:t>организатор</w:t>
                  </w:r>
                </w:p>
              </w:tc>
            </w:tr>
            <w:tr w:rsidR="00B40BDA" w:rsidRPr="009474C6" w:rsidTr="00B40BDA">
              <w:tc>
                <w:tcPr>
                  <w:tcW w:w="3510" w:type="dxa"/>
                </w:tcPr>
                <w:p w:rsidR="00B40BDA" w:rsidRPr="005754CD" w:rsidRDefault="00B40BDA" w:rsidP="00B40BDA">
                  <w:pPr>
                    <w:spacing w:after="0" w:line="336" w:lineRule="atLeast"/>
                    <w:rPr>
                      <w:rFonts w:ascii="Times New Roman" w:eastAsia="Times New Roman" w:hAnsi="Times New Roman"/>
                      <w:sz w:val="24"/>
                      <w:szCs w:val="24"/>
                    </w:rPr>
                  </w:pPr>
                  <w:r w:rsidRPr="005754CD">
                    <w:rPr>
                      <w:rFonts w:ascii="Times New Roman" w:eastAsia="Times New Roman" w:hAnsi="Times New Roman"/>
                      <w:sz w:val="24"/>
                      <w:szCs w:val="24"/>
                      <w:bdr w:val="none" w:sz="0" w:space="0" w:color="auto" w:frame="1"/>
                    </w:rPr>
                    <w:lastRenderedPageBreak/>
                    <w:t>Встреча с инспектор</w:t>
                  </w:r>
                  <w:r>
                    <w:rPr>
                      <w:rFonts w:ascii="Times New Roman" w:eastAsia="Times New Roman" w:hAnsi="Times New Roman"/>
                      <w:sz w:val="24"/>
                      <w:szCs w:val="24"/>
                      <w:bdr w:val="none" w:sz="0" w:space="0" w:color="auto" w:frame="1"/>
                    </w:rPr>
                    <w:t>ами</w:t>
                  </w:r>
                  <w:r w:rsidRPr="005754CD">
                    <w:rPr>
                      <w:rFonts w:ascii="Times New Roman" w:eastAsia="Times New Roman" w:hAnsi="Times New Roman"/>
                      <w:sz w:val="24"/>
                      <w:szCs w:val="24"/>
                      <w:bdr w:val="none" w:sz="0" w:space="0" w:color="auto" w:frame="1"/>
                    </w:rPr>
                    <w:t xml:space="preserve"> ГИБДД</w:t>
                  </w:r>
                </w:p>
              </w:tc>
              <w:tc>
                <w:tcPr>
                  <w:tcW w:w="1843"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Ученики 1-11</w:t>
                  </w:r>
                  <w:r w:rsidRPr="005754CD">
                    <w:rPr>
                      <w:rFonts w:ascii="Times New Roman" w:eastAsia="Times New Roman" w:hAnsi="Times New Roman"/>
                      <w:sz w:val="24"/>
                      <w:szCs w:val="24"/>
                      <w:bdr w:val="none" w:sz="0" w:space="0" w:color="auto" w:frame="1"/>
                    </w:rPr>
                    <w:t xml:space="preserve"> класс</w:t>
                  </w:r>
                  <w:r>
                    <w:rPr>
                      <w:rFonts w:ascii="Times New Roman" w:eastAsia="Times New Roman" w:hAnsi="Times New Roman"/>
                      <w:sz w:val="24"/>
                      <w:szCs w:val="24"/>
                      <w:bdr w:val="none" w:sz="0" w:space="0" w:color="auto" w:frame="1"/>
                    </w:rPr>
                    <w:t>ов</w:t>
                  </w:r>
                </w:p>
              </w:tc>
              <w:tc>
                <w:tcPr>
                  <w:tcW w:w="1825"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 xml:space="preserve">В течение учебного года </w:t>
                  </w:r>
                </w:p>
              </w:tc>
              <w:tc>
                <w:tcPr>
                  <w:tcW w:w="2393"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Зам.директора по ВР</w:t>
                  </w:r>
                </w:p>
              </w:tc>
            </w:tr>
            <w:tr w:rsidR="00B40BDA" w:rsidRPr="009474C6" w:rsidTr="00B40BDA">
              <w:tc>
                <w:tcPr>
                  <w:tcW w:w="9571" w:type="dxa"/>
                  <w:gridSpan w:val="4"/>
                </w:tcPr>
                <w:p w:rsidR="00B40BDA" w:rsidRPr="009474C6" w:rsidRDefault="00B40BDA" w:rsidP="00B40BDA">
                  <w:pPr>
                    <w:spacing w:after="0" w:line="240" w:lineRule="auto"/>
                    <w:jc w:val="center"/>
                    <w:rPr>
                      <w:rFonts w:ascii="Times New Roman" w:hAnsi="Times New Roman"/>
                      <w:b/>
                      <w:sz w:val="24"/>
                      <w:szCs w:val="24"/>
                    </w:rPr>
                  </w:pPr>
                  <w:r>
                    <w:rPr>
                      <w:rFonts w:ascii="Times New Roman" w:eastAsia="Times New Roman" w:hAnsi="Times New Roman"/>
                      <w:b/>
                      <w:bCs/>
                      <w:sz w:val="24"/>
                      <w:szCs w:val="24"/>
                      <w:lang w:val="en-US"/>
                    </w:rPr>
                    <w:t>I</w:t>
                  </w:r>
                  <w:r w:rsidRPr="007968EB">
                    <w:rPr>
                      <w:rFonts w:ascii="Times New Roman" w:eastAsia="Times New Roman" w:hAnsi="Times New Roman"/>
                      <w:b/>
                      <w:bCs/>
                      <w:sz w:val="24"/>
                      <w:szCs w:val="24"/>
                      <w:lang w:val="en-US"/>
                    </w:rPr>
                    <w:t>V</w:t>
                  </w:r>
                  <w:r>
                    <w:rPr>
                      <w:rFonts w:ascii="Times New Roman" w:eastAsia="Times New Roman" w:hAnsi="Times New Roman"/>
                      <w:b/>
                      <w:bCs/>
                      <w:sz w:val="24"/>
                      <w:szCs w:val="24"/>
                    </w:rPr>
                    <w:t>. Контрольно-</w:t>
                  </w:r>
                  <w:r w:rsidRPr="007968EB">
                    <w:rPr>
                      <w:rFonts w:ascii="Times New Roman" w:eastAsia="Times New Roman" w:hAnsi="Times New Roman"/>
                      <w:b/>
                      <w:bCs/>
                      <w:sz w:val="24"/>
                      <w:szCs w:val="24"/>
                    </w:rPr>
                    <w:t>аналитическая работа</w:t>
                  </w:r>
                </w:p>
              </w:tc>
            </w:tr>
            <w:tr w:rsidR="00B40BDA" w:rsidRPr="009474C6" w:rsidTr="00B40BDA">
              <w:tc>
                <w:tcPr>
                  <w:tcW w:w="3510" w:type="dxa"/>
                </w:tcPr>
                <w:p w:rsidR="00B40BDA" w:rsidRPr="005754CD" w:rsidRDefault="00B40BDA" w:rsidP="00B40BDA">
                  <w:pPr>
                    <w:spacing w:after="0" w:line="336" w:lineRule="atLeast"/>
                    <w:rPr>
                      <w:rFonts w:ascii="Times New Roman" w:eastAsia="Times New Roman" w:hAnsi="Times New Roman"/>
                      <w:sz w:val="24"/>
                      <w:szCs w:val="24"/>
                    </w:rPr>
                  </w:pPr>
                  <w:r w:rsidRPr="005754CD">
                    <w:rPr>
                      <w:rFonts w:ascii="Times New Roman" w:eastAsia="Times New Roman" w:hAnsi="Times New Roman"/>
                      <w:sz w:val="24"/>
                      <w:szCs w:val="24"/>
                      <w:bdr w:val="none" w:sz="0" w:space="0" w:color="auto" w:frame="1"/>
                    </w:rPr>
                    <w:t>Анализ и устранение причин некомпетентного поведения школьников на улицах и дорогах</w:t>
                  </w:r>
                </w:p>
              </w:tc>
              <w:tc>
                <w:tcPr>
                  <w:tcW w:w="1843"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Классные руководители 1-11 классов</w:t>
                  </w:r>
                </w:p>
              </w:tc>
              <w:tc>
                <w:tcPr>
                  <w:tcW w:w="1825"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В</w:t>
                  </w:r>
                  <w:r w:rsidRPr="005754CD">
                    <w:rPr>
                      <w:rFonts w:ascii="Times New Roman" w:eastAsia="Times New Roman" w:hAnsi="Times New Roman"/>
                      <w:sz w:val="24"/>
                      <w:szCs w:val="24"/>
                      <w:bdr w:val="none" w:sz="0" w:space="0" w:color="auto" w:frame="1"/>
                    </w:rPr>
                    <w:t xml:space="preserve"> течение </w:t>
                  </w:r>
                  <w:r>
                    <w:rPr>
                      <w:rFonts w:ascii="Times New Roman" w:eastAsia="Times New Roman" w:hAnsi="Times New Roman"/>
                      <w:sz w:val="24"/>
                      <w:szCs w:val="24"/>
                      <w:bdr w:val="none" w:sz="0" w:space="0" w:color="auto" w:frame="1"/>
                    </w:rPr>
                    <w:t xml:space="preserve">учебного </w:t>
                  </w:r>
                  <w:r w:rsidRPr="005754CD">
                    <w:rPr>
                      <w:rFonts w:ascii="Times New Roman" w:eastAsia="Times New Roman" w:hAnsi="Times New Roman"/>
                      <w:sz w:val="24"/>
                      <w:szCs w:val="24"/>
                      <w:bdr w:val="none" w:sz="0" w:space="0" w:color="auto" w:frame="1"/>
                    </w:rPr>
                    <w:t>года</w:t>
                  </w:r>
                </w:p>
              </w:tc>
              <w:tc>
                <w:tcPr>
                  <w:tcW w:w="2393"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Администрация школы</w:t>
                  </w:r>
                </w:p>
              </w:tc>
            </w:tr>
            <w:tr w:rsidR="00B40BDA" w:rsidRPr="009474C6" w:rsidTr="00B40BDA">
              <w:tc>
                <w:tcPr>
                  <w:tcW w:w="3510" w:type="dxa"/>
                </w:tcPr>
                <w:p w:rsidR="00B40BDA" w:rsidRPr="005754CD" w:rsidRDefault="00B40BDA" w:rsidP="00B40BDA">
                  <w:pPr>
                    <w:spacing w:after="0" w:line="336" w:lineRule="atLeast"/>
                    <w:rPr>
                      <w:rFonts w:ascii="Times New Roman" w:eastAsia="Times New Roman" w:hAnsi="Times New Roman"/>
                      <w:sz w:val="24"/>
                      <w:szCs w:val="24"/>
                    </w:rPr>
                  </w:pPr>
                  <w:r w:rsidRPr="005754CD">
                    <w:rPr>
                      <w:rFonts w:ascii="Times New Roman" w:eastAsia="Times New Roman" w:hAnsi="Times New Roman"/>
                      <w:sz w:val="24"/>
                      <w:szCs w:val="24"/>
                      <w:bdr w:val="none" w:sz="0" w:space="0" w:color="auto" w:frame="1"/>
                    </w:rPr>
                    <w:t>Организация контроля за нахождением детей на проезжей части, дорожным поведением школьников в учебное время и во время проведения официальных внеучебных мероприятий</w:t>
                  </w:r>
                </w:p>
              </w:tc>
              <w:tc>
                <w:tcPr>
                  <w:tcW w:w="1843"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Педагоги</w:t>
                  </w:r>
                </w:p>
              </w:tc>
              <w:tc>
                <w:tcPr>
                  <w:tcW w:w="1825"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В</w:t>
                  </w:r>
                  <w:r w:rsidRPr="005754CD">
                    <w:rPr>
                      <w:rFonts w:ascii="Times New Roman" w:eastAsia="Times New Roman" w:hAnsi="Times New Roman"/>
                      <w:sz w:val="24"/>
                      <w:szCs w:val="24"/>
                      <w:bdr w:val="none" w:sz="0" w:space="0" w:color="auto" w:frame="1"/>
                    </w:rPr>
                    <w:t xml:space="preserve"> течение года</w:t>
                  </w:r>
                </w:p>
              </w:tc>
              <w:tc>
                <w:tcPr>
                  <w:tcW w:w="2393" w:type="dxa"/>
                </w:tcPr>
                <w:p w:rsidR="00B40BDA" w:rsidRPr="005754CD" w:rsidRDefault="00B40BDA" w:rsidP="00B40BDA">
                  <w:pPr>
                    <w:spacing w:after="0" w:line="336" w:lineRule="atLeast"/>
                    <w:rPr>
                      <w:rFonts w:ascii="Times New Roman" w:eastAsia="Times New Roman" w:hAnsi="Times New Roman"/>
                      <w:sz w:val="24"/>
                      <w:szCs w:val="24"/>
                    </w:rPr>
                  </w:pPr>
                  <w:r>
                    <w:rPr>
                      <w:rFonts w:ascii="Times New Roman" w:eastAsia="Times New Roman" w:hAnsi="Times New Roman"/>
                      <w:sz w:val="24"/>
                      <w:szCs w:val="24"/>
                      <w:bdr w:val="none" w:sz="0" w:space="0" w:color="auto" w:frame="1"/>
                    </w:rPr>
                    <w:t>З</w:t>
                  </w:r>
                  <w:r w:rsidRPr="005754CD">
                    <w:rPr>
                      <w:rFonts w:ascii="Times New Roman" w:eastAsia="Times New Roman" w:hAnsi="Times New Roman"/>
                      <w:sz w:val="24"/>
                      <w:szCs w:val="24"/>
                      <w:bdr w:val="none" w:sz="0" w:space="0" w:color="auto" w:frame="1"/>
                    </w:rPr>
                    <w:t>ам. директора по ВР</w:t>
                  </w:r>
                </w:p>
              </w:tc>
            </w:tr>
            <w:tr w:rsidR="00B40BDA" w:rsidRPr="009474C6" w:rsidTr="00B40BDA">
              <w:tc>
                <w:tcPr>
                  <w:tcW w:w="3510" w:type="dxa"/>
                </w:tcPr>
                <w:p w:rsidR="00B40BDA" w:rsidRPr="008564B4" w:rsidRDefault="00B40BDA" w:rsidP="00B40BDA">
                  <w:pPr>
                    <w:spacing w:after="0" w:line="240" w:lineRule="auto"/>
                    <w:rPr>
                      <w:rFonts w:ascii="Times New Roman" w:hAnsi="Times New Roman"/>
                      <w:sz w:val="24"/>
                      <w:szCs w:val="24"/>
                    </w:rPr>
                  </w:pPr>
                  <w:r>
                    <w:rPr>
                      <w:rFonts w:ascii="Times New Roman" w:hAnsi="Times New Roman"/>
                      <w:sz w:val="24"/>
                      <w:szCs w:val="24"/>
                    </w:rPr>
                    <w:t>Анализ  на заседаниях Совета профилактики информации ГИБДД о нарушениях правил дорожного движения учениками школы, рассмотрение (при необходимости) персональных дел нарушителей ПДД</w:t>
                  </w:r>
                </w:p>
              </w:tc>
              <w:tc>
                <w:tcPr>
                  <w:tcW w:w="1843" w:type="dxa"/>
                </w:tcPr>
                <w:p w:rsidR="00B40BDA" w:rsidRPr="0084748F" w:rsidRDefault="00B40BDA" w:rsidP="00B40BDA">
                  <w:pPr>
                    <w:spacing w:after="0" w:line="240" w:lineRule="auto"/>
                    <w:rPr>
                      <w:rFonts w:ascii="Times New Roman" w:hAnsi="Times New Roman"/>
                      <w:sz w:val="24"/>
                      <w:szCs w:val="24"/>
                    </w:rPr>
                  </w:pPr>
                  <w:r>
                    <w:rPr>
                      <w:rFonts w:ascii="Times New Roman" w:hAnsi="Times New Roman"/>
                      <w:sz w:val="24"/>
                      <w:szCs w:val="24"/>
                    </w:rPr>
                    <w:t>Члены Совета профилактики</w:t>
                  </w:r>
                </w:p>
              </w:tc>
              <w:tc>
                <w:tcPr>
                  <w:tcW w:w="1825" w:type="dxa"/>
                </w:tcPr>
                <w:p w:rsidR="00B40BDA" w:rsidRPr="0084748F" w:rsidRDefault="00B40BDA" w:rsidP="00B40BDA">
                  <w:pPr>
                    <w:spacing w:after="0" w:line="240" w:lineRule="auto"/>
                    <w:rPr>
                      <w:rFonts w:ascii="Times New Roman" w:hAnsi="Times New Roman"/>
                      <w:sz w:val="24"/>
                      <w:szCs w:val="24"/>
                    </w:rPr>
                  </w:pPr>
                  <w:r>
                    <w:rPr>
                      <w:rFonts w:ascii="Times New Roman" w:hAnsi="Times New Roman"/>
                      <w:sz w:val="24"/>
                      <w:szCs w:val="24"/>
                    </w:rPr>
                    <w:t>По мере поступления информации</w:t>
                  </w:r>
                </w:p>
              </w:tc>
              <w:tc>
                <w:tcPr>
                  <w:tcW w:w="2393" w:type="dxa"/>
                </w:tcPr>
                <w:p w:rsidR="00B40BDA" w:rsidRPr="0084748F" w:rsidRDefault="00B40BDA" w:rsidP="00B40BDA">
                  <w:pPr>
                    <w:spacing w:after="0" w:line="240" w:lineRule="auto"/>
                    <w:rPr>
                      <w:rFonts w:ascii="Times New Roman" w:hAnsi="Times New Roman"/>
                      <w:sz w:val="24"/>
                      <w:szCs w:val="24"/>
                    </w:rPr>
                  </w:pPr>
                  <w:r>
                    <w:rPr>
                      <w:rFonts w:ascii="Times New Roman" w:hAnsi="Times New Roman"/>
                      <w:sz w:val="24"/>
                      <w:szCs w:val="24"/>
                    </w:rPr>
                    <w:t>Зам.директора по ВР</w:t>
                  </w:r>
                </w:p>
              </w:tc>
            </w:tr>
          </w:tbl>
          <w:p w:rsidR="00B40BDA" w:rsidRPr="007968EB" w:rsidRDefault="00B40BDA" w:rsidP="00B40BDA">
            <w:pPr>
              <w:rPr>
                <w:rFonts w:ascii="Times New Roman" w:hAnsi="Times New Roman"/>
                <w:b/>
                <w:sz w:val="24"/>
                <w:szCs w:val="24"/>
              </w:rPr>
            </w:pPr>
          </w:p>
          <w:p w:rsidR="00B40BDA" w:rsidRDefault="00B40BDA" w:rsidP="00B40BDA"/>
          <w:p w:rsidR="00B40BDA" w:rsidRPr="008A72C2" w:rsidRDefault="00B40BDA" w:rsidP="00B40BDA">
            <w:pPr>
              <w:tabs>
                <w:tab w:val="left" w:pos="6615"/>
              </w:tabs>
              <w:jc w:val="center"/>
              <w:rPr>
                <w:rFonts w:ascii="Times New Roman" w:hAnsi="Times New Roman"/>
                <w:sz w:val="24"/>
                <w:szCs w:val="24"/>
              </w:rPr>
            </w:pPr>
            <w:r w:rsidRPr="008A72C2">
              <w:rPr>
                <w:rFonts w:ascii="Times New Roman" w:hAnsi="Times New Roman"/>
                <w:sz w:val="24"/>
                <w:szCs w:val="24"/>
              </w:rPr>
              <w:t xml:space="preserve">План совместной работы ОДН МОМВД России «Биробиджанский» и МКОУ СОШ № 16 имени Н. Косникова по профилактике правонарушений  и преступлений </w:t>
            </w:r>
          </w:p>
          <w:p w:rsidR="00B40BDA" w:rsidRPr="008A72C2" w:rsidRDefault="00B40BDA" w:rsidP="00B40BDA">
            <w:pPr>
              <w:tabs>
                <w:tab w:val="left" w:pos="6615"/>
              </w:tabs>
              <w:jc w:val="center"/>
              <w:rPr>
                <w:rFonts w:ascii="Times New Roman" w:hAnsi="Times New Roman"/>
                <w:sz w:val="24"/>
                <w:szCs w:val="24"/>
              </w:rPr>
            </w:pPr>
            <w:r w:rsidRPr="008A72C2">
              <w:rPr>
                <w:rFonts w:ascii="Times New Roman" w:hAnsi="Times New Roman"/>
                <w:sz w:val="24"/>
                <w:szCs w:val="24"/>
              </w:rPr>
              <w:t xml:space="preserve">среди обучающихся </w:t>
            </w:r>
          </w:p>
          <w:tbl>
            <w:tblPr>
              <w:tblW w:w="9786" w:type="dxa"/>
              <w:jc w:val="right"/>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4"/>
              <w:gridCol w:w="4394"/>
              <w:gridCol w:w="2268"/>
              <w:gridCol w:w="2410"/>
            </w:tblGrid>
            <w:tr w:rsidR="00B40BDA" w:rsidRPr="008A72C2" w:rsidTr="00B40BDA">
              <w:trPr>
                <w:trHeight w:val="280"/>
                <w:jc w:val="right"/>
              </w:trPr>
              <w:tc>
                <w:tcPr>
                  <w:tcW w:w="714" w:type="dxa"/>
                  <w:shd w:val="clear" w:color="auto" w:fill="auto"/>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w:t>
                  </w:r>
                </w:p>
              </w:tc>
              <w:tc>
                <w:tcPr>
                  <w:tcW w:w="4394"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 xml:space="preserve">Мероприятие </w:t>
                  </w:r>
                </w:p>
              </w:tc>
              <w:tc>
                <w:tcPr>
                  <w:tcW w:w="2268"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 xml:space="preserve">Срок проведения </w:t>
                  </w:r>
                </w:p>
              </w:tc>
              <w:tc>
                <w:tcPr>
                  <w:tcW w:w="2410" w:type="dxa"/>
                  <w:tcBorders>
                    <w:left w:val="single" w:sz="4" w:space="0" w:color="auto"/>
                    <w:bottom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 xml:space="preserve">Ответственные </w:t>
                  </w:r>
                </w:p>
              </w:tc>
            </w:tr>
            <w:tr w:rsidR="00B40BDA" w:rsidRPr="008A72C2" w:rsidTr="00B40BDA">
              <w:trPr>
                <w:trHeight w:val="280"/>
                <w:jc w:val="right"/>
              </w:trPr>
              <w:tc>
                <w:tcPr>
                  <w:tcW w:w="714" w:type="dxa"/>
                  <w:shd w:val="clear" w:color="auto" w:fill="auto"/>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3</w:t>
                  </w:r>
                </w:p>
              </w:tc>
              <w:tc>
                <w:tcPr>
                  <w:tcW w:w="2410" w:type="dxa"/>
                  <w:tcBorders>
                    <w:left w:val="single" w:sz="4" w:space="0" w:color="auto"/>
                    <w:bottom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4</w:t>
                  </w:r>
                </w:p>
              </w:tc>
            </w:tr>
            <w:tr w:rsidR="00B40BDA" w:rsidRPr="008A72C2" w:rsidTr="00B40BDA">
              <w:trPr>
                <w:trHeight w:val="280"/>
                <w:jc w:val="right"/>
              </w:trPr>
              <w:tc>
                <w:tcPr>
                  <w:tcW w:w="9786" w:type="dxa"/>
                  <w:gridSpan w:val="4"/>
                  <w:tcBorders>
                    <w:right w:val="single" w:sz="4" w:space="0" w:color="auto"/>
                  </w:tcBorders>
                  <w:shd w:val="clear" w:color="auto" w:fill="auto"/>
                </w:tcPr>
                <w:p w:rsidR="00B40BDA" w:rsidRPr="008A72C2" w:rsidRDefault="00B40BDA" w:rsidP="00282774">
                  <w:pPr>
                    <w:numPr>
                      <w:ilvl w:val="0"/>
                      <w:numId w:val="60"/>
                    </w:numPr>
                    <w:spacing w:after="0" w:line="240" w:lineRule="auto"/>
                    <w:jc w:val="center"/>
                    <w:rPr>
                      <w:rFonts w:ascii="Times New Roman" w:hAnsi="Times New Roman"/>
                      <w:sz w:val="24"/>
                      <w:szCs w:val="24"/>
                    </w:rPr>
                  </w:pPr>
                  <w:r w:rsidRPr="008A72C2">
                    <w:rPr>
                      <w:rFonts w:ascii="Times New Roman" w:hAnsi="Times New Roman"/>
                      <w:sz w:val="24"/>
                      <w:szCs w:val="24"/>
                    </w:rPr>
                    <w:t>Организационные вопросы</w:t>
                  </w:r>
                </w:p>
              </w:tc>
            </w:tr>
            <w:tr w:rsidR="00B40BDA" w:rsidRPr="008A72C2" w:rsidTr="00B40BDA">
              <w:trPr>
                <w:trHeight w:val="280"/>
                <w:jc w:val="right"/>
              </w:trPr>
              <w:tc>
                <w:tcPr>
                  <w:tcW w:w="714" w:type="dxa"/>
                  <w:shd w:val="clear" w:color="auto" w:fill="auto"/>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1.1</w:t>
                  </w:r>
                </w:p>
              </w:tc>
              <w:tc>
                <w:tcPr>
                  <w:tcW w:w="4394"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both"/>
                    <w:rPr>
                      <w:rFonts w:ascii="Times New Roman" w:hAnsi="Times New Roman"/>
                      <w:sz w:val="24"/>
                      <w:szCs w:val="24"/>
                    </w:rPr>
                  </w:pPr>
                  <w:r w:rsidRPr="008A72C2">
                    <w:rPr>
                      <w:rFonts w:ascii="Times New Roman" w:hAnsi="Times New Roman"/>
                      <w:sz w:val="24"/>
                      <w:szCs w:val="24"/>
                    </w:rPr>
                    <w:t>Сверка списков несовершеннолетних, состоящих на учете в ОДН</w:t>
                  </w:r>
                </w:p>
              </w:tc>
              <w:tc>
                <w:tcPr>
                  <w:tcW w:w="2268"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 xml:space="preserve">До 15.09, </w:t>
                  </w:r>
                </w:p>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далее до 15 числа ежемесячно</w:t>
                  </w:r>
                </w:p>
              </w:tc>
              <w:tc>
                <w:tcPr>
                  <w:tcW w:w="2410" w:type="dxa"/>
                  <w:tcBorders>
                    <w:left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 xml:space="preserve">Администрация МКОУ, </w:t>
                  </w:r>
                </w:p>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инспектор ОДН</w:t>
                  </w:r>
                </w:p>
              </w:tc>
            </w:tr>
            <w:tr w:rsidR="00B40BDA" w:rsidRPr="008A72C2" w:rsidTr="00B40BDA">
              <w:trPr>
                <w:trHeight w:val="280"/>
                <w:jc w:val="right"/>
              </w:trPr>
              <w:tc>
                <w:tcPr>
                  <w:tcW w:w="714" w:type="dxa"/>
                  <w:shd w:val="clear" w:color="auto" w:fill="auto"/>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1.2</w:t>
                  </w:r>
                </w:p>
              </w:tc>
              <w:tc>
                <w:tcPr>
                  <w:tcW w:w="4394"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both"/>
                    <w:rPr>
                      <w:rFonts w:ascii="Times New Roman" w:hAnsi="Times New Roman"/>
                      <w:sz w:val="24"/>
                      <w:szCs w:val="24"/>
                    </w:rPr>
                  </w:pPr>
                  <w:r w:rsidRPr="008A72C2">
                    <w:rPr>
                      <w:rFonts w:ascii="Times New Roman" w:hAnsi="Times New Roman"/>
                      <w:sz w:val="24"/>
                      <w:szCs w:val="24"/>
                    </w:rPr>
                    <w:t>Предоставление списков семей, находящихся в социально опасном положении, в КДН и ОДН</w:t>
                  </w:r>
                </w:p>
              </w:tc>
              <w:tc>
                <w:tcPr>
                  <w:tcW w:w="2268"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 xml:space="preserve">Ежеквартально </w:t>
                  </w:r>
                </w:p>
              </w:tc>
              <w:tc>
                <w:tcPr>
                  <w:tcW w:w="2410" w:type="dxa"/>
                  <w:tcBorders>
                    <w:left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 xml:space="preserve">Администрация МКОУ </w:t>
                  </w:r>
                </w:p>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 xml:space="preserve"> </w:t>
                  </w:r>
                </w:p>
              </w:tc>
            </w:tr>
            <w:tr w:rsidR="00B40BDA" w:rsidRPr="008A72C2" w:rsidTr="00B40BDA">
              <w:trPr>
                <w:trHeight w:val="280"/>
                <w:jc w:val="right"/>
              </w:trPr>
              <w:tc>
                <w:tcPr>
                  <w:tcW w:w="714" w:type="dxa"/>
                  <w:shd w:val="clear" w:color="auto" w:fill="auto"/>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lastRenderedPageBreak/>
                    <w:t>1.3</w:t>
                  </w:r>
                </w:p>
              </w:tc>
              <w:tc>
                <w:tcPr>
                  <w:tcW w:w="4394"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both"/>
                    <w:rPr>
                      <w:rFonts w:ascii="Times New Roman" w:hAnsi="Times New Roman"/>
                      <w:sz w:val="24"/>
                      <w:szCs w:val="24"/>
                    </w:rPr>
                  </w:pPr>
                  <w:r w:rsidRPr="008A72C2">
                    <w:rPr>
                      <w:rFonts w:ascii="Times New Roman" w:hAnsi="Times New Roman"/>
                      <w:sz w:val="24"/>
                      <w:szCs w:val="24"/>
                    </w:rPr>
                    <w:t xml:space="preserve">Предоставление списков семей, находящихся на учете в ОДН (родителей, отрицательно влияющих на детей), в МКОУ </w:t>
                  </w:r>
                </w:p>
              </w:tc>
              <w:tc>
                <w:tcPr>
                  <w:tcW w:w="2268"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Ежеквартально</w:t>
                  </w:r>
                </w:p>
              </w:tc>
              <w:tc>
                <w:tcPr>
                  <w:tcW w:w="2410" w:type="dxa"/>
                  <w:tcBorders>
                    <w:left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ОДН МОМВД России «Биробиджанский»</w:t>
                  </w:r>
                </w:p>
              </w:tc>
            </w:tr>
            <w:tr w:rsidR="00B40BDA" w:rsidRPr="008A72C2" w:rsidTr="00B40BDA">
              <w:trPr>
                <w:trHeight w:val="280"/>
                <w:jc w:val="right"/>
              </w:trPr>
              <w:tc>
                <w:tcPr>
                  <w:tcW w:w="714" w:type="dxa"/>
                  <w:shd w:val="clear" w:color="auto" w:fill="auto"/>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1.4</w:t>
                  </w:r>
                </w:p>
              </w:tc>
              <w:tc>
                <w:tcPr>
                  <w:tcW w:w="4394"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both"/>
                    <w:rPr>
                      <w:rFonts w:ascii="Times New Roman" w:hAnsi="Times New Roman"/>
                      <w:sz w:val="24"/>
                      <w:szCs w:val="24"/>
                    </w:rPr>
                  </w:pPr>
                  <w:r w:rsidRPr="008A72C2">
                    <w:rPr>
                      <w:rFonts w:ascii="Times New Roman" w:hAnsi="Times New Roman"/>
                      <w:sz w:val="24"/>
                      <w:szCs w:val="24"/>
                    </w:rPr>
                    <w:t xml:space="preserve">Информирование о состоянии детской и подростковой преступности  и доставленных несовершеннолетних в дежурную часть МОМВД России «Биробиджанский» на оперативных совещаниях субъектов профилактики    </w:t>
                  </w:r>
                  <w:r w:rsidRPr="008A72C2">
                    <w:rPr>
                      <w:rFonts w:ascii="Times New Roman" w:hAnsi="Times New Roman"/>
                      <w:i/>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 xml:space="preserve">Ежемесячно </w:t>
                  </w:r>
                </w:p>
              </w:tc>
              <w:tc>
                <w:tcPr>
                  <w:tcW w:w="2410" w:type="dxa"/>
                  <w:tcBorders>
                    <w:left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ОДН МОМВД России «Биробиджанский»</w:t>
                  </w:r>
                </w:p>
              </w:tc>
            </w:tr>
            <w:tr w:rsidR="00B40BDA" w:rsidRPr="008A72C2" w:rsidTr="00B40BDA">
              <w:trPr>
                <w:trHeight w:val="280"/>
                <w:jc w:val="right"/>
              </w:trPr>
              <w:tc>
                <w:tcPr>
                  <w:tcW w:w="714" w:type="dxa"/>
                  <w:shd w:val="clear" w:color="auto" w:fill="auto"/>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1.5</w:t>
                  </w:r>
                </w:p>
              </w:tc>
              <w:tc>
                <w:tcPr>
                  <w:tcW w:w="4394"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both"/>
                    <w:rPr>
                      <w:rFonts w:ascii="Times New Roman" w:hAnsi="Times New Roman"/>
                      <w:sz w:val="24"/>
                      <w:szCs w:val="24"/>
                    </w:rPr>
                  </w:pPr>
                  <w:r w:rsidRPr="008A72C2">
                    <w:rPr>
                      <w:rFonts w:ascii="Times New Roman" w:hAnsi="Times New Roman"/>
                      <w:sz w:val="24"/>
                      <w:szCs w:val="24"/>
                    </w:rPr>
                    <w:t>Обеспечение общественного порядка при проведении в школе культурно-массовых мероприятий</w:t>
                  </w:r>
                </w:p>
              </w:tc>
              <w:tc>
                <w:tcPr>
                  <w:tcW w:w="2268"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 xml:space="preserve">В течение учебного года (согласно плану воспитательной работы школы) </w:t>
                  </w:r>
                </w:p>
              </w:tc>
              <w:tc>
                <w:tcPr>
                  <w:tcW w:w="2410" w:type="dxa"/>
                  <w:tcBorders>
                    <w:left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 xml:space="preserve">Администрация  МКОУ, ОДН, УУП, </w:t>
                  </w:r>
                </w:p>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 xml:space="preserve">шефы-наставники </w:t>
                  </w:r>
                </w:p>
              </w:tc>
            </w:tr>
            <w:tr w:rsidR="00B40BDA" w:rsidRPr="008A72C2" w:rsidTr="00B40BDA">
              <w:trPr>
                <w:trHeight w:val="280"/>
                <w:jc w:val="right"/>
              </w:trPr>
              <w:tc>
                <w:tcPr>
                  <w:tcW w:w="714" w:type="dxa"/>
                  <w:shd w:val="clear" w:color="auto" w:fill="auto"/>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1.6</w:t>
                  </w:r>
                </w:p>
              </w:tc>
              <w:tc>
                <w:tcPr>
                  <w:tcW w:w="4394"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both"/>
                    <w:rPr>
                      <w:rFonts w:ascii="Times New Roman" w:hAnsi="Times New Roman"/>
                      <w:sz w:val="24"/>
                      <w:szCs w:val="24"/>
                    </w:rPr>
                  </w:pPr>
                  <w:r w:rsidRPr="008A72C2">
                    <w:rPr>
                      <w:rFonts w:ascii="Times New Roman" w:hAnsi="Times New Roman"/>
                      <w:sz w:val="24"/>
                      <w:szCs w:val="24"/>
                    </w:rPr>
                    <w:t>Проведение рабочих встреч с целью подведения итогов совместной работы по профилактике правонарушений, корректировки плана</w:t>
                  </w:r>
                </w:p>
              </w:tc>
              <w:tc>
                <w:tcPr>
                  <w:tcW w:w="2268"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По мере необходимости</w:t>
                  </w:r>
                </w:p>
              </w:tc>
              <w:tc>
                <w:tcPr>
                  <w:tcW w:w="2410" w:type="dxa"/>
                  <w:tcBorders>
                    <w:left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 xml:space="preserve">Администрация  МКОУ, </w:t>
                  </w:r>
                </w:p>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инспектор ОДН</w:t>
                  </w:r>
                </w:p>
              </w:tc>
            </w:tr>
            <w:tr w:rsidR="00B40BDA" w:rsidRPr="008A72C2" w:rsidTr="00B40BDA">
              <w:trPr>
                <w:trHeight w:val="280"/>
                <w:jc w:val="right"/>
              </w:trPr>
              <w:tc>
                <w:tcPr>
                  <w:tcW w:w="9786" w:type="dxa"/>
                  <w:gridSpan w:val="4"/>
                  <w:tcBorders>
                    <w:right w:val="single" w:sz="4" w:space="0" w:color="auto"/>
                  </w:tcBorders>
                  <w:shd w:val="clear" w:color="auto" w:fill="auto"/>
                </w:tcPr>
                <w:p w:rsidR="00B40BDA" w:rsidRPr="008A72C2" w:rsidRDefault="00B40BDA" w:rsidP="00282774">
                  <w:pPr>
                    <w:numPr>
                      <w:ilvl w:val="0"/>
                      <w:numId w:val="60"/>
                    </w:numPr>
                    <w:spacing w:after="0" w:line="240" w:lineRule="auto"/>
                    <w:jc w:val="center"/>
                    <w:rPr>
                      <w:rFonts w:ascii="Times New Roman" w:hAnsi="Times New Roman"/>
                      <w:sz w:val="24"/>
                      <w:szCs w:val="24"/>
                    </w:rPr>
                  </w:pPr>
                  <w:r w:rsidRPr="008A72C2">
                    <w:rPr>
                      <w:rFonts w:ascii="Times New Roman" w:hAnsi="Times New Roman"/>
                      <w:sz w:val="24"/>
                      <w:szCs w:val="24"/>
                    </w:rPr>
                    <w:t>Пропаганда правовых знаний</w:t>
                  </w:r>
                </w:p>
              </w:tc>
            </w:tr>
            <w:tr w:rsidR="00B40BDA" w:rsidRPr="008A72C2" w:rsidTr="00B40BDA">
              <w:trPr>
                <w:trHeight w:val="280"/>
                <w:jc w:val="right"/>
              </w:trPr>
              <w:tc>
                <w:tcPr>
                  <w:tcW w:w="714" w:type="dxa"/>
                  <w:shd w:val="clear" w:color="auto" w:fill="auto"/>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2.1</w:t>
                  </w:r>
                </w:p>
              </w:tc>
              <w:tc>
                <w:tcPr>
                  <w:tcW w:w="4394"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both"/>
                    <w:rPr>
                      <w:rFonts w:ascii="Times New Roman" w:hAnsi="Times New Roman"/>
                      <w:sz w:val="24"/>
                      <w:szCs w:val="24"/>
                    </w:rPr>
                  </w:pPr>
                  <w:r w:rsidRPr="008A72C2">
                    <w:rPr>
                      <w:rFonts w:ascii="Times New Roman" w:hAnsi="Times New Roman"/>
                      <w:sz w:val="24"/>
                      <w:szCs w:val="24"/>
                    </w:rPr>
                    <w:t xml:space="preserve">Участие в проведении общешкольных родительских собраний на правовую тематику </w:t>
                  </w:r>
                </w:p>
              </w:tc>
              <w:tc>
                <w:tcPr>
                  <w:tcW w:w="2268"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lang w:val="en-US"/>
                    </w:rPr>
                    <w:t>I</w:t>
                  </w:r>
                  <w:r w:rsidRPr="008A72C2">
                    <w:rPr>
                      <w:rFonts w:ascii="Times New Roman" w:hAnsi="Times New Roman"/>
                      <w:sz w:val="24"/>
                      <w:szCs w:val="24"/>
                    </w:rPr>
                    <w:t xml:space="preserve"> - </w:t>
                  </w:r>
                  <w:r w:rsidRPr="008A72C2">
                    <w:rPr>
                      <w:rFonts w:ascii="Times New Roman" w:hAnsi="Times New Roman"/>
                      <w:sz w:val="24"/>
                      <w:szCs w:val="24"/>
                      <w:lang w:val="en-US"/>
                    </w:rPr>
                    <w:t>IV</w:t>
                  </w:r>
                  <w:r w:rsidRPr="008A72C2">
                    <w:rPr>
                      <w:rFonts w:ascii="Times New Roman" w:hAnsi="Times New Roman"/>
                      <w:sz w:val="24"/>
                      <w:szCs w:val="24"/>
                    </w:rPr>
                    <w:t xml:space="preserve"> четверти</w:t>
                  </w:r>
                </w:p>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учебного года</w:t>
                  </w:r>
                </w:p>
              </w:tc>
              <w:tc>
                <w:tcPr>
                  <w:tcW w:w="2410" w:type="dxa"/>
                  <w:tcBorders>
                    <w:left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Инспектор ОДН</w:t>
                  </w:r>
                </w:p>
              </w:tc>
            </w:tr>
            <w:tr w:rsidR="00B40BDA" w:rsidRPr="008A72C2" w:rsidTr="00B40BDA">
              <w:trPr>
                <w:trHeight w:val="280"/>
                <w:jc w:val="right"/>
              </w:trPr>
              <w:tc>
                <w:tcPr>
                  <w:tcW w:w="714" w:type="dxa"/>
                  <w:shd w:val="clear" w:color="auto" w:fill="auto"/>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2.2</w:t>
                  </w:r>
                </w:p>
              </w:tc>
              <w:tc>
                <w:tcPr>
                  <w:tcW w:w="4394"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both"/>
                    <w:rPr>
                      <w:rFonts w:ascii="Times New Roman" w:hAnsi="Times New Roman"/>
                      <w:sz w:val="24"/>
                      <w:szCs w:val="24"/>
                    </w:rPr>
                  </w:pPr>
                  <w:r w:rsidRPr="008A72C2">
                    <w:rPr>
                      <w:rFonts w:ascii="Times New Roman" w:hAnsi="Times New Roman"/>
                      <w:sz w:val="24"/>
                      <w:szCs w:val="24"/>
                    </w:rPr>
                    <w:t>Тематические беседы с обучающимися  в рамках проведения Дней профилактики</w:t>
                  </w:r>
                </w:p>
              </w:tc>
              <w:tc>
                <w:tcPr>
                  <w:tcW w:w="2268"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По отдельному плану</w:t>
                  </w:r>
                </w:p>
              </w:tc>
              <w:tc>
                <w:tcPr>
                  <w:tcW w:w="2410" w:type="dxa"/>
                  <w:tcBorders>
                    <w:left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 xml:space="preserve">ОДН, УУП, </w:t>
                  </w:r>
                </w:p>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шефы-наставники</w:t>
                  </w:r>
                </w:p>
              </w:tc>
            </w:tr>
            <w:tr w:rsidR="00B40BDA" w:rsidRPr="008A72C2" w:rsidTr="00B40BDA">
              <w:trPr>
                <w:trHeight w:val="280"/>
                <w:jc w:val="right"/>
              </w:trPr>
              <w:tc>
                <w:tcPr>
                  <w:tcW w:w="714" w:type="dxa"/>
                  <w:shd w:val="clear" w:color="auto" w:fill="auto"/>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2.3</w:t>
                  </w:r>
                </w:p>
              </w:tc>
              <w:tc>
                <w:tcPr>
                  <w:tcW w:w="4394"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both"/>
                    <w:rPr>
                      <w:rFonts w:ascii="Times New Roman" w:hAnsi="Times New Roman"/>
                      <w:sz w:val="24"/>
                      <w:szCs w:val="24"/>
                    </w:rPr>
                  </w:pPr>
                  <w:r w:rsidRPr="008A72C2">
                    <w:rPr>
                      <w:rFonts w:ascii="Times New Roman" w:hAnsi="Times New Roman"/>
                      <w:sz w:val="24"/>
                      <w:szCs w:val="24"/>
                    </w:rPr>
                    <w:t>Беседы с родителями на тему «Ответственность родителей за воспитание детей» и др. (индивидуальные, на классных родительских собраниях)</w:t>
                  </w:r>
                </w:p>
                <w:p w:rsidR="00B40BDA" w:rsidRPr="008A72C2" w:rsidRDefault="00B40BDA" w:rsidP="00B40BDA">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В течение учебного года (по мере необходимости)</w:t>
                  </w:r>
                </w:p>
              </w:tc>
              <w:tc>
                <w:tcPr>
                  <w:tcW w:w="2410" w:type="dxa"/>
                  <w:tcBorders>
                    <w:left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 xml:space="preserve">Администрация  МКОУ, </w:t>
                  </w:r>
                </w:p>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инспектор ОДН</w:t>
                  </w:r>
                </w:p>
              </w:tc>
            </w:tr>
            <w:tr w:rsidR="00B40BDA" w:rsidRPr="008A72C2" w:rsidTr="00B40BDA">
              <w:trPr>
                <w:trHeight w:val="280"/>
                <w:jc w:val="right"/>
              </w:trPr>
              <w:tc>
                <w:tcPr>
                  <w:tcW w:w="714" w:type="dxa"/>
                  <w:shd w:val="clear" w:color="auto" w:fill="auto"/>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2.4</w:t>
                  </w:r>
                </w:p>
              </w:tc>
              <w:tc>
                <w:tcPr>
                  <w:tcW w:w="4394"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both"/>
                    <w:rPr>
                      <w:rFonts w:ascii="Times New Roman" w:hAnsi="Times New Roman"/>
                      <w:sz w:val="24"/>
                      <w:szCs w:val="24"/>
                    </w:rPr>
                  </w:pPr>
                  <w:r w:rsidRPr="008A72C2">
                    <w:rPr>
                      <w:rFonts w:ascii="Times New Roman" w:hAnsi="Times New Roman"/>
                      <w:sz w:val="24"/>
                      <w:szCs w:val="24"/>
                    </w:rPr>
                    <w:t>Проведение инструктажей с ученическим и педагогическим коллективами на тему:</w:t>
                  </w:r>
                </w:p>
                <w:p w:rsidR="00B40BDA" w:rsidRPr="008A72C2" w:rsidRDefault="00B40BDA" w:rsidP="00B40BDA">
                  <w:pPr>
                    <w:jc w:val="both"/>
                    <w:rPr>
                      <w:rFonts w:ascii="Times New Roman" w:hAnsi="Times New Roman"/>
                      <w:sz w:val="24"/>
                      <w:szCs w:val="24"/>
                    </w:rPr>
                  </w:pPr>
                  <w:r w:rsidRPr="008A72C2">
                    <w:rPr>
                      <w:rFonts w:ascii="Times New Roman" w:hAnsi="Times New Roman"/>
                      <w:sz w:val="24"/>
                      <w:szCs w:val="24"/>
                    </w:rPr>
                    <w:t>- антитеррористические мероприятия;</w:t>
                  </w:r>
                </w:p>
                <w:p w:rsidR="00B40BDA" w:rsidRPr="008A72C2" w:rsidRDefault="00B40BDA" w:rsidP="00B40BDA">
                  <w:pPr>
                    <w:jc w:val="both"/>
                    <w:rPr>
                      <w:rFonts w:ascii="Times New Roman" w:hAnsi="Times New Roman"/>
                      <w:sz w:val="24"/>
                      <w:szCs w:val="24"/>
                    </w:rPr>
                  </w:pPr>
                  <w:r w:rsidRPr="008A72C2">
                    <w:rPr>
                      <w:rFonts w:ascii="Times New Roman" w:hAnsi="Times New Roman"/>
                      <w:sz w:val="24"/>
                      <w:szCs w:val="24"/>
                    </w:rPr>
                    <w:t xml:space="preserve">- сохранность школьного и личного </w:t>
                  </w:r>
                  <w:r w:rsidRPr="008A72C2">
                    <w:rPr>
                      <w:rFonts w:ascii="Times New Roman" w:hAnsi="Times New Roman"/>
                      <w:sz w:val="24"/>
                      <w:szCs w:val="24"/>
                    </w:rPr>
                    <w:lastRenderedPageBreak/>
                    <w:t>имущества</w:t>
                  </w:r>
                </w:p>
              </w:tc>
              <w:tc>
                <w:tcPr>
                  <w:tcW w:w="2268"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lastRenderedPageBreak/>
                    <w:t xml:space="preserve">В течение </w:t>
                  </w:r>
                </w:p>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учебного года</w:t>
                  </w:r>
                </w:p>
              </w:tc>
              <w:tc>
                <w:tcPr>
                  <w:tcW w:w="2410" w:type="dxa"/>
                  <w:tcBorders>
                    <w:left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Администрация МКОУ, ОДН МОМВД России «Биробиджанский»,</w:t>
                  </w:r>
                </w:p>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шефы-наставники</w:t>
                  </w:r>
                </w:p>
              </w:tc>
            </w:tr>
            <w:tr w:rsidR="00B40BDA" w:rsidRPr="008A72C2" w:rsidTr="00B40BDA">
              <w:trPr>
                <w:trHeight w:val="280"/>
                <w:jc w:val="right"/>
              </w:trPr>
              <w:tc>
                <w:tcPr>
                  <w:tcW w:w="9786" w:type="dxa"/>
                  <w:gridSpan w:val="4"/>
                  <w:tcBorders>
                    <w:right w:val="single" w:sz="4" w:space="0" w:color="auto"/>
                  </w:tcBorders>
                  <w:shd w:val="clear" w:color="auto" w:fill="auto"/>
                </w:tcPr>
                <w:p w:rsidR="00B40BDA" w:rsidRPr="008A72C2" w:rsidRDefault="00B40BDA" w:rsidP="00282774">
                  <w:pPr>
                    <w:numPr>
                      <w:ilvl w:val="0"/>
                      <w:numId w:val="60"/>
                    </w:numPr>
                    <w:spacing w:after="0" w:line="240" w:lineRule="auto"/>
                    <w:jc w:val="center"/>
                    <w:rPr>
                      <w:rFonts w:ascii="Times New Roman" w:hAnsi="Times New Roman"/>
                      <w:sz w:val="24"/>
                      <w:szCs w:val="24"/>
                    </w:rPr>
                  </w:pPr>
                  <w:r w:rsidRPr="008A72C2">
                    <w:rPr>
                      <w:rFonts w:ascii="Times New Roman" w:hAnsi="Times New Roman"/>
                      <w:sz w:val="24"/>
                      <w:szCs w:val="24"/>
                    </w:rPr>
                    <w:lastRenderedPageBreak/>
                    <w:t>Индивидуальная работа с обучающимися, состоящими на различных видах учета</w:t>
                  </w:r>
                </w:p>
              </w:tc>
            </w:tr>
            <w:tr w:rsidR="00B40BDA" w:rsidRPr="008A72C2" w:rsidTr="00B40BDA">
              <w:trPr>
                <w:trHeight w:val="280"/>
                <w:jc w:val="right"/>
              </w:trPr>
              <w:tc>
                <w:tcPr>
                  <w:tcW w:w="714" w:type="dxa"/>
                  <w:shd w:val="clear" w:color="auto" w:fill="auto"/>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3.1</w:t>
                  </w:r>
                </w:p>
              </w:tc>
              <w:tc>
                <w:tcPr>
                  <w:tcW w:w="4394"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both"/>
                    <w:rPr>
                      <w:rFonts w:ascii="Times New Roman" w:hAnsi="Times New Roman"/>
                      <w:sz w:val="24"/>
                      <w:szCs w:val="24"/>
                    </w:rPr>
                  </w:pPr>
                  <w:r w:rsidRPr="008A72C2">
                    <w:rPr>
                      <w:rFonts w:ascii="Times New Roman" w:hAnsi="Times New Roman"/>
                      <w:sz w:val="24"/>
                      <w:szCs w:val="24"/>
                    </w:rPr>
                    <w:t>Проведение Совета профилактики с приглашением обучающихся и их родителей</w:t>
                  </w:r>
                </w:p>
              </w:tc>
              <w:tc>
                <w:tcPr>
                  <w:tcW w:w="2268"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center"/>
                    <w:rPr>
                      <w:rFonts w:ascii="Times New Roman" w:hAnsi="Times New Roman"/>
                      <w:sz w:val="24"/>
                      <w:szCs w:val="24"/>
                    </w:rPr>
                  </w:pPr>
                </w:p>
              </w:tc>
              <w:tc>
                <w:tcPr>
                  <w:tcW w:w="2410" w:type="dxa"/>
                  <w:tcBorders>
                    <w:left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 xml:space="preserve">Администрация  МКОУ, ОДН, УУП, </w:t>
                  </w:r>
                </w:p>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 xml:space="preserve">шефы-наставники </w:t>
                  </w:r>
                </w:p>
              </w:tc>
            </w:tr>
            <w:tr w:rsidR="00B40BDA" w:rsidRPr="008A72C2" w:rsidTr="00B40BDA">
              <w:trPr>
                <w:trHeight w:val="280"/>
                <w:jc w:val="right"/>
              </w:trPr>
              <w:tc>
                <w:tcPr>
                  <w:tcW w:w="714" w:type="dxa"/>
                  <w:shd w:val="clear" w:color="auto" w:fill="auto"/>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3.2</w:t>
                  </w:r>
                </w:p>
              </w:tc>
              <w:tc>
                <w:tcPr>
                  <w:tcW w:w="4394"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both"/>
                    <w:rPr>
                      <w:rFonts w:ascii="Times New Roman" w:hAnsi="Times New Roman"/>
                      <w:sz w:val="24"/>
                      <w:szCs w:val="24"/>
                    </w:rPr>
                  </w:pPr>
                  <w:r w:rsidRPr="008A72C2">
                    <w:rPr>
                      <w:rFonts w:ascii="Times New Roman" w:hAnsi="Times New Roman"/>
                      <w:sz w:val="24"/>
                      <w:szCs w:val="24"/>
                    </w:rPr>
                    <w:t>Проведение индивидуальной профилактической работы с несовершеннолетними, допустившими совершение правонарушения или преступления, доставленными в дежурную часть</w:t>
                  </w:r>
                </w:p>
              </w:tc>
              <w:tc>
                <w:tcPr>
                  <w:tcW w:w="2268"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До 10 числа ежемесячно</w:t>
                  </w:r>
                </w:p>
              </w:tc>
              <w:tc>
                <w:tcPr>
                  <w:tcW w:w="2410" w:type="dxa"/>
                  <w:tcBorders>
                    <w:left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Администрация  МКОУ</w:t>
                  </w:r>
                </w:p>
              </w:tc>
            </w:tr>
            <w:tr w:rsidR="00B40BDA" w:rsidRPr="008A72C2" w:rsidTr="00B40BDA">
              <w:trPr>
                <w:trHeight w:val="280"/>
                <w:jc w:val="right"/>
              </w:trPr>
              <w:tc>
                <w:tcPr>
                  <w:tcW w:w="714" w:type="dxa"/>
                  <w:shd w:val="clear" w:color="auto" w:fill="auto"/>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3.3</w:t>
                  </w:r>
                </w:p>
              </w:tc>
              <w:tc>
                <w:tcPr>
                  <w:tcW w:w="4394"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both"/>
                    <w:rPr>
                      <w:rFonts w:ascii="Times New Roman" w:hAnsi="Times New Roman"/>
                      <w:sz w:val="24"/>
                      <w:szCs w:val="24"/>
                    </w:rPr>
                  </w:pPr>
                  <w:r w:rsidRPr="008A72C2">
                    <w:rPr>
                      <w:rFonts w:ascii="Times New Roman" w:hAnsi="Times New Roman"/>
                      <w:sz w:val="24"/>
                      <w:szCs w:val="24"/>
                    </w:rPr>
                    <w:t>Проведение рейдовых мероприятий по месту жительства несовершеннолетних</w:t>
                  </w:r>
                </w:p>
              </w:tc>
              <w:tc>
                <w:tcPr>
                  <w:tcW w:w="2268"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Не реже 1 раза в месяц</w:t>
                  </w:r>
                </w:p>
              </w:tc>
              <w:tc>
                <w:tcPr>
                  <w:tcW w:w="2410" w:type="dxa"/>
                  <w:tcBorders>
                    <w:left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 xml:space="preserve">Администрация  МКОУ, ОДН, УУП, </w:t>
                  </w:r>
                </w:p>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шефы-наставники</w:t>
                  </w:r>
                </w:p>
              </w:tc>
            </w:tr>
            <w:tr w:rsidR="00B40BDA" w:rsidRPr="008A72C2" w:rsidTr="00B40BDA">
              <w:trPr>
                <w:trHeight w:val="280"/>
                <w:jc w:val="right"/>
              </w:trPr>
              <w:tc>
                <w:tcPr>
                  <w:tcW w:w="9786" w:type="dxa"/>
                  <w:gridSpan w:val="4"/>
                  <w:tcBorders>
                    <w:right w:val="single" w:sz="4" w:space="0" w:color="auto"/>
                  </w:tcBorders>
                  <w:shd w:val="clear" w:color="auto" w:fill="auto"/>
                </w:tcPr>
                <w:p w:rsidR="00B40BDA" w:rsidRPr="008A72C2" w:rsidRDefault="00B40BDA" w:rsidP="00282774">
                  <w:pPr>
                    <w:numPr>
                      <w:ilvl w:val="0"/>
                      <w:numId w:val="60"/>
                    </w:numPr>
                    <w:spacing w:after="0" w:line="240" w:lineRule="auto"/>
                    <w:jc w:val="center"/>
                    <w:rPr>
                      <w:rFonts w:ascii="Times New Roman" w:hAnsi="Times New Roman"/>
                      <w:sz w:val="24"/>
                      <w:szCs w:val="24"/>
                    </w:rPr>
                  </w:pPr>
                  <w:r w:rsidRPr="008A72C2">
                    <w:rPr>
                      <w:rFonts w:ascii="Times New Roman" w:hAnsi="Times New Roman"/>
                      <w:sz w:val="24"/>
                      <w:szCs w:val="24"/>
                    </w:rPr>
                    <w:t>Организация досуга обучающихся</w:t>
                  </w:r>
                </w:p>
              </w:tc>
            </w:tr>
            <w:tr w:rsidR="00B40BDA" w:rsidRPr="008A72C2" w:rsidTr="00B40BDA">
              <w:trPr>
                <w:trHeight w:val="280"/>
                <w:jc w:val="right"/>
              </w:trPr>
              <w:tc>
                <w:tcPr>
                  <w:tcW w:w="714" w:type="dxa"/>
                  <w:shd w:val="clear" w:color="auto" w:fill="auto"/>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4.1</w:t>
                  </w:r>
                </w:p>
              </w:tc>
              <w:tc>
                <w:tcPr>
                  <w:tcW w:w="4394"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both"/>
                    <w:rPr>
                      <w:rFonts w:ascii="Times New Roman" w:hAnsi="Times New Roman"/>
                      <w:sz w:val="24"/>
                      <w:szCs w:val="24"/>
                    </w:rPr>
                  </w:pPr>
                  <w:r w:rsidRPr="008A72C2">
                    <w:rPr>
                      <w:rFonts w:ascii="Times New Roman" w:hAnsi="Times New Roman"/>
                      <w:sz w:val="24"/>
                      <w:szCs w:val="24"/>
                    </w:rPr>
                    <w:t>Проведение совместных воспитательных мероприятий:</w:t>
                  </w:r>
                </w:p>
                <w:p w:rsidR="00B40BDA" w:rsidRPr="008A72C2" w:rsidRDefault="00B40BDA" w:rsidP="00B40BDA">
                  <w:pPr>
                    <w:jc w:val="both"/>
                    <w:rPr>
                      <w:rFonts w:ascii="Times New Roman" w:hAnsi="Times New Roman"/>
                      <w:sz w:val="24"/>
                      <w:szCs w:val="24"/>
                    </w:rPr>
                  </w:pPr>
                  <w:r w:rsidRPr="008A72C2">
                    <w:rPr>
                      <w:rFonts w:ascii="Times New Roman" w:hAnsi="Times New Roman"/>
                      <w:sz w:val="24"/>
                      <w:szCs w:val="24"/>
                    </w:rPr>
                    <w:t>- экскурсии;</w:t>
                  </w:r>
                </w:p>
                <w:p w:rsidR="00B40BDA" w:rsidRPr="008A72C2" w:rsidRDefault="00B40BDA" w:rsidP="00B40BDA">
                  <w:pPr>
                    <w:jc w:val="both"/>
                    <w:rPr>
                      <w:rFonts w:ascii="Times New Roman" w:hAnsi="Times New Roman"/>
                      <w:sz w:val="24"/>
                      <w:szCs w:val="24"/>
                    </w:rPr>
                  </w:pPr>
                  <w:r w:rsidRPr="008A72C2">
                    <w:rPr>
                      <w:rFonts w:ascii="Times New Roman" w:hAnsi="Times New Roman"/>
                      <w:sz w:val="24"/>
                      <w:szCs w:val="24"/>
                    </w:rPr>
                    <w:t>- спортивные мероприятия и др.</w:t>
                  </w:r>
                </w:p>
              </w:tc>
              <w:tc>
                <w:tcPr>
                  <w:tcW w:w="2268"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center"/>
                    <w:rPr>
                      <w:rFonts w:ascii="Times New Roman" w:hAnsi="Times New Roman"/>
                      <w:sz w:val="24"/>
                      <w:szCs w:val="24"/>
                    </w:rPr>
                  </w:pPr>
                </w:p>
              </w:tc>
              <w:tc>
                <w:tcPr>
                  <w:tcW w:w="2410" w:type="dxa"/>
                  <w:tcBorders>
                    <w:left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 xml:space="preserve">Администрация  МКОУ, ОДН, УУП, </w:t>
                  </w:r>
                </w:p>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шефы-наставники</w:t>
                  </w:r>
                </w:p>
              </w:tc>
            </w:tr>
            <w:tr w:rsidR="00B40BDA" w:rsidRPr="008A72C2" w:rsidTr="00B40BDA">
              <w:trPr>
                <w:trHeight w:val="280"/>
                <w:jc w:val="right"/>
              </w:trPr>
              <w:tc>
                <w:tcPr>
                  <w:tcW w:w="9786" w:type="dxa"/>
                  <w:gridSpan w:val="4"/>
                  <w:tcBorders>
                    <w:right w:val="single" w:sz="4" w:space="0" w:color="auto"/>
                  </w:tcBorders>
                  <w:shd w:val="clear" w:color="auto" w:fill="auto"/>
                </w:tcPr>
                <w:p w:rsidR="00B40BDA" w:rsidRPr="008A72C2" w:rsidRDefault="00B40BDA" w:rsidP="00282774">
                  <w:pPr>
                    <w:numPr>
                      <w:ilvl w:val="0"/>
                      <w:numId w:val="60"/>
                    </w:numPr>
                    <w:spacing w:after="0" w:line="240" w:lineRule="auto"/>
                    <w:jc w:val="center"/>
                    <w:rPr>
                      <w:rFonts w:ascii="Times New Roman" w:hAnsi="Times New Roman"/>
                      <w:sz w:val="24"/>
                      <w:szCs w:val="24"/>
                    </w:rPr>
                  </w:pPr>
                  <w:r w:rsidRPr="008A72C2">
                    <w:rPr>
                      <w:rFonts w:ascii="Times New Roman" w:hAnsi="Times New Roman"/>
                      <w:sz w:val="24"/>
                      <w:szCs w:val="24"/>
                    </w:rPr>
                    <w:t>Организация летнего отдыха</w:t>
                  </w:r>
                </w:p>
              </w:tc>
            </w:tr>
            <w:tr w:rsidR="00B40BDA" w:rsidRPr="008A72C2" w:rsidTr="00B40BDA">
              <w:trPr>
                <w:trHeight w:val="280"/>
                <w:jc w:val="right"/>
              </w:trPr>
              <w:tc>
                <w:tcPr>
                  <w:tcW w:w="714" w:type="dxa"/>
                  <w:shd w:val="clear" w:color="auto" w:fill="auto"/>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5.1</w:t>
                  </w:r>
                </w:p>
              </w:tc>
              <w:tc>
                <w:tcPr>
                  <w:tcW w:w="4394"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both"/>
                    <w:rPr>
                      <w:rFonts w:ascii="Times New Roman" w:hAnsi="Times New Roman"/>
                      <w:sz w:val="24"/>
                      <w:szCs w:val="24"/>
                    </w:rPr>
                  </w:pPr>
                  <w:r w:rsidRPr="008A72C2">
                    <w:rPr>
                      <w:rFonts w:ascii="Times New Roman" w:hAnsi="Times New Roman"/>
                      <w:sz w:val="24"/>
                      <w:szCs w:val="24"/>
                    </w:rPr>
                    <w:t xml:space="preserve">Составление предварительной карты занятости несовершеннолетних, состоящих на различных видах учета </w:t>
                  </w:r>
                </w:p>
              </w:tc>
              <w:tc>
                <w:tcPr>
                  <w:tcW w:w="2268"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До 15 мая</w:t>
                  </w:r>
                </w:p>
              </w:tc>
              <w:tc>
                <w:tcPr>
                  <w:tcW w:w="2410" w:type="dxa"/>
                  <w:tcBorders>
                    <w:left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Администрация  МКОУ, инспектор ОДН</w:t>
                  </w:r>
                </w:p>
              </w:tc>
            </w:tr>
            <w:tr w:rsidR="00B40BDA" w:rsidRPr="008A72C2" w:rsidTr="00B40BDA">
              <w:trPr>
                <w:trHeight w:val="280"/>
                <w:jc w:val="right"/>
              </w:trPr>
              <w:tc>
                <w:tcPr>
                  <w:tcW w:w="714" w:type="dxa"/>
                  <w:shd w:val="clear" w:color="auto" w:fill="auto"/>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5.2</w:t>
                  </w:r>
                </w:p>
              </w:tc>
              <w:tc>
                <w:tcPr>
                  <w:tcW w:w="4394"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both"/>
                    <w:rPr>
                      <w:rFonts w:ascii="Times New Roman" w:hAnsi="Times New Roman"/>
                      <w:sz w:val="24"/>
                      <w:szCs w:val="24"/>
                    </w:rPr>
                  </w:pPr>
                  <w:r w:rsidRPr="008A72C2">
                    <w:rPr>
                      <w:rFonts w:ascii="Times New Roman" w:hAnsi="Times New Roman"/>
                      <w:color w:val="000000"/>
                      <w:sz w:val="24"/>
                      <w:szCs w:val="24"/>
                    </w:rPr>
                    <w:t>Предоставление сведений о летней занятости подростков, состоящих на учёте в ОДН, школе, и профилактической работе с данными подростками</w:t>
                  </w:r>
                </w:p>
              </w:tc>
              <w:tc>
                <w:tcPr>
                  <w:tcW w:w="2268"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center"/>
                    <w:rPr>
                      <w:rFonts w:ascii="Times New Roman" w:hAnsi="Times New Roman"/>
                      <w:color w:val="000000"/>
                      <w:sz w:val="24"/>
                      <w:szCs w:val="24"/>
                    </w:rPr>
                  </w:pPr>
                  <w:r w:rsidRPr="008A72C2">
                    <w:rPr>
                      <w:rFonts w:ascii="Times New Roman" w:hAnsi="Times New Roman"/>
                      <w:color w:val="000000"/>
                      <w:sz w:val="24"/>
                      <w:szCs w:val="24"/>
                    </w:rPr>
                    <w:t>на 15 и 30 число</w:t>
                  </w:r>
                </w:p>
                <w:p w:rsidR="00B40BDA" w:rsidRPr="008A72C2" w:rsidRDefault="00B40BDA" w:rsidP="00B40BDA">
                  <w:pPr>
                    <w:jc w:val="center"/>
                    <w:rPr>
                      <w:rFonts w:ascii="Times New Roman" w:hAnsi="Times New Roman"/>
                      <w:sz w:val="24"/>
                      <w:szCs w:val="24"/>
                    </w:rPr>
                  </w:pPr>
                  <w:r w:rsidRPr="008A72C2">
                    <w:rPr>
                      <w:rFonts w:ascii="Times New Roman" w:hAnsi="Times New Roman"/>
                      <w:color w:val="000000"/>
                      <w:sz w:val="24"/>
                      <w:szCs w:val="24"/>
                    </w:rPr>
                    <w:t>(июнь, июль, август)</w:t>
                  </w:r>
                </w:p>
              </w:tc>
              <w:tc>
                <w:tcPr>
                  <w:tcW w:w="2410" w:type="dxa"/>
                  <w:tcBorders>
                    <w:left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Администрация  МКОУ</w:t>
                  </w:r>
                </w:p>
              </w:tc>
            </w:tr>
            <w:tr w:rsidR="00B40BDA" w:rsidRPr="008A72C2" w:rsidTr="00B40BDA">
              <w:trPr>
                <w:trHeight w:val="280"/>
                <w:jc w:val="right"/>
              </w:trPr>
              <w:tc>
                <w:tcPr>
                  <w:tcW w:w="714" w:type="dxa"/>
                  <w:shd w:val="clear" w:color="auto" w:fill="auto"/>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5.3</w:t>
                  </w:r>
                </w:p>
              </w:tc>
              <w:tc>
                <w:tcPr>
                  <w:tcW w:w="4394"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both"/>
                    <w:rPr>
                      <w:rFonts w:ascii="Times New Roman" w:hAnsi="Times New Roman"/>
                      <w:sz w:val="24"/>
                      <w:szCs w:val="24"/>
                    </w:rPr>
                  </w:pPr>
                  <w:r w:rsidRPr="008A72C2">
                    <w:rPr>
                      <w:rFonts w:ascii="Times New Roman" w:hAnsi="Times New Roman"/>
                      <w:sz w:val="24"/>
                      <w:szCs w:val="24"/>
                    </w:rPr>
                    <w:t>Участие в рейдовых мероприятиях, организованных отделом образования с участием субъектов профилактики, в семьи несовершеннолетних, состоящих на различных видах учета</w:t>
                  </w:r>
                </w:p>
              </w:tc>
              <w:tc>
                <w:tcPr>
                  <w:tcW w:w="2268"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Согласно отдельному графику</w:t>
                  </w:r>
                </w:p>
              </w:tc>
              <w:tc>
                <w:tcPr>
                  <w:tcW w:w="2410" w:type="dxa"/>
                  <w:tcBorders>
                    <w:left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Администрация  МКОУ</w:t>
                  </w:r>
                </w:p>
              </w:tc>
            </w:tr>
            <w:tr w:rsidR="00B40BDA" w:rsidRPr="008A72C2" w:rsidTr="00B40BDA">
              <w:trPr>
                <w:trHeight w:val="280"/>
                <w:jc w:val="right"/>
              </w:trPr>
              <w:tc>
                <w:tcPr>
                  <w:tcW w:w="714" w:type="dxa"/>
                  <w:shd w:val="clear" w:color="auto" w:fill="auto"/>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5.4</w:t>
                  </w:r>
                </w:p>
              </w:tc>
              <w:tc>
                <w:tcPr>
                  <w:tcW w:w="4394"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both"/>
                    <w:rPr>
                      <w:rFonts w:ascii="Times New Roman" w:hAnsi="Times New Roman"/>
                      <w:sz w:val="24"/>
                      <w:szCs w:val="24"/>
                    </w:rPr>
                  </w:pPr>
                  <w:r w:rsidRPr="008A72C2">
                    <w:rPr>
                      <w:rFonts w:ascii="Times New Roman" w:hAnsi="Times New Roman"/>
                      <w:color w:val="000000"/>
                      <w:sz w:val="24"/>
                      <w:szCs w:val="24"/>
                    </w:rPr>
                    <w:t xml:space="preserve">Проведение тематических бесед по профилактике краж личного имущества, о правилах личной безопасности для обучающихся, посещающих летний </w:t>
                  </w:r>
                  <w:r w:rsidRPr="008A72C2">
                    <w:rPr>
                      <w:rFonts w:ascii="Times New Roman" w:hAnsi="Times New Roman"/>
                      <w:color w:val="000000"/>
                      <w:sz w:val="24"/>
                      <w:szCs w:val="24"/>
                    </w:rPr>
                    <w:lastRenderedPageBreak/>
                    <w:t>оздоровительный лагерь на базе школы</w:t>
                  </w:r>
                </w:p>
              </w:tc>
              <w:tc>
                <w:tcPr>
                  <w:tcW w:w="2268"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lastRenderedPageBreak/>
                    <w:t>Июнь, июль</w:t>
                  </w:r>
                </w:p>
              </w:tc>
              <w:tc>
                <w:tcPr>
                  <w:tcW w:w="2410" w:type="dxa"/>
                  <w:tcBorders>
                    <w:left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ОДН МОМВД России «Биробиджанский»,</w:t>
                  </w:r>
                </w:p>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lastRenderedPageBreak/>
                    <w:t>администрация  МКОУ, шефы-наставники</w:t>
                  </w:r>
                </w:p>
              </w:tc>
            </w:tr>
            <w:tr w:rsidR="00B40BDA" w:rsidRPr="008A72C2" w:rsidTr="00B40BDA">
              <w:trPr>
                <w:trHeight w:val="280"/>
                <w:jc w:val="right"/>
              </w:trPr>
              <w:tc>
                <w:tcPr>
                  <w:tcW w:w="714" w:type="dxa"/>
                  <w:shd w:val="clear" w:color="auto" w:fill="auto"/>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lastRenderedPageBreak/>
                    <w:t>5.5</w:t>
                  </w:r>
                </w:p>
              </w:tc>
              <w:tc>
                <w:tcPr>
                  <w:tcW w:w="4394"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both"/>
                    <w:rPr>
                      <w:rFonts w:ascii="Times New Roman" w:hAnsi="Times New Roman"/>
                      <w:color w:val="000000"/>
                      <w:sz w:val="24"/>
                      <w:szCs w:val="24"/>
                    </w:rPr>
                  </w:pPr>
                  <w:r w:rsidRPr="008A72C2">
                    <w:rPr>
                      <w:rFonts w:ascii="Times New Roman" w:hAnsi="Times New Roman"/>
                      <w:color w:val="000000"/>
                      <w:sz w:val="24"/>
                      <w:szCs w:val="24"/>
                    </w:rPr>
                    <w:t>Вовлечение обучающихся, состоящих на различных видах учёта, в различные формы летней занятости</w:t>
                  </w:r>
                </w:p>
              </w:tc>
              <w:tc>
                <w:tcPr>
                  <w:tcW w:w="2268" w:type="dxa"/>
                  <w:tcBorders>
                    <w:top w:val="single" w:sz="4" w:space="0" w:color="auto"/>
                    <w:left w:val="single" w:sz="4" w:space="0" w:color="auto"/>
                    <w:bottom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Июнь-август</w:t>
                  </w:r>
                </w:p>
              </w:tc>
              <w:tc>
                <w:tcPr>
                  <w:tcW w:w="2410" w:type="dxa"/>
                  <w:tcBorders>
                    <w:left w:val="single" w:sz="4" w:space="0" w:color="auto"/>
                    <w:right w:val="single" w:sz="4" w:space="0" w:color="auto"/>
                  </w:tcBorders>
                </w:tcPr>
                <w:p w:rsidR="00B40BDA" w:rsidRPr="008A72C2" w:rsidRDefault="00B40BDA" w:rsidP="00B40BDA">
                  <w:pPr>
                    <w:jc w:val="center"/>
                    <w:rPr>
                      <w:rFonts w:ascii="Times New Roman" w:hAnsi="Times New Roman"/>
                      <w:sz w:val="24"/>
                      <w:szCs w:val="24"/>
                    </w:rPr>
                  </w:pPr>
                  <w:r w:rsidRPr="008A72C2">
                    <w:rPr>
                      <w:rFonts w:ascii="Times New Roman" w:hAnsi="Times New Roman"/>
                      <w:sz w:val="24"/>
                      <w:szCs w:val="24"/>
                    </w:rPr>
                    <w:t>Администрация МКОУ</w:t>
                  </w:r>
                </w:p>
              </w:tc>
            </w:tr>
          </w:tbl>
          <w:p w:rsidR="00B40BDA" w:rsidRPr="008A72C2" w:rsidRDefault="00B40BDA" w:rsidP="00B40BDA">
            <w:pPr>
              <w:spacing w:line="360" w:lineRule="auto"/>
              <w:jc w:val="center"/>
              <w:rPr>
                <w:rFonts w:ascii="Times New Roman" w:hAnsi="Times New Roman"/>
                <w:bCs/>
                <w:sz w:val="24"/>
                <w:szCs w:val="24"/>
              </w:rPr>
            </w:pPr>
            <w:r w:rsidRPr="008A72C2">
              <w:rPr>
                <w:rFonts w:ascii="Times New Roman" w:hAnsi="Times New Roman"/>
                <w:bCs/>
                <w:sz w:val="24"/>
                <w:szCs w:val="24"/>
              </w:rPr>
              <w:t>ПЛАН</w:t>
            </w:r>
          </w:p>
          <w:p w:rsidR="00B40BDA" w:rsidRPr="008A72C2" w:rsidRDefault="00B40BDA" w:rsidP="00B40BDA">
            <w:pPr>
              <w:spacing w:line="360" w:lineRule="auto"/>
              <w:jc w:val="center"/>
              <w:rPr>
                <w:rFonts w:ascii="Times New Roman" w:hAnsi="Times New Roman"/>
                <w:bCs/>
                <w:sz w:val="24"/>
                <w:szCs w:val="24"/>
              </w:rPr>
            </w:pPr>
            <w:r w:rsidRPr="008A72C2">
              <w:rPr>
                <w:rFonts w:ascii="Times New Roman" w:hAnsi="Times New Roman"/>
                <w:bCs/>
                <w:sz w:val="24"/>
                <w:szCs w:val="24"/>
              </w:rPr>
              <w:t xml:space="preserve">взаимодействия МКОУ СОШ № 16 им. Н. Косникова с шефами-наставниками </w:t>
            </w:r>
          </w:p>
          <w:p w:rsidR="00B40BDA" w:rsidRPr="008A72C2" w:rsidRDefault="00B40BDA" w:rsidP="00B40BDA">
            <w:pPr>
              <w:spacing w:line="360" w:lineRule="auto"/>
              <w:jc w:val="center"/>
              <w:rPr>
                <w:rFonts w:ascii="Times New Roman" w:hAnsi="Times New Roman"/>
                <w:bCs/>
                <w:sz w:val="24"/>
                <w:szCs w:val="24"/>
              </w:rPr>
            </w:pPr>
            <w:r w:rsidRPr="008A72C2">
              <w:rPr>
                <w:rFonts w:ascii="Times New Roman" w:hAnsi="Times New Roman"/>
                <w:bCs/>
                <w:sz w:val="24"/>
                <w:szCs w:val="24"/>
              </w:rPr>
              <w:t>(отдел дознания МОМВД России «Биробиджанский»)</w:t>
            </w:r>
          </w:p>
          <w:tbl>
            <w:tblPr>
              <w:tblW w:w="10857" w:type="dxa"/>
              <w:tblInd w:w="55" w:type="dxa"/>
              <w:tblLayout w:type="fixed"/>
              <w:tblCellMar>
                <w:top w:w="55" w:type="dxa"/>
                <w:left w:w="55" w:type="dxa"/>
                <w:bottom w:w="55" w:type="dxa"/>
                <w:right w:w="55" w:type="dxa"/>
              </w:tblCellMar>
              <w:tblLook w:val="0000"/>
            </w:tblPr>
            <w:tblGrid>
              <w:gridCol w:w="846"/>
              <w:gridCol w:w="4382"/>
              <w:gridCol w:w="2614"/>
              <w:gridCol w:w="3015"/>
            </w:tblGrid>
            <w:tr w:rsidR="00B40BDA" w:rsidTr="00B40BDA">
              <w:tc>
                <w:tcPr>
                  <w:tcW w:w="846" w:type="dxa"/>
                  <w:tcBorders>
                    <w:top w:val="single" w:sz="2" w:space="0" w:color="000000"/>
                    <w:left w:val="single" w:sz="2" w:space="0" w:color="000000"/>
                    <w:bottom w:val="single" w:sz="2" w:space="0" w:color="000000"/>
                    <w:right w:val="nil"/>
                  </w:tcBorders>
                </w:tcPr>
                <w:p w:rsidR="00B40BDA" w:rsidRDefault="00B40BDA" w:rsidP="00B40BDA">
                  <w:pPr>
                    <w:pStyle w:val="aff6"/>
                    <w:spacing w:line="360" w:lineRule="auto"/>
                    <w:jc w:val="center"/>
                    <w:rPr>
                      <w:rFonts w:ascii="Times New Roman" w:hAnsi="Times New Roman"/>
                      <w:sz w:val="26"/>
                      <w:szCs w:val="26"/>
                    </w:rPr>
                  </w:pPr>
                  <w:r>
                    <w:rPr>
                      <w:rFonts w:ascii="Times New Roman" w:hAnsi="Times New Roman"/>
                      <w:sz w:val="26"/>
                      <w:szCs w:val="26"/>
                    </w:rPr>
                    <w:t>№ п\п</w:t>
                  </w:r>
                </w:p>
              </w:tc>
              <w:tc>
                <w:tcPr>
                  <w:tcW w:w="4382" w:type="dxa"/>
                  <w:tcBorders>
                    <w:top w:val="single" w:sz="2" w:space="0" w:color="000000"/>
                    <w:left w:val="single" w:sz="2" w:space="0" w:color="000000"/>
                    <w:bottom w:val="single" w:sz="2" w:space="0" w:color="000000"/>
                    <w:right w:val="nil"/>
                  </w:tcBorders>
                </w:tcPr>
                <w:p w:rsidR="00B40BDA" w:rsidRDefault="00B40BDA" w:rsidP="00B40BDA">
                  <w:pPr>
                    <w:pStyle w:val="aff6"/>
                    <w:spacing w:line="360" w:lineRule="auto"/>
                    <w:jc w:val="center"/>
                    <w:rPr>
                      <w:rFonts w:ascii="Times New Roman" w:hAnsi="Times New Roman"/>
                      <w:sz w:val="26"/>
                      <w:szCs w:val="26"/>
                    </w:rPr>
                  </w:pPr>
                  <w:r>
                    <w:rPr>
                      <w:rFonts w:ascii="Times New Roman" w:hAnsi="Times New Roman"/>
                      <w:sz w:val="26"/>
                      <w:szCs w:val="26"/>
                    </w:rPr>
                    <w:t>Планируемая работа</w:t>
                  </w:r>
                </w:p>
              </w:tc>
              <w:tc>
                <w:tcPr>
                  <w:tcW w:w="2614" w:type="dxa"/>
                  <w:tcBorders>
                    <w:top w:val="single" w:sz="2" w:space="0" w:color="000000"/>
                    <w:left w:val="single" w:sz="2" w:space="0" w:color="000000"/>
                    <w:bottom w:val="single" w:sz="2" w:space="0" w:color="000000"/>
                    <w:right w:val="nil"/>
                  </w:tcBorders>
                </w:tcPr>
                <w:p w:rsidR="00B40BDA" w:rsidRDefault="00B40BDA" w:rsidP="00B40BDA">
                  <w:pPr>
                    <w:pStyle w:val="aff6"/>
                    <w:spacing w:line="360" w:lineRule="auto"/>
                    <w:jc w:val="center"/>
                    <w:rPr>
                      <w:rFonts w:ascii="Times New Roman" w:hAnsi="Times New Roman"/>
                      <w:sz w:val="26"/>
                      <w:szCs w:val="26"/>
                    </w:rPr>
                  </w:pPr>
                  <w:r>
                    <w:rPr>
                      <w:rFonts w:ascii="Times New Roman" w:hAnsi="Times New Roman"/>
                      <w:sz w:val="26"/>
                      <w:szCs w:val="26"/>
                    </w:rPr>
                    <w:t>Срок выполнения</w:t>
                  </w:r>
                </w:p>
              </w:tc>
              <w:tc>
                <w:tcPr>
                  <w:tcW w:w="3015" w:type="dxa"/>
                  <w:tcBorders>
                    <w:top w:val="single" w:sz="2" w:space="0" w:color="000000"/>
                    <w:left w:val="single" w:sz="2" w:space="0" w:color="000000"/>
                    <w:bottom w:val="single" w:sz="2" w:space="0" w:color="000000"/>
                    <w:right w:val="single" w:sz="2" w:space="0" w:color="000000"/>
                  </w:tcBorders>
                </w:tcPr>
                <w:p w:rsidR="00B40BDA" w:rsidRDefault="00B40BDA" w:rsidP="00B40BDA">
                  <w:pPr>
                    <w:pStyle w:val="aff6"/>
                    <w:spacing w:line="360" w:lineRule="auto"/>
                    <w:jc w:val="center"/>
                    <w:rPr>
                      <w:rFonts w:ascii="Times New Roman" w:hAnsi="Times New Roman"/>
                      <w:sz w:val="26"/>
                      <w:szCs w:val="26"/>
                    </w:rPr>
                  </w:pPr>
                  <w:r>
                    <w:rPr>
                      <w:rFonts w:ascii="Times New Roman" w:hAnsi="Times New Roman"/>
                      <w:sz w:val="26"/>
                      <w:szCs w:val="26"/>
                    </w:rPr>
                    <w:t>Ответственные</w:t>
                  </w:r>
                </w:p>
              </w:tc>
            </w:tr>
            <w:tr w:rsidR="00B40BDA" w:rsidTr="00B40BDA">
              <w:tc>
                <w:tcPr>
                  <w:tcW w:w="846" w:type="dxa"/>
                  <w:tcBorders>
                    <w:top w:val="nil"/>
                    <w:left w:val="single" w:sz="2" w:space="0" w:color="000000"/>
                    <w:bottom w:val="single" w:sz="2" w:space="0" w:color="000000"/>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1.</w:t>
                  </w:r>
                </w:p>
              </w:tc>
              <w:tc>
                <w:tcPr>
                  <w:tcW w:w="4382" w:type="dxa"/>
                  <w:tcBorders>
                    <w:top w:val="nil"/>
                    <w:left w:val="single" w:sz="2" w:space="0" w:color="000000"/>
                    <w:bottom w:val="single" w:sz="2" w:space="0" w:color="000000"/>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Рейды в семьи трудновоспитуемых обучающихся (в т.ч. состоящих на различных видах учета), семьи, находящиеся в социально опасном положении</w:t>
                  </w:r>
                </w:p>
              </w:tc>
              <w:tc>
                <w:tcPr>
                  <w:tcW w:w="2614" w:type="dxa"/>
                  <w:tcBorders>
                    <w:top w:val="nil"/>
                    <w:left w:val="single" w:sz="2" w:space="0" w:color="000000"/>
                    <w:bottom w:val="single" w:sz="2" w:space="0" w:color="000000"/>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Ежемесячно</w:t>
                  </w:r>
                </w:p>
              </w:tc>
              <w:tc>
                <w:tcPr>
                  <w:tcW w:w="3015" w:type="dxa"/>
                  <w:tcBorders>
                    <w:top w:val="nil"/>
                    <w:left w:val="single" w:sz="2" w:space="0" w:color="000000"/>
                    <w:bottom w:val="single" w:sz="2" w:space="0" w:color="000000"/>
                    <w:right w:val="single" w:sz="2" w:space="0" w:color="000000"/>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С.А. Кузьмина,</w:t>
                  </w:r>
                </w:p>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С.А. Гузев</w:t>
                  </w:r>
                </w:p>
              </w:tc>
            </w:tr>
            <w:tr w:rsidR="00B40BDA" w:rsidTr="00B40BDA">
              <w:tc>
                <w:tcPr>
                  <w:tcW w:w="846" w:type="dxa"/>
                  <w:tcBorders>
                    <w:top w:val="nil"/>
                    <w:left w:val="single" w:sz="2" w:space="0" w:color="000000"/>
                    <w:bottom w:val="single" w:sz="2" w:space="0" w:color="000000"/>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2.</w:t>
                  </w:r>
                </w:p>
              </w:tc>
              <w:tc>
                <w:tcPr>
                  <w:tcW w:w="4382" w:type="dxa"/>
                  <w:tcBorders>
                    <w:top w:val="nil"/>
                    <w:left w:val="single" w:sz="2" w:space="0" w:color="000000"/>
                    <w:bottom w:val="single" w:sz="2" w:space="0" w:color="000000"/>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Индивидуальные беседы с обучающимися, состоящими на различных видах учета, группы «риска» и их родителями</w:t>
                  </w:r>
                </w:p>
              </w:tc>
              <w:tc>
                <w:tcPr>
                  <w:tcW w:w="2614" w:type="dxa"/>
                  <w:tcBorders>
                    <w:top w:val="nil"/>
                    <w:left w:val="single" w:sz="2" w:space="0" w:color="000000"/>
                    <w:bottom w:val="single" w:sz="2" w:space="0" w:color="000000"/>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По необходимости</w:t>
                  </w:r>
                </w:p>
              </w:tc>
              <w:tc>
                <w:tcPr>
                  <w:tcW w:w="3015" w:type="dxa"/>
                  <w:tcBorders>
                    <w:top w:val="nil"/>
                    <w:left w:val="single" w:sz="2" w:space="0" w:color="000000"/>
                    <w:bottom w:val="single" w:sz="2" w:space="0" w:color="000000"/>
                    <w:right w:val="single" w:sz="2" w:space="0" w:color="000000"/>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С.А. Кузьмина,</w:t>
                  </w:r>
                </w:p>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 xml:space="preserve">С.А. Гузев </w:t>
                  </w:r>
                </w:p>
                <w:p w:rsidR="00B40BDA" w:rsidRDefault="00B40BDA" w:rsidP="00B40BDA">
                  <w:pPr>
                    <w:pStyle w:val="aff6"/>
                    <w:spacing w:line="360" w:lineRule="auto"/>
                    <w:rPr>
                      <w:rFonts w:ascii="Times New Roman" w:hAnsi="Times New Roman"/>
                      <w:sz w:val="26"/>
                      <w:szCs w:val="26"/>
                    </w:rPr>
                  </w:pPr>
                </w:p>
              </w:tc>
            </w:tr>
            <w:tr w:rsidR="00B40BDA" w:rsidTr="00B40BDA">
              <w:tc>
                <w:tcPr>
                  <w:tcW w:w="846" w:type="dxa"/>
                  <w:tcBorders>
                    <w:top w:val="nil"/>
                    <w:left w:val="single" w:sz="2" w:space="0" w:color="000000"/>
                    <w:bottom w:val="single" w:sz="2" w:space="0" w:color="000000"/>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3.</w:t>
                  </w:r>
                </w:p>
              </w:tc>
              <w:tc>
                <w:tcPr>
                  <w:tcW w:w="4382" w:type="dxa"/>
                  <w:tcBorders>
                    <w:top w:val="nil"/>
                    <w:left w:val="single" w:sz="2" w:space="0" w:color="000000"/>
                    <w:bottom w:val="single" w:sz="2" w:space="0" w:color="000000"/>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Проведение бесед на правовые темы в рамках Дней профилактики</w:t>
                  </w:r>
                </w:p>
              </w:tc>
              <w:tc>
                <w:tcPr>
                  <w:tcW w:w="2614" w:type="dxa"/>
                  <w:tcBorders>
                    <w:top w:val="nil"/>
                    <w:left w:val="single" w:sz="2" w:space="0" w:color="000000"/>
                    <w:bottom w:val="single" w:sz="2" w:space="0" w:color="000000"/>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1 раз в четверть</w:t>
                  </w:r>
                </w:p>
              </w:tc>
              <w:tc>
                <w:tcPr>
                  <w:tcW w:w="3015" w:type="dxa"/>
                  <w:tcBorders>
                    <w:top w:val="nil"/>
                    <w:left w:val="single" w:sz="2" w:space="0" w:color="000000"/>
                    <w:bottom w:val="single" w:sz="2" w:space="0" w:color="000000"/>
                    <w:right w:val="single" w:sz="2" w:space="0" w:color="000000"/>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С.А. Кузьмина,</w:t>
                  </w:r>
                </w:p>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 xml:space="preserve">С.А. Гузев </w:t>
                  </w:r>
                </w:p>
              </w:tc>
            </w:tr>
            <w:tr w:rsidR="00B40BDA" w:rsidTr="00B40BDA">
              <w:tc>
                <w:tcPr>
                  <w:tcW w:w="846" w:type="dxa"/>
                  <w:tcBorders>
                    <w:top w:val="nil"/>
                    <w:left w:val="single" w:sz="2" w:space="0" w:color="000000"/>
                    <w:bottom w:val="single" w:sz="2" w:space="0" w:color="000000"/>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4.</w:t>
                  </w:r>
                </w:p>
              </w:tc>
              <w:tc>
                <w:tcPr>
                  <w:tcW w:w="4382" w:type="dxa"/>
                  <w:tcBorders>
                    <w:top w:val="nil"/>
                    <w:left w:val="single" w:sz="2" w:space="0" w:color="000000"/>
                    <w:bottom w:val="single" w:sz="2" w:space="0" w:color="000000"/>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 xml:space="preserve">Участие в общешкольных родительских  собраниях, информационных встречах для родителей </w:t>
                  </w:r>
                </w:p>
              </w:tc>
              <w:tc>
                <w:tcPr>
                  <w:tcW w:w="2614" w:type="dxa"/>
                  <w:tcBorders>
                    <w:top w:val="nil"/>
                    <w:left w:val="single" w:sz="2" w:space="0" w:color="000000"/>
                    <w:bottom w:val="single" w:sz="2" w:space="0" w:color="000000"/>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По необходимо</w:t>
                  </w:r>
                  <w:r>
                    <w:rPr>
                      <w:rFonts w:ascii="Times New Roman" w:hAnsi="Times New Roman"/>
                      <w:sz w:val="26"/>
                      <w:szCs w:val="26"/>
                    </w:rPr>
                    <w:cr/>
                    <w:t>ти</w:t>
                  </w:r>
                </w:p>
              </w:tc>
              <w:tc>
                <w:tcPr>
                  <w:tcW w:w="3015" w:type="dxa"/>
                  <w:tcBorders>
                    <w:top w:val="nil"/>
                    <w:left w:val="single" w:sz="2" w:space="0" w:color="000000"/>
                    <w:bottom w:val="single" w:sz="2" w:space="0" w:color="000000"/>
                    <w:right w:val="single" w:sz="2" w:space="0" w:color="000000"/>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 xml:space="preserve">С.А. Кузьмина, </w:t>
                  </w:r>
                </w:p>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С.А. Гузев</w:t>
                  </w:r>
                </w:p>
              </w:tc>
            </w:tr>
            <w:tr w:rsidR="00B40BDA" w:rsidTr="00B40BDA">
              <w:tc>
                <w:tcPr>
                  <w:tcW w:w="846" w:type="dxa"/>
                  <w:tcBorders>
                    <w:top w:val="nil"/>
                    <w:left w:val="single" w:sz="2" w:space="0" w:color="000000"/>
                    <w:bottom w:val="single" w:sz="2" w:space="0" w:color="000000"/>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5.</w:t>
                  </w:r>
                </w:p>
              </w:tc>
              <w:tc>
                <w:tcPr>
                  <w:tcW w:w="4382" w:type="dxa"/>
                  <w:tcBorders>
                    <w:top w:val="nil"/>
                    <w:left w:val="single" w:sz="2" w:space="0" w:color="000000"/>
                    <w:bottom w:val="single" w:sz="2" w:space="0" w:color="000000"/>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Заседания школьного Совета профилактики</w:t>
                  </w:r>
                </w:p>
              </w:tc>
              <w:tc>
                <w:tcPr>
                  <w:tcW w:w="2614" w:type="dxa"/>
                  <w:tcBorders>
                    <w:top w:val="nil"/>
                    <w:left w:val="single" w:sz="2" w:space="0" w:color="000000"/>
                    <w:bottom w:val="single" w:sz="2" w:space="0" w:color="000000"/>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По графику</w:t>
                  </w:r>
                </w:p>
              </w:tc>
              <w:tc>
                <w:tcPr>
                  <w:tcW w:w="3015" w:type="dxa"/>
                  <w:tcBorders>
                    <w:top w:val="nil"/>
                    <w:left w:val="single" w:sz="2" w:space="0" w:color="000000"/>
                    <w:bottom w:val="single" w:sz="2" w:space="0" w:color="000000"/>
                    <w:right w:val="single" w:sz="2" w:space="0" w:color="000000"/>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 xml:space="preserve">С.А. Кузьмина, </w:t>
                  </w:r>
                </w:p>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 xml:space="preserve">С.А. Гузев </w:t>
                  </w:r>
                </w:p>
                <w:p w:rsidR="00B40BDA" w:rsidRDefault="00B40BDA" w:rsidP="00B40BDA">
                  <w:pPr>
                    <w:pStyle w:val="aff6"/>
                    <w:spacing w:line="360" w:lineRule="auto"/>
                    <w:rPr>
                      <w:rFonts w:ascii="Times New Roman" w:hAnsi="Times New Roman"/>
                      <w:sz w:val="26"/>
                      <w:szCs w:val="26"/>
                    </w:rPr>
                  </w:pPr>
                </w:p>
              </w:tc>
            </w:tr>
            <w:tr w:rsidR="00B40BDA" w:rsidTr="00B40BDA">
              <w:tc>
                <w:tcPr>
                  <w:tcW w:w="846" w:type="dxa"/>
                  <w:tcBorders>
                    <w:top w:val="nil"/>
                    <w:left w:val="single" w:sz="2" w:space="0" w:color="000000"/>
                    <w:bottom w:val="single" w:sz="2" w:space="0" w:color="000000"/>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6.</w:t>
                  </w:r>
                </w:p>
              </w:tc>
              <w:tc>
                <w:tcPr>
                  <w:tcW w:w="4382" w:type="dxa"/>
                  <w:tcBorders>
                    <w:top w:val="nil"/>
                    <w:left w:val="single" w:sz="2" w:space="0" w:color="000000"/>
                    <w:bottom w:val="single" w:sz="2" w:space="0" w:color="000000"/>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 xml:space="preserve">Обеспечение общественного порядка </w:t>
                  </w:r>
                  <w:r>
                    <w:rPr>
                      <w:rFonts w:ascii="Times New Roman" w:hAnsi="Times New Roman"/>
                      <w:sz w:val="26"/>
                      <w:szCs w:val="26"/>
                    </w:rPr>
                    <w:lastRenderedPageBreak/>
                    <w:t>в период проведения общешкольных мероприятий</w:t>
                  </w:r>
                </w:p>
                <w:p w:rsidR="00B40BDA" w:rsidRDefault="00B40BDA" w:rsidP="00B40BDA">
                  <w:pPr>
                    <w:pStyle w:val="aff6"/>
                    <w:spacing w:line="360" w:lineRule="auto"/>
                    <w:rPr>
                      <w:rFonts w:ascii="Times New Roman" w:hAnsi="Times New Roman"/>
                      <w:sz w:val="26"/>
                      <w:szCs w:val="26"/>
                    </w:rPr>
                  </w:pPr>
                </w:p>
              </w:tc>
              <w:tc>
                <w:tcPr>
                  <w:tcW w:w="2614" w:type="dxa"/>
                  <w:tcBorders>
                    <w:top w:val="nil"/>
                    <w:left w:val="single" w:sz="2" w:space="0" w:color="000000"/>
                    <w:bottom w:val="single" w:sz="2" w:space="0" w:color="000000"/>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lastRenderedPageBreak/>
                    <w:t xml:space="preserve">В соответствии с </w:t>
                  </w:r>
                  <w:r>
                    <w:rPr>
                      <w:rFonts w:ascii="Times New Roman" w:hAnsi="Times New Roman"/>
                      <w:sz w:val="26"/>
                      <w:szCs w:val="26"/>
                    </w:rPr>
                    <w:lastRenderedPageBreak/>
                    <w:t xml:space="preserve">планом воспитательной </w:t>
                  </w:r>
                </w:p>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работы</w:t>
                  </w:r>
                </w:p>
              </w:tc>
              <w:tc>
                <w:tcPr>
                  <w:tcW w:w="3015" w:type="dxa"/>
                  <w:tcBorders>
                    <w:top w:val="nil"/>
                    <w:left w:val="single" w:sz="2" w:space="0" w:color="000000"/>
                    <w:bottom w:val="single" w:sz="2" w:space="0" w:color="000000"/>
                    <w:right w:val="single" w:sz="2" w:space="0" w:color="000000"/>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lastRenderedPageBreak/>
                    <w:t xml:space="preserve">Администрация МКОУ, </w:t>
                  </w:r>
                  <w:r>
                    <w:rPr>
                      <w:rFonts w:ascii="Times New Roman" w:hAnsi="Times New Roman"/>
                      <w:sz w:val="26"/>
                      <w:szCs w:val="26"/>
                    </w:rPr>
                    <w:lastRenderedPageBreak/>
                    <w:t>ОД МОМВД России «Биробиджанский»</w:t>
                  </w:r>
                </w:p>
                <w:p w:rsidR="00B40BDA" w:rsidRDefault="00B40BDA" w:rsidP="00B40BDA">
                  <w:pPr>
                    <w:pStyle w:val="aff6"/>
                    <w:spacing w:line="360" w:lineRule="auto"/>
                    <w:rPr>
                      <w:rFonts w:ascii="Times New Roman" w:hAnsi="Times New Roman"/>
                      <w:sz w:val="26"/>
                      <w:szCs w:val="26"/>
                    </w:rPr>
                  </w:pPr>
                </w:p>
              </w:tc>
            </w:tr>
            <w:tr w:rsidR="00B40BDA" w:rsidTr="00B40BDA">
              <w:tc>
                <w:tcPr>
                  <w:tcW w:w="846" w:type="dxa"/>
                  <w:tcBorders>
                    <w:top w:val="nil"/>
                    <w:left w:val="single" w:sz="2" w:space="0" w:color="000000"/>
                    <w:bottom w:val="single" w:sz="4" w:space="0" w:color="auto"/>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lastRenderedPageBreak/>
                    <w:t>7.</w:t>
                  </w:r>
                </w:p>
              </w:tc>
              <w:tc>
                <w:tcPr>
                  <w:tcW w:w="4382" w:type="dxa"/>
                  <w:tcBorders>
                    <w:top w:val="nil"/>
                    <w:left w:val="single" w:sz="2" w:space="0" w:color="000000"/>
                    <w:bottom w:val="single" w:sz="4" w:space="0" w:color="auto"/>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 xml:space="preserve">Профориентационная работа с </w:t>
                  </w:r>
                  <w:r w:rsidR="0061020F">
                    <w:rPr>
                      <w:rFonts w:ascii="Times New Roman" w:hAnsi="Times New Roman"/>
                      <w:noProof/>
                      <w:sz w:val="26"/>
                      <w:szCs w:val="26"/>
                    </w:rPr>
                    <w:pict>
                      <v:shape id="_x0000_s1102" type="#_x0000_t32" style="position:absolute;margin-left:-45.05pt;margin-top:-2pt;width:543.75pt;height:0;z-index:251704320;mso-position-horizontal-relative:text;mso-position-vertical-relative:text" o:connectortype="straight"/>
                    </w:pict>
                  </w:r>
                  <w:r>
                    <w:rPr>
                      <w:rFonts w:ascii="Times New Roman" w:hAnsi="Times New Roman"/>
                      <w:sz w:val="26"/>
                      <w:szCs w:val="26"/>
                    </w:rPr>
                    <w:t>обучающимися 9-11 классов</w:t>
                  </w:r>
                </w:p>
              </w:tc>
              <w:tc>
                <w:tcPr>
                  <w:tcW w:w="2614" w:type="dxa"/>
                  <w:tcBorders>
                    <w:top w:val="nil"/>
                    <w:left w:val="single" w:sz="2" w:space="0" w:color="000000"/>
                    <w:bottom w:val="single" w:sz="4" w:space="0" w:color="auto"/>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В соответствии с планом работы</w:t>
                  </w:r>
                </w:p>
              </w:tc>
              <w:tc>
                <w:tcPr>
                  <w:tcW w:w="3015" w:type="dxa"/>
                  <w:tcBorders>
                    <w:top w:val="nil"/>
                    <w:left w:val="single" w:sz="2" w:space="0" w:color="000000"/>
                    <w:bottom w:val="single" w:sz="4" w:space="0" w:color="auto"/>
                    <w:right w:val="single" w:sz="2" w:space="0" w:color="000000"/>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 xml:space="preserve">С.А. Кузьмина, </w:t>
                  </w:r>
                </w:p>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ОД МОМВД России «Биробиджанский»</w:t>
                  </w:r>
                </w:p>
              </w:tc>
            </w:tr>
            <w:tr w:rsidR="00B40BDA" w:rsidTr="00B40BDA">
              <w:tc>
                <w:tcPr>
                  <w:tcW w:w="846" w:type="dxa"/>
                  <w:tcBorders>
                    <w:top w:val="single" w:sz="4" w:space="0" w:color="auto"/>
                    <w:left w:val="single" w:sz="4" w:space="0" w:color="auto"/>
                    <w:bottom w:val="single" w:sz="4" w:space="0" w:color="auto"/>
                    <w:right w:val="single" w:sz="4" w:space="0" w:color="auto"/>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8.</w:t>
                  </w:r>
                </w:p>
                <w:p w:rsidR="00B40BDA" w:rsidRDefault="00B40BDA" w:rsidP="00B40BDA">
                  <w:pPr>
                    <w:pStyle w:val="aff6"/>
                    <w:spacing w:line="360" w:lineRule="auto"/>
                    <w:rPr>
                      <w:rFonts w:ascii="Times New Roman" w:hAnsi="Times New Roman"/>
                      <w:sz w:val="26"/>
                      <w:szCs w:val="26"/>
                    </w:rPr>
                  </w:pPr>
                </w:p>
                <w:p w:rsidR="00B40BDA" w:rsidRDefault="00B40BDA" w:rsidP="00B40BDA">
                  <w:pPr>
                    <w:pStyle w:val="aff6"/>
                    <w:spacing w:line="360" w:lineRule="auto"/>
                    <w:rPr>
                      <w:rFonts w:ascii="Times New Roman" w:hAnsi="Times New Roman"/>
                      <w:sz w:val="26"/>
                      <w:szCs w:val="26"/>
                    </w:rPr>
                  </w:pPr>
                </w:p>
                <w:p w:rsidR="00B40BDA" w:rsidRDefault="00B40BDA" w:rsidP="00B40BDA">
                  <w:pPr>
                    <w:pStyle w:val="aff6"/>
                    <w:spacing w:line="360" w:lineRule="auto"/>
                    <w:rPr>
                      <w:rFonts w:ascii="Times New Roman" w:hAnsi="Times New Roman"/>
                      <w:sz w:val="26"/>
                      <w:szCs w:val="26"/>
                    </w:rPr>
                  </w:pPr>
                </w:p>
              </w:tc>
              <w:tc>
                <w:tcPr>
                  <w:tcW w:w="4382" w:type="dxa"/>
                  <w:tcBorders>
                    <w:top w:val="single" w:sz="4" w:space="0" w:color="auto"/>
                    <w:left w:val="single" w:sz="4" w:space="0" w:color="auto"/>
                    <w:bottom w:val="single" w:sz="4" w:space="0" w:color="auto"/>
                    <w:right w:val="single" w:sz="4" w:space="0" w:color="auto"/>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Организация летней кампании:</w:t>
                  </w:r>
                </w:p>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 проведение профилактических и</w:t>
                  </w:r>
                </w:p>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 xml:space="preserve"> профориентационных бесед с обучающимися, охваченными различными формами летней занятости на базе МКОУ СОШ № 16 им. Н. Косникова;</w:t>
                  </w:r>
                </w:p>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 участие в мероприятиях на правовую тематику;</w:t>
                  </w:r>
                </w:p>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 профилактическая работа с ребятами группы «риска», а также состоящими на различных видах учета</w:t>
                  </w:r>
                </w:p>
              </w:tc>
              <w:tc>
                <w:tcPr>
                  <w:tcW w:w="2614" w:type="dxa"/>
                  <w:tcBorders>
                    <w:top w:val="single" w:sz="4" w:space="0" w:color="auto"/>
                    <w:left w:val="single" w:sz="4" w:space="0" w:color="auto"/>
                    <w:bottom w:val="single" w:sz="4" w:space="0" w:color="auto"/>
                    <w:right w:val="single" w:sz="4" w:space="0" w:color="auto"/>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На протяжении летней кампании</w:t>
                  </w:r>
                </w:p>
                <w:p w:rsidR="00B40BDA" w:rsidRDefault="00B40BDA" w:rsidP="00B40BDA">
                  <w:pPr>
                    <w:pStyle w:val="aff6"/>
                    <w:spacing w:line="360" w:lineRule="auto"/>
                    <w:rPr>
                      <w:rFonts w:ascii="Times New Roman" w:hAnsi="Times New Roman"/>
                      <w:sz w:val="26"/>
                      <w:szCs w:val="26"/>
                    </w:rPr>
                  </w:pPr>
                </w:p>
                <w:p w:rsidR="00B40BDA" w:rsidRDefault="00B40BDA" w:rsidP="00B40BDA">
                  <w:pPr>
                    <w:pStyle w:val="aff6"/>
                    <w:spacing w:line="360" w:lineRule="auto"/>
                    <w:rPr>
                      <w:rFonts w:ascii="Times New Roman" w:hAnsi="Times New Roman"/>
                      <w:sz w:val="26"/>
                      <w:szCs w:val="26"/>
                    </w:rPr>
                  </w:pPr>
                </w:p>
              </w:tc>
              <w:tc>
                <w:tcPr>
                  <w:tcW w:w="3015" w:type="dxa"/>
                  <w:tcBorders>
                    <w:top w:val="single" w:sz="4" w:space="0" w:color="auto"/>
                    <w:left w:val="single" w:sz="4" w:space="0" w:color="auto"/>
                    <w:bottom w:val="single" w:sz="4" w:space="0" w:color="auto"/>
                    <w:right w:val="single" w:sz="4" w:space="0" w:color="auto"/>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Администрация МКОУ, ОД МОМВД России «Биробиджанский»</w:t>
                  </w:r>
                </w:p>
                <w:p w:rsidR="00B40BDA" w:rsidRDefault="00B40BDA" w:rsidP="00B40BDA">
                  <w:pPr>
                    <w:pStyle w:val="aff6"/>
                    <w:spacing w:line="360" w:lineRule="auto"/>
                    <w:rPr>
                      <w:rFonts w:ascii="Times New Roman" w:hAnsi="Times New Roman"/>
                      <w:sz w:val="26"/>
                      <w:szCs w:val="26"/>
                    </w:rPr>
                  </w:pPr>
                </w:p>
              </w:tc>
            </w:tr>
            <w:tr w:rsidR="00B40BDA" w:rsidTr="00B40BDA">
              <w:tc>
                <w:tcPr>
                  <w:tcW w:w="846" w:type="dxa"/>
                  <w:tcBorders>
                    <w:top w:val="single" w:sz="4" w:space="0" w:color="auto"/>
                    <w:left w:val="single" w:sz="2" w:space="0" w:color="000000"/>
                    <w:bottom w:val="single" w:sz="2" w:space="0" w:color="000000"/>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9.</w:t>
                  </w:r>
                </w:p>
              </w:tc>
              <w:tc>
                <w:tcPr>
                  <w:tcW w:w="4382" w:type="dxa"/>
                  <w:tcBorders>
                    <w:top w:val="single" w:sz="4" w:space="0" w:color="auto"/>
                    <w:left w:val="single" w:sz="2" w:space="0" w:color="000000"/>
                    <w:bottom w:val="single" w:sz="2" w:space="0" w:color="000000"/>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Организация экскурсий в музей УМВД России по ЕАО</w:t>
                  </w:r>
                </w:p>
              </w:tc>
              <w:tc>
                <w:tcPr>
                  <w:tcW w:w="2614" w:type="dxa"/>
                  <w:tcBorders>
                    <w:top w:val="single" w:sz="4" w:space="0" w:color="auto"/>
                    <w:left w:val="single" w:sz="2" w:space="0" w:color="000000"/>
                    <w:bottom w:val="single" w:sz="2" w:space="0" w:color="000000"/>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В течение учебного года и летней кампании</w:t>
                  </w:r>
                </w:p>
              </w:tc>
              <w:tc>
                <w:tcPr>
                  <w:tcW w:w="3015" w:type="dxa"/>
                  <w:tcBorders>
                    <w:top w:val="single" w:sz="4" w:space="0" w:color="auto"/>
                    <w:left w:val="single" w:sz="2" w:space="0" w:color="000000"/>
                    <w:bottom w:val="single" w:sz="2" w:space="0" w:color="000000"/>
                    <w:right w:val="single" w:sz="2" w:space="0" w:color="000000"/>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Администрация МКОУ, ОД МОМВД России «Биробиджанский»</w:t>
                  </w:r>
                </w:p>
                <w:p w:rsidR="00B40BDA" w:rsidRDefault="00B40BDA" w:rsidP="00B40BDA">
                  <w:pPr>
                    <w:pStyle w:val="aff6"/>
                    <w:spacing w:line="360" w:lineRule="auto"/>
                    <w:rPr>
                      <w:rFonts w:ascii="Times New Roman" w:hAnsi="Times New Roman"/>
                      <w:sz w:val="26"/>
                      <w:szCs w:val="26"/>
                    </w:rPr>
                  </w:pPr>
                </w:p>
              </w:tc>
            </w:tr>
            <w:tr w:rsidR="00B40BDA" w:rsidTr="00B40BDA">
              <w:tc>
                <w:tcPr>
                  <w:tcW w:w="846" w:type="dxa"/>
                  <w:tcBorders>
                    <w:top w:val="nil"/>
                    <w:left w:val="single" w:sz="2" w:space="0" w:color="000000"/>
                    <w:bottom w:val="single" w:sz="2" w:space="0" w:color="000000"/>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11.</w:t>
                  </w:r>
                </w:p>
              </w:tc>
              <w:tc>
                <w:tcPr>
                  <w:tcW w:w="4382" w:type="dxa"/>
                  <w:tcBorders>
                    <w:top w:val="nil"/>
                    <w:left w:val="single" w:sz="2" w:space="0" w:color="000000"/>
                    <w:bottom w:val="single" w:sz="2" w:space="0" w:color="000000"/>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Участие в КТД, акциях, спортивных соревнованиях и др.</w:t>
                  </w:r>
                </w:p>
              </w:tc>
              <w:tc>
                <w:tcPr>
                  <w:tcW w:w="2614" w:type="dxa"/>
                  <w:tcBorders>
                    <w:top w:val="nil"/>
                    <w:left w:val="single" w:sz="2" w:space="0" w:color="000000"/>
                    <w:bottom w:val="single" w:sz="2" w:space="0" w:color="000000"/>
                    <w:right w:val="nil"/>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Февраль</w:t>
                  </w:r>
                </w:p>
              </w:tc>
              <w:tc>
                <w:tcPr>
                  <w:tcW w:w="3015" w:type="dxa"/>
                  <w:tcBorders>
                    <w:top w:val="nil"/>
                    <w:left w:val="single" w:sz="2" w:space="0" w:color="000000"/>
                    <w:bottom w:val="single" w:sz="2" w:space="0" w:color="000000"/>
                    <w:right w:val="single" w:sz="2" w:space="0" w:color="000000"/>
                  </w:tcBorders>
                </w:tcPr>
                <w:p w:rsidR="00B40BDA" w:rsidRDefault="00B40BDA" w:rsidP="00B40BDA">
                  <w:pPr>
                    <w:pStyle w:val="aff6"/>
                    <w:spacing w:line="360" w:lineRule="auto"/>
                    <w:rPr>
                      <w:rFonts w:ascii="Times New Roman" w:hAnsi="Times New Roman"/>
                      <w:sz w:val="26"/>
                      <w:szCs w:val="26"/>
                    </w:rPr>
                  </w:pPr>
                  <w:r>
                    <w:rPr>
                      <w:rFonts w:ascii="Times New Roman" w:hAnsi="Times New Roman"/>
                      <w:sz w:val="26"/>
                      <w:szCs w:val="26"/>
                    </w:rPr>
                    <w:t>Администрация МКОУ, ОД МОМВД России «Биробиджанский»</w:t>
                  </w:r>
                </w:p>
                <w:p w:rsidR="00B40BDA" w:rsidRDefault="00B40BDA" w:rsidP="00B40BDA">
                  <w:pPr>
                    <w:pStyle w:val="aff6"/>
                    <w:spacing w:line="360" w:lineRule="auto"/>
                    <w:rPr>
                      <w:rFonts w:ascii="Times New Roman" w:hAnsi="Times New Roman"/>
                      <w:sz w:val="26"/>
                      <w:szCs w:val="26"/>
                    </w:rPr>
                  </w:pPr>
                </w:p>
              </w:tc>
            </w:tr>
          </w:tbl>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bCs/>
                <w:iCs/>
                <w:color w:val="000000"/>
                <w:sz w:val="24"/>
                <w:szCs w:val="24"/>
              </w:rPr>
              <w:t>2.3.</w:t>
            </w:r>
            <w:r w:rsidRPr="00B40B64">
              <w:rPr>
                <w:rFonts w:ascii="Times New Roman" w:eastAsia="Times New Roman" w:hAnsi="Times New Roman"/>
                <w:bCs/>
                <w:color w:val="000000"/>
                <w:sz w:val="24"/>
                <w:szCs w:val="24"/>
              </w:rPr>
              <w:t>8 Описание деятельности школы в области непрерывного экологического  здоровьесберегающего образования обучающихся</w:t>
            </w:r>
          </w:p>
          <w:p w:rsidR="00B40BDA" w:rsidRPr="00B40B64" w:rsidRDefault="00B40BDA" w:rsidP="00B40BDA">
            <w:pPr>
              <w:shd w:val="clear" w:color="auto" w:fill="FFFFFF"/>
              <w:spacing w:before="100" w:beforeAutospacing="1" w:after="100" w:afterAutospacing="1"/>
              <w:ind w:firstLine="708"/>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xml:space="preserve">Деятельность школы в области непрерывного экологического </w:t>
            </w:r>
            <w:r w:rsidRPr="00B40B64">
              <w:rPr>
                <w:rFonts w:ascii="Times New Roman" w:eastAsia="Times New Roman" w:hAnsi="Times New Roman"/>
                <w:color w:val="000000"/>
                <w:sz w:val="24"/>
                <w:szCs w:val="24"/>
              </w:rPr>
              <w:lastRenderedPageBreak/>
              <w:t>здоровьесберегающего образования на уровне основного общего образования осуществляется по пяти взаимосвязанным направлениям:</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рациональная организация учебно – воспитательного процесса и образовательной среды;</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организация физкультурно-спортивной и оздоровительной работы;</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просветительская и методическая работа с участниками образовательных отношений;</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профилактика алкоголизма, табакокурения, употребления психоактивных веществ;</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профилактика детского дорожно-транспортного травматизма.</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Должна способствовать формированию у учащихся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b/>
                <w:bCs/>
                <w:color w:val="000000"/>
                <w:sz w:val="24"/>
                <w:szCs w:val="24"/>
              </w:rPr>
              <w:t>1. Рациональная организация учебно – воспитательного процесса и образовательной среды включает:</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учащихся и работников Школы;</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наличие и необходимое оснащение помещений для питания учащихся,</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организация качественного горячего питания учащихся, в том числе горячих завтраков;</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оснащённость кабинетов, физкультурного зала, спортплощадок необходимым игровым и</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спортивным оборудованием и инвентарём;</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наличие помещений для медицинского персонала;</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наличие необходимого и квалифицированного состава специалистов, обеспечивающих работу с учащимися ( учитель физической культуры, психолог, медицинский работник);</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наличие пришкольной площадки,</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использование методов и методик обучения, адекватных возрастным возможностям и</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lastRenderedPageBreak/>
              <w:t>особенностям учащихся; • обучение учащихся вариантам рациональных способов и приёмов работы с учебной информацией и организации учебного труда;</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введение любых инноваций в учебный процесс только под контролем специалистов;</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индивидуализацию обучения (учёт индивидуальных особенностей развития: темпа развития и темпа деятельности);</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рациональную и соответствующую требованиям организацию уроков физической культуры и занятий активно-двигательного характера в школе.</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2. </w:t>
            </w:r>
            <w:r w:rsidRPr="00B40B64">
              <w:rPr>
                <w:rFonts w:ascii="Times New Roman" w:eastAsia="Times New Roman" w:hAnsi="Times New Roman"/>
                <w:b/>
                <w:bCs/>
                <w:color w:val="000000"/>
                <w:sz w:val="24"/>
                <w:szCs w:val="24"/>
              </w:rPr>
              <w:t>Организация физкультурно-спортивной и оздоровительной работ</w:t>
            </w:r>
            <w:r w:rsidRPr="00B40B64">
              <w:rPr>
                <w:rFonts w:ascii="Times New Roman" w:eastAsia="Times New Roman" w:hAnsi="Times New Roman"/>
                <w:b/>
                <w:bCs/>
                <w:i/>
                <w:iCs/>
                <w:color w:val="000000"/>
                <w:sz w:val="24"/>
                <w:szCs w:val="24"/>
              </w:rPr>
              <w:t>ы </w:t>
            </w:r>
            <w:r w:rsidRPr="00B40B64">
              <w:rPr>
                <w:rFonts w:ascii="Times New Roman" w:eastAsia="Times New Roman" w:hAnsi="Times New Roman"/>
                <w:color w:val="000000"/>
                <w:sz w:val="24"/>
                <w:szCs w:val="24"/>
              </w:rPr>
              <w:t>направлена на обеспечение рациональной организации двигательного режима, нормального физического</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развития и двигательной подготовленности учащихся, повышение адаптивных возможностей организма, сохранение и укрепление здоровья учащихся и формирование культуры здоровья, включает:</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полноценную и эффективную работу с учащимися с ограниченными возможностями здоровья, инвалидами, а также с учащимися всех групп здоровья (на уроках физкультуры, в секциях и т. п.);</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рациональную и соответствующую возрастным и индивидуальным особенностям развития учащихся организацию уроков физической культуры и занятий активно- двигательного характера;</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организацию динамических перемен, физкультминуток на уроках, способствующих</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эмоциональной разгрузке и повышению двигательной активности;</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организацию работы спортивных секций, слётов, лагерей и создание условий для их эффективного функционирования;</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регулярное проведение спортивно-оздоровительных, туристических мероприятий (дней спорта, соревнований, олимпиад, походов и т. п.).</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b/>
                <w:bCs/>
                <w:i/>
                <w:iCs/>
                <w:color w:val="000000"/>
                <w:sz w:val="24"/>
                <w:szCs w:val="24"/>
              </w:rPr>
              <w:t>3. Просветительская и методическая работа с участниками образовательных</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b/>
                <w:bCs/>
                <w:i/>
                <w:iCs/>
                <w:color w:val="000000"/>
                <w:sz w:val="24"/>
                <w:szCs w:val="24"/>
              </w:rPr>
              <w:t>отношений </w:t>
            </w:r>
            <w:r w:rsidRPr="00B40B64">
              <w:rPr>
                <w:rFonts w:ascii="Times New Roman" w:eastAsia="Times New Roman" w:hAnsi="Times New Roman"/>
                <w:color w:val="000000"/>
                <w:sz w:val="24"/>
                <w:szCs w:val="24"/>
              </w:rPr>
              <w:t>включает:</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лекции, семинары, консультации, курсы по различным вопросам развития подростка,</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lastRenderedPageBreak/>
              <w:t>его здоровья и т. п., экологическое просвещение родителей;</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индивидуальные консультации психологов для учащихся, учителей, родителей;</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психологический тренинг для учителей;</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работа лектория для родителей. Темы лекций: «Режим дня школьника», «Питание и здоровье», «Профилактика простудных заболеваний», «Профилактика острых кишечных заболеваний», «Закаливание детей», «Культура питания», «Профилактика детского травматизма», «Профилактика вредных привычек», «Влияние конфликтов в семье на здоровье детей», «Организация досуга детей в семье» и пр.;</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индивидуальные консультации врача для учителей и учащихся;</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организацию совместной работы педагогов и родителей (законных представителей) по</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проведению спортивных соревнований, дней экологической культуры и здоровья, занятий по профилактике вредных привычек и т. п.</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внеклассная и внешкольная работа по пропаганде здорового образа жизни.</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анкетирование учащихся с целью определения степени сформированности навыков ЗОЖ, изучения отношения учащихся к своему здоровью (по плану диагностических мероприятий),</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мероприятия по санитарно-гигиеническому просвещению школьников, родителей,учителей</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b/>
                <w:bCs/>
                <w:color w:val="000000"/>
                <w:sz w:val="24"/>
                <w:szCs w:val="24"/>
              </w:rPr>
              <w:t>4. Профилактика алкоголя, табакокурения, употребления психоактивных веществ</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Информационно-просветительские акции, направленные на</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профилактику употребления психоактивных веществ</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Спартакиады, массовые праздники здорового образа</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жизни</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Предоставление учащимся выбора кружковых занятий, спортивных секций</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Вовлечение учащихся в мероприятия</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Беседы с фельдшером о последствиях злоупотребления спиртосодержащей продукции</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Проведение анонимного анкетирования подростков на предмет их отношения к алкоголю.</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lastRenderedPageBreak/>
              <w:t>• Включение в учебные предметы занятий по антиалкогольной теме в курсах биологии, ОБЖ, физической культуры</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Педагогический всеобуч для родителей: «Алкоголизм и его разрушительная сила»</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Изготовление буклетов «Алкоголь – яд!»</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Классные часы</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Помощь в предоставлении путевок для детей, состоящих на профилактическом учете, в летние оздоровительные лагеря,</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Акции, посвященные Дню борьбы с наркотиками и Международному дню борьбы с наркоманией и наркобизнесом</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Акция «Спорт против наркотиков»</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Дни здоровья</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Участие в городских туристических слётах школьников, военно-спортивных играх День инспектора ПДН (профилактическая беседа)</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Выпуск газет, листовок «Наркотическая зависимость и её результаты», «Нет добровольному безумию»</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Проведение конкурсов рисунков, плакатов и сочинений «Мир без наркотиков»</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Проведение анонимного анкетирования подростков на предмет их отношения к наркотикам.</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Изготовление буклетов «Скажем наркотикам нет!»</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Проведение акций «Меняем конфеты на сигареты!</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Включение в учебные планы и проведение занятий по антиникотиновой теме в курсах</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биологии, ОБЖ, физической культуре, химии.</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Педагогический всеобуч для родителей: «Никотин и его разрушительная сила»,</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Изготовление буклетов «Капля никотина убивает лошадь!»</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Беседы «Мы и наши привычки», «Влияние никотина на организм растущего</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подростка», «В здоровом теле – здоровый дух!»</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b/>
                <w:bCs/>
                <w:i/>
                <w:iCs/>
                <w:color w:val="000000"/>
                <w:sz w:val="24"/>
                <w:szCs w:val="24"/>
              </w:rPr>
              <w:t>5. Профилактика детского дорожно-транспортного травматизма</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lastRenderedPageBreak/>
              <w:t>• Организация и проведение профилактической работы в преддверие зимних, весенних, летних и осенних школьных каникул (проведение бесед, инструктажей)</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Организация работы по профилактике детского дорожно-транспортного травматизма и обучению несовершеннолетних правилам безопасного поведения на дорогах</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Оформление информационных стендов «Уголок безопасности дорожного движения» по профилактике ДДТ</w:t>
            </w:r>
          </w:p>
          <w:p w:rsidR="00B40BDA" w:rsidRPr="00B40B64" w:rsidRDefault="00B40BDA" w:rsidP="00B40BDA">
            <w:pPr>
              <w:shd w:val="clear" w:color="auto" w:fill="FFFFFF"/>
              <w:spacing w:before="100" w:beforeAutospacing="1" w:after="100" w:afterAutospacing="1"/>
              <w:jc w:val="both"/>
              <w:rPr>
                <w:rFonts w:ascii="Times New Roman" w:eastAsia="Times New Roman" w:hAnsi="Times New Roman"/>
                <w:color w:val="000000"/>
                <w:sz w:val="24"/>
                <w:szCs w:val="24"/>
              </w:rPr>
            </w:pPr>
            <w:r w:rsidRPr="00B40B64">
              <w:rPr>
                <w:rFonts w:ascii="Times New Roman" w:eastAsia="Times New Roman" w:hAnsi="Times New Roman"/>
                <w:color w:val="000000"/>
                <w:sz w:val="24"/>
                <w:szCs w:val="24"/>
              </w:rPr>
              <w:t>• Организация и проведение акций по профилактике ДДТТ и пропаганде БДД, в том числе с участием инспектора ГИБДД</w:t>
            </w:r>
            <w:r>
              <w:rPr>
                <w:rFonts w:ascii="Times New Roman" w:eastAsia="Times New Roman" w:hAnsi="Times New Roman"/>
                <w:color w:val="000000"/>
                <w:sz w:val="24"/>
                <w:szCs w:val="24"/>
              </w:rPr>
              <w:t>.</w:t>
            </w:r>
          </w:p>
          <w:p w:rsidR="00B40BDA" w:rsidRPr="008A72C2" w:rsidRDefault="00B40BDA" w:rsidP="00B40BDA">
            <w:pPr>
              <w:autoSpaceDE w:val="0"/>
              <w:autoSpaceDN w:val="0"/>
              <w:adjustRightInd w:val="0"/>
              <w:rPr>
                <w:rFonts w:ascii="Times New Roman" w:hAnsi="Times New Roman"/>
                <w:sz w:val="24"/>
                <w:szCs w:val="24"/>
              </w:rPr>
            </w:pPr>
            <w:r>
              <w:rPr>
                <w:rFonts w:ascii="Times New Roman" w:hAnsi="Times New Roman"/>
                <w:sz w:val="24"/>
                <w:szCs w:val="24"/>
              </w:rPr>
              <w:t xml:space="preserve">2.3.9. </w:t>
            </w:r>
            <w:r w:rsidRPr="008A72C2">
              <w:rPr>
                <w:rFonts w:ascii="Times New Roman" w:hAnsi="Times New Roman"/>
                <w:sz w:val="24"/>
                <w:szCs w:val="24"/>
              </w:rPr>
              <w:t>Система поощрения социальной успешности и проявлений активной жизненной позиции обучающихся</w:t>
            </w:r>
          </w:p>
          <w:p w:rsidR="00B40BDA" w:rsidRPr="00F94337" w:rsidRDefault="00B40BDA" w:rsidP="00B40BDA">
            <w:pPr>
              <w:pStyle w:val="Default"/>
              <w:ind w:firstLine="708"/>
              <w:jc w:val="both"/>
            </w:pPr>
            <w:r w:rsidRPr="00F94337">
              <w:t>Важным условием социализации ребенка является формирование адекватной самооценки, создание ситуации успеха, признания достижений учащихся другими участниками образовательного процесса. Обеспечению этих условий способствуют:</w:t>
            </w:r>
          </w:p>
          <w:p w:rsidR="00B40BDA" w:rsidRDefault="00B40BDA" w:rsidP="00B40BDA">
            <w:pPr>
              <w:pStyle w:val="Default"/>
              <w:jc w:val="both"/>
            </w:pPr>
            <w:r>
              <w:t>-  п</w:t>
            </w:r>
            <w:r w:rsidRPr="00F94337">
              <w:t xml:space="preserve">роведение </w:t>
            </w:r>
            <w:r>
              <w:t>предметных недель раз в четверть в рамках работы педагогической лаборатории, п</w:t>
            </w:r>
            <w:r w:rsidRPr="00F94337">
              <w:t xml:space="preserve">о результатам </w:t>
            </w:r>
            <w:r>
              <w:t xml:space="preserve">которых </w:t>
            </w:r>
            <w:r w:rsidRPr="00F94337">
              <w:t>вручаются десятки наград (грамоты, книги)</w:t>
            </w:r>
            <w:r>
              <w:t xml:space="preserve"> наиболее отличившимся учащимся</w:t>
            </w:r>
            <w:r w:rsidRPr="00F94337">
              <w:t>.</w:t>
            </w:r>
            <w:r>
              <w:t xml:space="preserve"> По окончании каждой четверти подводятся итоги участия обучающихся в конкурсах, олимпиадах, соревнованиях. </w:t>
            </w:r>
          </w:p>
          <w:p w:rsidR="00B40BDA" w:rsidRPr="00F94337" w:rsidRDefault="00B40BDA" w:rsidP="00B40BDA">
            <w:pPr>
              <w:pStyle w:val="Default"/>
              <w:jc w:val="both"/>
            </w:pPr>
            <w:r>
              <w:t>С</w:t>
            </w:r>
            <w:r w:rsidRPr="00F94337">
              <w:t xml:space="preserve">истема оценивания играет важную роль в стимулировании </w:t>
            </w:r>
            <w:r>
              <w:t>ученического</w:t>
            </w:r>
            <w:r w:rsidRPr="00F94337">
              <w:t xml:space="preserve"> труда. Каждый ученик школы </w:t>
            </w:r>
            <w:r>
              <w:t xml:space="preserve">имеет </w:t>
            </w:r>
            <w:r w:rsidRPr="00F94337">
              <w:t xml:space="preserve">свое </w:t>
            </w:r>
            <w:r w:rsidRPr="008A72C2">
              <w:t>портфолио</w:t>
            </w:r>
            <w:r w:rsidRPr="00F94337">
              <w:t xml:space="preserve">. </w:t>
            </w:r>
            <w:r>
              <w:t xml:space="preserve">Классы  (как форма организации детского коллектива) ведут портфолио. </w:t>
            </w:r>
            <w:r w:rsidRPr="00F94337">
              <w:t>В результате составляется портфолио школы.</w:t>
            </w:r>
          </w:p>
          <w:p w:rsidR="00B40BDA" w:rsidRDefault="00B40BDA" w:rsidP="00B40BDA">
            <w:pPr>
              <w:pStyle w:val="Default"/>
              <w:jc w:val="both"/>
            </w:pPr>
            <w:r w:rsidRPr="00F94337">
              <w:t xml:space="preserve">- </w:t>
            </w:r>
            <w:r>
              <w:t>р</w:t>
            </w:r>
            <w:r w:rsidRPr="00F94337">
              <w:t xml:space="preserve">ейтинговая оценка класса </w:t>
            </w:r>
            <w:r>
              <w:t>по итогам года.</w:t>
            </w:r>
          </w:p>
          <w:p w:rsidR="00B40BDA" w:rsidRPr="00F94337" w:rsidRDefault="00B40BDA" w:rsidP="00B40BDA">
            <w:pPr>
              <w:pStyle w:val="Default"/>
              <w:jc w:val="both"/>
            </w:pPr>
            <w:r>
              <w:t xml:space="preserve">- участие в проектной деятельности в течение года. </w:t>
            </w:r>
            <w:r w:rsidRPr="00F94337">
              <w:t xml:space="preserve">Выполняя </w:t>
            </w:r>
            <w:r>
              <w:t>творческий проект и защищая его,</w:t>
            </w:r>
            <w:r w:rsidRPr="00F94337">
              <w:t xml:space="preserve"> ученик приобретает следующие навыки:</w:t>
            </w:r>
          </w:p>
          <w:p w:rsidR="00B40BDA" w:rsidRPr="00F94337" w:rsidRDefault="00B40BDA" w:rsidP="00B40BDA">
            <w:pPr>
              <w:pStyle w:val="Default"/>
              <w:jc w:val="both"/>
            </w:pPr>
            <w:r w:rsidRPr="00F94337">
              <w:t>1) мыследеятельностные:</w:t>
            </w:r>
          </w:p>
          <w:p w:rsidR="00B40BDA" w:rsidRPr="00F94337" w:rsidRDefault="00B40BDA" w:rsidP="00B40BDA">
            <w:pPr>
              <w:pStyle w:val="Default"/>
              <w:jc w:val="both"/>
            </w:pPr>
            <w:r w:rsidRPr="00F94337">
              <w:t>• выдвижение идеи («мозговой штурм»);</w:t>
            </w:r>
          </w:p>
          <w:p w:rsidR="00B40BDA" w:rsidRPr="00F94337" w:rsidRDefault="00B40BDA" w:rsidP="00B40BDA">
            <w:pPr>
              <w:pStyle w:val="Default"/>
              <w:jc w:val="both"/>
            </w:pPr>
            <w:r w:rsidRPr="00F94337">
              <w:t>• проблематизация;</w:t>
            </w:r>
          </w:p>
          <w:p w:rsidR="00B40BDA" w:rsidRPr="00F94337" w:rsidRDefault="00B40BDA" w:rsidP="00B40BDA">
            <w:pPr>
              <w:pStyle w:val="Default"/>
              <w:jc w:val="both"/>
            </w:pPr>
            <w:r w:rsidRPr="00F94337">
              <w:t>• целеполагание и формулирование задачи;</w:t>
            </w:r>
          </w:p>
          <w:p w:rsidR="00B40BDA" w:rsidRPr="00F94337" w:rsidRDefault="00B40BDA" w:rsidP="00B40BDA">
            <w:pPr>
              <w:pStyle w:val="Default"/>
              <w:jc w:val="both"/>
            </w:pPr>
            <w:r w:rsidRPr="00F94337">
              <w:t>• выдвижение гипотезы;</w:t>
            </w:r>
          </w:p>
          <w:p w:rsidR="00B40BDA" w:rsidRPr="00F94337" w:rsidRDefault="00B40BDA" w:rsidP="00B40BDA">
            <w:pPr>
              <w:pStyle w:val="Default"/>
              <w:jc w:val="both"/>
            </w:pPr>
            <w:r w:rsidRPr="00F94337">
              <w:t>• постановка вопроса (поиск гипотезы);</w:t>
            </w:r>
          </w:p>
          <w:p w:rsidR="00B40BDA" w:rsidRPr="00F94337" w:rsidRDefault="00B40BDA" w:rsidP="00B40BDA">
            <w:pPr>
              <w:pStyle w:val="Default"/>
              <w:jc w:val="both"/>
            </w:pPr>
            <w:r w:rsidRPr="00F94337">
              <w:t>• формулировка предположения (гипотезы);</w:t>
            </w:r>
          </w:p>
          <w:p w:rsidR="00B40BDA" w:rsidRPr="00F94337" w:rsidRDefault="00B40BDA" w:rsidP="00B40BDA">
            <w:pPr>
              <w:pStyle w:val="Default"/>
              <w:jc w:val="both"/>
            </w:pPr>
            <w:r w:rsidRPr="00F94337">
              <w:t>• обоснованный выбор способа или метода;</w:t>
            </w:r>
          </w:p>
          <w:p w:rsidR="00B40BDA" w:rsidRPr="00F94337" w:rsidRDefault="00B40BDA" w:rsidP="00B40BDA">
            <w:pPr>
              <w:pStyle w:val="Default"/>
              <w:jc w:val="both"/>
            </w:pPr>
            <w:r w:rsidRPr="00F94337">
              <w:t>• пути деятельности;</w:t>
            </w:r>
          </w:p>
          <w:p w:rsidR="00B40BDA" w:rsidRPr="00F94337" w:rsidRDefault="00B40BDA" w:rsidP="00B40BDA">
            <w:pPr>
              <w:pStyle w:val="Default"/>
              <w:jc w:val="both"/>
            </w:pPr>
            <w:r w:rsidRPr="00F94337">
              <w:t>• планирование своей деятельности;</w:t>
            </w:r>
          </w:p>
          <w:p w:rsidR="00B40BDA" w:rsidRPr="00F94337" w:rsidRDefault="00B40BDA" w:rsidP="00B40BDA">
            <w:pPr>
              <w:pStyle w:val="Default"/>
              <w:jc w:val="both"/>
            </w:pPr>
            <w:r w:rsidRPr="00F94337">
              <w:t>• самоанализ и рефлексия;</w:t>
            </w:r>
          </w:p>
          <w:p w:rsidR="00B40BDA" w:rsidRPr="00F94337" w:rsidRDefault="00B40BDA" w:rsidP="00B40BDA">
            <w:pPr>
              <w:pStyle w:val="Default"/>
              <w:jc w:val="both"/>
            </w:pPr>
            <w:r w:rsidRPr="00F94337">
              <w:t>2) презентационные:</w:t>
            </w:r>
          </w:p>
          <w:p w:rsidR="00B40BDA" w:rsidRPr="00F94337" w:rsidRDefault="00B40BDA" w:rsidP="00B40BDA">
            <w:pPr>
              <w:pStyle w:val="Default"/>
              <w:jc w:val="both"/>
            </w:pPr>
            <w:r w:rsidRPr="00F94337">
              <w:t>• составление устного доклада (сообщения) о проделанной работе;</w:t>
            </w:r>
          </w:p>
          <w:p w:rsidR="00B40BDA" w:rsidRPr="00F94337" w:rsidRDefault="00B40BDA" w:rsidP="00B40BDA">
            <w:pPr>
              <w:pStyle w:val="Default"/>
              <w:jc w:val="both"/>
            </w:pPr>
            <w:r w:rsidRPr="00F94337">
              <w:t>• выбор способов и форм наглядной презентации результатов деятельности;227</w:t>
            </w:r>
          </w:p>
          <w:p w:rsidR="00B40BDA" w:rsidRPr="00F94337" w:rsidRDefault="00B40BDA" w:rsidP="00B40BDA">
            <w:pPr>
              <w:pStyle w:val="Default"/>
              <w:jc w:val="both"/>
            </w:pPr>
            <w:r w:rsidRPr="00F94337">
              <w:t>• изготовление предметов наглядности;</w:t>
            </w:r>
            <w:r w:rsidRPr="00F94337">
              <w:cr/>
              <w:t>• подготовка письменного отчета о проделанной работе;</w:t>
            </w:r>
          </w:p>
          <w:p w:rsidR="00B40BDA" w:rsidRPr="00F94337" w:rsidRDefault="00B40BDA" w:rsidP="00B40BDA">
            <w:pPr>
              <w:pStyle w:val="Default"/>
              <w:jc w:val="both"/>
            </w:pPr>
            <w:r w:rsidRPr="00F94337">
              <w:t>3) коммуникативные:</w:t>
            </w:r>
          </w:p>
          <w:p w:rsidR="00B40BDA" w:rsidRPr="00F94337" w:rsidRDefault="00B40BDA" w:rsidP="00B40BDA">
            <w:pPr>
              <w:pStyle w:val="Default"/>
              <w:jc w:val="both"/>
            </w:pPr>
            <w:r w:rsidRPr="00F94337">
              <w:t>• свободное владение информацией;</w:t>
            </w:r>
          </w:p>
          <w:p w:rsidR="00B40BDA" w:rsidRPr="00F94337" w:rsidRDefault="00B40BDA" w:rsidP="00B40BDA">
            <w:pPr>
              <w:pStyle w:val="Default"/>
              <w:jc w:val="both"/>
            </w:pPr>
            <w:r w:rsidRPr="00F94337">
              <w:t>• умение четко отвечать на поставленный вопрос и выражать свои идеи и</w:t>
            </w:r>
          </w:p>
          <w:p w:rsidR="00B40BDA" w:rsidRPr="00F94337" w:rsidRDefault="00B40BDA" w:rsidP="00B40BDA">
            <w:pPr>
              <w:pStyle w:val="Default"/>
              <w:jc w:val="both"/>
            </w:pPr>
            <w:r w:rsidRPr="00F94337">
              <w:t>мысли;</w:t>
            </w:r>
          </w:p>
          <w:p w:rsidR="00B40BDA" w:rsidRPr="00F94337" w:rsidRDefault="00B40BDA" w:rsidP="00B40BDA">
            <w:pPr>
              <w:pStyle w:val="Default"/>
              <w:jc w:val="both"/>
            </w:pPr>
            <w:r w:rsidRPr="00F94337">
              <w:t>• взаимодействовать внутри группы, находить консенсус;</w:t>
            </w:r>
          </w:p>
          <w:p w:rsidR="00B40BDA" w:rsidRPr="00F94337" w:rsidRDefault="00B40BDA" w:rsidP="00B40BDA">
            <w:pPr>
              <w:pStyle w:val="Default"/>
              <w:jc w:val="both"/>
            </w:pPr>
            <w:r w:rsidRPr="00F94337">
              <w:t>4) поисковые:</w:t>
            </w:r>
          </w:p>
          <w:p w:rsidR="00B40BDA" w:rsidRPr="00F94337" w:rsidRDefault="00B40BDA" w:rsidP="00B40BDA">
            <w:pPr>
              <w:pStyle w:val="Default"/>
              <w:jc w:val="both"/>
            </w:pPr>
            <w:r w:rsidRPr="00F94337">
              <w:lastRenderedPageBreak/>
              <w:t>• поиск информации по каталогам, в Интернете;</w:t>
            </w:r>
          </w:p>
          <w:p w:rsidR="00B40BDA" w:rsidRPr="00F94337" w:rsidRDefault="00B40BDA" w:rsidP="00B40BDA">
            <w:pPr>
              <w:pStyle w:val="Default"/>
              <w:jc w:val="both"/>
            </w:pPr>
            <w:r w:rsidRPr="00F94337">
              <w:t>5) информационные:</w:t>
            </w:r>
          </w:p>
          <w:p w:rsidR="00B40BDA" w:rsidRPr="00F94337" w:rsidRDefault="00B40BDA" w:rsidP="00B40BDA">
            <w:pPr>
              <w:pStyle w:val="Default"/>
              <w:jc w:val="both"/>
            </w:pPr>
            <w:r w:rsidRPr="00F94337">
              <w:t>• структурирование информации;</w:t>
            </w:r>
          </w:p>
          <w:p w:rsidR="00B40BDA" w:rsidRPr="00F94337" w:rsidRDefault="00B40BDA" w:rsidP="00B40BDA">
            <w:pPr>
              <w:pStyle w:val="Default"/>
              <w:jc w:val="both"/>
            </w:pPr>
            <w:r w:rsidRPr="00F94337">
              <w:t>• выделение главного;</w:t>
            </w:r>
          </w:p>
          <w:p w:rsidR="00B40BDA" w:rsidRPr="00F94337" w:rsidRDefault="00B40BDA" w:rsidP="00B40BDA">
            <w:pPr>
              <w:pStyle w:val="Default"/>
              <w:jc w:val="both"/>
            </w:pPr>
            <w:r w:rsidRPr="00F94337">
              <w:t>• приём и передача информации;</w:t>
            </w:r>
          </w:p>
          <w:p w:rsidR="00B40BDA" w:rsidRPr="00F94337" w:rsidRDefault="00B40BDA" w:rsidP="00B40BDA">
            <w:pPr>
              <w:pStyle w:val="Default"/>
              <w:jc w:val="both"/>
            </w:pPr>
            <w:r w:rsidRPr="00F94337">
              <w:t>• представление её в различных формах;</w:t>
            </w:r>
          </w:p>
          <w:p w:rsidR="00B40BDA" w:rsidRPr="00F94337" w:rsidRDefault="00B40BDA" w:rsidP="00B40BDA">
            <w:pPr>
              <w:pStyle w:val="Default"/>
              <w:jc w:val="both"/>
            </w:pPr>
            <w:r w:rsidRPr="00F94337">
              <w:t>• упорядоченное хранение и поиск информации;</w:t>
            </w:r>
          </w:p>
          <w:p w:rsidR="00B40BDA" w:rsidRPr="00F94337" w:rsidRDefault="00B40BDA" w:rsidP="00B40BDA">
            <w:pPr>
              <w:pStyle w:val="Default"/>
              <w:jc w:val="both"/>
            </w:pPr>
            <w:r w:rsidRPr="00F94337">
              <w:t>6) экспериментальные:</w:t>
            </w:r>
          </w:p>
          <w:p w:rsidR="00B40BDA" w:rsidRPr="00F94337" w:rsidRDefault="00B40BDA" w:rsidP="00B40BDA">
            <w:pPr>
              <w:pStyle w:val="Default"/>
              <w:jc w:val="both"/>
            </w:pPr>
            <w:r w:rsidRPr="00F94337">
              <w:t>• организация рабочего места;</w:t>
            </w:r>
          </w:p>
          <w:p w:rsidR="00B40BDA" w:rsidRPr="00F94337" w:rsidRDefault="00B40BDA" w:rsidP="00B40BDA">
            <w:pPr>
              <w:pStyle w:val="Default"/>
              <w:jc w:val="both"/>
            </w:pPr>
            <w:r w:rsidRPr="00F94337">
              <w:t>• проведение эксперимента;</w:t>
            </w:r>
          </w:p>
          <w:p w:rsidR="00B40BDA" w:rsidRPr="00F94337" w:rsidRDefault="00B40BDA" w:rsidP="00B40BDA">
            <w:pPr>
              <w:pStyle w:val="Default"/>
              <w:jc w:val="both"/>
            </w:pPr>
            <w:r w:rsidRPr="00F94337">
              <w:t>• измерение параметров;</w:t>
            </w:r>
          </w:p>
          <w:p w:rsidR="00B40BDA" w:rsidRPr="00F94337" w:rsidRDefault="00B40BDA" w:rsidP="00B40BDA">
            <w:pPr>
              <w:pStyle w:val="Default"/>
              <w:jc w:val="both"/>
            </w:pPr>
            <w:r w:rsidRPr="00F94337">
              <w:t>• осмыс</w:t>
            </w:r>
            <w:r>
              <w:t>ление полученных результатов.</w:t>
            </w:r>
          </w:p>
          <w:p w:rsidR="00B40BDA" w:rsidRPr="00C60573" w:rsidRDefault="00B40BDA" w:rsidP="00B40BDA">
            <w:pPr>
              <w:shd w:val="clear" w:color="auto" w:fill="FFFFFF"/>
              <w:autoSpaceDE w:val="0"/>
              <w:autoSpaceDN w:val="0"/>
              <w:adjustRightInd w:val="0"/>
              <w:jc w:val="both"/>
              <w:rPr>
                <w:rFonts w:ascii="Times New Roman" w:hAnsi="Times New Roman"/>
                <w:sz w:val="24"/>
                <w:szCs w:val="24"/>
              </w:rPr>
            </w:pPr>
            <w:r>
              <w:rPr>
                <w:rFonts w:ascii="Times New Roman" w:hAnsi="Times New Roman"/>
                <w:sz w:val="24"/>
                <w:szCs w:val="24"/>
              </w:rPr>
              <w:t xml:space="preserve">2.3.10 </w:t>
            </w:r>
            <w:r w:rsidRPr="00C60573">
              <w:rPr>
                <w:rFonts w:ascii="Times New Roman" w:hAnsi="Times New Roman"/>
                <w:sz w:val="24"/>
                <w:szCs w:val="24"/>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p w:rsidR="00B40BDA" w:rsidRPr="00C60573" w:rsidRDefault="00B40BDA" w:rsidP="00B40BDA">
            <w:pPr>
              <w:jc w:val="center"/>
              <w:rPr>
                <w:rFonts w:ascii="Times New Roman" w:hAnsi="Times New Roman"/>
                <w:sz w:val="24"/>
                <w:szCs w:val="24"/>
              </w:rPr>
            </w:pPr>
            <w:r w:rsidRPr="00C60573">
              <w:rPr>
                <w:rFonts w:ascii="Times New Roman" w:hAnsi="Times New Roman"/>
                <w:sz w:val="24"/>
                <w:szCs w:val="24"/>
              </w:rPr>
              <w:t>Критерии оценки эффективности воспитательного процесса школы.</w:t>
            </w:r>
          </w:p>
          <w:p w:rsidR="00B40BDA" w:rsidRPr="00C60573" w:rsidRDefault="00B40BDA" w:rsidP="00B40BDA">
            <w:pPr>
              <w:jc w:val="center"/>
              <w:rPr>
                <w:rFonts w:ascii="Times New Roman" w:hAnsi="Times New Roman"/>
                <w:b/>
                <w:sz w:val="24"/>
                <w:szCs w:val="24"/>
              </w:rPr>
            </w:pPr>
          </w:p>
          <w:tbl>
            <w:tblPr>
              <w:tblW w:w="14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5"/>
              <w:gridCol w:w="4786"/>
              <w:gridCol w:w="4786"/>
            </w:tblGrid>
            <w:tr w:rsidR="00B40BDA" w:rsidRPr="00C60573" w:rsidTr="00B40BDA">
              <w:tc>
                <w:tcPr>
                  <w:tcW w:w="4785" w:type="dxa"/>
                </w:tcPr>
                <w:p w:rsidR="00B40BDA" w:rsidRPr="00C60573" w:rsidRDefault="00B40BDA" w:rsidP="00B40BDA">
                  <w:pPr>
                    <w:tabs>
                      <w:tab w:val="left" w:pos="7797"/>
                    </w:tabs>
                    <w:spacing w:line="360" w:lineRule="auto"/>
                    <w:jc w:val="center"/>
                    <w:rPr>
                      <w:rFonts w:ascii="Times New Roman" w:hAnsi="Times New Roman"/>
                      <w:i/>
                      <w:sz w:val="24"/>
                      <w:szCs w:val="24"/>
                    </w:rPr>
                  </w:pPr>
                  <w:r w:rsidRPr="00C60573">
                    <w:rPr>
                      <w:rFonts w:ascii="Times New Roman" w:hAnsi="Times New Roman"/>
                      <w:i/>
                      <w:sz w:val="24"/>
                      <w:szCs w:val="24"/>
                    </w:rPr>
                    <w:t>Ожидаемые результаты</w:t>
                  </w:r>
                </w:p>
              </w:tc>
              <w:tc>
                <w:tcPr>
                  <w:tcW w:w="4786" w:type="dxa"/>
                </w:tcPr>
                <w:p w:rsidR="00B40BDA" w:rsidRPr="00C60573" w:rsidRDefault="00B40BDA" w:rsidP="00B40BDA">
                  <w:pPr>
                    <w:tabs>
                      <w:tab w:val="left" w:pos="7797"/>
                    </w:tabs>
                    <w:jc w:val="center"/>
                    <w:rPr>
                      <w:rFonts w:ascii="Times New Roman" w:hAnsi="Times New Roman"/>
                      <w:i/>
                      <w:sz w:val="24"/>
                      <w:szCs w:val="24"/>
                    </w:rPr>
                  </w:pPr>
                  <w:r w:rsidRPr="00C60573">
                    <w:rPr>
                      <w:rFonts w:ascii="Times New Roman" w:hAnsi="Times New Roman"/>
                      <w:i/>
                      <w:sz w:val="24"/>
                      <w:szCs w:val="24"/>
                    </w:rPr>
                    <w:t>Критерии отслеживания результата</w:t>
                  </w:r>
                </w:p>
              </w:tc>
              <w:tc>
                <w:tcPr>
                  <w:tcW w:w="4786" w:type="dxa"/>
                </w:tcPr>
                <w:p w:rsidR="00B40BDA" w:rsidRPr="00C60573" w:rsidRDefault="00B40BDA" w:rsidP="00B40BDA">
                  <w:pPr>
                    <w:tabs>
                      <w:tab w:val="left" w:pos="7797"/>
                    </w:tabs>
                    <w:spacing w:line="360" w:lineRule="auto"/>
                    <w:jc w:val="center"/>
                    <w:rPr>
                      <w:rFonts w:ascii="Times New Roman" w:hAnsi="Times New Roman"/>
                      <w:i/>
                      <w:sz w:val="24"/>
                      <w:szCs w:val="24"/>
                    </w:rPr>
                  </w:pPr>
                  <w:r w:rsidRPr="00C60573">
                    <w:rPr>
                      <w:rFonts w:ascii="Times New Roman" w:hAnsi="Times New Roman"/>
                      <w:i/>
                      <w:sz w:val="24"/>
                      <w:szCs w:val="24"/>
                    </w:rPr>
                    <w:t>Методики</w:t>
                  </w:r>
                </w:p>
              </w:tc>
            </w:tr>
            <w:tr w:rsidR="00B40BDA" w:rsidRPr="00C60573" w:rsidTr="00B40BDA">
              <w:tc>
                <w:tcPr>
                  <w:tcW w:w="4785" w:type="dxa"/>
                </w:tcPr>
                <w:p w:rsidR="00B40BDA" w:rsidRPr="00C60573" w:rsidRDefault="00B40BDA" w:rsidP="00B40BDA">
                  <w:pPr>
                    <w:rPr>
                      <w:rFonts w:ascii="Times New Roman" w:hAnsi="Times New Roman"/>
                      <w:sz w:val="24"/>
                      <w:szCs w:val="24"/>
                    </w:rPr>
                  </w:pPr>
                  <w:r w:rsidRPr="00C60573">
                    <w:rPr>
                      <w:rFonts w:ascii="Times New Roman" w:hAnsi="Times New Roman"/>
                      <w:sz w:val="24"/>
                      <w:szCs w:val="24"/>
                    </w:rPr>
                    <w:t>Охват внеурочной деятельностью</w:t>
                  </w:r>
                </w:p>
              </w:tc>
              <w:tc>
                <w:tcPr>
                  <w:tcW w:w="4786" w:type="dxa"/>
                </w:tcPr>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         1. Занятость учащихся во внеурочное время</w:t>
                  </w:r>
                </w:p>
              </w:tc>
              <w:tc>
                <w:tcPr>
                  <w:tcW w:w="4786" w:type="dxa"/>
                </w:tcPr>
                <w:p w:rsidR="00B40BDA" w:rsidRPr="00C60573" w:rsidRDefault="00B40BDA" w:rsidP="00B40BDA">
                  <w:pPr>
                    <w:rPr>
                      <w:rFonts w:ascii="Times New Roman" w:hAnsi="Times New Roman"/>
                      <w:sz w:val="24"/>
                      <w:szCs w:val="24"/>
                    </w:rPr>
                  </w:pPr>
                  <w:r w:rsidRPr="00C60573">
                    <w:rPr>
                      <w:rFonts w:ascii="Times New Roman" w:hAnsi="Times New Roman"/>
                      <w:sz w:val="24"/>
                      <w:szCs w:val="24"/>
                    </w:rPr>
                    <w:t>сводная таблица</w:t>
                  </w:r>
                </w:p>
                <w:p w:rsidR="00B40BDA" w:rsidRPr="00C60573" w:rsidRDefault="00B40BDA" w:rsidP="00B40BDA">
                  <w:pPr>
                    <w:rPr>
                      <w:rFonts w:ascii="Times New Roman" w:hAnsi="Times New Roman"/>
                      <w:sz w:val="24"/>
                      <w:szCs w:val="24"/>
                    </w:rPr>
                  </w:pPr>
                </w:p>
              </w:tc>
            </w:tr>
            <w:tr w:rsidR="00B40BDA" w:rsidRPr="00C60573" w:rsidTr="00B40BDA">
              <w:trPr>
                <w:trHeight w:val="950"/>
              </w:trPr>
              <w:tc>
                <w:tcPr>
                  <w:tcW w:w="4785" w:type="dxa"/>
                </w:tcPr>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Состояние преступности                      </w:t>
                  </w:r>
                </w:p>
              </w:tc>
              <w:tc>
                <w:tcPr>
                  <w:tcW w:w="4786" w:type="dxa"/>
                </w:tcPr>
                <w:p w:rsidR="00B40BDA" w:rsidRPr="00C60573" w:rsidRDefault="00B40BDA" w:rsidP="00282774">
                  <w:pPr>
                    <w:numPr>
                      <w:ilvl w:val="0"/>
                      <w:numId w:val="61"/>
                    </w:numPr>
                    <w:shd w:val="clear" w:color="auto" w:fill="FFFFFF"/>
                    <w:adjustRightInd w:val="0"/>
                    <w:spacing w:before="100" w:beforeAutospacing="1" w:after="100" w:afterAutospacing="1" w:line="240" w:lineRule="auto"/>
                    <w:rPr>
                      <w:rFonts w:ascii="Times New Roman" w:hAnsi="Times New Roman"/>
                      <w:color w:val="000000"/>
                      <w:sz w:val="24"/>
                      <w:szCs w:val="24"/>
                    </w:rPr>
                  </w:pPr>
                  <w:r w:rsidRPr="00C60573">
                    <w:rPr>
                      <w:rFonts w:ascii="Times New Roman" w:hAnsi="Times New Roman"/>
                      <w:color w:val="000000"/>
                      <w:sz w:val="24"/>
                      <w:szCs w:val="24"/>
                    </w:rPr>
                    <w:t xml:space="preserve">1. Отсутствие правонарушений и отсева учащихся; </w:t>
                  </w:r>
                </w:p>
              </w:tc>
              <w:tc>
                <w:tcPr>
                  <w:tcW w:w="4786" w:type="dxa"/>
                </w:tcPr>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количество учащихся, состоящих на </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учете в КДН и ОВД</w:t>
                  </w:r>
                </w:p>
              </w:tc>
            </w:tr>
            <w:tr w:rsidR="00B40BDA" w:rsidRPr="00C60573" w:rsidTr="00B40BDA">
              <w:trPr>
                <w:trHeight w:val="1962"/>
              </w:trPr>
              <w:tc>
                <w:tcPr>
                  <w:tcW w:w="4785" w:type="dxa"/>
                </w:tcPr>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Уровень воспитанности                          </w:t>
                  </w:r>
                </w:p>
              </w:tc>
              <w:tc>
                <w:tcPr>
                  <w:tcW w:w="4786" w:type="dxa"/>
                </w:tcPr>
                <w:p w:rsidR="00B40BDA" w:rsidRPr="00C60573" w:rsidRDefault="00B40BDA" w:rsidP="00282774">
                  <w:pPr>
                    <w:numPr>
                      <w:ilvl w:val="0"/>
                      <w:numId w:val="61"/>
                    </w:numPr>
                    <w:shd w:val="clear" w:color="auto" w:fill="FFFFFF"/>
                    <w:adjustRightInd w:val="0"/>
                    <w:spacing w:before="100" w:beforeAutospacing="1" w:after="100" w:afterAutospacing="1" w:line="240" w:lineRule="auto"/>
                    <w:rPr>
                      <w:rFonts w:ascii="Times New Roman" w:hAnsi="Times New Roman"/>
                      <w:color w:val="000000"/>
                      <w:sz w:val="24"/>
                      <w:szCs w:val="24"/>
                    </w:rPr>
                  </w:pPr>
                  <w:r w:rsidRPr="00C60573">
                    <w:rPr>
                      <w:rFonts w:ascii="Times New Roman" w:hAnsi="Times New Roman"/>
                      <w:color w:val="000000"/>
                      <w:sz w:val="24"/>
                      <w:szCs w:val="24"/>
                    </w:rPr>
                    <w:t>1. Уважение к школьным традициям и фундаменталь</w:t>
                  </w:r>
                  <w:r w:rsidRPr="00C60573">
                    <w:rPr>
                      <w:rFonts w:ascii="Times New Roman" w:hAnsi="Times New Roman"/>
                      <w:color w:val="000000"/>
                      <w:sz w:val="24"/>
                      <w:szCs w:val="24"/>
                    </w:rPr>
                    <w:softHyphen/>
                    <w:t xml:space="preserve">ным ценностям; </w:t>
                  </w:r>
                </w:p>
                <w:p w:rsidR="00B40BDA" w:rsidRPr="00C60573" w:rsidRDefault="00B40BDA" w:rsidP="00282774">
                  <w:pPr>
                    <w:numPr>
                      <w:ilvl w:val="0"/>
                      <w:numId w:val="61"/>
                    </w:numPr>
                    <w:shd w:val="clear" w:color="auto" w:fill="FFFFFF"/>
                    <w:adjustRightInd w:val="0"/>
                    <w:spacing w:before="100" w:beforeAutospacing="1" w:after="100" w:afterAutospacing="1" w:line="240" w:lineRule="auto"/>
                    <w:rPr>
                      <w:rFonts w:ascii="Times New Roman" w:hAnsi="Times New Roman"/>
                      <w:color w:val="000000"/>
                      <w:sz w:val="24"/>
                      <w:szCs w:val="24"/>
                    </w:rPr>
                  </w:pPr>
                  <w:r w:rsidRPr="00C60573">
                    <w:rPr>
                      <w:rFonts w:ascii="Times New Roman" w:hAnsi="Times New Roman"/>
                      <w:color w:val="000000"/>
                      <w:sz w:val="24"/>
                      <w:szCs w:val="24"/>
                    </w:rPr>
                    <w:t xml:space="preserve">2. Демонстрация знаний этикета и делового общения; </w:t>
                  </w:r>
                </w:p>
                <w:p w:rsidR="00B40BDA" w:rsidRPr="00C60573" w:rsidRDefault="00B40BDA" w:rsidP="00282774">
                  <w:pPr>
                    <w:numPr>
                      <w:ilvl w:val="0"/>
                      <w:numId w:val="61"/>
                    </w:numPr>
                    <w:shd w:val="clear" w:color="auto" w:fill="FFFFFF"/>
                    <w:tabs>
                      <w:tab w:val="clear" w:pos="720"/>
                    </w:tabs>
                    <w:adjustRightInd w:val="0"/>
                    <w:spacing w:before="100" w:beforeAutospacing="1" w:after="100" w:afterAutospacing="1" w:line="240" w:lineRule="auto"/>
                    <w:rPr>
                      <w:rFonts w:ascii="Times New Roman" w:hAnsi="Times New Roman"/>
                      <w:color w:val="000000"/>
                      <w:sz w:val="24"/>
                      <w:szCs w:val="24"/>
                    </w:rPr>
                  </w:pPr>
                  <w:r w:rsidRPr="00C60573">
                    <w:rPr>
                      <w:rFonts w:ascii="Times New Roman" w:hAnsi="Times New Roman"/>
                      <w:color w:val="000000"/>
                      <w:sz w:val="24"/>
                      <w:szCs w:val="24"/>
                    </w:rPr>
                    <w:t>3. Овладение социальными навыками</w:t>
                  </w:r>
                </w:p>
              </w:tc>
              <w:tc>
                <w:tcPr>
                  <w:tcW w:w="4786" w:type="dxa"/>
                </w:tcPr>
                <w:p w:rsidR="00B40BDA" w:rsidRPr="00C60573" w:rsidRDefault="00B40BDA" w:rsidP="00B40BDA">
                  <w:pPr>
                    <w:rPr>
                      <w:rFonts w:ascii="Times New Roman" w:hAnsi="Times New Roman"/>
                      <w:sz w:val="24"/>
                      <w:szCs w:val="24"/>
                    </w:rPr>
                  </w:pPr>
                  <w:r w:rsidRPr="00C60573">
                    <w:rPr>
                      <w:rFonts w:ascii="Times New Roman" w:hAnsi="Times New Roman"/>
                      <w:sz w:val="24"/>
                      <w:szCs w:val="24"/>
                    </w:rPr>
                    <w:t>сводная таблица по классам</w:t>
                  </w:r>
                </w:p>
              </w:tc>
            </w:tr>
            <w:tr w:rsidR="00B40BDA" w:rsidRPr="00C60573" w:rsidTr="00B40BDA">
              <w:tc>
                <w:tcPr>
                  <w:tcW w:w="4785" w:type="dxa"/>
                </w:tcPr>
                <w:p w:rsidR="00B40BDA" w:rsidRPr="00C60573" w:rsidRDefault="00B40BDA" w:rsidP="00B40BDA">
                  <w:pPr>
                    <w:rPr>
                      <w:rFonts w:ascii="Times New Roman" w:hAnsi="Times New Roman"/>
                      <w:sz w:val="24"/>
                      <w:szCs w:val="24"/>
                    </w:rPr>
                  </w:pPr>
                  <w:r w:rsidRPr="00C60573">
                    <w:rPr>
                      <w:rFonts w:ascii="Times New Roman" w:hAnsi="Times New Roman"/>
                      <w:sz w:val="24"/>
                      <w:szCs w:val="24"/>
                    </w:rPr>
                    <w:t>Сформированность познавательного потенциала</w:t>
                  </w:r>
                </w:p>
              </w:tc>
              <w:tc>
                <w:tcPr>
                  <w:tcW w:w="4786" w:type="dxa"/>
                </w:tcPr>
                <w:p w:rsidR="00B40BDA" w:rsidRPr="00C60573" w:rsidRDefault="00B40BDA" w:rsidP="00282774">
                  <w:pPr>
                    <w:numPr>
                      <w:ilvl w:val="0"/>
                      <w:numId w:val="62"/>
                    </w:numPr>
                    <w:spacing w:before="100" w:beforeAutospacing="1" w:after="100" w:afterAutospacing="1" w:line="240" w:lineRule="auto"/>
                    <w:ind w:left="800"/>
                    <w:rPr>
                      <w:rFonts w:ascii="Times New Roman" w:hAnsi="Times New Roman"/>
                      <w:color w:val="333333"/>
                      <w:sz w:val="24"/>
                      <w:szCs w:val="24"/>
                    </w:rPr>
                  </w:pPr>
                  <w:r w:rsidRPr="00C60573">
                    <w:rPr>
                      <w:rFonts w:ascii="Times New Roman" w:hAnsi="Times New Roman"/>
                      <w:color w:val="333333"/>
                      <w:sz w:val="24"/>
                      <w:szCs w:val="24"/>
                    </w:rPr>
                    <w:t xml:space="preserve">Освоение учащимися образовательной программы </w:t>
                  </w:r>
                </w:p>
                <w:p w:rsidR="00B40BDA" w:rsidRPr="00C60573" w:rsidRDefault="00B40BDA" w:rsidP="00282774">
                  <w:pPr>
                    <w:numPr>
                      <w:ilvl w:val="0"/>
                      <w:numId w:val="62"/>
                    </w:numPr>
                    <w:spacing w:before="100" w:beforeAutospacing="1" w:after="100" w:afterAutospacing="1" w:line="240" w:lineRule="auto"/>
                    <w:ind w:left="800"/>
                    <w:rPr>
                      <w:rFonts w:ascii="Times New Roman" w:hAnsi="Times New Roman"/>
                      <w:color w:val="333333"/>
                      <w:sz w:val="24"/>
                      <w:szCs w:val="24"/>
                    </w:rPr>
                  </w:pPr>
                  <w:r w:rsidRPr="00C60573">
                    <w:rPr>
                      <w:rFonts w:ascii="Times New Roman" w:hAnsi="Times New Roman"/>
                      <w:color w:val="333333"/>
                      <w:sz w:val="24"/>
                      <w:szCs w:val="24"/>
                    </w:rPr>
                    <w:t xml:space="preserve">Развитость мышления </w:t>
                  </w:r>
                </w:p>
                <w:p w:rsidR="00B40BDA" w:rsidRPr="00C60573" w:rsidRDefault="00B40BDA" w:rsidP="00282774">
                  <w:pPr>
                    <w:numPr>
                      <w:ilvl w:val="0"/>
                      <w:numId w:val="62"/>
                    </w:numPr>
                    <w:spacing w:before="100" w:beforeAutospacing="1" w:after="100" w:afterAutospacing="1" w:line="240" w:lineRule="auto"/>
                    <w:ind w:left="800"/>
                    <w:rPr>
                      <w:rFonts w:ascii="Times New Roman" w:hAnsi="Times New Roman"/>
                      <w:color w:val="333333"/>
                      <w:sz w:val="24"/>
                      <w:szCs w:val="24"/>
                    </w:rPr>
                  </w:pPr>
                  <w:r w:rsidRPr="00C60573">
                    <w:rPr>
                      <w:rFonts w:ascii="Times New Roman" w:hAnsi="Times New Roman"/>
                      <w:color w:val="333333"/>
                      <w:sz w:val="24"/>
                      <w:szCs w:val="24"/>
                    </w:rPr>
                    <w:t xml:space="preserve">Познавательная активность учащихся </w:t>
                  </w:r>
                </w:p>
                <w:p w:rsidR="00B40BDA" w:rsidRPr="00C60573" w:rsidRDefault="00B40BDA" w:rsidP="00B40BDA">
                  <w:pPr>
                    <w:rPr>
                      <w:rFonts w:ascii="Times New Roman" w:hAnsi="Times New Roman"/>
                      <w:sz w:val="24"/>
                      <w:szCs w:val="24"/>
                    </w:rPr>
                  </w:pPr>
                  <w:r w:rsidRPr="00C60573">
                    <w:rPr>
                      <w:rFonts w:ascii="Times New Roman" w:hAnsi="Times New Roman"/>
                      <w:color w:val="333333"/>
                      <w:sz w:val="24"/>
                      <w:szCs w:val="24"/>
                    </w:rPr>
                    <w:t xml:space="preserve">      4. Сформированность учебной деятельности</w:t>
                  </w:r>
                </w:p>
              </w:tc>
              <w:tc>
                <w:tcPr>
                  <w:tcW w:w="4786" w:type="dxa"/>
                </w:tcPr>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1. Школьный тест умственного развития </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2. Статистический анализ текущей и итоговой успеваемости </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3. Методики изучения развития познавательных процессов личности ребенка </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4. Метод экспертной оценки педагогов и самооценки учащихся (МЭОП и СУ) </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5. Педагогическое наблюдение </w:t>
                  </w:r>
                </w:p>
              </w:tc>
            </w:tr>
            <w:tr w:rsidR="00B40BDA" w:rsidRPr="00C60573" w:rsidTr="00B40BDA">
              <w:tc>
                <w:tcPr>
                  <w:tcW w:w="4785" w:type="dxa"/>
                </w:tcPr>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Сформированность коммуникативного </w:t>
                  </w:r>
                  <w:r w:rsidRPr="00C60573">
                    <w:rPr>
                      <w:rFonts w:ascii="Times New Roman" w:hAnsi="Times New Roman"/>
                      <w:sz w:val="24"/>
                      <w:szCs w:val="24"/>
                    </w:rPr>
                    <w:lastRenderedPageBreak/>
                    <w:t xml:space="preserve">потенциала личности выпускника </w:t>
                  </w:r>
                </w:p>
                <w:p w:rsidR="00B40BDA" w:rsidRPr="00C60573" w:rsidRDefault="00B40BDA" w:rsidP="00B40BDA">
                  <w:pPr>
                    <w:rPr>
                      <w:rFonts w:ascii="Times New Roman" w:hAnsi="Times New Roman"/>
                      <w:sz w:val="24"/>
                      <w:szCs w:val="24"/>
                    </w:rPr>
                  </w:pPr>
                </w:p>
              </w:tc>
              <w:tc>
                <w:tcPr>
                  <w:tcW w:w="4786" w:type="dxa"/>
                </w:tcPr>
                <w:p w:rsidR="00B40BDA" w:rsidRPr="00C60573" w:rsidRDefault="00B40BDA" w:rsidP="00282774">
                  <w:pPr>
                    <w:numPr>
                      <w:ilvl w:val="0"/>
                      <w:numId w:val="64"/>
                    </w:numPr>
                    <w:spacing w:before="100" w:beforeAutospacing="1" w:after="100" w:afterAutospacing="1" w:line="240" w:lineRule="auto"/>
                    <w:ind w:left="800"/>
                    <w:rPr>
                      <w:rFonts w:ascii="Times New Roman" w:hAnsi="Times New Roman"/>
                      <w:color w:val="333333"/>
                      <w:sz w:val="24"/>
                      <w:szCs w:val="24"/>
                    </w:rPr>
                  </w:pPr>
                  <w:r w:rsidRPr="00C60573">
                    <w:rPr>
                      <w:rFonts w:ascii="Times New Roman" w:hAnsi="Times New Roman"/>
                      <w:color w:val="333333"/>
                      <w:sz w:val="24"/>
                      <w:szCs w:val="24"/>
                    </w:rPr>
                    <w:lastRenderedPageBreak/>
                    <w:t xml:space="preserve">Коммуникабельность </w:t>
                  </w:r>
                </w:p>
                <w:p w:rsidR="00B40BDA" w:rsidRPr="00C60573" w:rsidRDefault="00B40BDA" w:rsidP="00282774">
                  <w:pPr>
                    <w:numPr>
                      <w:ilvl w:val="0"/>
                      <w:numId w:val="64"/>
                    </w:numPr>
                    <w:spacing w:before="100" w:beforeAutospacing="1" w:after="100" w:afterAutospacing="1" w:line="240" w:lineRule="auto"/>
                    <w:ind w:left="800"/>
                    <w:rPr>
                      <w:rFonts w:ascii="Times New Roman" w:hAnsi="Times New Roman"/>
                      <w:color w:val="333333"/>
                      <w:sz w:val="24"/>
                      <w:szCs w:val="24"/>
                    </w:rPr>
                  </w:pPr>
                  <w:r w:rsidRPr="00C60573">
                    <w:rPr>
                      <w:rFonts w:ascii="Times New Roman" w:hAnsi="Times New Roman"/>
                      <w:color w:val="333333"/>
                      <w:sz w:val="24"/>
                      <w:szCs w:val="24"/>
                    </w:rPr>
                    <w:lastRenderedPageBreak/>
                    <w:t xml:space="preserve">Сформированность коммуникативной культуры учащихся </w:t>
                  </w:r>
                </w:p>
                <w:p w:rsidR="00B40BDA" w:rsidRPr="00C60573" w:rsidRDefault="00B40BDA" w:rsidP="00282774">
                  <w:pPr>
                    <w:numPr>
                      <w:ilvl w:val="0"/>
                      <w:numId w:val="64"/>
                    </w:numPr>
                    <w:spacing w:before="100" w:beforeAutospacing="1" w:after="100" w:afterAutospacing="1" w:line="240" w:lineRule="auto"/>
                    <w:ind w:left="800"/>
                    <w:rPr>
                      <w:rFonts w:ascii="Times New Roman" w:hAnsi="Times New Roman"/>
                      <w:color w:val="333333"/>
                      <w:sz w:val="24"/>
                      <w:szCs w:val="24"/>
                    </w:rPr>
                  </w:pPr>
                  <w:r w:rsidRPr="00C60573">
                    <w:rPr>
                      <w:rFonts w:ascii="Times New Roman" w:hAnsi="Times New Roman"/>
                      <w:color w:val="333333"/>
                      <w:sz w:val="24"/>
                      <w:szCs w:val="24"/>
                    </w:rPr>
                    <w:t>Знание этикета поведения</w:t>
                  </w:r>
                </w:p>
              </w:tc>
              <w:tc>
                <w:tcPr>
                  <w:tcW w:w="4786" w:type="dxa"/>
                </w:tcPr>
                <w:p w:rsidR="00B40BDA" w:rsidRPr="00C60573" w:rsidRDefault="00B40BDA" w:rsidP="00B40BDA">
                  <w:pPr>
                    <w:rPr>
                      <w:rFonts w:ascii="Times New Roman" w:hAnsi="Times New Roman"/>
                      <w:sz w:val="24"/>
                      <w:szCs w:val="24"/>
                    </w:rPr>
                  </w:pPr>
                  <w:r w:rsidRPr="00C60573">
                    <w:rPr>
                      <w:rFonts w:ascii="Times New Roman" w:hAnsi="Times New Roman"/>
                      <w:sz w:val="24"/>
                      <w:szCs w:val="24"/>
                    </w:rPr>
                    <w:lastRenderedPageBreak/>
                    <w:t xml:space="preserve">1. Методика выявления коммуникативных </w:t>
                  </w:r>
                  <w:r w:rsidRPr="00C60573">
                    <w:rPr>
                      <w:rFonts w:ascii="Times New Roman" w:hAnsi="Times New Roman"/>
                      <w:sz w:val="24"/>
                      <w:szCs w:val="24"/>
                    </w:rPr>
                    <w:lastRenderedPageBreak/>
                    <w:t>склонностей.</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2. Методы экспертной оценки педагогов и самооценки учащихся.</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3. Педагогическое наблюдение. </w:t>
                  </w:r>
                </w:p>
              </w:tc>
            </w:tr>
            <w:tr w:rsidR="00B40BDA" w:rsidRPr="00C60573" w:rsidTr="00B40BDA">
              <w:trPr>
                <w:trHeight w:val="2330"/>
              </w:trPr>
              <w:tc>
                <w:tcPr>
                  <w:tcW w:w="4785" w:type="dxa"/>
                </w:tcPr>
                <w:p w:rsidR="00B40BDA" w:rsidRPr="00C60573" w:rsidRDefault="00B40BDA" w:rsidP="00B40BDA">
                  <w:pPr>
                    <w:rPr>
                      <w:rFonts w:ascii="Times New Roman" w:hAnsi="Times New Roman"/>
                      <w:sz w:val="24"/>
                      <w:szCs w:val="24"/>
                    </w:rPr>
                  </w:pPr>
                  <w:r w:rsidRPr="00C60573">
                    <w:rPr>
                      <w:rFonts w:ascii="Times New Roman" w:hAnsi="Times New Roman"/>
                      <w:sz w:val="24"/>
                      <w:szCs w:val="24"/>
                    </w:rPr>
                    <w:lastRenderedPageBreak/>
                    <w:t>Сформированность нравственного потенциала</w:t>
                  </w:r>
                </w:p>
                <w:p w:rsidR="00B40BDA" w:rsidRPr="00C60573" w:rsidRDefault="00B40BDA" w:rsidP="00B40BDA">
                  <w:pPr>
                    <w:rPr>
                      <w:rFonts w:ascii="Times New Roman" w:hAnsi="Times New Roman"/>
                      <w:sz w:val="24"/>
                      <w:szCs w:val="24"/>
                    </w:rPr>
                  </w:pPr>
                </w:p>
              </w:tc>
              <w:tc>
                <w:tcPr>
                  <w:tcW w:w="4786" w:type="dxa"/>
                </w:tcPr>
                <w:p w:rsidR="00B40BDA" w:rsidRPr="00C60573" w:rsidRDefault="00B40BDA" w:rsidP="00282774">
                  <w:pPr>
                    <w:numPr>
                      <w:ilvl w:val="0"/>
                      <w:numId w:val="63"/>
                    </w:numPr>
                    <w:spacing w:before="100" w:beforeAutospacing="1" w:after="100" w:afterAutospacing="1" w:line="240" w:lineRule="auto"/>
                    <w:rPr>
                      <w:rFonts w:ascii="Times New Roman" w:hAnsi="Times New Roman"/>
                      <w:color w:val="333333"/>
                      <w:sz w:val="24"/>
                      <w:szCs w:val="24"/>
                    </w:rPr>
                  </w:pPr>
                  <w:r w:rsidRPr="00C60573">
                    <w:rPr>
                      <w:rFonts w:ascii="Times New Roman" w:hAnsi="Times New Roman"/>
                      <w:color w:val="333333"/>
                      <w:sz w:val="24"/>
                      <w:szCs w:val="24"/>
                    </w:rPr>
                    <w:t xml:space="preserve">Нравственная направленность личности </w:t>
                  </w:r>
                </w:p>
                <w:p w:rsidR="00B40BDA" w:rsidRPr="00C60573" w:rsidRDefault="00B40BDA" w:rsidP="00B40BDA">
                  <w:pPr>
                    <w:rPr>
                      <w:rFonts w:ascii="Times New Roman" w:hAnsi="Times New Roman"/>
                      <w:sz w:val="24"/>
                      <w:szCs w:val="24"/>
                    </w:rPr>
                  </w:pPr>
                  <w:r w:rsidRPr="00C60573">
                    <w:rPr>
                      <w:rFonts w:ascii="Times New Roman" w:hAnsi="Times New Roman"/>
                      <w:color w:val="333333"/>
                      <w:sz w:val="24"/>
                      <w:szCs w:val="24"/>
                    </w:rPr>
                    <w:t xml:space="preserve">     2. Сформированность отношений ребенка к Родине, обществу, семье, школе, себе, природе, труду.</w:t>
                  </w:r>
                </w:p>
              </w:tc>
              <w:tc>
                <w:tcPr>
                  <w:tcW w:w="4786" w:type="dxa"/>
                </w:tcPr>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Тест Н.Е. Щурковой "Размышляем о жизненном опыте" </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2. Методика С.М. Петровой "Русские пословицы" </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3. Методики "Акт добровольцев", "Недописанный тезис", "Ситуация свободного выбора" </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4. Метод ранжирования</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 5. Методики "Репка" ("Что во мне выросло"), "Магазин", "Золотая рыбка", "Цветик - семицветик" </w:t>
                  </w:r>
                </w:p>
              </w:tc>
            </w:tr>
            <w:tr w:rsidR="00B40BDA" w:rsidRPr="00C60573" w:rsidTr="00B40BDA">
              <w:trPr>
                <w:trHeight w:val="1515"/>
              </w:trPr>
              <w:tc>
                <w:tcPr>
                  <w:tcW w:w="4785" w:type="dxa"/>
                </w:tcPr>
                <w:p w:rsidR="00B40BDA" w:rsidRPr="00C60573" w:rsidRDefault="00B40BDA" w:rsidP="00B40BDA">
                  <w:pPr>
                    <w:rPr>
                      <w:rFonts w:ascii="Times New Roman" w:hAnsi="Times New Roman"/>
                      <w:sz w:val="24"/>
                      <w:szCs w:val="24"/>
                    </w:rPr>
                  </w:pPr>
                  <w:r w:rsidRPr="00C60573">
                    <w:rPr>
                      <w:rFonts w:ascii="Times New Roman" w:hAnsi="Times New Roman"/>
                      <w:sz w:val="24"/>
                      <w:szCs w:val="24"/>
                    </w:rPr>
                    <w:t>Сформированность физического потенциала</w:t>
                  </w:r>
                </w:p>
                <w:p w:rsidR="00B40BDA" w:rsidRPr="00C60573" w:rsidRDefault="00B40BDA" w:rsidP="00B40BDA">
                  <w:pPr>
                    <w:rPr>
                      <w:rFonts w:ascii="Times New Roman" w:hAnsi="Times New Roman"/>
                      <w:sz w:val="24"/>
                      <w:szCs w:val="24"/>
                    </w:rPr>
                  </w:pPr>
                </w:p>
              </w:tc>
              <w:tc>
                <w:tcPr>
                  <w:tcW w:w="4786" w:type="dxa"/>
                </w:tcPr>
                <w:p w:rsidR="00B40BDA" w:rsidRPr="00C60573" w:rsidRDefault="00B40BDA" w:rsidP="00282774">
                  <w:pPr>
                    <w:numPr>
                      <w:ilvl w:val="0"/>
                      <w:numId w:val="66"/>
                    </w:numPr>
                    <w:spacing w:before="100" w:beforeAutospacing="1" w:after="100" w:afterAutospacing="1" w:line="240" w:lineRule="auto"/>
                    <w:ind w:left="800"/>
                    <w:rPr>
                      <w:rFonts w:ascii="Times New Roman" w:hAnsi="Times New Roman"/>
                      <w:color w:val="333333"/>
                      <w:sz w:val="24"/>
                      <w:szCs w:val="24"/>
                    </w:rPr>
                  </w:pPr>
                  <w:r w:rsidRPr="00C60573">
                    <w:rPr>
                      <w:rFonts w:ascii="Times New Roman" w:hAnsi="Times New Roman"/>
                      <w:color w:val="333333"/>
                      <w:sz w:val="24"/>
                      <w:szCs w:val="24"/>
                    </w:rPr>
                    <w:t xml:space="preserve">Состояние здоровья  </w:t>
                  </w:r>
                </w:p>
                <w:p w:rsidR="00B40BDA" w:rsidRPr="00C60573" w:rsidRDefault="00B40BDA" w:rsidP="00B40BDA">
                  <w:pPr>
                    <w:rPr>
                      <w:rFonts w:ascii="Times New Roman" w:hAnsi="Times New Roman"/>
                      <w:sz w:val="24"/>
                      <w:szCs w:val="24"/>
                    </w:rPr>
                  </w:pPr>
                  <w:r w:rsidRPr="00C60573">
                    <w:rPr>
                      <w:rFonts w:ascii="Times New Roman" w:hAnsi="Times New Roman"/>
                      <w:color w:val="333333"/>
                      <w:sz w:val="24"/>
                      <w:szCs w:val="24"/>
                    </w:rPr>
                    <w:t xml:space="preserve">       2. Развитость физических качеств личности</w:t>
                  </w:r>
                </w:p>
              </w:tc>
              <w:tc>
                <w:tcPr>
                  <w:tcW w:w="4786" w:type="dxa"/>
                </w:tcPr>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1. Состояние здоровья выпускника школы </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2. Развитость физических качеств личности </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3. Статистический медицинский анализ состояния здоровья ученика </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4. Выполнение контрольных нормативов по проверке развития физических качеств </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5. Отсутствие вредных привычек</w:t>
                  </w:r>
                </w:p>
              </w:tc>
            </w:tr>
            <w:tr w:rsidR="00B40BDA" w:rsidRPr="00C60573" w:rsidTr="00B40BDA">
              <w:tc>
                <w:tcPr>
                  <w:tcW w:w="4785" w:type="dxa"/>
                </w:tcPr>
                <w:p w:rsidR="00B40BDA" w:rsidRPr="00C60573" w:rsidRDefault="00B40BDA" w:rsidP="00B40BDA">
                  <w:pPr>
                    <w:rPr>
                      <w:rFonts w:ascii="Times New Roman" w:hAnsi="Times New Roman"/>
                      <w:sz w:val="24"/>
                      <w:szCs w:val="24"/>
                    </w:rPr>
                  </w:pPr>
                  <w:r w:rsidRPr="00C60573">
                    <w:rPr>
                      <w:rFonts w:ascii="Times New Roman" w:hAnsi="Times New Roman"/>
                      <w:color w:val="333333"/>
                      <w:sz w:val="24"/>
                      <w:szCs w:val="24"/>
                    </w:rPr>
                    <w:t>Сформированность эстетического потенциала</w:t>
                  </w:r>
                </w:p>
              </w:tc>
              <w:tc>
                <w:tcPr>
                  <w:tcW w:w="4786" w:type="dxa"/>
                </w:tcPr>
                <w:p w:rsidR="00B40BDA" w:rsidRPr="00C60573" w:rsidRDefault="00B40BDA" w:rsidP="00282774">
                  <w:pPr>
                    <w:numPr>
                      <w:ilvl w:val="0"/>
                      <w:numId w:val="65"/>
                    </w:numPr>
                    <w:spacing w:before="100" w:beforeAutospacing="1" w:after="100" w:afterAutospacing="1" w:line="240" w:lineRule="auto"/>
                    <w:ind w:left="800"/>
                    <w:rPr>
                      <w:rFonts w:ascii="Times New Roman" w:hAnsi="Times New Roman"/>
                      <w:color w:val="333333"/>
                      <w:sz w:val="24"/>
                      <w:szCs w:val="24"/>
                    </w:rPr>
                  </w:pPr>
                  <w:r w:rsidRPr="00C60573">
                    <w:rPr>
                      <w:rFonts w:ascii="Times New Roman" w:hAnsi="Times New Roman"/>
                      <w:color w:val="333333"/>
                      <w:sz w:val="24"/>
                      <w:szCs w:val="24"/>
                    </w:rPr>
                    <w:t xml:space="preserve">Развитость чувства прекрасного </w:t>
                  </w:r>
                </w:p>
                <w:p w:rsidR="00B40BDA" w:rsidRPr="00C60573" w:rsidRDefault="00B40BDA" w:rsidP="00B40BDA">
                  <w:pPr>
                    <w:rPr>
                      <w:rFonts w:ascii="Times New Roman" w:hAnsi="Times New Roman"/>
                      <w:sz w:val="24"/>
                      <w:szCs w:val="24"/>
                    </w:rPr>
                  </w:pPr>
                  <w:r w:rsidRPr="00C60573">
                    <w:rPr>
                      <w:rFonts w:ascii="Times New Roman" w:hAnsi="Times New Roman"/>
                      <w:color w:val="333333"/>
                      <w:sz w:val="24"/>
                      <w:szCs w:val="24"/>
                    </w:rPr>
                    <w:t xml:space="preserve">      2. Сформированность других эстетических чувств</w:t>
                  </w:r>
                </w:p>
              </w:tc>
              <w:tc>
                <w:tcPr>
                  <w:tcW w:w="4786" w:type="dxa"/>
                </w:tcPr>
                <w:p w:rsidR="00B40BDA" w:rsidRPr="00C60573" w:rsidRDefault="00B40BDA" w:rsidP="00B40BDA">
                  <w:pPr>
                    <w:rPr>
                      <w:rFonts w:ascii="Times New Roman" w:hAnsi="Times New Roman"/>
                      <w:sz w:val="24"/>
                      <w:szCs w:val="24"/>
                    </w:rPr>
                  </w:pPr>
                </w:p>
              </w:tc>
            </w:tr>
            <w:tr w:rsidR="00B40BDA" w:rsidRPr="00C60573" w:rsidTr="00B40BDA">
              <w:tc>
                <w:tcPr>
                  <w:tcW w:w="4785" w:type="dxa"/>
                </w:tcPr>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Результативность в </w:t>
                  </w:r>
                  <w:r>
                    <w:rPr>
                      <w:rFonts w:ascii="Times New Roman" w:hAnsi="Times New Roman"/>
                      <w:sz w:val="24"/>
                      <w:szCs w:val="24"/>
                    </w:rPr>
                    <w:t>городских</w:t>
                  </w:r>
                  <w:r w:rsidRPr="00C60573">
                    <w:rPr>
                      <w:rFonts w:ascii="Times New Roman" w:hAnsi="Times New Roman"/>
                      <w:sz w:val="24"/>
                      <w:szCs w:val="24"/>
                    </w:rPr>
                    <w:t xml:space="preserve"> и областных мероприятиях</w:t>
                  </w:r>
                </w:p>
              </w:tc>
              <w:tc>
                <w:tcPr>
                  <w:tcW w:w="4786" w:type="dxa"/>
                </w:tcPr>
                <w:p w:rsidR="00B40BDA" w:rsidRPr="00C60573" w:rsidRDefault="00B40BDA" w:rsidP="00B40BDA">
                  <w:pPr>
                    <w:rPr>
                      <w:rFonts w:ascii="Times New Roman" w:hAnsi="Times New Roman"/>
                      <w:sz w:val="24"/>
                      <w:szCs w:val="24"/>
                    </w:rPr>
                  </w:pPr>
                  <w:r w:rsidRPr="00C60573">
                    <w:rPr>
                      <w:rFonts w:ascii="Times New Roman" w:hAnsi="Times New Roman"/>
                      <w:sz w:val="24"/>
                      <w:szCs w:val="24"/>
                    </w:rPr>
                    <w:t>Имидж школы</w:t>
                  </w:r>
                </w:p>
              </w:tc>
              <w:tc>
                <w:tcPr>
                  <w:tcW w:w="4786" w:type="dxa"/>
                </w:tcPr>
                <w:p w:rsidR="00B40BDA" w:rsidRPr="00C60573" w:rsidRDefault="00B40BDA" w:rsidP="00B40BDA">
                  <w:pPr>
                    <w:rPr>
                      <w:rFonts w:ascii="Times New Roman" w:hAnsi="Times New Roman"/>
                      <w:sz w:val="24"/>
                      <w:szCs w:val="24"/>
                    </w:rPr>
                  </w:pPr>
                  <w:r w:rsidRPr="00C60573">
                    <w:rPr>
                      <w:rFonts w:ascii="Times New Roman" w:hAnsi="Times New Roman"/>
                      <w:sz w:val="24"/>
                      <w:szCs w:val="24"/>
                    </w:rPr>
                    <w:t>Сводная таблица</w:t>
                  </w:r>
                </w:p>
              </w:tc>
            </w:tr>
            <w:tr w:rsidR="00B40BDA" w:rsidRPr="00C60573" w:rsidTr="00B40BDA">
              <w:trPr>
                <w:trHeight w:val="5139"/>
              </w:trPr>
              <w:tc>
                <w:tcPr>
                  <w:tcW w:w="4785" w:type="dxa"/>
                </w:tcPr>
                <w:p w:rsidR="00B40BDA" w:rsidRPr="00C60573" w:rsidRDefault="00B40BDA" w:rsidP="00B40BDA">
                  <w:pPr>
                    <w:rPr>
                      <w:rFonts w:ascii="Times New Roman" w:hAnsi="Times New Roman"/>
                      <w:sz w:val="24"/>
                      <w:szCs w:val="24"/>
                    </w:rPr>
                  </w:pPr>
                  <w:r w:rsidRPr="00C60573">
                    <w:rPr>
                      <w:rFonts w:ascii="Times New Roman" w:hAnsi="Times New Roman"/>
                      <w:sz w:val="24"/>
                      <w:szCs w:val="24"/>
                    </w:rPr>
                    <w:lastRenderedPageBreak/>
                    <w:t>Оценка микроклимата в школе</w:t>
                  </w:r>
                </w:p>
              </w:tc>
              <w:tc>
                <w:tcPr>
                  <w:tcW w:w="4786" w:type="dxa"/>
                </w:tcPr>
                <w:p w:rsidR="00B40BDA" w:rsidRPr="00C60573" w:rsidRDefault="00B40BDA" w:rsidP="00B40BDA">
                  <w:pPr>
                    <w:tabs>
                      <w:tab w:val="left" w:pos="7797"/>
                    </w:tabs>
                    <w:spacing w:line="360" w:lineRule="auto"/>
                    <w:rPr>
                      <w:rFonts w:ascii="Times New Roman" w:hAnsi="Times New Roman"/>
                      <w:sz w:val="24"/>
                      <w:szCs w:val="24"/>
                    </w:rPr>
                  </w:pPr>
                  <w:r w:rsidRPr="00C60573">
                    <w:rPr>
                      <w:rFonts w:ascii="Times New Roman" w:hAnsi="Times New Roman"/>
                      <w:sz w:val="24"/>
                      <w:szCs w:val="24"/>
                    </w:rPr>
                    <w:t xml:space="preserve">       1. Характер отношений между участниками учебно-воспитательного процесса </w:t>
                  </w:r>
                </w:p>
                <w:p w:rsidR="00B40BDA" w:rsidRPr="00C60573" w:rsidRDefault="00B40BDA" w:rsidP="00B40BDA">
                  <w:pPr>
                    <w:tabs>
                      <w:tab w:val="left" w:pos="7797"/>
                    </w:tabs>
                    <w:spacing w:line="360" w:lineRule="auto"/>
                    <w:rPr>
                      <w:rFonts w:ascii="Times New Roman" w:hAnsi="Times New Roman"/>
                      <w:sz w:val="24"/>
                      <w:szCs w:val="24"/>
                    </w:rPr>
                  </w:pPr>
                  <w:r w:rsidRPr="00C60573">
                    <w:rPr>
                      <w:rFonts w:ascii="Times New Roman" w:hAnsi="Times New Roman"/>
                      <w:sz w:val="24"/>
                      <w:szCs w:val="24"/>
                    </w:rPr>
                    <w:t xml:space="preserve">       2. Единые требования педагогов и родителей к ребенку.</w:t>
                  </w:r>
                </w:p>
                <w:p w:rsidR="00B40BDA" w:rsidRPr="00C60573" w:rsidRDefault="00B40BDA" w:rsidP="00B40BDA">
                  <w:pPr>
                    <w:tabs>
                      <w:tab w:val="left" w:pos="7797"/>
                    </w:tabs>
                    <w:spacing w:line="360" w:lineRule="auto"/>
                    <w:rPr>
                      <w:rFonts w:ascii="Times New Roman" w:hAnsi="Times New Roman"/>
                      <w:sz w:val="24"/>
                      <w:szCs w:val="24"/>
                    </w:rPr>
                  </w:pPr>
                  <w:r w:rsidRPr="00C60573">
                    <w:rPr>
                      <w:rFonts w:ascii="Times New Roman" w:hAnsi="Times New Roman"/>
                      <w:sz w:val="24"/>
                      <w:szCs w:val="24"/>
                    </w:rPr>
                    <w:t xml:space="preserve">        3. Участие детей, родителей, учителей в мероприятиях. </w:t>
                  </w:r>
                </w:p>
                <w:p w:rsidR="00B40BDA" w:rsidRPr="00C60573" w:rsidRDefault="00B40BDA" w:rsidP="00B40BDA">
                  <w:pPr>
                    <w:tabs>
                      <w:tab w:val="left" w:pos="7797"/>
                    </w:tabs>
                    <w:spacing w:line="360" w:lineRule="auto"/>
                    <w:rPr>
                      <w:rFonts w:ascii="Times New Roman" w:hAnsi="Times New Roman"/>
                      <w:sz w:val="24"/>
                      <w:szCs w:val="24"/>
                    </w:rPr>
                  </w:pPr>
                  <w:r w:rsidRPr="00C60573">
                    <w:rPr>
                      <w:rFonts w:ascii="Times New Roman" w:hAnsi="Times New Roman"/>
                      <w:sz w:val="24"/>
                      <w:szCs w:val="24"/>
                    </w:rPr>
                    <w:t xml:space="preserve">        4. Нравственные ценности.</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        5. Создание благоприятного психологического климата в коллективе.</w:t>
                  </w:r>
                </w:p>
              </w:tc>
              <w:tc>
                <w:tcPr>
                  <w:tcW w:w="4786" w:type="dxa"/>
                </w:tcPr>
                <w:p w:rsidR="00B40BDA" w:rsidRPr="00C60573" w:rsidRDefault="00B40BDA" w:rsidP="00B40BDA">
                  <w:pPr>
                    <w:rPr>
                      <w:rFonts w:ascii="Times New Roman" w:hAnsi="Times New Roman"/>
                      <w:sz w:val="24"/>
                      <w:szCs w:val="24"/>
                    </w:rPr>
                  </w:pPr>
                  <w:r w:rsidRPr="00C60573">
                    <w:rPr>
                      <w:rFonts w:ascii="Times New Roman" w:hAnsi="Times New Roman"/>
                      <w:sz w:val="24"/>
                      <w:szCs w:val="24"/>
                    </w:rPr>
                    <w:t>Тест Н.Е.Щурковой «Размышляем о жизненном опыте».</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Методика С.М. Петровой «Пословицы»</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Методика М.И. Рожковой «Изучение социализированности личности».</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Методика Л.В. Байбородовой «Ситуация выбора».</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Анкета «Что такое счастье?»</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Игра  «Фантастический выбор»</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Анкета «Моя семья». Методика Е.Н. Степановой «Изучение удовлетворенности педагогов жизнедеятельностью в образовательном учреждении».</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Методика А.А. Андреева. «Изучение удовлетворенности родителей жизнедеятельностью в образовательном учреждении».</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Методика Е.А. Степановой «Изучение удовлетворенности родителей жизнедеятельностью в образовательном учреждении».</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Методика А.А. Андреева  «Изучение удовлетворенности подростков жизнедеятельностью в образовательном учреждении».</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Анкета для старшеклассников.</w:t>
                  </w:r>
                </w:p>
              </w:tc>
            </w:tr>
            <w:tr w:rsidR="00B40BDA" w:rsidRPr="00C60573" w:rsidTr="00B40BDA">
              <w:tc>
                <w:tcPr>
                  <w:tcW w:w="4785" w:type="dxa"/>
                </w:tcPr>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Сформированность общешкольного коллектива </w:t>
                  </w:r>
                </w:p>
              </w:tc>
              <w:tc>
                <w:tcPr>
                  <w:tcW w:w="4786" w:type="dxa"/>
                </w:tcPr>
                <w:p w:rsidR="00B40BDA" w:rsidRPr="00C60573" w:rsidRDefault="00B40BDA" w:rsidP="00282774">
                  <w:pPr>
                    <w:numPr>
                      <w:ilvl w:val="0"/>
                      <w:numId w:val="68"/>
                    </w:numPr>
                    <w:spacing w:before="100" w:beforeAutospacing="1" w:after="100" w:afterAutospacing="1" w:line="240" w:lineRule="auto"/>
                    <w:ind w:left="800"/>
                    <w:rPr>
                      <w:rFonts w:ascii="Times New Roman" w:hAnsi="Times New Roman"/>
                      <w:color w:val="333333"/>
                      <w:sz w:val="24"/>
                      <w:szCs w:val="24"/>
                    </w:rPr>
                  </w:pPr>
                  <w:r w:rsidRPr="00C60573">
                    <w:rPr>
                      <w:rFonts w:ascii="Times New Roman" w:hAnsi="Times New Roman"/>
                      <w:color w:val="333333"/>
                      <w:sz w:val="24"/>
                      <w:szCs w:val="24"/>
                    </w:rPr>
                    <w:t xml:space="preserve">Состояние эмоционально-психологических отношений в коллективе </w:t>
                  </w:r>
                </w:p>
                <w:p w:rsidR="00B40BDA" w:rsidRPr="00C60573" w:rsidRDefault="00B40BDA" w:rsidP="00282774">
                  <w:pPr>
                    <w:numPr>
                      <w:ilvl w:val="0"/>
                      <w:numId w:val="68"/>
                    </w:numPr>
                    <w:spacing w:before="100" w:beforeAutospacing="1" w:after="100" w:afterAutospacing="1" w:line="240" w:lineRule="auto"/>
                    <w:ind w:left="800"/>
                    <w:rPr>
                      <w:rFonts w:ascii="Times New Roman" w:hAnsi="Times New Roman"/>
                      <w:color w:val="333333"/>
                      <w:sz w:val="24"/>
                      <w:szCs w:val="24"/>
                    </w:rPr>
                  </w:pPr>
                  <w:r w:rsidRPr="00C60573">
                    <w:rPr>
                      <w:rFonts w:ascii="Times New Roman" w:hAnsi="Times New Roman"/>
                      <w:color w:val="333333"/>
                      <w:sz w:val="24"/>
                      <w:szCs w:val="24"/>
                    </w:rPr>
                    <w:t xml:space="preserve">Развитость самоуправления </w:t>
                  </w:r>
                </w:p>
                <w:p w:rsidR="00B40BDA" w:rsidRPr="00C60573" w:rsidRDefault="00B40BDA" w:rsidP="00282774">
                  <w:pPr>
                    <w:numPr>
                      <w:ilvl w:val="0"/>
                      <w:numId w:val="68"/>
                    </w:numPr>
                    <w:spacing w:before="100" w:beforeAutospacing="1" w:after="100" w:afterAutospacing="1" w:line="240" w:lineRule="auto"/>
                    <w:ind w:left="800"/>
                    <w:rPr>
                      <w:rFonts w:ascii="Times New Roman" w:hAnsi="Times New Roman"/>
                      <w:color w:val="333333"/>
                      <w:sz w:val="24"/>
                      <w:szCs w:val="24"/>
                    </w:rPr>
                  </w:pPr>
                  <w:r w:rsidRPr="00C60573">
                    <w:rPr>
                      <w:rFonts w:ascii="Times New Roman" w:hAnsi="Times New Roman"/>
                      <w:color w:val="333333"/>
                      <w:sz w:val="24"/>
                      <w:szCs w:val="24"/>
                    </w:rPr>
                    <w:t xml:space="preserve">Сформированность совместной деятельности </w:t>
                  </w:r>
                </w:p>
                <w:p w:rsidR="00B40BDA" w:rsidRPr="00C60573" w:rsidRDefault="00B40BDA" w:rsidP="00B40BDA">
                  <w:pPr>
                    <w:rPr>
                      <w:rFonts w:ascii="Times New Roman" w:hAnsi="Times New Roman"/>
                      <w:sz w:val="24"/>
                      <w:szCs w:val="24"/>
                    </w:rPr>
                  </w:pPr>
                </w:p>
              </w:tc>
              <w:tc>
                <w:tcPr>
                  <w:tcW w:w="4786" w:type="dxa"/>
                </w:tcPr>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 1. Анкетирование;</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 2. Тест «Размышляем о жизненном опыте» Н.Е.Щурковой;</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 3. Методика «Изучение социализированности личности учащегося» М.И.Рожкова;</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4. Методика «Определение уровня развития самоуправления в ученическом коллективе» М.И.Рожкова;</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lastRenderedPageBreak/>
                    <w:t>5. Методика «Изучения удовлетворенности учащихся школьной жизнью» А.А.Андреева;</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6. Комплексная методика «Изучения удовлетворенности родителей жизнедеятельностью образовательного учреждения» А.А.Андреева;</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7. Методика «Социально-психологическая самоаттестация коллектива» Р.С.Немова.</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8.  Методика "Наши отношения" </w:t>
                  </w:r>
                </w:p>
              </w:tc>
            </w:tr>
            <w:tr w:rsidR="00B40BDA" w:rsidRPr="00C60573" w:rsidTr="00B40BDA">
              <w:tc>
                <w:tcPr>
                  <w:tcW w:w="4785" w:type="dxa"/>
                </w:tcPr>
                <w:p w:rsidR="00B40BDA" w:rsidRPr="00C60573" w:rsidRDefault="00B40BDA" w:rsidP="00B40BDA">
                  <w:pPr>
                    <w:rPr>
                      <w:rFonts w:ascii="Times New Roman" w:hAnsi="Times New Roman"/>
                      <w:sz w:val="24"/>
                      <w:szCs w:val="24"/>
                    </w:rPr>
                  </w:pPr>
                  <w:r w:rsidRPr="00C60573">
                    <w:rPr>
                      <w:rFonts w:ascii="Times New Roman" w:hAnsi="Times New Roman"/>
                      <w:sz w:val="24"/>
                      <w:szCs w:val="24"/>
                    </w:rPr>
                    <w:lastRenderedPageBreak/>
                    <w:t>Удовлетворенность учащихся и их родителей жизнедеятельностью</w:t>
                  </w:r>
                </w:p>
                <w:p w:rsidR="00B40BDA" w:rsidRPr="00C60573" w:rsidRDefault="00B40BDA" w:rsidP="00B40BDA">
                  <w:pPr>
                    <w:rPr>
                      <w:rFonts w:ascii="Times New Roman" w:hAnsi="Times New Roman"/>
                      <w:sz w:val="24"/>
                      <w:szCs w:val="24"/>
                    </w:rPr>
                  </w:pPr>
                </w:p>
              </w:tc>
              <w:tc>
                <w:tcPr>
                  <w:tcW w:w="4786" w:type="dxa"/>
                </w:tcPr>
                <w:p w:rsidR="00B40BDA" w:rsidRPr="00C60573" w:rsidRDefault="00B40BDA" w:rsidP="00282774">
                  <w:pPr>
                    <w:numPr>
                      <w:ilvl w:val="0"/>
                      <w:numId w:val="67"/>
                    </w:numPr>
                    <w:spacing w:before="100" w:beforeAutospacing="1" w:after="100" w:afterAutospacing="1" w:line="240" w:lineRule="auto"/>
                    <w:ind w:left="800"/>
                    <w:rPr>
                      <w:rFonts w:ascii="Times New Roman" w:hAnsi="Times New Roman"/>
                      <w:color w:val="333333"/>
                      <w:sz w:val="24"/>
                      <w:szCs w:val="24"/>
                    </w:rPr>
                  </w:pPr>
                  <w:r w:rsidRPr="00C60573">
                    <w:rPr>
                      <w:rFonts w:ascii="Times New Roman" w:hAnsi="Times New Roman"/>
                      <w:color w:val="333333"/>
                      <w:sz w:val="24"/>
                      <w:szCs w:val="24"/>
                    </w:rPr>
                    <w:t xml:space="preserve">Комфортность ребенка в школе </w:t>
                  </w:r>
                </w:p>
                <w:p w:rsidR="00B40BDA" w:rsidRPr="00C60573" w:rsidRDefault="00B40BDA" w:rsidP="00B40BDA">
                  <w:pPr>
                    <w:rPr>
                      <w:rFonts w:ascii="Times New Roman" w:hAnsi="Times New Roman"/>
                      <w:sz w:val="24"/>
                      <w:szCs w:val="24"/>
                    </w:rPr>
                  </w:pPr>
                  <w:r w:rsidRPr="00C60573">
                    <w:rPr>
                      <w:rFonts w:ascii="Times New Roman" w:hAnsi="Times New Roman"/>
                      <w:color w:val="333333"/>
                      <w:sz w:val="24"/>
                      <w:szCs w:val="24"/>
                    </w:rPr>
                    <w:t xml:space="preserve">    2. Эмоционально-психологическое положение ученика в школе (классе)</w:t>
                  </w:r>
                </w:p>
              </w:tc>
              <w:tc>
                <w:tcPr>
                  <w:tcW w:w="4786" w:type="dxa"/>
                </w:tcPr>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1. Методика А.А. Андреева "Изучение удовлетворенности учащегося школьной жизнью" </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2. Методики "Наши отношения", "Психологическая атмосфера в коллективе" </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3. Анкета "Ты и твоя школа" </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4. Социометрия</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5. Сводная ведомость трудоустройства выпускников</w:t>
                  </w:r>
                </w:p>
              </w:tc>
            </w:tr>
            <w:tr w:rsidR="00B40BDA" w:rsidRPr="00C60573" w:rsidTr="00B40BDA">
              <w:trPr>
                <w:trHeight w:val="728"/>
              </w:trPr>
              <w:tc>
                <w:tcPr>
                  <w:tcW w:w="4785" w:type="dxa"/>
                </w:tcPr>
                <w:p w:rsidR="00B40BDA" w:rsidRPr="00C60573" w:rsidRDefault="00B40BDA" w:rsidP="00B40BDA">
                  <w:pPr>
                    <w:shd w:val="clear" w:color="auto" w:fill="FFFFFF"/>
                    <w:tabs>
                      <w:tab w:val="left" w:pos="7797"/>
                    </w:tabs>
                    <w:spacing w:line="360" w:lineRule="auto"/>
                    <w:jc w:val="both"/>
                    <w:rPr>
                      <w:rFonts w:ascii="Times New Roman" w:hAnsi="Times New Roman"/>
                      <w:sz w:val="24"/>
                      <w:szCs w:val="24"/>
                    </w:rPr>
                  </w:pPr>
                  <w:r w:rsidRPr="00C60573">
                    <w:rPr>
                      <w:rFonts w:ascii="Times New Roman" w:hAnsi="Times New Roman"/>
                      <w:sz w:val="24"/>
                      <w:szCs w:val="24"/>
                    </w:rPr>
                    <w:t>Интеграция учебной и внеучебной деятельности.</w:t>
                  </w:r>
                </w:p>
                <w:p w:rsidR="00B40BDA" w:rsidRPr="00C60573" w:rsidRDefault="00B40BDA" w:rsidP="00B40BDA">
                  <w:pPr>
                    <w:rPr>
                      <w:rFonts w:ascii="Times New Roman" w:hAnsi="Times New Roman"/>
                      <w:sz w:val="24"/>
                      <w:szCs w:val="24"/>
                    </w:rPr>
                  </w:pPr>
                </w:p>
              </w:tc>
              <w:tc>
                <w:tcPr>
                  <w:tcW w:w="4786" w:type="dxa"/>
                </w:tcPr>
                <w:p w:rsidR="00B40BDA" w:rsidRPr="00C60573" w:rsidRDefault="00B40BDA" w:rsidP="00B40BDA">
                  <w:pPr>
                    <w:tabs>
                      <w:tab w:val="left" w:pos="7797"/>
                    </w:tabs>
                    <w:spacing w:line="360" w:lineRule="auto"/>
                    <w:rPr>
                      <w:rFonts w:ascii="Times New Roman" w:hAnsi="Times New Roman"/>
                      <w:sz w:val="24"/>
                      <w:szCs w:val="24"/>
                    </w:rPr>
                  </w:pPr>
                  <w:r w:rsidRPr="00C60573">
                    <w:rPr>
                      <w:rFonts w:ascii="Times New Roman" w:hAnsi="Times New Roman"/>
                      <w:sz w:val="24"/>
                      <w:szCs w:val="24"/>
                    </w:rPr>
                    <w:t>Рост познавательной активности учащихся.</w:t>
                  </w:r>
                </w:p>
                <w:p w:rsidR="00B40BDA" w:rsidRPr="00C60573" w:rsidRDefault="00B40BDA" w:rsidP="00B40BDA">
                  <w:pPr>
                    <w:tabs>
                      <w:tab w:val="left" w:pos="7797"/>
                    </w:tabs>
                    <w:spacing w:line="360" w:lineRule="auto"/>
                    <w:rPr>
                      <w:rFonts w:ascii="Times New Roman" w:hAnsi="Times New Roman"/>
                      <w:sz w:val="24"/>
                      <w:szCs w:val="24"/>
                    </w:rPr>
                  </w:pPr>
                  <w:r w:rsidRPr="00C60573">
                    <w:rPr>
                      <w:rFonts w:ascii="Times New Roman" w:hAnsi="Times New Roman"/>
                      <w:sz w:val="24"/>
                      <w:szCs w:val="24"/>
                    </w:rPr>
                    <w:t>Наличие высокой мотивации в учебе.</w:t>
                  </w:r>
                </w:p>
                <w:p w:rsidR="00B40BDA" w:rsidRPr="00C60573" w:rsidRDefault="00B40BDA" w:rsidP="00B40BDA">
                  <w:pPr>
                    <w:tabs>
                      <w:tab w:val="left" w:pos="7797"/>
                    </w:tabs>
                    <w:spacing w:line="360" w:lineRule="auto"/>
                    <w:rPr>
                      <w:rFonts w:ascii="Times New Roman" w:hAnsi="Times New Roman"/>
                      <w:sz w:val="24"/>
                      <w:szCs w:val="24"/>
                    </w:rPr>
                  </w:pPr>
                  <w:r w:rsidRPr="00C60573">
                    <w:rPr>
                      <w:rFonts w:ascii="Times New Roman" w:hAnsi="Times New Roman"/>
                      <w:sz w:val="24"/>
                      <w:szCs w:val="24"/>
                    </w:rPr>
                    <w:t>Расширение кругозора учащихся.</w:t>
                  </w:r>
                </w:p>
                <w:p w:rsidR="00B40BDA" w:rsidRPr="00C60573" w:rsidRDefault="00B40BDA" w:rsidP="00B40BDA">
                  <w:pPr>
                    <w:tabs>
                      <w:tab w:val="left" w:pos="7797"/>
                    </w:tabs>
                    <w:spacing w:line="360" w:lineRule="auto"/>
                    <w:rPr>
                      <w:rFonts w:ascii="Times New Roman" w:hAnsi="Times New Roman"/>
                      <w:sz w:val="24"/>
                      <w:szCs w:val="24"/>
                    </w:rPr>
                  </w:pPr>
                  <w:r w:rsidRPr="00C60573">
                    <w:rPr>
                      <w:rFonts w:ascii="Times New Roman" w:hAnsi="Times New Roman"/>
                      <w:sz w:val="24"/>
                      <w:szCs w:val="24"/>
                    </w:rPr>
                    <w:t>Самореализация в разных видах творчества.</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Самоопределение после окончания школы.</w:t>
                  </w:r>
                </w:p>
              </w:tc>
              <w:tc>
                <w:tcPr>
                  <w:tcW w:w="4786" w:type="dxa"/>
                </w:tcPr>
                <w:p w:rsidR="00B40BDA" w:rsidRPr="00C60573" w:rsidRDefault="00B40BDA" w:rsidP="00B40BDA">
                  <w:pPr>
                    <w:spacing w:line="360" w:lineRule="auto"/>
                    <w:rPr>
                      <w:rFonts w:ascii="Times New Roman" w:hAnsi="Times New Roman"/>
                      <w:sz w:val="24"/>
                      <w:szCs w:val="24"/>
                    </w:rPr>
                  </w:pPr>
                  <w:r w:rsidRPr="00C60573">
                    <w:rPr>
                      <w:rFonts w:ascii="Times New Roman" w:hAnsi="Times New Roman"/>
                      <w:sz w:val="24"/>
                      <w:szCs w:val="24"/>
                    </w:rPr>
                    <w:t>Анализ результативности участия во внеклассной работе.</w:t>
                  </w:r>
                </w:p>
                <w:p w:rsidR="00B40BDA" w:rsidRPr="00C60573" w:rsidRDefault="00B40BDA" w:rsidP="00B40BDA">
                  <w:pPr>
                    <w:spacing w:line="360" w:lineRule="auto"/>
                    <w:rPr>
                      <w:rFonts w:ascii="Times New Roman" w:hAnsi="Times New Roman"/>
                      <w:sz w:val="24"/>
                      <w:szCs w:val="24"/>
                    </w:rPr>
                  </w:pPr>
                  <w:r w:rsidRPr="00C60573">
                    <w:rPr>
                      <w:rFonts w:ascii="Times New Roman" w:hAnsi="Times New Roman"/>
                      <w:sz w:val="24"/>
                      <w:szCs w:val="24"/>
                    </w:rPr>
                    <w:t>Анкета «Зеркало».</w:t>
                  </w:r>
                </w:p>
                <w:p w:rsidR="00B40BDA" w:rsidRPr="00C60573" w:rsidRDefault="00B40BDA" w:rsidP="00B40BDA">
                  <w:pPr>
                    <w:spacing w:line="360" w:lineRule="auto"/>
                    <w:rPr>
                      <w:rFonts w:ascii="Times New Roman" w:hAnsi="Times New Roman"/>
                      <w:sz w:val="24"/>
                      <w:szCs w:val="24"/>
                    </w:rPr>
                  </w:pPr>
                  <w:r w:rsidRPr="00C60573">
                    <w:rPr>
                      <w:rFonts w:ascii="Times New Roman" w:hAnsi="Times New Roman"/>
                      <w:sz w:val="24"/>
                      <w:szCs w:val="24"/>
                    </w:rPr>
                    <w:t>Анкета «Патриот».</w:t>
                  </w:r>
                </w:p>
                <w:p w:rsidR="00B40BDA" w:rsidRPr="00C60573" w:rsidRDefault="00B40BDA" w:rsidP="00B40BDA">
                  <w:pPr>
                    <w:spacing w:line="360" w:lineRule="auto"/>
                    <w:rPr>
                      <w:rFonts w:ascii="Times New Roman" w:hAnsi="Times New Roman"/>
                      <w:sz w:val="24"/>
                      <w:szCs w:val="24"/>
                    </w:rPr>
                  </w:pPr>
                  <w:r w:rsidRPr="00C60573">
                    <w:rPr>
                      <w:rFonts w:ascii="Times New Roman" w:hAnsi="Times New Roman"/>
                      <w:sz w:val="24"/>
                      <w:szCs w:val="24"/>
                    </w:rPr>
                    <w:t>Анкета «Что вам интересно?»</w:t>
                  </w:r>
                </w:p>
                <w:p w:rsidR="00B40BDA" w:rsidRPr="00C60573" w:rsidRDefault="00B40BDA" w:rsidP="00B40BDA">
                  <w:pPr>
                    <w:spacing w:line="360" w:lineRule="auto"/>
                    <w:rPr>
                      <w:rFonts w:ascii="Times New Roman" w:hAnsi="Times New Roman"/>
                      <w:sz w:val="24"/>
                      <w:szCs w:val="24"/>
                    </w:rPr>
                  </w:pPr>
                  <w:r w:rsidRPr="00C60573">
                    <w:rPr>
                      <w:rFonts w:ascii="Times New Roman" w:hAnsi="Times New Roman"/>
                      <w:sz w:val="24"/>
                      <w:szCs w:val="24"/>
                    </w:rPr>
                    <w:t>Анкета «Анализ интересов и направленности подростков».</w:t>
                  </w:r>
                </w:p>
                <w:p w:rsidR="00B40BDA" w:rsidRPr="00C60573" w:rsidRDefault="00B40BDA" w:rsidP="00B40BDA">
                  <w:pPr>
                    <w:spacing w:line="360" w:lineRule="auto"/>
                    <w:rPr>
                      <w:rFonts w:ascii="Times New Roman" w:hAnsi="Times New Roman"/>
                      <w:sz w:val="24"/>
                      <w:szCs w:val="24"/>
                    </w:rPr>
                  </w:pPr>
                  <w:r w:rsidRPr="00C60573">
                    <w:rPr>
                      <w:rFonts w:ascii="Times New Roman" w:hAnsi="Times New Roman"/>
                      <w:sz w:val="24"/>
                      <w:szCs w:val="24"/>
                    </w:rPr>
                    <w:t xml:space="preserve"> Анкета «Интересы и досуг».</w:t>
                  </w:r>
                </w:p>
                <w:p w:rsidR="00B40BDA" w:rsidRPr="00C60573" w:rsidRDefault="00B40BDA" w:rsidP="00B40BDA">
                  <w:pPr>
                    <w:spacing w:line="360" w:lineRule="auto"/>
                    <w:rPr>
                      <w:rFonts w:ascii="Times New Roman" w:hAnsi="Times New Roman"/>
                      <w:sz w:val="24"/>
                      <w:szCs w:val="24"/>
                    </w:rPr>
                  </w:pPr>
                  <w:r w:rsidRPr="00C60573">
                    <w:rPr>
                      <w:rFonts w:ascii="Times New Roman" w:hAnsi="Times New Roman"/>
                      <w:sz w:val="24"/>
                      <w:szCs w:val="24"/>
                    </w:rPr>
                    <w:t xml:space="preserve"> Анкета «Профориентация </w:t>
                  </w:r>
                </w:p>
                <w:p w:rsidR="00B40BDA" w:rsidRPr="00C60573" w:rsidRDefault="00B40BDA" w:rsidP="00B40BDA">
                  <w:pPr>
                    <w:spacing w:line="360" w:lineRule="auto"/>
                    <w:rPr>
                      <w:rFonts w:ascii="Times New Roman" w:hAnsi="Times New Roman"/>
                      <w:sz w:val="24"/>
                      <w:szCs w:val="24"/>
                    </w:rPr>
                  </w:pPr>
                  <w:r w:rsidRPr="00C60573">
                    <w:rPr>
                      <w:rFonts w:ascii="Times New Roman" w:hAnsi="Times New Roman"/>
                      <w:sz w:val="24"/>
                      <w:szCs w:val="24"/>
                    </w:rPr>
                    <w:t>подростков.</w:t>
                  </w:r>
                </w:p>
                <w:p w:rsidR="00B40BDA" w:rsidRPr="00C60573" w:rsidRDefault="00B40BDA" w:rsidP="00B40BDA">
                  <w:pPr>
                    <w:spacing w:line="360" w:lineRule="auto"/>
                    <w:rPr>
                      <w:rFonts w:ascii="Times New Roman" w:hAnsi="Times New Roman"/>
                      <w:sz w:val="24"/>
                      <w:szCs w:val="24"/>
                    </w:rPr>
                  </w:pPr>
                  <w:r w:rsidRPr="00C60573">
                    <w:rPr>
                      <w:rFonts w:ascii="Times New Roman" w:hAnsi="Times New Roman"/>
                      <w:sz w:val="24"/>
                      <w:szCs w:val="24"/>
                    </w:rPr>
                    <w:t xml:space="preserve"> Анкета «Познавательные потребности </w:t>
                  </w:r>
                  <w:r w:rsidRPr="00C60573">
                    <w:rPr>
                      <w:rFonts w:ascii="Times New Roman" w:hAnsi="Times New Roman"/>
                      <w:sz w:val="24"/>
                      <w:szCs w:val="24"/>
                    </w:rPr>
                    <w:lastRenderedPageBreak/>
                    <w:t>подростка».</w:t>
                  </w:r>
                </w:p>
                <w:p w:rsidR="00B40BDA" w:rsidRPr="00C60573" w:rsidRDefault="00B40BDA" w:rsidP="00B40BDA">
                  <w:pPr>
                    <w:rPr>
                      <w:rFonts w:ascii="Times New Roman" w:hAnsi="Times New Roman"/>
                      <w:sz w:val="24"/>
                      <w:szCs w:val="24"/>
                    </w:rPr>
                  </w:pPr>
                  <w:r w:rsidRPr="00C60573">
                    <w:rPr>
                      <w:rFonts w:ascii="Times New Roman" w:hAnsi="Times New Roman"/>
                      <w:sz w:val="24"/>
                      <w:szCs w:val="24"/>
                    </w:rPr>
                    <w:t xml:space="preserve"> Методика Д.В. Григорьевой «Личностный рост»</w:t>
                  </w:r>
                </w:p>
              </w:tc>
            </w:tr>
          </w:tbl>
          <w:p w:rsidR="00B40BDA" w:rsidRPr="00C60573" w:rsidRDefault="00B40BDA" w:rsidP="00B40BDA">
            <w:pPr>
              <w:shd w:val="clear" w:color="auto" w:fill="FFFFFF"/>
              <w:autoSpaceDE w:val="0"/>
              <w:autoSpaceDN w:val="0"/>
              <w:adjustRightInd w:val="0"/>
              <w:jc w:val="both"/>
              <w:rPr>
                <w:rFonts w:ascii="Times New Roman" w:hAnsi="Times New Roman"/>
                <w:sz w:val="24"/>
                <w:szCs w:val="24"/>
              </w:rPr>
            </w:pPr>
            <w:r>
              <w:rPr>
                <w:rFonts w:ascii="Times New Roman" w:hAnsi="Times New Roman"/>
                <w:sz w:val="24"/>
                <w:szCs w:val="24"/>
              </w:rPr>
              <w:lastRenderedPageBreak/>
              <w:t xml:space="preserve">2.3.11 </w:t>
            </w:r>
            <w:r w:rsidRPr="00C60573">
              <w:rPr>
                <w:rFonts w:ascii="Times New Roman" w:hAnsi="Times New Roman"/>
                <w:sz w:val="24"/>
                <w:szCs w:val="24"/>
              </w:rPr>
              <w:t>Методика и инструментарий мониторинга духовно-нравственного развития, воспитания и социализации обучающихся</w:t>
            </w:r>
          </w:p>
          <w:p w:rsidR="00B40BDA" w:rsidRPr="00C60573" w:rsidRDefault="00B40BDA" w:rsidP="00B40BDA">
            <w:pPr>
              <w:autoSpaceDE w:val="0"/>
              <w:ind w:firstLine="708"/>
              <w:jc w:val="both"/>
              <w:rPr>
                <w:rFonts w:ascii="Times New Roman" w:hAnsi="Times New Roman"/>
                <w:sz w:val="24"/>
                <w:szCs w:val="24"/>
              </w:rPr>
            </w:pPr>
            <w:r w:rsidRPr="00C60573">
              <w:rPr>
                <w:rFonts w:ascii="Times New Roman" w:hAnsi="Times New Roman"/>
                <w:sz w:val="24"/>
                <w:szCs w:val="24"/>
              </w:rPr>
              <w:t>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w:t>
            </w:r>
            <w:r>
              <w:rPr>
                <w:rFonts w:ascii="Times New Roman" w:hAnsi="Times New Roman"/>
                <w:sz w:val="24"/>
                <w:szCs w:val="24"/>
              </w:rPr>
              <w:t>й предстает перед учителями, родителями</w:t>
            </w:r>
            <w:r w:rsidRPr="00C60573">
              <w:rPr>
                <w:rFonts w:ascii="Times New Roman" w:hAnsi="Times New Roman"/>
                <w:sz w:val="24"/>
                <w:szCs w:val="24"/>
              </w:rPr>
              <w:t xml:space="preserve"> и просто «чужими людьми»  в виде поведения человека в различных ситуациях. </w:t>
            </w:r>
          </w:p>
          <w:p w:rsidR="00B40BDA" w:rsidRPr="00C60573" w:rsidRDefault="00B40BDA" w:rsidP="00B40BDA">
            <w:pPr>
              <w:autoSpaceDE w:val="0"/>
              <w:ind w:firstLine="708"/>
              <w:jc w:val="both"/>
              <w:rPr>
                <w:rFonts w:ascii="Times New Roman" w:hAnsi="Times New Roman"/>
                <w:sz w:val="24"/>
                <w:szCs w:val="24"/>
              </w:rPr>
            </w:pPr>
            <w:r w:rsidRPr="00C60573">
              <w:rPr>
                <w:rFonts w:ascii="Times New Roman" w:hAnsi="Times New Roman"/>
                <w:sz w:val="24"/>
                <w:szCs w:val="24"/>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B40BDA" w:rsidRPr="00C60573" w:rsidRDefault="00B40BDA" w:rsidP="00B40BDA">
            <w:pPr>
              <w:autoSpaceDE w:val="0"/>
              <w:ind w:firstLine="708"/>
              <w:jc w:val="both"/>
              <w:rPr>
                <w:rFonts w:ascii="Times New Roman" w:hAnsi="Times New Roman"/>
                <w:sz w:val="24"/>
                <w:szCs w:val="24"/>
              </w:rPr>
            </w:pPr>
            <w:r w:rsidRPr="00C60573">
              <w:rPr>
                <w:rFonts w:ascii="Times New Roman" w:hAnsi="Times New Roman"/>
                <w:sz w:val="24"/>
                <w:szCs w:val="24"/>
              </w:rPr>
              <w:t xml:space="preserve">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B40BDA" w:rsidRPr="00C60573" w:rsidRDefault="00B40BDA" w:rsidP="00B40BDA">
            <w:pPr>
              <w:autoSpaceDE w:val="0"/>
              <w:ind w:firstLine="708"/>
              <w:jc w:val="both"/>
              <w:rPr>
                <w:rFonts w:ascii="Times New Roman" w:hAnsi="Times New Roman"/>
                <w:sz w:val="24"/>
                <w:szCs w:val="24"/>
              </w:rPr>
            </w:pPr>
            <w:r w:rsidRPr="00C60573">
              <w:rPr>
                <w:rFonts w:ascii="Times New Roman" w:hAnsi="Times New Roman"/>
                <w:sz w:val="24"/>
                <w:szCs w:val="24"/>
              </w:rPr>
              <w:t xml:space="preserve">Таким образом, ход мониторинга Программы (а равно ее результаты и эффекты) должны оценивать обе группы ее участников: и сами учащиеся,  и взрослые (учителя,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w:t>
            </w:r>
            <w:r w:rsidRPr="00C60573">
              <w:rPr>
                <w:rFonts w:ascii="Times New Roman" w:hAnsi="Times New Roman"/>
                <w:sz w:val="24"/>
                <w:szCs w:val="24"/>
              </w:rPr>
              <w:lastRenderedPageBreak/>
              <w:t xml:space="preserve">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ребенка  относительно самого себя; никакие «баллы», «проценты» и другие подобные измерители считаются неприемлемыми. </w:t>
            </w:r>
          </w:p>
          <w:p w:rsidR="00B40BDA" w:rsidRPr="00C60573" w:rsidRDefault="00B40BDA" w:rsidP="00B40BDA">
            <w:pPr>
              <w:autoSpaceDE w:val="0"/>
              <w:ind w:firstLine="708"/>
              <w:jc w:val="both"/>
              <w:rPr>
                <w:rFonts w:ascii="Times New Roman" w:hAnsi="Times New Roman"/>
                <w:sz w:val="24"/>
                <w:szCs w:val="24"/>
              </w:rPr>
            </w:pPr>
            <w:r w:rsidRPr="00C60573">
              <w:rPr>
                <w:rFonts w:ascii="Times New Roman" w:hAnsi="Times New Roman"/>
                <w:sz w:val="24"/>
                <w:szCs w:val="24"/>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B40BDA" w:rsidRPr="00C60573" w:rsidRDefault="00B40BDA" w:rsidP="00B40BDA">
            <w:pPr>
              <w:autoSpaceDE w:val="0"/>
              <w:ind w:firstLine="708"/>
              <w:jc w:val="both"/>
              <w:rPr>
                <w:rFonts w:ascii="Times New Roman" w:hAnsi="Times New Roman"/>
                <w:sz w:val="24"/>
                <w:szCs w:val="24"/>
              </w:rPr>
            </w:pPr>
            <w:r w:rsidRPr="00C60573">
              <w:rPr>
                <w:rFonts w:ascii="Times New Roman" w:hAnsi="Times New Roman"/>
                <w:sz w:val="24"/>
                <w:szCs w:val="24"/>
              </w:rPr>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B40BDA" w:rsidRPr="00C60573" w:rsidRDefault="00B40BDA" w:rsidP="00B40BDA">
            <w:pPr>
              <w:autoSpaceDE w:val="0"/>
              <w:ind w:firstLine="708"/>
              <w:jc w:val="both"/>
              <w:rPr>
                <w:rFonts w:ascii="Times New Roman" w:hAnsi="Times New Roman"/>
                <w:sz w:val="24"/>
                <w:szCs w:val="24"/>
              </w:rPr>
            </w:pPr>
            <w:r w:rsidRPr="00C60573">
              <w:rPr>
                <w:rFonts w:ascii="Times New Roman" w:hAnsi="Times New Roman"/>
                <w:sz w:val="24"/>
                <w:szCs w:val="24"/>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B40BDA" w:rsidRPr="00C60573" w:rsidRDefault="00B40BDA" w:rsidP="00B40BDA">
            <w:pPr>
              <w:autoSpaceDE w:val="0"/>
              <w:ind w:firstLine="708"/>
              <w:jc w:val="both"/>
              <w:rPr>
                <w:rFonts w:ascii="Times New Roman" w:hAnsi="Times New Roman"/>
                <w:sz w:val="24"/>
                <w:szCs w:val="24"/>
              </w:rPr>
            </w:pPr>
            <w:r w:rsidRPr="00C60573">
              <w:rPr>
                <w:rFonts w:ascii="Times New Roman" w:hAnsi="Times New Roman"/>
                <w:sz w:val="24"/>
                <w:szCs w:val="24"/>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учащихся и, как следствие, резкое снижение ее результативности и эффективности Программы в целом.    </w:t>
            </w:r>
          </w:p>
          <w:p w:rsidR="00B40BDA" w:rsidRPr="00C60573" w:rsidRDefault="00B40BDA" w:rsidP="00B40BDA">
            <w:pPr>
              <w:autoSpaceDE w:val="0"/>
              <w:ind w:firstLine="708"/>
              <w:jc w:val="both"/>
              <w:rPr>
                <w:rFonts w:ascii="Times New Roman" w:hAnsi="Times New Roman"/>
                <w:sz w:val="24"/>
                <w:szCs w:val="24"/>
              </w:rPr>
            </w:pPr>
            <w:r w:rsidRPr="00C60573">
              <w:rPr>
                <w:rFonts w:ascii="Times New Roman" w:hAnsi="Times New Roman"/>
                <w:sz w:val="24"/>
                <w:szCs w:val="24"/>
              </w:rPr>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w:t>
            </w:r>
            <w:r>
              <w:rPr>
                <w:rFonts w:ascii="Times New Roman" w:hAnsi="Times New Roman"/>
                <w:sz w:val="24"/>
                <w:szCs w:val="24"/>
              </w:rPr>
              <w:t xml:space="preserve">разными </w:t>
            </w:r>
            <w:r w:rsidRPr="00C60573">
              <w:rPr>
                <w:rFonts w:ascii="Times New Roman" w:hAnsi="Times New Roman"/>
                <w:sz w:val="24"/>
                <w:szCs w:val="24"/>
              </w:rPr>
              <w:t>возрас</w:t>
            </w:r>
            <w:r>
              <w:rPr>
                <w:rFonts w:ascii="Times New Roman" w:hAnsi="Times New Roman"/>
                <w:sz w:val="24"/>
                <w:szCs w:val="24"/>
              </w:rPr>
              <w:t>тными группами</w:t>
            </w:r>
            <w:r w:rsidRPr="00C60573">
              <w:rPr>
                <w:rFonts w:ascii="Times New Roman" w:hAnsi="Times New Roman"/>
                <w:sz w:val="24"/>
                <w:szCs w:val="24"/>
              </w:rPr>
              <w:t xml:space="preserve">.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B40BDA" w:rsidRPr="00C60573" w:rsidRDefault="00B40BDA" w:rsidP="00B40BDA">
            <w:pPr>
              <w:ind w:firstLine="708"/>
              <w:jc w:val="both"/>
              <w:rPr>
                <w:rFonts w:ascii="Times New Roman" w:hAnsi="Times New Roman"/>
                <w:sz w:val="24"/>
                <w:szCs w:val="24"/>
              </w:rPr>
            </w:pPr>
            <w:r w:rsidRPr="00C60573">
              <w:rPr>
                <w:rFonts w:ascii="Times New Roman" w:hAnsi="Times New Roman"/>
                <w:sz w:val="24"/>
                <w:szCs w:val="24"/>
              </w:rPr>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B40BDA" w:rsidRPr="00C60573" w:rsidRDefault="00B40BDA" w:rsidP="00B40BDA">
            <w:pPr>
              <w:autoSpaceDE w:val="0"/>
              <w:ind w:firstLine="708"/>
              <w:jc w:val="both"/>
              <w:rPr>
                <w:rFonts w:ascii="Times New Roman" w:hAnsi="Times New Roman"/>
                <w:sz w:val="24"/>
                <w:szCs w:val="24"/>
              </w:rPr>
            </w:pPr>
            <w:r w:rsidRPr="00C60573">
              <w:rPr>
                <w:rFonts w:ascii="Times New Roman" w:hAnsi="Times New Roman"/>
                <w:sz w:val="24"/>
                <w:szCs w:val="24"/>
              </w:rPr>
              <w:lastRenderedPageBreak/>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B40BDA" w:rsidRPr="0003302F" w:rsidRDefault="00B40BDA" w:rsidP="00B40BDA">
            <w:pPr>
              <w:autoSpaceDE w:val="0"/>
              <w:ind w:firstLine="708"/>
              <w:jc w:val="both"/>
              <w:rPr>
                <w:rFonts w:ascii="Times New Roman" w:hAnsi="Times New Roman"/>
                <w:sz w:val="24"/>
                <w:szCs w:val="24"/>
              </w:rPr>
            </w:pPr>
            <w:r w:rsidRPr="0003302F">
              <w:rPr>
                <w:rFonts w:ascii="Times New Roman" w:hAnsi="Times New Roman"/>
                <w:sz w:val="24"/>
                <w:szCs w:val="24"/>
              </w:rPr>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p>
          <w:p w:rsidR="00B40BDA" w:rsidRPr="00C60573" w:rsidRDefault="00B40BDA" w:rsidP="00B40BDA">
            <w:pPr>
              <w:pStyle w:val="af1"/>
              <w:spacing w:after="0" w:line="360" w:lineRule="auto"/>
              <w:ind w:firstLine="454"/>
              <w:jc w:val="both"/>
            </w:pPr>
            <w:r w:rsidRPr="00C60573">
              <w:t>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воспитания и социализации обучающихся.</w:t>
            </w:r>
          </w:p>
          <w:p w:rsidR="00B40BDA" w:rsidRPr="00C60573" w:rsidRDefault="00B40BDA" w:rsidP="00B40BDA">
            <w:pPr>
              <w:pStyle w:val="af1"/>
              <w:spacing w:after="0" w:line="360" w:lineRule="auto"/>
              <w:ind w:firstLine="454"/>
              <w:jc w:val="both"/>
            </w:pPr>
            <w:r w:rsidRPr="00C60573">
              <w:t>В качестве</w:t>
            </w:r>
            <w:r w:rsidRPr="00C60573">
              <w:rPr>
                <w:rStyle w:val="af6"/>
              </w:rPr>
              <w:t xml:space="preserve"> </w:t>
            </w:r>
            <w:r w:rsidRPr="00C60573">
              <w:rPr>
                <w:rStyle w:val="af6"/>
                <w:b w:val="0"/>
                <w:i/>
              </w:rPr>
              <w:t>основных показателей</w:t>
            </w:r>
            <w:r w:rsidRPr="00C60573">
              <w:t xml:space="preserve"> и объектов исследования эффективности реализации школой Программы воспитания и социализации обучающихся выступают:</w:t>
            </w:r>
          </w:p>
          <w:p w:rsidR="00B40BDA" w:rsidRPr="00C60573" w:rsidRDefault="00B40BDA" w:rsidP="00B40BDA">
            <w:pPr>
              <w:pStyle w:val="af1"/>
              <w:spacing w:after="0" w:line="360" w:lineRule="auto"/>
              <w:ind w:firstLine="454"/>
              <w:jc w:val="both"/>
            </w:pPr>
            <w:r w:rsidRPr="00C60573">
              <w:t>1. Особенности развития личностной, социальной, экологической, трудовой (профессиональной) и здоровьесберегающей культуры обучающихся.</w:t>
            </w:r>
          </w:p>
          <w:p w:rsidR="00B40BDA" w:rsidRPr="00C60573" w:rsidRDefault="00B40BDA" w:rsidP="00B40BDA">
            <w:pPr>
              <w:pStyle w:val="af1"/>
              <w:tabs>
                <w:tab w:val="left" w:pos="706"/>
              </w:tabs>
              <w:spacing w:after="0"/>
              <w:ind w:firstLine="454"/>
              <w:jc w:val="both"/>
            </w:pPr>
            <w:r w:rsidRPr="00C60573">
              <w:t>2. Социально-педагогическая среда, общая психологическая атмосфера и нравственный уклад школьной жизни в образовательном учреждении.</w:t>
            </w:r>
          </w:p>
          <w:p w:rsidR="00B40BDA" w:rsidRPr="00C60573" w:rsidRDefault="00B40BDA" w:rsidP="00B40BDA">
            <w:pPr>
              <w:pStyle w:val="af1"/>
              <w:tabs>
                <w:tab w:val="left" w:pos="706"/>
              </w:tabs>
              <w:spacing w:after="0"/>
              <w:ind w:firstLine="454"/>
              <w:jc w:val="both"/>
            </w:pPr>
            <w:r w:rsidRPr="00C60573">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B40BDA" w:rsidRPr="00C60573" w:rsidRDefault="00B40BDA" w:rsidP="00B40BDA">
            <w:pPr>
              <w:pStyle w:val="af1"/>
              <w:spacing w:after="0"/>
              <w:ind w:firstLine="454"/>
              <w:jc w:val="both"/>
            </w:pPr>
            <w:r w:rsidRPr="00C60573">
              <w:rPr>
                <w:rStyle w:val="af6"/>
                <w:b w:val="0"/>
                <w:i/>
              </w:rPr>
              <w:t>Основные принципы</w:t>
            </w:r>
            <w:r w:rsidRPr="00C60573">
              <w:t xml:space="preserve"> организации мониторинга эффективности реализации образовательным учреждением Программы воспитания и социализации обучающихся:</w:t>
            </w:r>
          </w:p>
          <w:p w:rsidR="00B40BDA" w:rsidRPr="00C60573" w:rsidRDefault="00B40BDA" w:rsidP="00B40BDA">
            <w:pPr>
              <w:pStyle w:val="af1"/>
              <w:tabs>
                <w:tab w:val="left" w:pos="750"/>
              </w:tabs>
              <w:spacing w:after="0"/>
              <w:ind w:firstLine="454"/>
              <w:jc w:val="both"/>
            </w:pPr>
            <w:r w:rsidRPr="00C60573">
              <w:rPr>
                <w:rStyle w:val="34"/>
                <w:i w:val="0"/>
              </w:rPr>
              <w:t>— </w:t>
            </w:r>
            <w:r w:rsidRPr="00C60573">
              <w:rPr>
                <w:rStyle w:val="34"/>
              </w:rPr>
              <w:t>принцип системности</w:t>
            </w:r>
            <w:r w:rsidRPr="00C60573">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B40BDA" w:rsidRPr="00C60573" w:rsidRDefault="00B40BDA" w:rsidP="00B40BDA">
            <w:pPr>
              <w:pStyle w:val="af1"/>
              <w:tabs>
                <w:tab w:val="left" w:pos="754"/>
              </w:tabs>
              <w:spacing w:after="0"/>
              <w:ind w:firstLine="454"/>
              <w:jc w:val="both"/>
            </w:pPr>
            <w:r w:rsidRPr="00C60573">
              <w:rPr>
                <w:rStyle w:val="34"/>
                <w:i w:val="0"/>
              </w:rPr>
              <w:t>— </w:t>
            </w:r>
            <w:r w:rsidRPr="00C60573">
              <w:rPr>
                <w:rStyle w:val="34"/>
              </w:rPr>
              <w:t>принцип личностно-социально - деятельностного подхода</w:t>
            </w:r>
            <w:r w:rsidRPr="00C60573">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B40BDA" w:rsidRPr="00C60573" w:rsidRDefault="00B40BDA" w:rsidP="00B40BDA">
            <w:pPr>
              <w:pStyle w:val="af1"/>
              <w:tabs>
                <w:tab w:val="left" w:pos="750"/>
              </w:tabs>
              <w:spacing w:after="0"/>
              <w:ind w:firstLine="454"/>
              <w:jc w:val="both"/>
            </w:pPr>
            <w:r w:rsidRPr="00C60573">
              <w:rPr>
                <w:rStyle w:val="34"/>
                <w:i w:val="0"/>
              </w:rPr>
              <w:t>— </w:t>
            </w:r>
            <w:r w:rsidRPr="00C60573">
              <w:rPr>
                <w:rStyle w:val="34"/>
              </w:rPr>
              <w:t>принцип объективности</w:t>
            </w:r>
            <w:r w:rsidRPr="00C60573">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B40BDA" w:rsidRPr="00C60573" w:rsidRDefault="00B40BDA" w:rsidP="00B40BDA">
            <w:pPr>
              <w:pStyle w:val="af1"/>
              <w:tabs>
                <w:tab w:val="left" w:pos="745"/>
              </w:tabs>
              <w:spacing w:after="0"/>
              <w:ind w:firstLine="454"/>
              <w:jc w:val="both"/>
            </w:pPr>
            <w:r w:rsidRPr="00C60573">
              <w:rPr>
                <w:rStyle w:val="34"/>
                <w:i w:val="0"/>
              </w:rPr>
              <w:t>— </w:t>
            </w:r>
            <w:r w:rsidRPr="00C60573">
              <w:rPr>
                <w:rStyle w:val="34"/>
              </w:rPr>
              <w:t>принцип детерминизма (причинной обусловленности)</w:t>
            </w:r>
            <w:r w:rsidRPr="00C60573">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B40BDA" w:rsidRPr="00C60573" w:rsidRDefault="00B40BDA" w:rsidP="00B40BDA">
            <w:pPr>
              <w:pStyle w:val="af1"/>
              <w:tabs>
                <w:tab w:val="left" w:pos="740"/>
              </w:tabs>
              <w:spacing w:after="0"/>
              <w:ind w:firstLine="454"/>
              <w:jc w:val="both"/>
            </w:pPr>
            <w:r w:rsidRPr="00C60573">
              <w:rPr>
                <w:rStyle w:val="34"/>
                <w:i w:val="0"/>
              </w:rPr>
              <w:t>— </w:t>
            </w:r>
            <w:r w:rsidRPr="00C60573">
              <w:rPr>
                <w:rStyle w:val="34"/>
              </w:rPr>
              <w:t xml:space="preserve">принцип признания безусловного уважения прав </w:t>
            </w:r>
            <w:r w:rsidRPr="00C60573">
              <w:rPr>
                <w:rStyle w:val="42"/>
              </w:rPr>
              <w:t xml:space="preserve">— </w:t>
            </w:r>
            <w:r w:rsidRPr="00C60573">
              <w:t>предполагает отказ от прямых негативных оценок и личностных характеристик обучающихся.</w:t>
            </w:r>
          </w:p>
          <w:p w:rsidR="00B40BDA" w:rsidRPr="0003302F" w:rsidRDefault="00B40BDA" w:rsidP="00B40BDA">
            <w:pPr>
              <w:shd w:val="clear" w:color="auto" w:fill="FFFFFF"/>
              <w:autoSpaceDE w:val="0"/>
              <w:autoSpaceDN w:val="0"/>
              <w:adjustRightInd w:val="0"/>
              <w:jc w:val="both"/>
              <w:rPr>
                <w:rFonts w:ascii="Times New Roman" w:hAnsi="Times New Roman"/>
                <w:sz w:val="24"/>
                <w:szCs w:val="24"/>
              </w:rPr>
            </w:pPr>
            <w:r>
              <w:rPr>
                <w:rFonts w:ascii="Times New Roman" w:hAnsi="Times New Roman"/>
                <w:sz w:val="24"/>
                <w:szCs w:val="24"/>
              </w:rPr>
              <w:t xml:space="preserve">2.3.12 </w:t>
            </w:r>
            <w:r w:rsidRPr="0003302F">
              <w:rPr>
                <w:rFonts w:ascii="Times New Roman" w:hAnsi="Times New Roman"/>
                <w:sz w:val="24"/>
                <w:szCs w:val="24"/>
              </w:rPr>
              <w:t>Планируемые результаты духовно-нравственного развития,воспитания и социализации обучающихся, формирования экологической культуры, культуры здорового и безоп</w:t>
            </w:r>
            <w:r>
              <w:rPr>
                <w:rFonts w:ascii="Times New Roman" w:hAnsi="Times New Roman"/>
                <w:sz w:val="24"/>
                <w:szCs w:val="24"/>
              </w:rPr>
              <w:t>асного образа жизни обучающихся</w:t>
            </w:r>
          </w:p>
          <w:p w:rsidR="00B40BDA" w:rsidRPr="00C60573" w:rsidRDefault="00B40BDA" w:rsidP="00B40BDA">
            <w:pPr>
              <w:shd w:val="clear" w:color="auto" w:fill="FFFFFF"/>
              <w:autoSpaceDE w:val="0"/>
              <w:autoSpaceDN w:val="0"/>
              <w:adjustRightInd w:val="0"/>
              <w:ind w:firstLine="567"/>
              <w:jc w:val="both"/>
              <w:rPr>
                <w:rFonts w:ascii="Times New Roman" w:hAnsi="Times New Roman"/>
                <w:sz w:val="24"/>
                <w:szCs w:val="24"/>
              </w:rPr>
            </w:pPr>
            <w:r w:rsidRPr="00C60573">
              <w:rPr>
                <w:rFonts w:ascii="Times New Roman" w:hAnsi="Times New Roman"/>
                <w:sz w:val="24"/>
                <w:szCs w:val="24"/>
              </w:rPr>
              <w:t xml:space="preserve">Каждое из основных направлений духовно-нравственного развития и воспитания </w:t>
            </w:r>
            <w:r w:rsidRPr="00C60573">
              <w:rPr>
                <w:rFonts w:ascii="Times New Roman" w:hAnsi="Times New Roman"/>
                <w:sz w:val="24"/>
                <w:szCs w:val="24"/>
              </w:rPr>
              <w:lastRenderedPageBreak/>
              <w:t>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B40BDA" w:rsidRPr="006513FB" w:rsidRDefault="00B40BDA" w:rsidP="00B40BDA">
            <w:pPr>
              <w:shd w:val="clear" w:color="auto" w:fill="FFFFFF"/>
              <w:autoSpaceDE w:val="0"/>
              <w:autoSpaceDN w:val="0"/>
              <w:adjustRightInd w:val="0"/>
              <w:ind w:firstLine="567"/>
              <w:jc w:val="both"/>
              <w:rPr>
                <w:rFonts w:ascii="Times New Roman" w:hAnsi="Times New Roman" w:cs="Times New Roman"/>
                <w:sz w:val="24"/>
                <w:szCs w:val="24"/>
              </w:rPr>
            </w:pPr>
            <w:r w:rsidRPr="006513FB">
              <w:rPr>
                <w:rFonts w:ascii="Times New Roman" w:hAnsi="Times New Roman" w:cs="Times New Roman"/>
                <w:sz w:val="24"/>
                <w:szCs w:val="24"/>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B40BDA" w:rsidRPr="006513FB" w:rsidRDefault="00B40BDA" w:rsidP="00B40BDA">
            <w:pPr>
              <w:shd w:val="clear" w:color="auto" w:fill="FFFFFF"/>
              <w:autoSpaceDE w:val="0"/>
              <w:autoSpaceDN w:val="0"/>
              <w:adjustRightInd w:val="0"/>
              <w:ind w:firstLine="567"/>
              <w:jc w:val="both"/>
              <w:rPr>
                <w:rFonts w:ascii="Times New Roman" w:hAnsi="Times New Roman" w:cs="Times New Roman"/>
                <w:sz w:val="24"/>
                <w:szCs w:val="24"/>
              </w:rPr>
            </w:pPr>
            <w:r w:rsidRPr="006513FB">
              <w:rPr>
                <w:rFonts w:ascii="Times New Roman" w:hAnsi="Times New Roman" w:cs="Times New Roman"/>
                <w:i/>
                <w:iCs/>
                <w:sz w:val="24"/>
                <w:szCs w:val="24"/>
              </w:rPr>
              <w:t xml:space="preserve">воспитательных результатов – </w:t>
            </w:r>
            <w:r w:rsidRPr="006513FB">
              <w:rPr>
                <w:rFonts w:ascii="Times New Roman" w:hAnsi="Times New Roman" w:cs="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B40BDA" w:rsidRPr="006513FB" w:rsidRDefault="00B40BDA" w:rsidP="00B40BDA">
            <w:pPr>
              <w:shd w:val="clear" w:color="auto" w:fill="FFFFFF"/>
              <w:autoSpaceDE w:val="0"/>
              <w:autoSpaceDN w:val="0"/>
              <w:adjustRightInd w:val="0"/>
              <w:ind w:firstLine="567"/>
              <w:jc w:val="both"/>
              <w:rPr>
                <w:rFonts w:ascii="Times New Roman" w:hAnsi="Times New Roman" w:cs="Times New Roman"/>
                <w:sz w:val="24"/>
                <w:szCs w:val="24"/>
              </w:rPr>
            </w:pPr>
            <w:r w:rsidRPr="006513FB">
              <w:rPr>
                <w:rFonts w:ascii="Times New Roman" w:hAnsi="Times New Roman" w:cs="Times New Roman"/>
                <w:i/>
                <w:iCs/>
                <w:sz w:val="24"/>
                <w:szCs w:val="24"/>
              </w:rPr>
              <w:t xml:space="preserve">эффекта – </w:t>
            </w:r>
            <w:r w:rsidRPr="006513FB">
              <w:rPr>
                <w:rFonts w:ascii="Times New Roman" w:hAnsi="Times New Roman" w:cs="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B40BDA" w:rsidRPr="006513FB" w:rsidRDefault="00B40BDA" w:rsidP="00B40BDA">
            <w:pPr>
              <w:shd w:val="clear" w:color="auto" w:fill="FFFFFF"/>
              <w:autoSpaceDE w:val="0"/>
              <w:autoSpaceDN w:val="0"/>
              <w:adjustRightInd w:val="0"/>
              <w:ind w:firstLine="567"/>
              <w:jc w:val="both"/>
              <w:rPr>
                <w:rFonts w:ascii="Times New Roman" w:hAnsi="Times New Roman" w:cs="Times New Roman"/>
                <w:sz w:val="24"/>
                <w:szCs w:val="24"/>
              </w:rPr>
            </w:pPr>
            <w:r w:rsidRPr="006513FB">
              <w:rPr>
                <w:rFonts w:ascii="Times New Roman" w:hAnsi="Times New Roman" w:cs="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B40BDA" w:rsidRPr="006513FB" w:rsidRDefault="00B40BDA" w:rsidP="00B40BDA">
            <w:pPr>
              <w:shd w:val="clear" w:color="auto" w:fill="FFFFFF"/>
              <w:autoSpaceDE w:val="0"/>
              <w:autoSpaceDN w:val="0"/>
              <w:adjustRightInd w:val="0"/>
              <w:ind w:firstLine="567"/>
              <w:jc w:val="both"/>
              <w:rPr>
                <w:rFonts w:ascii="Times New Roman" w:hAnsi="Times New Roman" w:cs="Times New Roman"/>
                <w:sz w:val="24"/>
                <w:szCs w:val="24"/>
              </w:rPr>
            </w:pPr>
            <w:r w:rsidRPr="006513FB">
              <w:rPr>
                <w:rFonts w:ascii="Times New Roman" w:hAnsi="Times New Roman" w:cs="Times New Roman"/>
                <w:sz w:val="24"/>
                <w:szCs w:val="24"/>
              </w:rPr>
              <w:t>Воспитательные результаты и эффекты деятельности школьников распределяются по трем уровням.</w:t>
            </w:r>
          </w:p>
          <w:p w:rsidR="00B40BDA" w:rsidRPr="006513FB" w:rsidRDefault="00B40BDA" w:rsidP="00B40BDA">
            <w:pPr>
              <w:shd w:val="clear" w:color="auto" w:fill="FFFFFF"/>
              <w:autoSpaceDE w:val="0"/>
              <w:autoSpaceDN w:val="0"/>
              <w:adjustRightInd w:val="0"/>
              <w:jc w:val="both"/>
              <w:rPr>
                <w:rFonts w:ascii="Times New Roman" w:hAnsi="Times New Roman" w:cs="Times New Roman"/>
                <w:sz w:val="24"/>
                <w:szCs w:val="24"/>
              </w:rPr>
            </w:pPr>
            <w:r w:rsidRPr="006513FB">
              <w:rPr>
                <w:rFonts w:ascii="Times New Roman" w:hAnsi="Times New Roman" w:cs="Times New Roman"/>
                <w:bCs/>
                <w:i/>
                <w:sz w:val="24"/>
                <w:szCs w:val="24"/>
              </w:rPr>
              <w:t>Первый уровень результатов</w:t>
            </w:r>
            <w:r w:rsidRPr="006513FB">
              <w:rPr>
                <w:rFonts w:ascii="Times New Roman" w:hAnsi="Times New Roman" w:cs="Times New Roman"/>
                <w:b/>
                <w:bCs/>
                <w:sz w:val="24"/>
                <w:szCs w:val="24"/>
              </w:rPr>
              <w:t xml:space="preserve"> </w:t>
            </w:r>
            <w:r w:rsidRPr="006513FB">
              <w:rPr>
                <w:rFonts w:ascii="Times New Roman" w:hAnsi="Times New Roman" w:cs="Times New Roman"/>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B40BDA" w:rsidRPr="006513FB" w:rsidRDefault="00B40BDA" w:rsidP="00B40BDA">
            <w:pPr>
              <w:shd w:val="clear" w:color="auto" w:fill="FFFFFF"/>
              <w:autoSpaceDE w:val="0"/>
              <w:autoSpaceDN w:val="0"/>
              <w:adjustRightInd w:val="0"/>
              <w:jc w:val="both"/>
              <w:rPr>
                <w:rFonts w:ascii="Times New Roman" w:hAnsi="Times New Roman" w:cs="Times New Roman"/>
                <w:sz w:val="24"/>
                <w:szCs w:val="24"/>
              </w:rPr>
            </w:pPr>
            <w:r w:rsidRPr="006513FB">
              <w:rPr>
                <w:rFonts w:ascii="Times New Roman" w:hAnsi="Times New Roman" w:cs="Times New Roman"/>
                <w:bCs/>
                <w:i/>
                <w:sz w:val="24"/>
                <w:szCs w:val="24"/>
              </w:rPr>
              <w:t xml:space="preserve">Второй уровень результатов </w:t>
            </w:r>
            <w:r w:rsidRPr="006513FB">
              <w:rPr>
                <w:rFonts w:ascii="Times New Roman" w:hAnsi="Times New Roman" w:cs="Times New Roman"/>
                <w:sz w:val="24"/>
                <w:szCs w:val="24"/>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B40BDA" w:rsidRPr="006513FB" w:rsidRDefault="00B40BDA" w:rsidP="00B40BDA">
            <w:pPr>
              <w:shd w:val="clear" w:color="auto" w:fill="FFFFFF"/>
              <w:autoSpaceDE w:val="0"/>
              <w:autoSpaceDN w:val="0"/>
              <w:adjustRightInd w:val="0"/>
              <w:jc w:val="both"/>
              <w:rPr>
                <w:rFonts w:ascii="Times New Roman" w:hAnsi="Times New Roman" w:cs="Times New Roman"/>
                <w:sz w:val="24"/>
                <w:szCs w:val="24"/>
              </w:rPr>
            </w:pPr>
            <w:r w:rsidRPr="006513FB">
              <w:rPr>
                <w:rFonts w:ascii="Times New Roman" w:hAnsi="Times New Roman" w:cs="Times New Roman"/>
                <w:bCs/>
                <w:i/>
                <w:sz w:val="24"/>
                <w:szCs w:val="24"/>
              </w:rPr>
              <w:t>Третий уровень результатов</w:t>
            </w:r>
            <w:r w:rsidRPr="006513FB">
              <w:rPr>
                <w:rFonts w:ascii="Times New Roman" w:hAnsi="Times New Roman" w:cs="Times New Roman"/>
                <w:b/>
                <w:bCs/>
                <w:sz w:val="24"/>
                <w:szCs w:val="24"/>
              </w:rPr>
              <w:t xml:space="preserve"> </w:t>
            </w:r>
            <w:r w:rsidRPr="006513FB">
              <w:rPr>
                <w:rFonts w:ascii="Times New Roman" w:hAnsi="Times New Roman" w:cs="Times New Roman"/>
                <w:sz w:val="24"/>
                <w:szCs w:val="24"/>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6513FB">
              <w:rPr>
                <w:rFonts w:ascii="Times New Roman" w:hAnsi="Times New Roman" w:cs="Times New Roman"/>
                <w:iCs/>
                <w:sz w:val="24"/>
                <w:szCs w:val="24"/>
              </w:rPr>
              <w:t>(а не просто узнает о том, как стать)</w:t>
            </w:r>
            <w:r w:rsidRPr="006513FB">
              <w:rPr>
                <w:rFonts w:ascii="Times New Roman" w:hAnsi="Times New Roman" w:cs="Times New Roman"/>
                <w:i/>
                <w:iCs/>
                <w:sz w:val="24"/>
                <w:szCs w:val="24"/>
              </w:rPr>
              <w:t xml:space="preserve"> </w:t>
            </w:r>
            <w:r w:rsidRPr="006513FB">
              <w:rPr>
                <w:rFonts w:ascii="Times New Roman" w:hAnsi="Times New Roman" w:cs="Times New Roman"/>
                <w:sz w:val="24"/>
                <w:szCs w:val="24"/>
              </w:rPr>
              <w:t xml:space="preserve">гражданином, социальным деятелем, свободным человеком. Для достижения данного уровня </w:t>
            </w:r>
            <w:r w:rsidRPr="006513FB">
              <w:rPr>
                <w:rFonts w:ascii="Times New Roman" w:hAnsi="Times New Roman" w:cs="Times New Roman"/>
                <w:sz w:val="24"/>
                <w:szCs w:val="24"/>
              </w:rPr>
              <w:lastRenderedPageBreak/>
              <w:t>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B40BDA" w:rsidRPr="006513FB" w:rsidRDefault="00B40BDA" w:rsidP="00B40BDA">
            <w:pPr>
              <w:shd w:val="clear" w:color="auto" w:fill="FFFFFF"/>
              <w:autoSpaceDE w:val="0"/>
              <w:autoSpaceDN w:val="0"/>
              <w:adjustRightInd w:val="0"/>
              <w:ind w:firstLine="567"/>
              <w:jc w:val="both"/>
              <w:rPr>
                <w:rFonts w:ascii="Times New Roman" w:hAnsi="Times New Roman" w:cs="Times New Roman"/>
                <w:sz w:val="24"/>
                <w:szCs w:val="24"/>
              </w:rPr>
            </w:pPr>
            <w:r w:rsidRPr="006513FB">
              <w:rPr>
                <w:rFonts w:ascii="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B40BDA" w:rsidRPr="006513FB" w:rsidRDefault="00B40BDA" w:rsidP="00B40BDA">
            <w:pPr>
              <w:shd w:val="clear" w:color="auto" w:fill="FFFFFF"/>
              <w:autoSpaceDE w:val="0"/>
              <w:autoSpaceDN w:val="0"/>
              <w:adjustRightInd w:val="0"/>
              <w:jc w:val="both"/>
              <w:rPr>
                <w:rFonts w:ascii="Times New Roman" w:hAnsi="Times New Roman" w:cs="Times New Roman"/>
                <w:sz w:val="24"/>
                <w:szCs w:val="24"/>
              </w:rPr>
            </w:pPr>
            <w:r w:rsidRPr="006513FB">
              <w:rPr>
                <w:rFonts w:ascii="Times New Roman" w:hAnsi="Times New Roman" w:cs="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B40BDA" w:rsidRPr="006513FB" w:rsidRDefault="00B40BDA" w:rsidP="00B40BDA">
            <w:pPr>
              <w:shd w:val="clear" w:color="auto" w:fill="FFFFFF"/>
              <w:autoSpaceDE w:val="0"/>
              <w:autoSpaceDN w:val="0"/>
              <w:adjustRightInd w:val="0"/>
              <w:jc w:val="both"/>
              <w:rPr>
                <w:rFonts w:ascii="Times New Roman" w:hAnsi="Times New Roman" w:cs="Times New Roman"/>
                <w:sz w:val="24"/>
                <w:szCs w:val="24"/>
              </w:rPr>
            </w:pPr>
            <w:r w:rsidRPr="006513FB">
              <w:rPr>
                <w:rFonts w:ascii="Times New Roman" w:hAnsi="Times New Roman" w:cs="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B40BDA" w:rsidRPr="006513FB" w:rsidRDefault="00B40BDA" w:rsidP="00B40BDA">
            <w:pPr>
              <w:shd w:val="clear" w:color="auto" w:fill="FFFFFF"/>
              <w:autoSpaceDE w:val="0"/>
              <w:autoSpaceDN w:val="0"/>
              <w:adjustRightInd w:val="0"/>
              <w:ind w:firstLine="567"/>
              <w:jc w:val="both"/>
              <w:rPr>
                <w:rFonts w:ascii="Times New Roman" w:hAnsi="Times New Roman" w:cs="Times New Roman"/>
                <w:sz w:val="24"/>
                <w:szCs w:val="24"/>
              </w:rPr>
            </w:pPr>
            <w:r w:rsidRPr="006513FB">
              <w:rPr>
                <w:rFonts w:ascii="Times New Roman" w:hAnsi="Times New Roman" w:cs="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B40BDA" w:rsidRPr="006513FB" w:rsidRDefault="00B40BDA" w:rsidP="00B40BDA">
            <w:pPr>
              <w:shd w:val="clear" w:color="auto" w:fill="FFFFFF"/>
              <w:autoSpaceDE w:val="0"/>
              <w:autoSpaceDN w:val="0"/>
              <w:adjustRightInd w:val="0"/>
              <w:ind w:firstLine="567"/>
              <w:jc w:val="both"/>
              <w:rPr>
                <w:rFonts w:ascii="Times New Roman" w:hAnsi="Times New Roman" w:cs="Times New Roman"/>
                <w:sz w:val="24"/>
                <w:szCs w:val="24"/>
              </w:rPr>
            </w:pPr>
            <w:r w:rsidRPr="006513FB">
              <w:rPr>
                <w:rFonts w:ascii="Times New Roman" w:hAnsi="Times New Roman" w:cs="Times New Roman"/>
                <w:sz w:val="24"/>
                <w:szCs w:val="24"/>
              </w:rPr>
              <w:t>Переход от одного уровня воспитательных результатов к другому должен быть последовательным, постепенным.</w:t>
            </w:r>
          </w:p>
          <w:p w:rsidR="00B40BDA" w:rsidRPr="006513FB" w:rsidRDefault="00B40BDA" w:rsidP="00B40BDA">
            <w:pPr>
              <w:ind w:firstLine="567"/>
              <w:jc w:val="both"/>
              <w:rPr>
                <w:rFonts w:ascii="Times New Roman" w:hAnsi="Times New Roman" w:cs="Times New Roman"/>
                <w:sz w:val="24"/>
                <w:szCs w:val="24"/>
              </w:rPr>
            </w:pPr>
            <w:r w:rsidRPr="006513FB">
              <w:rPr>
                <w:rFonts w:ascii="Times New Roman" w:hAnsi="Times New Roman" w:cs="Times New Roman"/>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B40BDA" w:rsidRPr="006513FB" w:rsidRDefault="00B40BDA" w:rsidP="00B40BDA">
            <w:pPr>
              <w:pStyle w:val="af1"/>
              <w:spacing w:after="0"/>
              <w:ind w:firstLine="454"/>
              <w:jc w:val="both"/>
              <w:rPr>
                <w:rFonts w:ascii="Times New Roman" w:hAnsi="Times New Roman" w:cs="Times New Roman"/>
              </w:rPr>
            </w:pPr>
            <w:r w:rsidRPr="006513FB">
              <w:rPr>
                <w:rFonts w:ascii="Times New Roman" w:hAnsi="Times New Roman" w:cs="Times New Roman"/>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B40BDA" w:rsidRPr="006513FB" w:rsidRDefault="00B40BDA" w:rsidP="00282774">
            <w:pPr>
              <w:pStyle w:val="af1"/>
              <w:numPr>
                <w:ilvl w:val="0"/>
                <w:numId w:val="71"/>
              </w:numPr>
              <w:tabs>
                <w:tab w:val="left" w:pos="1099"/>
              </w:tabs>
              <w:spacing w:after="0" w:line="360" w:lineRule="auto"/>
              <w:jc w:val="both"/>
              <w:rPr>
                <w:rFonts w:ascii="Times New Roman" w:hAnsi="Times New Roman" w:cs="Times New Roman"/>
                <w:i/>
              </w:rPr>
            </w:pPr>
            <w:r w:rsidRPr="006513FB">
              <w:rPr>
                <w:rFonts w:ascii="Times New Roman" w:hAnsi="Times New Roman" w:cs="Times New Roman"/>
                <w:i/>
              </w:rPr>
              <w:t>Гражданско-патриотическое воспитание.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7514"/>
            </w:tblGrid>
            <w:tr w:rsidR="00B40BDA" w:rsidRPr="006513FB" w:rsidTr="00B40BDA">
              <w:tc>
                <w:tcPr>
                  <w:tcW w:w="3168" w:type="dxa"/>
                  <w:shd w:val="clear" w:color="auto" w:fill="auto"/>
                </w:tcPr>
                <w:p w:rsidR="00B40BDA" w:rsidRPr="006513FB" w:rsidRDefault="00B40BDA" w:rsidP="00B40BDA">
                  <w:pPr>
                    <w:pStyle w:val="af1"/>
                    <w:tabs>
                      <w:tab w:val="left" w:pos="1099"/>
                    </w:tabs>
                    <w:spacing w:after="0" w:line="360" w:lineRule="auto"/>
                    <w:jc w:val="both"/>
                    <w:rPr>
                      <w:rFonts w:ascii="Times New Roman" w:hAnsi="Times New Roman" w:cs="Times New Roman"/>
                      <w:i/>
                      <w:lang w:eastAsia="en-US"/>
                    </w:rPr>
                  </w:pPr>
                  <w:r w:rsidRPr="006513FB">
                    <w:rPr>
                      <w:rFonts w:ascii="Times New Roman" w:hAnsi="Times New Roman" w:cs="Times New Roman"/>
                      <w:i/>
                      <w:lang w:eastAsia="en-US"/>
                    </w:rPr>
                    <w:t>Ценностные установки</w:t>
                  </w:r>
                </w:p>
              </w:tc>
              <w:tc>
                <w:tcPr>
                  <w:tcW w:w="7514" w:type="dxa"/>
                  <w:shd w:val="clear" w:color="auto" w:fill="auto"/>
                </w:tcPr>
                <w:p w:rsidR="00B40BDA" w:rsidRPr="006513FB" w:rsidRDefault="00B40BDA" w:rsidP="00B40BDA">
                  <w:pPr>
                    <w:pStyle w:val="af1"/>
                    <w:tabs>
                      <w:tab w:val="left" w:pos="1099"/>
                    </w:tabs>
                    <w:spacing w:after="0" w:line="360" w:lineRule="auto"/>
                    <w:jc w:val="both"/>
                    <w:rPr>
                      <w:rFonts w:ascii="Times New Roman" w:hAnsi="Times New Roman" w:cs="Times New Roman"/>
                      <w:i/>
                      <w:lang w:eastAsia="en-US"/>
                    </w:rPr>
                  </w:pPr>
                  <w:r w:rsidRPr="006513FB">
                    <w:rPr>
                      <w:rFonts w:ascii="Times New Roman" w:hAnsi="Times New Roman" w:cs="Times New Roman"/>
                      <w:i/>
                      <w:lang w:eastAsia="en-US"/>
                    </w:rPr>
                    <w:t>Планируемые результаты воспитательной деятельности</w:t>
                  </w:r>
                </w:p>
              </w:tc>
            </w:tr>
            <w:tr w:rsidR="00B40BDA" w:rsidRPr="006513FB" w:rsidTr="00B40BDA">
              <w:tc>
                <w:tcPr>
                  <w:tcW w:w="3168" w:type="dxa"/>
                  <w:shd w:val="clear" w:color="auto" w:fill="auto"/>
                </w:tcPr>
                <w:p w:rsidR="00B40BDA" w:rsidRPr="006513FB" w:rsidRDefault="00B40BDA" w:rsidP="00B40BDA">
                  <w:pPr>
                    <w:pStyle w:val="af1"/>
                    <w:tabs>
                      <w:tab w:val="left" w:pos="1099"/>
                    </w:tabs>
                    <w:spacing w:after="0"/>
                    <w:rPr>
                      <w:rFonts w:ascii="Times New Roman" w:hAnsi="Times New Roman" w:cs="Times New Roman"/>
                      <w:lang w:eastAsia="en-US"/>
                    </w:rPr>
                  </w:pPr>
                  <w:r w:rsidRPr="006513FB">
                    <w:rPr>
                      <w:rFonts w:ascii="Times New Roman" w:hAnsi="Times New Roman" w:cs="Times New Roman"/>
                      <w:lang w:eastAsia="en-US"/>
                    </w:rPr>
                    <w:t xml:space="preserve">    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7514" w:type="dxa"/>
                  <w:shd w:val="clear" w:color="auto" w:fill="auto"/>
                </w:tcPr>
                <w:p w:rsidR="00B40BDA" w:rsidRPr="006513FB" w:rsidRDefault="00B40BDA" w:rsidP="00282774">
                  <w:pPr>
                    <w:pStyle w:val="af1"/>
                    <w:numPr>
                      <w:ilvl w:val="0"/>
                      <w:numId w:val="72"/>
                    </w:numPr>
                    <w:tabs>
                      <w:tab w:val="left" w:pos="1099"/>
                    </w:tabs>
                    <w:spacing w:after="0"/>
                    <w:jc w:val="both"/>
                    <w:rPr>
                      <w:rFonts w:ascii="Times New Roman" w:hAnsi="Times New Roman" w:cs="Times New Roman"/>
                      <w:i/>
                      <w:lang w:eastAsia="en-US"/>
                    </w:rPr>
                  </w:pPr>
                  <w:r w:rsidRPr="006513FB">
                    <w:rPr>
                      <w:rFonts w:ascii="Times New Roman" w:hAnsi="Times New Roman" w:cs="Times New Roman"/>
                      <w:i/>
                      <w:lang w:eastAsia="en-US"/>
                    </w:rPr>
                    <w:t>Когнитивный компонент:</w:t>
                  </w:r>
                </w:p>
                <w:p w:rsidR="00B40BDA" w:rsidRPr="006513FB" w:rsidRDefault="00B40BDA" w:rsidP="00B40BDA">
                  <w:pPr>
                    <w:pStyle w:val="af1"/>
                    <w:tabs>
                      <w:tab w:val="left" w:pos="1099"/>
                    </w:tabs>
                    <w:spacing w:after="0"/>
                    <w:jc w:val="both"/>
                    <w:rPr>
                      <w:rFonts w:ascii="Times New Roman" w:hAnsi="Times New Roman" w:cs="Times New Roman"/>
                      <w:lang w:eastAsia="en-US"/>
                    </w:rPr>
                  </w:pPr>
                  <w:r w:rsidRPr="006513FB">
                    <w:rPr>
                      <w:rFonts w:ascii="Times New Roman" w:hAnsi="Times New Roman" w:cs="Times New Roman"/>
                      <w:lang w:eastAsia="en-US"/>
                    </w:rPr>
                    <w:t>- обучающие знают об институтах гражданского общества, о государственном устройстве и структуре российского общества, о традициях и культурном достоянии Вологодской области, о примерах исполнения гражданского и патриотического долга;</w:t>
                  </w:r>
                </w:p>
                <w:p w:rsidR="00B40BDA" w:rsidRPr="006513FB" w:rsidRDefault="00B40BDA" w:rsidP="00B40BDA">
                  <w:pPr>
                    <w:pStyle w:val="af1"/>
                    <w:tabs>
                      <w:tab w:val="left" w:pos="1099"/>
                    </w:tabs>
                    <w:spacing w:after="0"/>
                    <w:jc w:val="both"/>
                    <w:rPr>
                      <w:rFonts w:ascii="Times New Roman" w:hAnsi="Times New Roman" w:cs="Times New Roman"/>
                      <w:lang w:eastAsia="en-US"/>
                    </w:rPr>
                  </w:pPr>
                  <w:r w:rsidRPr="006513FB">
                    <w:rPr>
                      <w:rFonts w:ascii="Times New Roman" w:hAnsi="Times New Roman" w:cs="Times New Roman"/>
                      <w:lang w:eastAsia="en-US"/>
                    </w:rPr>
                    <w:t>- знают основные положения Конституции Российской Федерации, символов государства, Оренбургской области и Первомайского района, основные права и обязанности гражданина России, школьника ;</w:t>
                  </w:r>
                </w:p>
                <w:p w:rsidR="00B40BDA" w:rsidRPr="006513FB" w:rsidRDefault="00B40BDA" w:rsidP="00B40BDA">
                  <w:pPr>
                    <w:pStyle w:val="af1"/>
                    <w:tabs>
                      <w:tab w:val="left" w:pos="1099"/>
                    </w:tabs>
                    <w:spacing w:after="0"/>
                    <w:jc w:val="both"/>
                    <w:rPr>
                      <w:rFonts w:ascii="Times New Roman" w:hAnsi="Times New Roman" w:cs="Times New Roman"/>
                      <w:lang w:eastAsia="en-US"/>
                    </w:rPr>
                  </w:pPr>
                  <w:r w:rsidRPr="006513FB">
                    <w:rPr>
                      <w:rFonts w:ascii="Times New Roman" w:hAnsi="Times New Roman" w:cs="Times New Roman"/>
                      <w:lang w:eastAsia="en-US"/>
                    </w:rPr>
                    <w:t>-  знают национальных героев и важнейшие события истории России, Оренбургской области, школы;</w:t>
                  </w:r>
                </w:p>
                <w:p w:rsidR="00B40BDA" w:rsidRPr="006513FB" w:rsidRDefault="00B40BDA" w:rsidP="00B40BDA">
                  <w:pPr>
                    <w:pStyle w:val="af1"/>
                    <w:tabs>
                      <w:tab w:val="left" w:pos="1099"/>
                    </w:tabs>
                    <w:spacing w:after="0"/>
                    <w:jc w:val="both"/>
                    <w:rPr>
                      <w:rFonts w:ascii="Times New Roman" w:hAnsi="Times New Roman" w:cs="Times New Roman"/>
                      <w:lang w:eastAsia="en-US"/>
                    </w:rPr>
                  </w:pPr>
                  <w:r w:rsidRPr="006513FB">
                    <w:rPr>
                      <w:rFonts w:ascii="Times New Roman" w:hAnsi="Times New Roman" w:cs="Times New Roman"/>
                      <w:lang w:eastAsia="en-US"/>
                    </w:rPr>
                    <w:t>- знают государственные праздники. Их историю и значение для общества;</w:t>
                  </w:r>
                </w:p>
                <w:p w:rsidR="00B40BDA" w:rsidRPr="006513FB" w:rsidRDefault="00B40BDA" w:rsidP="00B40BDA">
                  <w:pPr>
                    <w:pStyle w:val="af1"/>
                    <w:tabs>
                      <w:tab w:val="left" w:pos="1099"/>
                    </w:tabs>
                    <w:spacing w:after="0"/>
                    <w:jc w:val="both"/>
                    <w:rPr>
                      <w:rFonts w:ascii="Times New Roman" w:hAnsi="Times New Roman" w:cs="Times New Roman"/>
                      <w:lang w:eastAsia="en-US"/>
                    </w:rPr>
                  </w:pPr>
                  <w:r w:rsidRPr="006513FB">
                    <w:rPr>
                      <w:rFonts w:ascii="Times New Roman" w:hAnsi="Times New Roman" w:cs="Times New Roman"/>
                      <w:lang w:eastAsia="en-US"/>
                    </w:rPr>
                    <w:t>- знают о правах и обязанностях человека, гражданина, семьянина, товарища.</w:t>
                  </w:r>
                </w:p>
                <w:p w:rsidR="00B40BDA" w:rsidRPr="006513FB" w:rsidRDefault="00B40BDA" w:rsidP="00B40BDA">
                  <w:pPr>
                    <w:pStyle w:val="af1"/>
                    <w:tabs>
                      <w:tab w:val="left" w:pos="1099"/>
                    </w:tabs>
                    <w:spacing w:after="0"/>
                    <w:jc w:val="both"/>
                    <w:rPr>
                      <w:rFonts w:ascii="Times New Roman" w:hAnsi="Times New Roman" w:cs="Times New Roman"/>
                      <w:i/>
                      <w:lang w:eastAsia="en-US"/>
                    </w:rPr>
                  </w:pPr>
                  <w:r w:rsidRPr="006513FB">
                    <w:rPr>
                      <w:rFonts w:ascii="Times New Roman" w:hAnsi="Times New Roman" w:cs="Times New Roman"/>
                      <w:b/>
                      <w:lang w:eastAsia="en-US"/>
                    </w:rPr>
                    <w:t xml:space="preserve">      </w:t>
                  </w:r>
                  <w:r w:rsidRPr="006513FB">
                    <w:rPr>
                      <w:rFonts w:ascii="Times New Roman" w:hAnsi="Times New Roman" w:cs="Times New Roman"/>
                      <w:i/>
                      <w:lang w:eastAsia="en-US"/>
                    </w:rPr>
                    <w:t xml:space="preserve">2. Компонент ценностного отношения: </w:t>
                  </w:r>
                </w:p>
                <w:p w:rsidR="00B40BDA" w:rsidRPr="006513FB" w:rsidRDefault="00B40BDA" w:rsidP="00B40BDA">
                  <w:pPr>
                    <w:pStyle w:val="af1"/>
                    <w:tabs>
                      <w:tab w:val="left" w:pos="1099"/>
                    </w:tabs>
                    <w:spacing w:after="0"/>
                    <w:jc w:val="both"/>
                    <w:rPr>
                      <w:rFonts w:ascii="Times New Roman" w:hAnsi="Times New Roman" w:cs="Times New Roman"/>
                      <w:lang w:eastAsia="en-US"/>
                    </w:rPr>
                  </w:pPr>
                  <w:r w:rsidRPr="006513FB">
                    <w:rPr>
                      <w:rFonts w:ascii="Times New Roman" w:hAnsi="Times New Roman" w:cs="Times New Roman"/>
                      <w:lang w:eastAsia="en-US"/>
                    </w:rPr>
                    <w:t>- у обучающихся сформировано ценностное отношение к России, своему народу, Вологодской области, городу Тотьма, государственной символике, законам РФ, родному языку, народным традициям, старшему поколению;</w:t>
                  </w:r>
                </w:p>
                <w:p w:rsidR="00B40BDA" w:rsidRPr="006513FB" w:rsidRDefault="00B40BDA" w:rsidP="00B40BDA">
                  <w:pPr>
                    <w:pStyle w:val="af1"/>
                    <w:tabs>
                      <w:tab w:val="left" w:pos="1099"/>
                    </w:tabs>
                    <w:spacing w:after="0"/>
                    <w:jc w:val="both"/>
                    <w:rPr>
                      <w:rFonts w:ascii="Times New Roman" w:hAnsi="Times New Roman" w:cs="Times New Roman"/>
                      <w:lang w:eastAsia="en-US"/>
                    </w:rPr>
                  </w:pPr>
                  <w:r w:rsidRPr="006513FB">
                    <w:rPr>
                      <w:rFonts w:ascii="Times New Roman" w:hAnsi="Times New Roman" w:cs="Times New Roman"/>
                      <w:lang w:eastAsia="en-US"/>
                    </w:rPr>
                    <w:lastRenderedPageBreak/>
                    <w:t>- имеется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B40BDA" w:rsidRPr="006513FB" w:rsidRDefault="00B40BDA" w:rsidP="00B40BDA">
                  <w:pPr>
                    <w:pStyle w:val="af1"/>
                    <w:tabs>
                      <w:tab w:val="left" w:pos="1099"/>
                    </w:tabs>
                    <w:spacing w:after="0"/>
                    <w:jc w:val="both"/>
                    <w:rPr>
                      <w:rFonts w:ascii="Times New Roman" w:hAnsi="Times New Roman" w:cs="Times New Roman"/>
                      <w:lang w:eastAsia="en-US"/>
                    </w:rPr>
                  </w:pPr>
                  <w:r w:rsidRPr="006513FB">
                    <w:rPr>
                      <w:rFonts w:ascii="Times New Roman" w:hAnsi="Times New Roman" w:cs="Times New Roman"/>
                      <w:lang w:eastAsia="en-US"/>
                    </w:rPr>
                    <w:t>- сформировано уважительное отношение к органам охраны правопорядка;</w:t>
                  </w:r>
                </w:p>
                <w:p w:rsidR="00B40BDA" w:rsidRPr="006513FB" w:rsidRDefault="00B40BDA" w:rsidP="00B40BDA">
                  <w:pPr>
                    <w:pStyle w:val="af1"/>
                    <w:tabs>
                      <w:tab w:val="left" w:pos="1099"/>
                    </w:tabs>
                    <w:spacing w:after="0"/>
                    <w:jc w:val="both"/>
                    <w:rPr>
                      <w:rFonts w:ascii="Times New Roman" w:hAnsi="Times New Roman" w:cs="Times New Roman"/>
                      <w:i/>
                      <w:lang w:eastAsia="en-US"/>
                    </w:rPr>
                  </w:pPr>
                  <w:r w:rsidRPr="006513FB">
                    <w:rPr>
                      <w:rFonts w:ascii="Times New Roman" w:hAnsi="Times New Roman" w:cs="Times New Roman"/>
                      <w:b/>
                      <w:lang w:eastAsia="en-US"/>
                    </w:rPr>
                    <w:t xml:space="preserve">      </w:t>
                  </w:r>
                  <w:r w:rsidRPr="006513FB">
                    <w:rPr>
                      <w:rFonts w:ascii="Times New Roman" w:hAnsi="Times New Roman" w:cs="Times New Roman"/>
                      <w:i/>
                      <w:lang w:eastAsia="en-US"/>
                    </w:rPr>
                    <w:t xml:space="preserve">3. Деятельностный компонент: </w:t>
                  </w:r>
                </w:p>
                <w:p w:rsidR="00B40BDA" w:rsidRPr="006513FB" w:rsidRDefault="00B40BDA" w:rsidP="00B40BDA">
                  <w:pPr>
                    <w:pStyle w:val="af1"/>
                    <w:tabs>
                      <w:tab w:val="left" w:pos="1099"/>
                    </w:tabs>
                    <w:spacing w:after="0"/>
                    <w:jc w:val="both"/>
                    <w:rPr>
                      <w:rFonts w:ascii="Times New Roman" w:hAnsi="Times New Roman" w:cs="Times New Roman"/>
                      <w:lang w:eastAsia="en-US"/>
                    </w:rPr>
                  </w:pPr>
                  <w:r w:rsidRPr="006513FB">
                    <w:rPr>
                      <w:rFonts w:ascii="Times New Roman" w:hAnsi="Times New Roman" w:cs="Times New Roman"/>
                      <w:lang w:eastAsia="en-US"/>
                    </w:rPr>
                    <w:t>- обучающиеся имеют опыт ролевого взаимодействия и реализации гражданской. Патриотической позиции;</w:t>
                  </w:r>
                </w:p>
                <w:p w:rsidR="00B40BDA" w:rsidRPr="006513FB" w:rsidRDefault="00B40BDA" w:rsidP="00B40BDA">
                  <w:pPr>
                    <w:pStyle w:val="af1"/>
                    <w:tabs>
                      <w:tab w:val="left" w:pos="1099"/>
                    </w:tabs>
                    <w:spacing w:after="0"/>
                    <w:jc w:val="both"/>
                    <w:rPr>
                      <w:rFonts w:ascii="Times New Roman" w:hAnsi="Times New Roman" w:cs="Times New Roman"/>
                      <w:lang w:eastAsia="en-US"/>
                    </w:rPr>
                  </w:pPr>
                  <w:r w:rsidRPr="006513FB">
                    <w:rPr>
                      <w:rFonts w:ascii="Times New Roman" w:hAnsi="Times New Roman" w:cs="Times New Roman"/>
                      <w:lang w:eastAsia="en-US"/>
                    </w:rPr>
                    <w:t>- имеют опыт социальной и межкультурной коммуникации;</w:t>
                  </w:r>
                </w:p>
                <w:p w:rsidR="00B40BDA" w:rsidRPr="006513FB" w:rsidRDefault="00B40BDA" w:rsidP="00B40BDA">
                  <w:pPr>
                    <w:pStyle w:val="af1"/>
                    <w:tabs>
                      <w:tab w:val="left" w:pos="1099"/>
                    </w:tabs>
                    <w:spacing w:after="0"/>
                    <w:jc w:val="both"/>
                    <w:rPr>
                      <w:rFonts w:ascii="Times New Roman" w:hAnsi="Times New Roman" w:cs="Times New Roman"/>
                      <w:lang w:eastAsia="en-US"/>
                    </w:rPr>
                  </w:pPr>
                  <w:r w:rsidRPr="006513FB">
                    <w:rPr>
                      <w:rFonts w:ascii="Times New Roman" w:hAnsi="Times New Roman" w:cs="Times New Roman"/>
                      <w:lang w:eastAsia="en-US"/>
                    </w:rPr>
                    <w:t>- имеют первоначальный опыт участия в гражданской жизни.</w:t>
                  </w:r>
                </w:p>
              </w:tc>
            </w:tr>
          </w:tbl>
          <w:p w:rsidR="00B40BDA" w:rsidRPr="006513FB" w:rsidRDefault="00B40BDA" w:rsidP="00282774">
            <w:pPr>
              <w:pStyle w:val="af1"/>
              <w:numPr>
                <w:ilvl w:val="0"/>
                <w:numId w:val="72"/>
              </w:numPr>
              <w:tabs>
                <w:tab w:val="left" w:pos="1099"/>
              </w:tabs>
              <w:spacing w:after="0" w:line="360" w:lineRule="auto"/>
              <w:jc w:val="both"/>
              <w:rPr>
                <w:rFonts w:ascii="Times New Roman" w:hAnsi="Times New Roman" w:cs="Times New Roman"/>
                <w:i/>
              </w:rPr>
            </w:pPr>
            <w:r w:rsidRPr="006513FB">
              <w:rPr>
                <w:rFonts w:ascii="Times New Roman" w:hAnsi="Times New Roman" w:cs="Times New Roman"/>
                <w:i/>
              </w:rPr>
              <w:lastRenderedPageBreak/>
              <w:t>Интеллектуально - познавательное воспитание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7514"/>
            </w:tblGrid>
            <w:tr w:rsidR="00B40BDA" w:rsidRPr="006513FB" w:rsidTr="00B40BDA">
              <w:tc>
                <w:tcPr>
                  <w:tcW w:w="3168" w:type="dxa"/>
                  <w:shd w:val="clear" w:color="auto" w:fill="auto"/>
                </w:tcPr>
                <w:p w:rsidR="00B40BDA" w:rsidRPr="006513FB" w:rsidRDefault="00B40BDA" w:rsidP="00B40BDA">
                  <w:pPr>
                    <w:pStyle w:val="af1"/>
                    <w:tabs>
                      <w:tab w:val="left" w:pos="1099"/>
                    </w:tabs>
                    <w:spacing w:after="0" w:line="360" w:lineRule="auto"/>
                    <w:jc w:val="both"/>
                    <w:rPr>
                      <w:rFonts w:ascii="Times New Roman" w:hAnsi="Times New Roman" w:cs="Times New Roman"/>
                      <w:i/>
                      <w:lang w:eastAsia="en-US"/>
                    </w:rPr>
                  </w:pPr>
                  <w:r w:rsidRPr="006513FB">
                    <w:rPr>
                      <w:rFonts w:ascii="Times New Roman" w:hAnsi="Times New Roman" w:cs="Times New Roman"/>
                      <w:i/>
                      <w:lang w:eastAsia="en-US"/>
                    </w:rPr>
                    <w:t>Ценностные установки</w:t>
                  </w:r>
                </w:p>
              </w:tc>
              <w:tc>
                <w:tcPr>
                  <w:tcW w:w="7514" w:type="dxa"/>
                  <w:shd w:val="clear" w:color="auto" w:fill="auto"/>
                </w:tcPr>
                <w:p w:rsidR="00B40BDA" w:rsidRPr="006513FB" w:rsidRDefault="00B40BDA" w:rsidP="00B40BDA">
                  <w:pPr>
                    <w:pStyle w:val="af1"/>
                    <w:tabs>
                      <w:tab w:val="left" w:pos="1099"/>
                    </w:tabs>
                    <w:spacing w:after="0" w:line="360" w:lineRule="auto"/>
                    <w:jc w:val="both"/>
                    <w:rPr>
                      <w:rFonts w:ascii="Times New Roman" w:hAnsi="Times New Roman" w:cs="Times New Roman"/>
                      <w:i/>
                      <w:lang w:eastAsia="en-US"/>
                    </w:rPr>
                  </w:pPr>
                  <w:r w:rsidRPr="006513FB">
                    <w:rPr>
                      <w:rFonts w:ascii="Times New Roman" w:hAnsi="Times New Roman" w:cs="Times New Roman"/>
                      <w:i/>
                      <w:lang w:eastAsia="en-US"/>
                    </w:rPr>
                    <w:t>Планируемые результаты воспитательной деятельности</w:t>
                  </w:r>
                </w:p>
              </w:tc>
            </w:tr>
            <w:tr w:rsidR="00B40BDA" w:rsidRPr="006513FB" w:rsidTr="00B40BDA">
              <w:tc>
                <w:tcPr>
                  <w:tcW w:w="3168" w:type="dxa"/>
                  <w:shd w:val="clear" w:color="auto" w:fill="auto"/>
                </w:tcPr>
                <w:p w:rsidR="00B40BDA" w:rsidRPr="006513FB" w:rsidRDefault="00B40BDA" w:rsidP="00B40BDA">
                  <w:pPr>
                    <w:pStyle w:val="af1"/>
                    <w:tabs>
                      <w:tab w:val="left" w:pos="1099"/>
                    </w:tabs>
                    <w:spacing w:after="0"/>
                    <w:rPr>
                      <w:rFonts w:ascii="Times New Roman" w:hAnsi="Times New Roman" w:cs="Times New Roman"/>
                      <w:lang w:eastAsia="en-US"/>
                    </w:rPr>
                  </w:pPr>
                  <w:r w:rsidRPr="006513FB">
                    <w:rPr>
                      <w:rFonts w:ascii="Times New Roman" w:hAnsi="Times New Roman" w:cs="Times New Roman"/>
                      <w:lang w:eastAsia="en-US"/>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нравственный смысл труда, творчество и созидание; целеустремленность и настойчивость, бережливость.</w:t>
                  </w:r>
                </w:p>
              </w:tc>
              <w:tc>
                <w:tcPr>
                  <w:tcW w:w="7514" w:type="dxa"/>
                  <w:shd w:val="clear" w:color="auto" w:fill="auto"/>
                </w:tcPr>
                <w:p w:rsidR="00B40BDA" w:rsidRPr="006513FB" w:rsidRDefault="00B40BDA" w:rsidP="00B40BDA">
                  <w:pPr>
                    <w:autoSpaceDE w:val="0"/>
                    <w:autoSpaceDN w:val="0"/>
                    <w:adjustRightInd w:val="0"/>
                    <w:rPr>
                      <w:rFonts w:ascii="Times New Roman" w:hAnsi="Times New Roman" w:cs="Times New Roman"/>
                      <w:i/>
                      <w:sz w:val="24"/>
                      <w:szCs w:val="24"/>
                    </w:rPr>
                  </w:pPr>
                  <w:r w:rsidRPr="006513FB">
                    <w:rPr>
                      <w:rFonts w:ascii="Times New Roman" w:hAnsi="Times New Roman" w:cs="Times New Roman"/>
                      <w:bCs/>
                      <w:i/>
                      <w:sz w:val="24"/>
                      <w:szCs w:val="24"/>
                    </w:rPr>
                    <w:t>1</w:t>
                  </w:r>
                  <w:r w:rsidRPr="006513FB">
                    <w:rPr>
                      <w:rFonts w:ascii="Times New Roman" w:hAnsi="Times New Roman" w:cs="Times New Roman"/>
                      <w:i/>
                      <w:sz w:val="24"/>
                      <w:szCs w:val="24"/>
                    </w:rPr>
                    <w:t>. Когнитивный компонент:</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обучающиеся знают и уважают трудовые традиции своей семьи, трудовые подвиги старших поколений;</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знают основы наук для осуществления осознанной и позититвной деятельности на благо себе, природе, обществу.</w:t>
                  </w:r>
                </w:p>
                <w:p w:rsidR="00B40BDA" w:rsidRPr="006513FB" w:rsidRDefault="00B40BDA" w:rsidP="00B40BDA">
                  <w:pPr>
                    <w:autoSpaceDE w:val="0"/>
                    <w:autoSpaceDN w:val="0"/>
                    <w:adjustRightInd w:val="0"/>
                    <w:rPr>
                      <w:rFonts w:ascii="Times New Roman" w:hAnsi="Times New Roman" w:cs="Times New Roman"/>
                      <w:i/>
                      <w:sz w:val="24"/>
                      <w:szCs w:val="24"/>
                    </w:rPr>
                  </w:pPr>
                  <w:r w:rsidRPr="006513FB">
                    <w:rPr>
                      <w:rFonts w:ascii="Times New Roman" w:hAnsi="Times New Roman" w:cs="Times New Roman"/>
                      <w:i/>
                      <w:sz w:val="24"/>
                      <w:szCs w:val="24"/>
                    </w:rPr>
                    <w:t>2. Компонент ценностного отношения:</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у обучающихся сформировано понимание необходимости научных знаний для развития личности и общества, их роли в жизни, труде, творчестве;</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сформировано понимание нравственных основ образования;</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развивается процесс самоопределения в области своих познавательных интересов;</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сформировано понимание важности непрерывного образования и самообразования в течение всей жизни;</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имеется осознание нравственной природы труда, его роли в жизни человека и общества, в создании материальных, социальных и культурных благ.</w:t>
                  </w:r>
                </w:p>
                <w:p w:rsidR="00B40BDA" w:rsidRPr="006513FB" w:rsidRDefault="00B40BDA" w:rsidP="00B40BDA">
                  <w:pPr>
                    <w:autoSpaceDE w:val="0"/>
                    <w:autoSpaceDN w:val="0"/>
                    <w:adjustRightInd w:val="0"/>
                    <w:rPr>
                      <w:rFonts w:ascii="Times New Roman" w:hAnsi="Times New Roman" w:cs="Times New Roman"/>
                      <w:bCs/>
                      <w:i/>
                      <w:sz w:val="24"/>
                      <w:szCs w:val="24"/>
                    </w:rPr>
                  </w:pPr>
                  <w:r w:rsidRPr="006513FB">
                    <w:rPr>
                      <w:rFonts w:ascii="Times New Roman" w:hAnsi="Times New Roman" w:cs="Times New Roman"/>
                      <w:bCs/>
                      <w:i/>
                      <w:sz w:val="24"/>
                      <w:szCs w:val="24"/>
                    </w:rPr>
                    <w:t>3. Деятельностный компонент:</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у обучающихся имеется начальный опыт применения знаний в труде, общественной жизни, в быту;</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обучающиеся умеют применять знания, умения и навыки для решения проектных и учебно-исследовательских задач;</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умеют организовать процесс самообразования, творчески и критически работать с информацией из разных источников;</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xml:space="preserve">- имеется начальный опыт разработки и реализации индивидуальных </w:t>
                  </w:r>
                  <w:r w:rsidRPr="006513FB">
                    <w:rPr>
                      <w:rFonts w:ascii="Times New Roman" w:hAnsi="Times New Roman" w:cs="Times New Roman"/>
                      <w:sz w:val="24"/>
                      <w:szCs w:val="24"/>
                    </w:rPr>
                    <w:lastRenderedPageBreak/>
                    <w:t>и коллективных комплексных учебно-исследовательских проектов; умеют работать со сверстниками в проектных или учебно-исследовательских группах;</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умеют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имеют начальный опыт участия в общественно значимых делах;</w:t>
                  </w:r>
                </w:p>
                <w:p w:rsidR="00B40BDA" w:rsidRPr="006513FB" w:rsidRDefault="00B40BDA" w:rsidP="00B40BDA">
                  <w:pPr>
                    <w:pStyle w:val="af1"/>
                    <w:tabs>
                      <w:tab w:val="left" w:pos="1099"/>
                    </w:tabs>
                    <w:spacing w:after="0"/>
                    <w:jc w:val="both"/>
                    <w:rPr>
                      <w:rFonts w:ascii="Times New Roman" w:hAnsi="Times New Roman" w:cs="Times New Roman"/>
                      <w:b/>
                      <w:lang w:eastAsia="en-US"/>
                    </w:rPr>
                  </w:pPr>
                  <w:r w:rsidRPr="006513FB">
                    <w:rPr>
                      <w:rFonts w:ascii="Times New Roman" w:hAnsi="Times New Roman" w:cs="Times New Roman"/>
                    </w:rPr>
                    <w:t>- имеют навыки трудового творческого сотрудничества со сверстниками, младшими детьми и взрослыми.</w:t>
                  </w:r>
                </w:p>
              </w:tc>
            </w:tr>
          </w:tbl>
          <w:p w:rsidR="00B40BDA" w:rsidRPr="006513FB" w:rsidRDefault="00B40BDA" w:rsidP="00282774">
            <w:pPr>
              <w:pStyle w:val="af1"/>
              <w:numPr>
                <w:ilvl w:val="0"/>
                <w:numId w:val="72"/>
              </w:numPr>
              <w:tabs>
                <w:tab w:val="left" w:pos="1099"/>
              </w:tabs>
              <w:spacing w:after="0" w:line="360" w:lineRule="auto"/>
              <w:jc w:val="both"/>
              <w:rPr>
                <w:rFonts w:ascii="Times New Roman" w:hAnsi="Times New Roman" w:cs="Times New Roman"/>
                <w:i/>
              </w:rPr>
            </w:pPr>
            <w:r w:rsidRPr="006513FB">
              <w:rPr>
                <w:rFonts w:ascii="Times New Roman" w:hAnsi="Times New Roman" w:cs="Times New Roman"/>
                <w:i/>
              </w:rPr>
              <w:lastRenderedPageBreak/>
              <w:t>Нравственно-этическое воспитание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7514"/>
            </w:tblGrid>
            <w:tr w:rsidR="00B40BDA" w:rsidRPr="006513FB" w:rsidTr="00B40BDA">
              <w:tc>
                <w:tcPr>
                  <w:tcW w:w="3168" w:type="dxa"/>
                  <w:shd w:val="clear" w:color="auto" w:fill="auto"/>
                </w:tcPr>
                <w:p w:rsidR="00B40BDA" w:rsidRPr="006513FB" w:rsidRDefault="00B40BDA" w:rsidP="00B40BDA">
                  <w:pPr>
                    <w:pStyle w:val="af1"/>
                    <w:tabs>
                      <w:tab w:val="left" w:pos="1099"/>
                    </w:tabs>
                    <w:spacing w:after="0" w:line="360" w:lineRule="auto"/>
                    <w:jc w:val="both"/>
                    <w:rPr>
                      <w:rFonts w:ascii="Times New Roman" w:hAnsi="Times New Roman" w:cs="Times New Roman"/>
                      <w:i/>
                      <w:lang w:eastAsia="en-US"/>
                    </w:rPr>
                  </w:pPr>
                  <w:r w:rsidRPr="006513FB">
                    <w:rPr>
                      <w:rFonts w:ascii="Times New Roman" w:hAnsi="Times New Roman" w:cs="Times New Roman"/>
                      <w:i/>
                      <w:lang w:eastAsia="en-US"/>
                    </w:rPr>
                    <w:t>Ценностные установки</w:t>
                  </w:r>
                </w:p>
              </w:tc>
              <w:tc>
                <w:tcPr>
                  <w:tcW w:w="7514" w:type="dxa"/>
                  <w:shd w:val="clear" w:color="auto" w:fill="auto"/>
                </w:tcPr>
                <w:p w:rsidR="00B40BDA" w:rsidRPr="006513FB" w:rsidRDefault="00B40BDA" w:rsidP="00B40BDA">
                  <w:pPr>
                    <w:pStyle w:val="af1"/>
                    <w:tabs>
                      <w:tab w:val="left" w:pos="1099"/>
                    </w:tabs>
                    <w:spacing w:after="0" w:line="360" w:lineRule="auto"/>
                    <w:jc w:val="both"/>
                    <w:rPr>
                      <w:rFonts w:ascii="Times New Roman" w:hAnsi="Times New Roman" w:cs="Times New Roman"/>
                      <w:i/>
                      <w:lang w:eastAsia="en-US"/>
                    </w:rPr>
                  </w:pPr>
                  <w:r w:rsidRPr="006513FB">
                    <w:rPr>
                      <w:rFonts w:ascii="Times New Roman" w:hAnsi="Times New Roman" w:cs="Times New Roman"/>
                      <w:i/>
                      <w:lang w:eastAsia="en-US"/>
                    </w:rPr>
                    <w:t>Планируемые результаты воспитательной деятельности</w:t>
                  </w:r>
                </w:p>
              </w:tc>
            </w:tr>
            <w:tr w:rsidR="00B40BDA" w:rsidRPr="006513FB" w:rsidTr="00B40BDA">
              <w:tc>
                <w:tcPr>
                  <w:tcW w:w="3168" w:type="dxa"/>
                  <w:shd w:val="clear" w:color="auto" w:fill="auto"/>
                </w:tcPr>
                <w:p w:rsidR="00B40BDA" w:rsidRPr="006513FB" w:rsidRDefault="00B40BDA" w:rsidP="00B40BDA">
                  <w:pPr>
                    <w:pStyle w:val="af1"/>
                    <w:tabs>
                      <w:tab w:val="left" w:pos="1099"/>
                    </w:tabs>
                    <w:spacing w:after="0"/>
                    <w:rPr>
                      <w:rFonts w:ascii="Times New Roman" w:hAnsi="Times New Roman" w:cs="Times New Roman"/>
                      <w:b/>
                      <w:lang w:eastAsia="en-US"/>
                    </w:rPr>
                  </w:pPr>
                  <w:r w:rsidRPr="006513FB">
                    <w:rPr>
                      <w:rFonts w:ascii="Times New Roman" w:hAnsi="Times New Roman" w:cs="Times New Roman"/>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c>
                <w:tcPr>
                  <w:tcW w:w="7514" w:type="dxa"/>
                  <w:shd w:val="clear" w:color="auto" w:fill="auto"/>
                </w:tcPr>
                <w:p w:rsidR="00B40BDA" w:rsidRPr="006513FB" w:rsidRDefault="00B40BDA" w:rsidP="00B40BDA">
                  <w:pPr>
                    <w:autoSpaceDE w:val="0"/>
                    <w:autoSpaceDN w:val="0"/>
                    <w:adjustRightInd w:val="0"/>
                    <w:rPr>
                      <w:rFonts w:ascii="Times New Roman" w:hAnsi="Times New Roman" w:cs="Times New Roman"/>
                      <w:bCs/>
                      <w:i/>
                      <w:sz w:val="24"/>
                      <w:szCs w:val="24"/>
                    </w:rPr>
                  </w:pPr>
                  <w:r w:rsidRPr="006513FB">
                    <w:rPr>
                      <w:rFonts w:ascii="Times New Roman" w:hAnsi="Times New Roman" w:cs="Times New Roman"/>
                      <w:bCs/>
                      <w:i/>
                      <w:sz w:val="24"/>
                      <w:szCs w:val="24"/>
                    </w:rPr>
                    <w:t>1. Когнитивный компонент:</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обучающиеся знают нравственные, моральные нормы поведения.</w:t>
                  </w:r>
                </w:p>
                <w:p w:rsidR="00B40BDA" w:rsidRPr="006513FB" w:rsidRDefault="00B40BDA" w:rsidP="00B40BDA">
                  <w:pPr>
                    <w:autoSpaceDE w:val="0"/>
                    <w:autoSpaceDN w:val="0"/>
                    <w:adjustRightInd w:val="0"/>
                    <w:rPr>
                      <w:rFonts w:ascii="Times New Roman" w:hAnsi="Times New Roman" w:cs="Times New Roman"/>
                      <w:bCs/>
                      <w:i/>
                      <w:sz w:val="24"/>
                      <w:szCs w:val="24"/>
                    </w:rPr>
                  </w:pPr>
                  <w:r w:rsidRPr="006513FB">
                    <w:rPr>
                      <w:rFonts w:ascii="Times New Roman" w:hAnsi="Times New Roman" w:cs="Times New Roman"/>
                      <w:bCs/>
                      <w:i/>
                      <w:sz w:val="24"/>
                      <w:szCs w:val="24"/>
                    </w:rPr>
                    <w:t>2. Компонент ценностного отношения:</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у обучающихся сформировано ценностное отношение к школе, городу Тотьме,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сформировано чувство дружбы к представителям всех национальностей Российской Федерации;</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сформировано уважение к родителям,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сформировано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сформировано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xml:space="preserve">- сформировано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w:t>
                  </w:r>
                  <w:r w:rsidRPr="006513FB">
                    <w:rPr>
                      <w:rFonts w:ascii="Times New Roman" w:hAnsi="Times New Roman" w:cs="Times New Roman"/>
                      <w:sz w:val="24"/>
                      <w:szCs w:val="24"/>
                    </w:rPr>
                    <w:lastRenderedPageBreak/>
                    <w:t>человека на его жизнь, здоровье, благополучие;</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сформировано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B40BDA" w:rsidRPr="006513FB" w:rsidRDefault="00B40BDA" w:rsidP="00B40BDA">
                  <w:pPr>
                    <w:autoSpaceDE w:val="0"/>
                    <w:autoSpaceDN w:val="0"/>
                    <w:adjustRightInd w:val="0"/>
                    <w:rPr>
                      <w:rFonts w:ascii="Times New Roman" w:hAnsi="Times New Roman" w:cs="Times New Roman"/>
                      <w:bCs/>
                      <w:i/>
                      <w:sz w:val="24"/>
                      <w:szCs w:val="24"/>
                    </w:rPr>
                  </w:pPr>
                  <w:r w:rsidRPr="006513FB">
                    <w:rPr>
                      <w:rFonts w:ascii="Times New Roman" w:hAnsi="Times New Roman" w:cs="Times New Roman"/>
                      <w:bCs/>
                      <w:i/>
                      <w:sz w:val="24"/>
                      <w:szCs w:val="24"/>
                    </w:rPr>
                    <w:t>3. Деятельностный компонент:</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b/>
                      <w:bCs/>
                      <w:sz w:val="24"/>
                      <w:szCs w:val="24"/>
                    </w:rPr>
                    <w:t xml:space="preserve">- </w:t>
                  </w:r>
                  <w:r w:rsidRPr="006513FB">
                    <w:rPr>
                      <w:rFonts w:ascii="Times New Roman" w:hAnsi="Times New Roman" w:cs="Times New Roman"/>
                      <w:sz w:val="24"/>
                      <w:szCs w:val="24"/>
                    </w:rPr>
                    <w:t>обучающиеся умеют сочетать личные и общественные интересы, дорожить своей честью, честью своей семьи, школы; понимают отношение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понимают нравственную сущность правил культуры поведения, общения и речи, умеют выполнять их независимо от внешнего контроля, умеют преодолевать конфликты в общении;</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готовы сознательно выполнять правила для обучающихся, понимать необходимость самодисциплины;</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готовы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имеют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B40BDA" w:rsidRPr="006513FB" w:rsidRDefault="00B40BDA" w:rsidP="00B40BDA">
                  <w:pPr>
                    <w:pStyle w:val="af1"/>
                    <w:tabs>
                      <w:tab w:val="left" w:pos="1099"/>
                    </w:tabs>
                    <w:spacing w:after="0"/>
                    <w:jc w:val="both"/>
                    <w:rPr>
                      <w:rFonts w:ascii="Times New Roman" w:hAnsi="Times New Roman" w:cs="Times New Roman"/>
                      <w:b/>
                      <w:lang w:eastAsia="en-US"/>
                    </w:rPr>
                  </w:pPr>
                  <w:r w:rsidRPr="006513FB">
                    <w:rPr>
                      <w:rFonts w:ascii="Times New Roman" w:hAnsi="Times New Roman" w:cs="Times New Roman"/>
                    </w:rPr>
                    <w:t>- умеют устанавливать со сверстниками другого пола дружеские, гуманные, искренние отношения, основанные на нравственных нормах; стремятся к честности и скромности, красоте и благородству во взаимоотношениях; имеют нравственное представление о дружбе и любви.</w:t>
                  </w:r>
                </w:p>
              </w:tc>
            </w:tr>
          </w:tbl>
          <w:p w:rsidR="00B40BDA" w:rsidRPr="006513FB" w:rsidRDefault="00B40BDA" w:rsidP="00282774">
            <w:pPr>
              <w:pStyle w:val="af1"/>
              <w:numPr>
                <w:ilvl w:val="0"/>
                <w:numId w:val="72"/>
              </w:numPr>
              <w:tabs>
                <w:tab w:val="left" w:pos="1099"/>
              </w:tabs>
              <w:spacing w:after="0" w:line="360" w:lineRule="auto"/>
              <w:jc w:val="both"/>
              <w:rPr>
                <w:rFonts w:ascii="Times New Roman" w:hAnsi="Times New Roman" w:cs="Times New Roman"/>
                <w:i/>
              </w:rPr>
            </w:pPr>
            <w:r w:rsidRPr="006513FB">
              <w:rPr>
                <w:rFonts w:ascii="Times New Roman" w:hAnsi="Times New Roman" w:cs="Times New Roman"/>
                <w:i/>
              </w:rPr>
              <w:lastRenderedPageBreak/>
              <w:t>Эстетическое воспитание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7514"/>
            </w:tblGrid>
            <w:tr w:rsidR="00B40BDA" w:rsidRPr="006513FB" w:rsidTr="00B40BDA">
              <w:tc>
                <w:tcPr>
                  <w:tcW w:w="3168" w:type="dxa"/>
                  <w:shd w:val="clear" w:color="auto" w:fill="auto"/>
                </w:tcPr>
                <w:p w:rsidR="00B40BDA" w:rsidRPr="006513FB" w:rsidRDefault="00B40BDA" w:rsidP="00B40BDA">
                  <w:pPr>
                    <w:pStyle w:val="af1"/>
                    <w:tabs>
                      <w:tab w:val="left" w:pos="1099"/>
                    </w:tabs>
                    <w:spacing w:after="0" w:line="360" w:lineRule="auto"/>
                    <w:jc w:val="both"/>
                    <w:rPr>
                      <w:rFonts w:ascii="Times New Roman" w:hAnsi="Times New Roman" w:cs="Times New Roman"/>
                      <w:i/>
                      <w:lang w:eastAsia="en-US"/>
                    </w:rPr>
                  </w:pPr>
                  <w:r w:rsidRPr="006513FB">
                    <w:rPr>
                      <w:rFonts w:ascii="Times New Roman" w:hAnsi="Times New Roman" w:cs="Times New Roman"/>
                      <w:i/>
                      <w:lang w:eastAsia="en-US"/>
                    </w:rPr>
                    <w:t>Ценностные установки</w:t>
                  </w:r>
                </w:p>
              </w:tc>
              <w:tc>
                <w:tcPr>
                  <w:tcW w:w="7514" w:type="dxa"/>
                  <w:shd w:val="clear" w:color="auto" w:fill="auto"/>
                </w:tcPr>
                <w:p w:rsidR="00B40BDA" w:rsidRPr="006513FB" w:rsidRDefault="00B40BDA" w:rsidP="00B40BDA">
                  <w:pPr>
                    <w:pStyle w:val="af1"/>
                    <w:tabs>
                      <w:tab w:val="left" w:pos="1099"/>
                    </w:tabs>
                    <w:spacing w:after="0" w:line="360" w:lineRule="auto"/>
                    <w:jc w:val="both"/>
                    <w:rPr>
                      <w:rFonts w:ascii="Times New Roman" w:hAnsi="Times New Roman" w:cs="Times New Roman"/>
                      <w:i/>
                      <w:lang w:eastAsia="en-US"/>
                    </w:rPr>
                  </w:pPr>
                  <w:r w:rsidRPr="006513FB">
                    <w:rPr>
                      <w:rFonts w:ascii="Times New Roman" w:hAnsi="Times New Roman" w:cs="Times New Roman"/>
                      <w:i/>
                      <w:lang w:eastAsia="en-US"/>
                    </w:rPr>
                    <w:t>Планируемые результаты воспитательной деятельности</w:t>
                  </w:r>
                </w:p>
              </w:tc>
            </w:tr>
            <w:tr w:rsidR="00B40BDA" w:rsidRPr="006513FB" w:rsidTr="00B40BDA">
              <w:tc>
                <w:tcPr>
                  <w:tcW w:w="3168" w:type="dxa"/>
                  <w:shd w:val="clear" w:color="auto" w:fill="auto"/>
                </w:tcPr>
                <w:p w:rsidR="00B40BDA" w:rsidRPr="006513FB" w:rsidRDefault="00B40BDA" w:rsidP="00B40BDA">
                  <w:pPr>
                    <w:pStyle w:val="af1"/>
                    <w:tabs>
                      <w:tab w:val="left" w:pos="1099"/>
                    </w:tabs>
                    <w:spacing w:after="0"/>
                    <w:rPr>
                      <w:rFonts w:ascii="Times New Roman" w:hAnsi="Times New Roman" w:cs="Times New Roman"/>
                      <w:lang w:eastAsia="en-US"/>
                    </w:rPr>
                  </w:pPr>
                  <w:r w:rsidRPr="006513FB">
                    <w:rPr>
                      <w:rFonts w:ascii="Times New Roman" w:hAnsi="Times New Roman" w:cs="Times New Roman"/>
                      <w:lang w:eastAsia="en-US"/>
                    </w:rPr>
                    <w:t>Красота, гармония, духовный мир человека, самовыражение личности в творчестве и искусстве, эстетическое развитие личности.</w:t>
                  </w:r>
                </w:p>
              </w:tc>
              <w:tc>
                <w:tcPr>
                  <w:tcW w:w="7514" w:type="dxa"/>
                  <w:shd w:val="clear" w:color="auto" w:fill="auto"/>
                </w:tcPr>
                <w:p w:rsidR="00B40BDA" w:rsidRPr="006513FB" w:rsidRDefault="00B40BDA" w:rsidP="00B40BDA">
                  <w:pPr>
                    <w:autoSpaceDE w:val="0"/>
                    <w:autoSpaceDN w:val="0"/>
                    <w:adjustRightInd w:val="0"/>
                    <w:rPr>
                      <w:rFonts w:ascii="Times New Roman" w:hAnsi="Times New Roman" w:cs="Times New Roman"/>
                      <w:bCs/>
                      <w:i/>
                      <w:sz w:val="24"/>
                      <w:szCs w:val="24"/>
                    </w:rPr>
                  </w:pPr>
                  <w:r w:rsidRPr="006513FB">
                    <w:rPr>
                      <w:rFonts w:ascii="Times New Roman" w:hAnsi="Times New Roman" w:cs="Times New Roman"/>
                      <w:bCs/>
                      <w:i/>
                      <w:sz w:val="24"/>
                      <w:szCs w:val="24"/>
                    </w:rPr>
                    <w:t>1. Когнитивный компонент:</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обучающиеся понимают роль искусства как особой формы познания и преобразования мира;</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имеют представление об искусстве народов России;</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у обучающихся выработан интерес к занятиям творческого характера, различным видам искусства, художественной самодеятельности.</w:t>
                  </w:r>
                </w:p>
                <w:p w:rsidR="00B40BDA" w:rsidRPr="006513FB" w:rsidRDefault="00B40BDA" w:rsidP="00B40BDA">
                  <w:pPr>
                    <w:autoSpaceDE w:val="0"/>
                    <w:autoSpaceDN w:val="0"/>
                    <w:adjustRightInd w:val="0"/>
                    <w:rPr>
                      <w:rFonts w:ascii="Times New Roman" w:hAnsi="Times New Roman" w:cs="Times New Roman"/>
                      <w:bCs/>
                      <w:i/>
                      <w:sz w:val="24"/>
                      <w:szCs w:val="24"/>
                    </w:rPr>
                  </w:pPr>
                  <w:r w:rsidRPr="006513FB">
                    <w:rPr>
                      <w:rFonts w:ascii="Times New Roman" w:hAnsi="Times New Roman" w:cs="Times New Roman"/>
                      <w:bCs/>
                      <w:i/>
                      <w:sz w:val="24"/>
                      <w:szCs w:val="24"/>
                    </w:rPr>
                    <w:lastRenderedPageBreak/>
                    <w:t>2. Компонент ценностного отношения:</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у обучающихся сформировано ценностное отношение к прекрасному.</w:t>
                  </w:r>
                </w:p>
                <w:p w:rsidR="00B40BDA" w:rsidRPr="006513FB" w:rsidRDefault="00B40BDA" w:rsidP="00B40BDA">
                  <w:pPr>
                    <w:autoSpaceDE w:val="0"/>
                    <w:autoSpaceDN w:val="0"/>
                    <w:adjustRightInd w:val="0"/>
                    <w:rPr>
                      <w:rFonts w:ascii="Times New Roman" w:hAnsi="Times New Roman" w:cs="Times New Roman"/>
                      <w:bCs/>
                      <w:i/>
                      <w:sz w:val="24"/>
                      <w:szCs w:val="24"/>
                    </w:rPr>
                  </w:pPr>
                  <w:r w:rsidRPr="006513FB">
                    <w:rPr>
                      <w:rFonts w:ascii="Times New Roman" w:hAnsi="Times New Roman" w:cs="Times New Roman"/>
                      <w:bCs/>
                      <w:i/>
                      <w:sz w:val="24"/>
                      <w:szCs w:val="24"/>
                    </w:rPr>
                    <w:t>3. Деятельностный компонент:</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b/>
                      <w:bCs/>
                      <w:sz w:val="24"/>
                      <w:szCs w:val="24"/>
                    </w:rPr>
                    <w:t xml:space="preserve">- </w:t>
                  </w:r>
                  <w:r w:rsidRPr="006513FB">
                    <w:rPr>
                      <w:rFonts w:ascii="Times New Roman" w:hAnsi="Times New Roman" w:cs="Times New Roman"/>
                      <w:sz w:val="24"/>
                      <w:szCs w:val="24"/>
                    </w:rPr>
                    <w:t>обучающиеся способны видеть и ценить прекрасное в природе, быту, труде, спорте и творчестве людей, общественной жизни;</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имеют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имеют опыт эмоционального постижения народного творчества, этнокультурных традиций, фольклора народов России;</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имеют опыт самореализации в различных видах творческой деятельности, умение выражать себя в доступных видах творчества;</w:t>
                  </w:r>
                </w:p>
                <w:p w:rsidR="00B40BDA" w:rsidRPr="006513FB" w:rsidRDefault="00B40BDA" w:rsidP="00B40BDA">
                  <w:pPr>
                    <w:pStyle w:val="af1"/>
                    <w:tabs>
                      <w:tab w:val="left" w:pos="1099"/>
                    </w:tabs>
                    <w:spacing w:after="0"/>
                    <w:jc w:val="both"/>
                    <w:rPr>
                      <w:rFonts w:ascii="Times New Roman" w:hAnsi="Times New Roman" w:cs="Times New Roman"/>
                      <w:b/>
                      <w:lang w:eastAsia="en-US"/>
                    </w:rPr>
                  </w:pPr>
                  <w:r w:rsidRPr="006513FB">
                    <w:rPr>
                      <w:rFonts w:ascii="Times New Roman" w:hAnsi="Times New Roman" w:cs="Times New Roman"/>
                    </w:rPr>
                    <w:t>- имеют опыт реализации эстетических ценностей в пространстве школы и семьи.</w:t>
                  </w:r>
                </w:p>
              </w:tc>
            </w:tr>
          </w:tbl>
          <w:p w:rsidR="00B40BDA" w:rsidRPr="006513FB" w:rsidRDefault="00B40BDA" w:rsidP="00282774">
            <w:pPr>
              <w:pStyle w:val="af1"/>
              <w:numPr>
                <w:ilvl w:val="0"/>
                <w:numId w:val="72"/>
              </w:numPr>
              <w:tabs>
                <w:tab w:val="left" w:pos="1099"/>
              </w:tabs>
              <w:spacing w:after="0" w:line="360" w:lineRule="auto"/>
              <w:jc w:val="both"/>
              <w:rPr>
                <w:rFonts w:ascii="Times New Roman" w:hAnsi="Times New Roman" w:cs="Times New Roman"/>
                <w:i/>
              </w:rPr>
            </w:pPr>
            <w:r w:rsidRPr="006513FB">
              <w:rPr>
                <w:rFonts w:ascii="Times New Roman" w:hAnsi="Times New Roman" w:cs="Times New Roman"/>
                <w:i/>
              </w:rPr>
              <w:lastRenderedPageBreak/>
              <w:t>Воспитание социальной ответственности и компетентности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7514"/>
            </w:tblGrid>
            <w:tr w:rsidR="00B40BDA" w:rsidRPr="006513FB" w:rsidTr="00B40BDA">
              <w:tc>
                <w:tcPr>
                  <w:tcW w:w="3168" w:type="dxa"/>
                  <w:shd w:val="clear" w:color="auto" w:fill="auto"/>
                </w:tcPr>
                <w:p w:rsidR="00B40BDA" w:rsidRPr="006513FB" w:rsidRDefault="00B40BDA" w:rsidP="00B40BDA">
                  <w:pPr>
                    <w:pStyle w:val="af1"/>
                    <w:tabs>
                      <w:tab w:val="left" w:pos="1099"/>
                    </w:tabs>
                    <w:spacing w:after="0" w:line="360" w:lineRule="auto"/>
                    <w:jc w:val="both"/>
                    <w:rPr>
                      <w:rFonts w:ascii="Times New Roman" w:hAnsi="Times New Roman" w:cs="Times New Roman"/>
                      <w:i/>
                      <w:lang w:eastAsia="en-US"/>
                    </w:rPr>
                  </w:pPr>
                  <w:r w:rsidRPr="006513FB">
                    <w:rPr>
                      <w:rFonts w:ascii="Times New Roman" w:hAnsi="Times New Roman" w:cs="Times New Roman"/>
                      <w:i/>
                      <w:lang w:eastAsia="en-US"/>
                    </w:rPr>
                    <w:t>Ценностные установки</w:t>
                  </w:r>
                </w:p>
              </w:tc>
              <w:tc>
                <w:tcPr>
                  <w:tcW w:w="7514" w:type="dxa"/>
                  <w:shd w:val="clear" w:color="auto" w:fill="auto"/>
                </w:tcPr>
                <w:p w:rsidR="00B40BDA" w:rsidRPr="006513FB" w:rsidRDefault="00B40BDA" w:rsidP="00B40BDA">
                  <w:pPr>
                    <w:pStyle w:val="af1"/>
                    <w:tabs>
                      <w:tab w:val="left" w:pos="1099"/>
                    </w:tabs>
                    <w:spacing w:after="0" w:line="360" w:lineRule="auto"/>
                    <w:jc w:val="both"/>
                    <w:rPr>
                      <w:rFonts w:ascii="Times New Roman" w:hAnsi="Times New Roman" w:cs="Times New Roman"/>
                      <w:i/>
                      <w:lang w:eastAsia="en-US"/>
                    </w:rPr>
                  </w:pPr>
                  <w:r w:rsidRPr="006513FB">
                    <w:rPr>
                      <w:rFonts w:ascii="Times New Roman" w:hAnsi="Times New Roman" w:cs="Times New Roman"/>
                      <w:i/>
                      <w:lang w:eastAsia="en-US"/>
                    </w:rPr>
                    <w:t>Планируемые результаты воспитательной деятельности</w:t>
                  </w:r>
                </w:p>
              </w:tc>
            </w:tr>
            <w:tr w:rsidR="00B40BDA" w:rsidRPr="006513FB" w:rsidTr="00B40BDA">
              <w:tc>
                <w:tcPr>
                  <w:tcW w:w="3168" w:type="dxa"/>
                  <w:shd w:val="clear" w:color="auto" w:fill="auto"/>
                </w:tcPr>
                <w:p w:rsidR="00B40BDA" w:rsidRPr="006513FB" w:rsidRDefault="00B40BDA" w:rsidP="00B40BDA">
                  <w:pPr>
                    <w:pStyle w:val="af1"/>
                    <w:tabs>
                      <w:tab w:val="left" w:pos="1099"/>
                    </w:tabs>
                    <w:spacing w:after="0"/>
                    <w:rPr>
                      <w:rFonts w:ascii="Times New Roman" w:hAnsi="Times New Roman" w:cs="Times New Roman"/>
                      <w:b/>
                      <w:lang w:eastAsia="en-US"/>
                    </w:rPr>
                  </w:pPr>
                  <w:r w:rsidRPr="006513FB">
                    <w:rPr>
                      <w:rFonts w:ascii="Times New Roman" w:hAnsi="Times New Roman" w:cs="Times New Roman"/>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уважение к труду и людям труда; выбор профессии.</w:t>
                  </w:r>
                </w:p>
              </w:tc>
              <w:tc>
                <w:tcPr>
                  <w:tcW w:w="7514" w:type="dxa"/>
                  <w:shd w:val="clear" w:color="auto" w:fill="auto"/>
                </w:tcPr>
                <w:p w:rsidR="00B40BDA" w:rsidRPr="006513FB" w:rsidRDefault="00B40BDA" w:rsidP="00B40BDA">
                  <w:pPr>
                    <w:autoSpaceDE w:val="0"/>
                    <w:autoSpaceDN w:val="0"/>
                    <w:adjustRightInd w:val="0"/>
                    <w:rPr>
                      <w:rFonts w:ascii="Times New Roman" w:hAnsi="Times New Roman" w:cs="Times New Roman"/>
                      <w:bCs/>
                      <w:i/>
                      <w:sz w:val="24"/>
                      <w:szCs w:val="24"/>
                    </w:rPr>
                  </w:pPr>
                  <w:r w:rsidRPr="006513FB">
                    <w:rPr>
                      <w:rFonts w:ascii="Times New Roman" w:hAnsi="Times New Roman" w:cs="Times New Roman"/>
                      <w:bCs/>
                      <w:i/>
                      <w:sz w:val="24"/>
                      <w:szCs w:val="24"/>
                    </w:rPr>
                    <w:t>1. Когнитивный компонент:</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обучающиеся знают о разных профессиях и их требованиях к здоровью, морально-психологическим качествам, знаниям и умениям человека;</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знают об общих представлениях о трудовом законодательстве;</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знают об различных общественных и профессиональных организациях, их структуре, целях и характере деятельности.</w:t>
                  </w:r>
                </w:p>
                <w:p w:rsidR="00B40BDA" w:rsidRPr="006513FB" w:rsidRDefault="00B40BDA" w:rsidP="00B40BDA">
                  <w:pPr>
                    <w:autoSpaceDE w:val="0"/>
                    <w:autoSpaceDN w:val="0"/>
                    <w:adjustRightInd w:val="0"/>
                    <w:rPr>
                      <w:rFonts w:ascii="Times New Roman" w:hAnsi="Times New Roman" w:cs="Times New Roman"/>
                      <w:bCs/>
                      <w:i/>
                      <w:sz w:val="24"/>
                      <w:szCs w:val="24"/>
                    </w:rPr>
                  </w:pPr>
                  <w:r w:rsidRPr="006513FB">
                    <w:rPr>
                      <w:rFonts w:ascii="Times New Roman" w:hAnsi="Times New Roman" w:cs="Times New Roman"/>
                      <w:bCs/>
                      <w:i/>
                      <w:sz w:val="24"/>
                      <w:szCs w:val="24"/>
                    </w:rPr>
                    <w:t>2. Компонент ценностного отношения:</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у обучающихся сформировано первоначальное профессиональное намерение и интерес;</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сформировано позитивное отношение, сознательное принятие роли гражданина;</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сформировано сознательное понимание своей принадлежности к социальным общностям (семья, классный и школьный коллектив, сообщество городского поселения, неформальные подростковые общности и др.), определение своего места и роли в этих сообществах;</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xml:space="preserve">- сформировано ценностное отношение к мужскому или женскому гендеру (своему социальному полу), знание и принятие правил </w:t>
                  </w:r>
                  <w:r w:rsidRPr="006513FB">
                    <w:rPr>
                      <w:rFonts w:ascii="Times New Roman" w:hAnsi="Times New Roman" w:cs="Times New Roman"/>
                      <w:sz w:val="24"/>
                      <w:szCs w:val="24"/>
                    </w:rPr>
                    <w:lastRenderedPageBreak/>
                    <w:t>полоролевого поведения в контексте традиционных моральных норм.</w:t>
                  </w:r>
                </w:p>
                <w:p w:rsidR="00B40BDA" w:rsidRPr="006513FB" w:rsidRDefault="00B40BDA" w:rsidP="00B40BDA">
                  <w:pPr>
                    <w:autoSpaceDE w:val="0"/>
                    <w:autoSpaceDN w:val="0"/>
                    <w:adjustRightInd w:val="0"/>
                    <w:rPr>
                      <w:rFonts w:ascii="Times New Roman" w:hAnsi="Times New Roman" w:cs="Times New Roman"/>
                      <w:bCs/>
                      <w:i/>
                      <w:sz w:val="24"/>
                      <w:szCs w:val="24"/>
                    </w:rPr>
                  </w:pPr>
                  <w:r w:rsidRPr="006513FB">
                    <w:rPr>
                      <w:rFonts w:ascii="Times New Roman" w:hAnsi="Times New Roman" w:cs="Times New Roman"/>
                      <w:bCs/>
                      <w:i/>
                      <w:sz w:val="24"/>
                      <w:szCs w:val="24"/>
                    </w:rPr>
                    <w:t>1. Деятельностный компонент:</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обучающиеся умеют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имеют первоначальные навыки практической деятельности в составе различных социокультурных групп конструктивной общественной направленности;</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умеют вести дискуссию по социальным вопросам, обосновывать свою гражданскую позицию, вести диалог и достигать взаимопонимания;</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умеют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B40BDA" w:rsidRPr="006513FB" w:rsidRDefault="00B40BDA" w:rsidP="00B40BDA">
                  <w:pPr>
                    <w:pStyle w:val="af1"/>
                    <w:tabs>
                      <w:tab w:val="left" w:pos="1099"/>
                    </w:tabs>
                    <w:spacing w:after="0"/>
                    <w:jc w:val="both"/>
                    <w:rPr>
                      <w:rFonts w:ascii="Times New Roman" w:hAnsi="Times New Roman" w:cs="Times New Roman"/>
                      <w:b/>
                      <w:lang w:eastAsia="en-US"/>
                    </w:rPr>
                  </w:pPr>
                  <w:r w:rsidRPr="006513FB">
                    <w:rPr>
                      <w:rFonts w:ascii="Times New Roman" w:hAnsi="Times New Roman" w:cs="Times New Roman"/>
                    </w:rPr>
                    <w:t>- умеют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tc>
            </w:tr>
          </w:tbl>
          <w:p w:rsidR="00B40BDA" w:rsidRPr="006513FB" w:rsidRDefault="00B40BDA" w:rsidP="00B40BDA">
            <w:pPr>
              <w:pStyle w:val="af1"/>
              <w:tabs>
                <w:tab w:val="left" w:pos="1099"/>
              </w:tabs>
              <w:spacing w:after="0" w:line="360" w:lineRule="auto"/>
              <w:ind w:left="360"/>
              <w:jc w:val="both"/>
              <w:rPr>
                <w:rFonts w:ascii="Times New Roman" w:hAnsi="Times New Roman" w:cs="Times New Roman"/>
                <w:b/>
              </w:rPr>
            </w:pPr>
            <w:r w:rsidRPr="006513FB">
              <w:rPr>
                <w:rFonts w:ascii="Times New Roman" w:hAnsi="Times New Roman" w:cs="Times New Roman"/>
                <w:b/>
              </w:rPr>
              <w:lastRenderedPageBreak/>
              <w:t xml:space="preserve"> </w:t>
            </w:r>
          </w:p>
          <w:p w:rsidR="00B40BDA" w:rsidRPr="006513FB" w:rsidRDefault="00B40BDA" w:rsidP="00282774">
            <w:pPr>
              <w:pStyle w:val="af1"/>
              <w:numPr>
                <w:ilvl w:val="0"/>
                <w:numId w:val="72"/>
              </w:numPr>
              <w:tabs>
                <w:tab w:val="left" w:pos="1099"/>
              </w:tabs>
              <w:spacing w:after="0" w:line="360" w:lineRule="auto"/>
              <w:jc w:val="both"/>
              <w:rPr>
                <w:rFonts w:ascii="Times New Roman" w:hAnsi="Times New Roman" w:cs="Times New Roman"/>
                <w:i/>
              </w:rPr>
            </w:pPr>
            <w:r w:rsidRPr="006513FB">
              <w:rPr>
                <w:rFonts w:ascii="Times New Roman" w:hAnsi="Times New Roman" w:cs="Times New Roman"/>
                <w:i/>
              </w:rPr>
              <w:t>Воспитание экологической культуры и ЗБОЖ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7514"/>
            </w:tblGrid>
            <w:tr w:rsidR="00B40BDA" w:rsidRPr="006513FB" w:rsidTr="00B40BDA">
              <w:tc>
                <w:tcPr>
                  <w:tcW w:w="3168" w:type="dxa"/>
                  <w:shd w:val="clear" w:color="auto" w:fill="auto"/>
                </w:tcPr>
                <w:p w:rsidR="00B40BDA" w:rsidRPr="006513FB" w:rsidRDefault="00B40BDA" w:rsidP="00B40BDA">
                  <w:pPr>
                    <w:pStyle w:val="af1"/>
                    <w:tabs>
                      <w:tab w:val="left" w:pos="1099"/>
                    </w:tabs>
                    <w:spacing w:after="0" w:line="360" w:lineRule="auto"/>
                    <w:jc w:val="both"/>
                    <w:rPr>
                      <w:rFonts w:ascii="Times New Roman" w:hAnsi="Times New Roman" w:cs="Times New Roman"/>
                      <w:i/>
                      <w:lang w:eastAsia="en-US"/>
                    </w:rPr>
                  </w:pPr>
                  <w:r w:rsidRPr="006513FB">
                    <w:rPr>
                      <w:rFonts w:ascii="Times New Roman" w:hAnsi="Times New Roman" w:cs="Times New Roman"/>
                      <w:i/>
                      <w:lang w:eastAsia="en-US"/>
                    </w:rPr>
                    <w:t>Ценностные установки</w:t>
                  </w:r>
                </w:p>
              </w:tc>
              <w:tc>
                <w:tcPr>
                  <w:tcW w:w="7514" w:type="dxa"/>
                  <w:shd w:val="clear" w:color="auto" w:fill="auto"/>
                </w:tcPr>
                <w:p w:rsidR="00B40BDA" w:rsidRPr="006513FB" w:rsidRDefault="00B40BDA" w:rsidP="00B40BDA">
                  <w:pPr>
                    <w:pStyle w:val="af1"/>
                    <w:tabs>
                      <w:tab w:val="left" w:pos="1099"/>
                    </w:tabs>
                    <w:spacing w:after="0" w:line="360" w:lineRule="auto"/>
                    <w:jc w:val="both"/>
                    <w:rPr>
                      <w:rFonts w:ascii="Times New Roman" w:hAnsi="Times New Roman" w:cs="Times New Roman"/>
                      <w:i/>
                      <w:lang w:eastAsia="en-US"/>
                    </w:rPr>
                  </w:pPr>
                  <w:r w:rsidRPr="006513FB">
                    <w:rPr>
                      <w:rFonts w:ascii="Times New Roman" w:hAnsi="Times New Roman" w:cs="Times New Roman"/>
                      <w:i/>
                      <w:lang w:eastAsia="en-US"/>
                    </w:rPr>
                    <w:t xml:space="preserve"> Планируемые результаты воспитательной деятельности</w:t>
                  </w:r>
                </w:p>
              </w:tc>
            </w:tr>
            <w:tr w:rsidR="00B40BDA" w:rsidRPr="006513FB" w:rsidTr="00B40BDA">
              <w:tc>
                <w:tcPr>
                  <w:tcW w:w="3168" w:type="dxa"/>
                  <w:shd w:val="clear" w:color="auto" w:fill="auto"/>
                </w:tcPr>
                <w:p w:rsidR="00B40BDA" w:rsidRPr="006513FB" w:rsidRDefault="00B40BDA" w:rsidP="00B40BDA">
                  <w:pPr>
                    <w:pStyle w:val="af1"/>
                    <w:tabs>
                      <w:tab w:val="left" w:pos="1099"/>
                    </w:tabs>
                    <w:spacing w:after="0"/>
                    <w:rPr>
                      <w:rFonts w:ascii="Times New Roman" w:hAnsi="Times New Roman" w:cs="Times New Roman"/>
                      <w:b/>
                      <w:lang w:eastAsia="en-US"/>
                    </w:rPr>
                  </w:pPr>
                  <w:r w:rsidRPr="006513FB">
                    <w:rPr>
                      <w:rFonts w:ascii="Times New Roman" w:hAnsi="Times New Roman" w:cs="Times New Roman"/>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tc>
              <w:tc>
                <w:tcPr>
                  <w:tcW w:w="7514" w:type="dxa"/>
                  <w:shd w:val="clear" w:color="auto" w:fill="auto"/>
                </w:tcPr>
                <w:p w:rsidR="00B40BDA" w:rsidRPr="006513FB" w:rsidRDefault="00B40BDA" w:rsidP="00B40BDA">
                  <w:pPr>
                    <w:autoSpaceDE w:val="0"/>
                    <w:autoSpaceDN w:val="0"/>
                    <w:adjustRightInd w:val="0"/>
                    <w:rPr>
                      <w:rFonts w:ascii="Times New Roman" w:hAnsi="Times New Roman" w:cs="Times New Roman"/>
                      <w:bCs/>
                      <w:i/>
                      <w:sz w:val="24"/>
                      <w:szCs w:val="24"/>
                    </w:rPr>
                  </w:pPr>
                  <w:r w:rsidRPr="006513FB">
                    <w:rPr>
                      <w:rFonts w:ascii="Times New Roman" w:hAnsi="Times New Roman" w:cs="Times New Roman"/>
                      <w:bCs/>
                      <w:i/>
                      <w:sz w:val="24"/>
                      <w:szCs w:val="24"/>
                    </w:rPr>
                    <w:t>1. Когнитивный компонент:</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обучающиеся знают о единстве и взаимовлиянии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знают основные социальные модели, правила экологического поведения, варианты здорового образа жизни;</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знают нормы и правила экологической этики, законодательства в области экологии и здоровья;</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знают традиции нравственно-этического отношения к природе и здоровью в культуре народов России;</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знают глобальные взаимосвязи и взаимозависимости природных и социальных явлений;</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xml:space="preserve">- знают об оздоровительном влиянии экологически чистых природных </w:t>
                  </w:r>
                  <w:r w:rsidRPr="006513FB">
                    <w:rPr>
                      <w:rFonts w:ascii="Times New Roman" w:hAnsi="Times New Roman" w:cs="Times New Roman"/>
                      <w:sz w:val="24"/>
                      <w:szCs w:val="24"/>
                    </w:rPr>
                    <w:lastRenderedPageBreak/>
                    <w:t>факторов на человека;</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знания о возможном рекламы негативном влиянии компьютерных игр, телевидения, на здоровье человека;</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знают и выполняют санитарно-гигиенических правила, соблюдают здоровьесберегающий режим дня.</w:t>
                  </w:r>
                </w:p>
                <w:p w:rsidR="00B40BDA" w:rsidRPr="006513FB" w:rsidRDefault="00B40BDA" w:rsidP="00B40BDA">
                  <w:pPr>
                    <w:autoSpaceDE w:val="0"/>
                    <w:autoSpaceDN w:val="0"/>
                    <w:adjustRightInd w:val="0"/>
                    <w:rPr>
                      <w:rFonts w:ascii="Times New Roman" w:hAnsi="Times New Roman" w:cs="Times New Roman"/>
                      <w:bCs/>
                      <w:i/>
                      <w:sz w:val="24"/>
                      <w:szCs w:val="24"/>
                    </w:rPr>
                  </w:pPr>
                  <w:r w:rsidRPr="006513FB">
                    <w:rPr>
                      <w:rFonts w:ascii="Times New Roman" w:hAnsi="Times New Roman" w:cs="Times New Roman"/>
                      <w:bCs/>
                      <w:i/>
                      <w:sz w:val="24"/>
                      <w:szCs w:val="24"/>
                    </w:rPr>
                    <w:t>2. Компонент ценностного отношения:</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у обучающихся сформировано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имеется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сформировано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сформировано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выработано понимание важности физической культуры и спорта для здоровья человека, его образования, труда и творчества, всестороннего развития личности.</w:t>
                  </w:r>
                </w:p>
                <w:p w:rsidR="00B40BDA" w:rsidRPr="006513FB" w:rsidRDefault="00B40BDA" w:rsidP="00B40BDA">
                  <w:pPr>
                    <w:autoSpaceDE w:val="0"/>
                    <w:autoSpaceDN w:val="0"/>
                    <w:adjustRightInd w:val="0"/>
                    <w:rPr>
                      <w:rFonts w:ascii="Times New Roman" w:hAnsi="Times New Roman" w:cs="Times New Roman"/>
                      <w:bCs/>
                      <w:i/>
                      <w:sz w:val="24"/>
                      <w:szCs w:val="24"/>
                    </w:rPr>
                  </w:pPr>
                  <w:r w:rsidRPr="006513FB">
                    <w:rPr>
                      <w:rFonts w:ascii="Times New Roman" w:hAnsi="Times New Roman" w:cs="Times New Roman"/>
                      <w:bCs/>
                      <w:i/>
                      <w:sz w:val="24"/>
                      <w:szCs w:val="24"/>
                    </w:rPr>
                    <w:t>3. Деятельностный компонент:</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b/>
                      <w:bCs/>
                      <w:sz w:val="24"/>
                      <w:szCs w:val="24"/>
                    </w:rPr>
                    <w:t xml:space="preserve">- </w:t>
                  </w:r>
                  <w:r w:rsidRPr="006513FB">
                    <w:rPr>
                      <w:rFonts w:ascii="Times New Roman" w:hAnsi="Times New Roman" w:cs="Times New Roman"/>
                      <w:sz w:val="24"/>
                      <w:szCs w:val="24"/>
                    </w:rPr>
                    <w:t>у обучающихся имеется начальный опыт участия в пропаганде экологически целесообразного поведения, в создании экологически безопасного уклада школьной жизни;</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умеют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xml:space="preserve">- умеют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w:t>
                  </w:r>
                  <w:r w:rsidRPr="006513FB">
                    <w:rPr>
                      <w:rFonts w:ascii="Times New Roman" w:hAnsi="Times New Roman" w:cs="Times New Roman"/>
                      <w:sz w:val="24"/>
                      <w:szCs w:val="24"/>
                    </w:rPr>
                    <w:lastRenderedPageBreak/>
                    <w:t>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умеют анализировать изменения в окружающей среде и прогнозировать последствия этих изменений для природы и здоровья человека;</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умеют устанавливать причинно-следственные связи возникновения и развития явлений в экосистемах;</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умение строить свою деятельность и проекты с учётом создаваемой нагрузки на социоприродное окружение;</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сформирован личный опыт здоровьесберегающей деятельности;</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умеют противостоять негативным факторам, способствующим ухудшению здоровья;</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умеют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проявляют интерес к прогулкам на природе, подвижным играм, участию в спортивных соревнованиях, туристических походах, занятии в спортивных секциях, военизированных играх;</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сформирован опыт участия в общественно значимых делах по охране природы и заботе о личном здоровье и здоровье окружающих людей;</w:t>
                  </w:r>
                </w:p>
                <w:p w:rsidR="00B40BDA" w:rsidRPr="006513FB" w:rsidRDefault="00B40BDA" w:rsidP="00B40BDA">
                  <w:pPr>
                    <w:autoSpaceDE w:val="0"/>
                    <w:autoSpaceDN w:val="0"/>
                    <w:adjustRightInd w:val="0"/>
                    <w:rPr>
                      <w:rFonts w:ascii="Times New Roman" w:hAnsi="Times New Roman" w:cs="Times New Roman"/>
                      <w:sz w:val="24"/>
                      <w:szCs w:val="24"/>
                    </w:rPr>
                  </w:pPr>
                  <w:r w:rsidRPr="006513FB">
                    <w:rPr>
                      <w:rFonts w:ascii="Times New Roman" w:hAnsi="Times New Roman" w:cs="Times New Roman"/>
                      <w:sz w:val="24"/>
                      <w:szCs w:val="24"/>
                    </w:rPr>
                    <w:t>- овладеть умением сотрудничества (социального партнёрства), связанного с решением местных экологических проблем и здоровьем людей;</w:t>
                  </w:r>
                </w:p>
                <w:p w:rsidR="00B40BDA" w:rsidRPr="006513FB" w:rsidRDefault="00B40BDA" w:rsidP="00B40BDA">
                  <w:pPr>
                    <w:pStyle w:val="af1"/>
                    <w:tabs>
                      <w:tab w:val="left" w:pos="1099"/>
                    </w:tabs>
                    <w:spacing w:after="0"/>
                    <w:jc w:val="both"/>
                    <w:rPr>
                      <w:rFonts w:ascii="Times New Roman" w:hAnsi="Times New Roman" w:cs="Times New Roman"/>
                      <w:b/>
                      <w:lang w:eastAsia="en-US"/>
                    </w:rPr>
                  </w:pPr>
                  <w:r w:rsidRPr="006513FB">
                    <w:rPr>
                      <w:rFonts w:ascii="Times New Roman" w:hAnsi="Times New Roman" w:cs="Times New Roman"/>
                    </w:rPr>
                    <w:t>- имеют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bl>
          <w:p w:rsidR="00B40BDA" w:rsidRPr="006513FB" w:rsidRDefault="00B40BDA" w:rsidP="00B40BDA">
            <w:pPr>
              <w:ind w:firstLine="567"/>
              <w:jc w:val="both"/>
              <w:rPr>
                <w:rFonts w:ascii="Times New Roman" w:hAnsi="Times New Roman" w:cs="Times New Roman"/>
                <w:sz w:val="24"/>
                <w:szCs w:val="24"/>
              </w:rPr>
            </w:pPr>
          </w:p>
          <w:p w:rsidR="00B40BDA" w:rsidRPr="006513FB" w:rsidRDefault="00B40BDA" w:rsidP="00B40BDA">
            <w:pPr>
              <w:pStyle w:val="af1"/>
              <w:spacing w:after="0"/>
              <w:ind w:firstLine="567"/>
              <w:jc w:val="both"/>
              <w:rPr>
                <w:rFonts w:ascii="Times New Roman" w:hAnsi="Times New Roman" w:cs="Times New Roman"/>
              </w:rPr>
            </w:pPr>
            <w:r w:rsidRPr="006513FB">
              <w:rPr>
                <w:rFonts w:ascii="Times New Roman" w:hAnsi="Times New Roman" w:cs="Times New Roman"/>
              </w:rPr>
              <w:t xml:space="preserve">Таким образом, программа </w:t>
            </w:r>
            <w:r w:rsidRPr="006513FB">
              <w:rPr>
                <w:rFonts w:ascii="Times New Roman" w:hAnsi="Times New Roman" w:cs="Times New Roman"/>
                <w:bCs/>
                <w:color w:val="000000"/>
              </w:rPr>
              <w:t xml:space="preserve">воспитания и социализации обучающихся </w:t>
            </w:r>
            <w:r w:rsidRPr="006513FB">
              <w:rPr>
                <w:rFonts w:ascii="Times New Roman" w:hAnsi="Times New Roman" w:cs="Times New Roman"/>
                <w:bCs/>
              </w:rPr>
              <w:t xml:space="preserve">на ступени основного общего образования направлена на создание </w:t>
            </w:r>
            <w:r w:rsidRPr="006513FB">
              <w:rPr>
                <w:rFonts w:ascii="Times New Roman" w:hAnsi="Times New Roman" w:cs="Times New Roman"/>
                <w:i/>
              </w:rPr>
              <w:t>модели выпускника школы.</w:t>
            </w:r>
          </w:p>
          <w:p w:rsidR="00B40BDA" w:rsidRPr="006513FB" w:rsidRDefault="00B40BDA" w:rsidP="00B40BDA">
            <w:pPr>
              <w:jc w:val="both"/>
              <w:rPr>
                <w:rFonts w:ascii="Times New Roman" w:hAnsi="Times New Roman" w:cs="Times New Roman"/>
                <w:b/>
                <w:bCs/>
                <w:sz w:val="24"/>
                <w:szCs w:val="24"/>
              </w:rPr>
            </w:pPr>
          </w:p>
          <w:p w:rsidR="00B40BDA" w:rsidRPr="006513FB" w:rsidRDefault="00B40BDA" w:rsidP="00B40BDA">
            <w:pPr>
              <w:jc w:val="center"/>
              <w:rPr>
                <w:rFonts w:ascii="Times New Roman" w:hAnsi="Times New Roman" w:cs="Times New Roman"/>
                <w:b/>
                <w:bCs/>
                <w:sz w:val="24"/>
                <w:szCs w:val="24"/>
              </w:rPr>
            </w:pPr>
            <w:r w:rsidRPr="006513FB">
              <w:rPr>
                <w:rFonts w:ascii="Times New Roman" w:hAnsi="Times New Roman" w:cs="Times New Roman"/>
                <w:b/>
                <w:bCs/>
                <w:sz w:val="24"/>
                <w:szCs w:val="24"/>
              </w:rPr>
              <w:t>Модель выпускника основной школы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7"/>
              <w:gridCol w:w="6"/>
              <w:gridCol w:w="4965"/>
            </w:tblGrid>
            <w:tr w:rsidR="00B40BDA" w:rsidRPr="006513FB" w:rsidTr="00B40BDA">
              <w:tc>
                <w:tcPr>
                  <w:tcW w:w="4677" w:type="dxa"/>
                </w:tcPr>
                <w:p w:rsidR="00B40BDA" w:rsidRPr="006513FB" w:rsidRDefault="00B40BDA" w:rsidP="00B40BDA">
                  <w:pPr>
                    <w:pStyle w:val="13"/>
                    <w:widowControl w:val="0"/>
                    <w:suppressAutoHyphens/>
                    <w:jc w:val="both"/>
                    <w:rPr>
                      <w:rFonts w:ascii="Times New Roman" w:hAnsi="Times New Roman" w:cs="Times New Roman"/>
                      <w:bCs/>
                      <w:i/>
                      <w:sz w:val="24"/>
                      <w:szCs w:val="24"/>
                    </w:rPr>
                  </w:pPr>
                  <w:r w:rsidRPr="006513FB">
                    <w:rPr>
                      <w:rFonts w:ascii="Times New Roman" w:hAnsi="Times New Roman" w:cs="Times New Roman"/>
                      <w:bCs/>
                      <w:i/>
                      <w:sz w:val="24"/>
                      <w:szCs w:val="24"/>
                    </w:rPr>
                    <w:t>Ценностный потенциал:</w:t>
                  </w:r>
                </w:p>
                <w:p w:rsidR="00B40BDA" w:rsidRPr="006513FB" w:rsidRDefault="00B40BDA" w:rsidP="00282774">
                  <w:pPr>
                    <w:numPr>
                      <w:ilvl w:val="1"/>
                      <w:numId w:val="69"/>
                    </w:numPr>
                    <w:spacing w:after="0" w:line="240" w:lineRule="auto"/>
                    <w:ind w:left="0" w:firstLine="143"/>
                    <w:jc w:val="both"/>
                    <w:rPr>
                      <w:rFonts w:ascii="Times New Roman" w:hAnsi="Times New Roman" w:cs="Times New Roman"/>
                      <w:sz w:val="24"/>
                      <w:szCs w:val="24"/>
                    </w:rPr>
                  </w:pPr>
                  <w:r w:rsidRPr="006513FB">
                    <w:rPr>
                      <w:rFonts w:ascii="Times New Roman" w:hAnsi="Times New Roman" w:cs="Times New Roman"/>
                      <w:sz w:val="24"/>
                      <w:szCs w:val="24"/>
                    </w:rPr>
                    <w:t>восприятие ценности достоинства человека;</w:t>
                  </w:r>
                </w:p>
                <w:p w:rsidR="00B40BDA" w:rsidRPr="006513FB" w:rsidRDefault="00B40BDA" w:rsidP="00282774">
                  <w:pPr>
                    <w:numPr>
                      <w:ilvl w:val="1"/>
                      <w:numId w:val="69"/>
                    </w:numPr>
                    <w:spacing w:after="0" w:line="240" w:lineRule="auto"/>
                    <w:ind w:left="0" w:firstLine="143"/>
                    <w:jc w:val="both"/>
                    <w:rPr>
                      <w:rFonts w:ascii="Times New Roman" w:hAnsi="Times New Roman" w:cs="Times New Roman"/>
                      <w:sz w:val="24"/>
                      <w:szCs w:val="24"/>
                    </w:rPr>
                  </w:pPr>
                  <w:r w:rsidRPr="006513FB">
                    <w:rPr>
                      <w:rFonts w:ascii="Times New Roman" w:hAnsi="Times New Roman" w:cs="Times New Roman"/>
                      <w:sz w:val="24"/>
                      <w:szCs w:val="24"/>
                    </w:rPr>
                    <w:t>уважение к своей Родине-России;</w:t>
                  </w:r>
                </w:p>
                <w:p w:rsidR="00B40BDA" w:rsidRPr="006513FB" w:rsidRDefault="00B40BDA" w:rsidP="00282774">
                  <w:pPr>
                    <w:numPr>
                      <w:ilvl w:val="1"/>
                      <w:numId w:val="69"/>
                    </w:numPr>
                    <w:spacing w:after="0" w:line="240" w:lineRule="auto"/>
                    <w:ind w:left="0" w:firstLine="143"/>
                    <w:jc w:val="both"/>
                    <w:rPr>
                      <w:rFonts w:ascii="Times New Roman" w:hAnsi="Times New Roman" w:cs="Times New Roman"/>
                      <w:sz w:val="24"/>
                      <w:szCs w:val="24"/>
                    </w:rPr>
                  </w:pPr>
                  <w:r w:rsidRPr="006513FB">
                    <w:rPr>
                      <w:rFonts w:ascii="Times New Roman" w:hAnsi="Times New Roman" w:cs="Times New Roman"/>
                      <w:sz w:val="24"/>
                      <w:szCs w:val="24"/>
                    </w:rPr>
                    <w:lastRenderedPageBreak/>
                    <w:t>тактичность;</w:t>
                  </w:r>
                </w:p>
                <w:p w:rsidR="00B40BDA" w:rsidRPr="006513FB" w:rsidRDefault="00B40BDA" w:rsidP="00282774">
                  <w:pPr>
                    <w:numPr>
                      <w:ilvl w:val="1"/>
                      <w:numId w:val="69"/>
                    </w:numPr>
                    <w:spacing w:after="0" w:line="240" w:lineRule="auto"/>
                    <w:ind w:left="0" w:firstLine="143"/>
                    <w:jc w:val="both"/>
                    <w:rPr>
                      <w:rFonts w:ascii="Times New Roman" w:hAnsi="Times New Roman" w:cs="Times New Roman"/>
                      <w:sz w:val="24"/>
                      <w:szCs w:val="24"/>
                    </w:rPr>
                  </w:pPr>
                  <w:r w:rsidRPr="006513FB">
                    <w:rPr>
                      <w:rFonts w:ascii="Times New Roman" w:hAnsi="Times New Roman" w:cs="Times New Roman"/>
                      <w:sz w:val="24"/>
                      <w:szCs w:val="24"/>
                    </w:rPr>
                    <w:t>трудолюбие;</w:t>
                  </w:r>
                </w:p>
                <w:p w:rsidR="00B40BDA" w:rsidRPr="006513FB" w:rsidRDefault="00B40BDA" w:rsidP="00282774">
                  <w:pPr>
                    <w:numPr>
                      <w:ilvl w:val="1"/>
                      <w:numId w:val="69"/>
                    </w:numPr>
                    <w:spacing w:after="0" w:line="240" w:lineRule="auto"/>
                    <w:ind w:left="0" w:firstLine="143"/>
                    <w:jc w:val="both"/>
                    <w:rPr>
                      <w:rFonts w:ascii="Times New Roman" w:hAnsi="Times New Roman" w:cs="Times New Roman"/>
                      <w:sz w:val="24"/>
                      <w:szCs w:val="24"/>
                    </w:rPr>
                  </w:pPr>
                  <w:r w:rsidRPr="006513FB">
                    <w:rPr>
                      <w:rFonts w:ascii="Times New Roman" w:hAnsi="Times New Roman" w:cs="Times New Roman"/>
                      <w:sz w:val="24"/>
                      <w:szCs w:val="24"/>
                    </w:rPr>
                    <w:t>чуткость;</w:t>
                  </w:r>
                </w:p>
                <w:p w:rsidR="00B40BDA" w:rsidRPr="006513FB" w:rsidRDefault="00B40BDA" w:rsidP="00282774">
                  <w:pPr>
                    <w:numPr>
                      <w:ilvl w:val="1"/>
                      <w:numId w:val="69"/>
                    </w:numPr>
                    <w:spacing w:after="0" w:line="240" w:lineRule="auto"/>
                    <w:ind w:left="0" w:firstLine="143"/>
                    <w:jc w:val="both"/>
                    <w:rPr>
                      <w:rFonts w:ascii="Times New Roman" w:hAnsi="Times New Roman" w:cs="Times New Roman"/>
                      <w:sz w:val="24"/>
                      <w:szCs w:val="24"/>
                    </w:rPr>
                  </w:pPr>
                  <w:r w:rsidRPr="006513FB">
                    <w:rPr>
                      <w:rFonts w:ascii="Times New Roman" w:hAnsi="Times New Roman" w:cs="Times New Roman"/>
                      <w:sz w:val="24"/>
                      <w:szCs w:val="24"/>
                    </w:rPr>
                    <w:t>реализм</w:t>
                  </w:r>
                </w:p>
              </w:tc>
              <w:tc>
                <w:tcPr>
                  <w:tcW w:w="4971" w:type="dxa"/>
                  <w:gridSpan w:val="2"/>
                </w:tcPr>
                <w:p w:rsidR="00B40BDA" w:rsidRPr="006513FB" w:rsidRDefault="00B40BDA" w:rsidP="00B40BDA">
                  <w:pPr>
                    <w:jc w:val="both"/>
                    <w:rPr>
                      <w:rFonts w:ascii="Times New Roman" w:hAnsi="Times New Roman" w:cs="Times New Roman"/>
                      <w:bCs/>
                      <w:i/>
                      <w:sz w:val="24"/>
                      <w:szCs w:val="24"/>
                    </w:rPr>
                  </w:pPr>
                  <w:r w:rsidRPr="006513FB">
                    <w:rPr>
                      <w:rFonts w:ascii="Times New Roman" w:hAnsi="Times New Roman" w:cs="Times New Roman"/>
                      <w:bCs/>
                      <w:i/>
                      <w:sz w:val="24"/>
                      <w:szCs w:val="24"/>
                    </w:rPr>
                    <w:lastRenderedPageBreak/>
                    <w:t>Творческий потенциал:</w:t>
                  </w:r>
                </w:p>
                <w:p w:rsidR="00B40BDA" w:rsidRPr="006513FB" w:rsidRDefault="00B40BDA" w:rsidP="00282774">
                  <w:pPr>
                    <w:numPr>
                      <w:ilvl w:val="1"/>
                      <w:numId w:val="69"/>
                    </w:numPr>
                    <w:tabs>
                      <w:tab w:val="clear" w:pos="360"/>
                    </w:tabs>
                    <w:spacing w:after="0" w:line="240" w:lineRule="auto"/>
                    <w:ind w:left="0" w:firstLine="323"/>
                    <w:jc w:val="both"/>
                    <w:rPr>
                      <w:rFonts w:ascii="Times New Roman" w:hAnsi="Times New Roman" w:cs="Times New Roman"/>
                      <w:sz w:val="24"/>
                      <w:szCs w:val="24"/>
                    </w:rPr>
                  </w:pPr>
                  <w:r w:rsidRPr="006513FB">
                    <w:rPr>
                      <w:rFonts w:ascii="Times New Roman" w:hAnsi="Times New Roman" w:cs="Times New Roman"/>
                      <w:sz w:val="24"/>
                      <w:szCs w:val="24"/>
                    </w:rPr>
                    <w:t xml:space="preserve">профессиональные навыки, соответствующие складывающимся </w:t>
                  </w:r>
                  <w:r w:rsidRPr="006513FB">
                    <w:rPr>
                      <w:rFonts w:ascii="Times New Roman" w:hAnsi="Times New Roman" w:cs="Times New Roman"/>
                      <w:sz w:val="24"/>
                      <w:szCs w:val="24"/>
                    </w:rPr>
                    <w:lastRenderedPageBreak/>
                    <w:t xml:space="preserve">интересам, и элементарные навыки поискового мышления. </w:t>
                  </w:r>
                </w:p>
                <w:p w:rsidR="00B40BDA" w:rsidRPr="006513FB" w:rsidRDefault="00B40BDA" w:rsidP="00B40BDA">
                  <w:pPr>
                    <w:jc w:val="both"/>
                    <w:rPr>
                      <w:rFonts w:ascii="Times New Roman" w:hAnsi="Times New Roman" w:cs="Times New Roman"/>
                      <w:b/>
                      <w:bCs/>
                      <w:sz w:val="24"/>
                      <w:szCs w:val="24"/>
                    </w:rPr>
                  </w:pPr>
                </w:p>
              </w:tc>
            </w:tr>
            <w:tr w:rsidR="00B40BDA" w:rsidRPr="006513FB" w:rsidTr="00B40BDA">
              <w:tc>
                <w:tcPr>
                  <w:tcW w:w="4683" w:type="dxa"/>
                  <w:gridSpan w:val="2"/>
                </w:tcPr>
                <w:p w:rsidR="00B40BDA" w:rsidRPr="006513FB" w:rsidRDefault="00B40BDA" w:rsidP="00B40BDA">
                  <w:pPr>
                    <w:jc w:val="both"/>
                    <w:rPr>
                      <w:rFonts w:ascii="Times New Roman" w:hAnsi="Times New Roman" w:cs="Times New Roman"/>
                      <w:bCs/>
                      <w:i/>
                      <w:sz w:val="24"/>
                      <w:szCs w:val="24"/>
                    </w:rPr>
                  </w:pPr>
                  <w:r w:rsidRPr="006513FB">
                    <w:rPr>
                      <w:rFonts w:ascii="Times New Roman" w:hAnsi="Times New Roman" w:cs="Times New Roman"/>
                      <w:bCs/>
                      <w:i/>
                      <w:sz w:val="24"/>
                      <w:szCs w:val="24"/>
                    </w:rPr>
                    <w:lastRenderedPageBreak/>
                    <w:t>Познавательный потенциал:</w:t>
                  </w:r>
                </w:p>
                <w:p w:rsidR="00B40BDA" w:rsidRPr="006513FB" w:rsidRDefault="00B40BDA" w:rsidP="00282774">
                  <w:pPr>
                    <w:numPr>
                      <w:ilvl w:val="1"/>
                      <w:numId w:val="69"/>
                    </w:numPr>
                    <w:spacing w:after="0" w:line="240" w:lineRule="auto"/>
                    <w:ind w:left="0" w:firstLine="143"/>
                    <w:jc w:val="both"/>
                    <w:rPr>
                      <w:rFonts w:ascii="Times New Roman" w:hAnsi="Times New Roman" w:cs="Times New Roman"/>
                      <w:sz w:val="24"/>
                      <w:szCs w:val="24"/>
                    </w:rPr>
                  </w:pPr>
                  <w:r w:rsidRPr="006513FB">
                    <w:rPr>
                      <w:rFonts w:ascii="Times New Roman" w:hAnsi="Times New Roman" w:cs="Times New Roman"/>
                      <w:sz w:val="24"/>
                      <w:szCs w:val="24"/>
                    </w:rPr>
                    <w:t>знания, умения, навыки, соответствующие личностным потребностям конкретного школьника и образовательному стандарту второй ступени;</w:t>
                  </w:r>
                </w:p>
                <w:p w:rsidR="00B40BDA" w:rsidRPr="006513FB" w:rsidRDefault="00B40BDA" w:rsidP="00282774">
                  <w:pPr>
                    <w:numPr>
                      <w:ilvl w:val="1"/>
                      <w:numId w:val="69"/>
                    </w:numPr>
                    <w:spacing w:after="0" w:line="240" w:lineRule="auto"/>
                    <w:ind w:left="0" w:firstLine="143"/>
                    <w:jc w:val="both"/>
                    <w:rPr>
                      <w:rFonts w:ascii="Times New Roman" w:hAnsi="Times New Roman" w:cs="Times New Roman"/>
                      <w:sz w:val="24"/>
                      <w:szCs w:val="24"/>
                    </w:rPr>
                  </w:pPr>
                  <w:r w:rsidRPr="006513FB">
                    <w:rPr>
                      <w:rFonts w:ascii="Times New Roman" w:hAnsi="Times New Roman" w:cs="Times New Roman"/>
                      <w:sz w:val="24"/>
                      <w:szCs w:val="24"/>
                    </w:rPr>
                    <w:t>знания широкого спектра профессиональной деятельности человека (прежде всего экологической и правовой);</w:t>
                  </w:r>
                </w:p>
                <w:p w:rsidR="00B40BDA" w:rsidRPr="006513FB" w:rsidRDefault="00B40BDA" w:rsidP="00282774">
                  <w:pPr>
                    <w:numPr>
                      <w:ilvl w:val="1"/>
                      <w:numId w:val="69"/>
                    </w:numPr>
                    <w:spacing w:after="0" w:line="240" w:lineRule="auto"/>
                    <w:ind w:left="0" w:firstLine="143"/>
                    <w:jc w:val="both"/>
                    <w:rPr>
                      <w:rFonts w:ascii="Times New Roman" w:hAnsi="Times New Roman" w:cs="Times New Roman"/>
                      <w:sz w:val="24"/>
                      <w:szCs w:val="24"/>
                    </w:rPr>
                  </w:pPr>
                  <w:r w:rsidRPr="006513FB">
                    <w:rPr>
                      <w:rFonts w:ascii="Times New Roman" w:hAnsi="Times New Roman" w:cs="Times New Roman"/>
                      <w:sz w:val="24"/>
                      <w:szCs w:val="24"/>
                    </w:rPr>
                    <w:t>знание своих психофизических особенностей;</w:t>
                  </w:r>
                </w:p>
                <w:p w:rsidR="00B40BDA" w:rsidRPr="006513FB" w:rsidRDefault="00B40BDA" w:rsidP="00282774">
                  <w:pPr>
                    <w:numPr>
                      <w:ilvl w:val="1"/>
                      <w:numId w:val="69"/>
                    </w:numPr>
                    <w:spacing w:after="0" w:line="240" w:lineRule="auto"/>
                    <w:ind w:left="0" w:firstLine="143"/>
                    <w:jc w:val="both"/>
                    <w:rPr>
                      <w:rFonts w:ascii="Times New Roman" w:hAnsi="Times New Roman" w:cs="Times New Roman"/>
                      <w:sz w:val="24"/>
                      <w:szCs w:val="24"/>
                    </w:rPr>
                  </w:pPr>
                  <w:r w:rsidRPr="006513FB">
                    <w:rPr>
                      <w:rFonts w:ascii="Times New Roman" w:hAnsi="Times New Roman" w:cs="Times New Roman"/>
                      <w:sz w:val="24"/>
                      <w:szCs w:val="24"/>
                    </w:rPr>
                    <w:t>абстрактно-логическое мышление</w:t>
                  </w:r>
                </w:p>
                <w:p w:rsidR="00B40BDA" w:rsidRPr="006513FB" w:rsidRDefault="00B40BDA" w:rsidP="00282774">
                  <w:pPr>
                    <w:numPr>
                      <w:ilvl w:val="1"/>
                      <w:numId w:val="69"/>
                    </w:numPr>
                    <w:spacing w:after="0" w:line="240" w:lineRule="auto"/>
                    <w:ind w:left="0" w:firstLine="142"/>
                    <w:jc w:val="both"/>
                    <w:rPr>
                      <w:rFonts w:ascii="Times New Roman" w:hAnsi="Times New Roman" w:cs="Times New Roman"/>
                      <w:color w:val="000000"/>
                      <w:sz w:val="24"/>
                      <w:szCs w:val="24"/>
                    </w:rPr>
                  </w:pPr>
                  <w:r w:rsidRPr="006513FB">
                    <w:rPr>
                      <w:rFonts w:ascii="Times New Roman" w:hAnsi="Times New Roman" w:cs="Times New Roman"/>
                      <w:color w:val="000000"/>
                      <w:sz w:val="24"/>
                      <w:szCs w:val="24"/>
                    </w:rPr>
                    <w:t>Сформированность индивидуального стиля учебной деятельности, устойчивых учебных интересов и склонностей,</w:t>
                  </w:r>
                </w:p>
                <w:p w:rsidR="00B40BDA" w:rsidRPr="006513FB" w:rsidRDefault="00B40BDA" w:rsidP="00282774">
                  <w:pPr>
                    <w:numPr>
                      <w:ilvl w:val="1"/>
                      <w:numId w:val="69"/>
                    </w:numPr>
                    <w:spacing w:after="0" w:line="240" w:lineRule="auto"/>
                    <w:ind w:left="0" w:firstLine="142"/>
                    <w:jc w:val="both"/>
                    <w:rPr>
                      <w:rFonts w:ascii="Times New Roman" w:hAnsi="Times New Roman" w:cs="Times New Roman"/>
                      <w:color w:val="000000"/>
                      <w:sz w:val="24"/>
                      <w:szCs w:val="24"/>
                    </w:rPr>
                  </w:pPr>
                  <w:r w:rsidRPr="006513FB">
                    <w:rPr>
                      <w:rFonts w:ascii="Times New Roman" w:hAnsi="Times New Roman" w:cs="Times New Roman"/>
                      <w:color w:val="000000"/>
                      <w:sz w:val="24"/>
                      <w:szCs w:val="24"/>
                    </w:rPr>
                    <w:t xml:space="preserve">умение развивать и управлять познавательными процессами личности, </w:t>
                  </w:r>
                </w:p>
                <w:p w:rsidR="00B40BDA" w:rsidRPr="006513FB" w:rsidRDefault="00B40BDA" w:rsidP="00282774">
                  <w:pPr>
                    <w:numPr>
                      <w:ilvl w:val="1"/>
                      <w:numId w:val="69"/>
                    </w:numPr>
                    <w:spacing w:after="0" w:line="240" w:lineRule="auto"/>
                    <w:ind w:left="0" w:firstLine="142"/>
                    <w:jc w:val="both"/>
                    <w:rPr>
                      <w:rFonts w:ascii="Times New Roman" w:hAnsi="Times New Roman" w:cs="Times New Roman"/>
                      <w:color w:val="000000"/>
                      <w:sz w:val="24"/>
                      <w:szCs w:val="24"/>
                    </w:rPr>
                  </w:pPr>
                  <w:r w:rsidRPr="006513FB">
                    <w:rPr>
                      <w:rFonts w:ascii="Times New Roman" w:hAnsi="Times New Roman" w:cs="Times New Roman"/>
                      <w:color w:val="000000"/>
                      <w:sz w:val="24"/>
                      <w:szCs w:val="24"/>
                    </w:rPr>
                    <w:t xml:space="preserve">способность адекватно действовать в ситуации выбора на уроке. </w:t>
                  </w:r>
                </w:p>
              </w:tc>
              <w:tc>
                <w:tcPr>
                  <w:tcW w:w="4965" w:type="dxa"/>
                </w:tcPr>
                <w:p w:rsidR="00B40BDA" w:rsidRPr="006513FB" w:rsidRDefault="00B40BDA" w:rsidP="00B40BDA">
                  <w:pPr>
                    <w:jc w:val="both"/>
                    <w:rPr>
                      <w:rFonts w:ascii="Times New Roman" w:hAnsi="Times New Roman" w:cs="Times New Roman"/>
                      <w:i/>
                      <w:sz w:val="24"/>
                      <w:szCs w:val="24"/>
                    </w:rPr>
                  </w:pPr>
                  <w:r w:rsidRPr="006513FB">
                    <w:rPr>
                      <w:rFonts w:ascii="Times New Roman" w:hAnsi="Times New Roman" w:cs="Times New Roman"/>
                      <w:bCs/>
                      <w:i/>
                      <w:sz w:val="24"/>
                      <w:szCs w:val="24"/>
                    </w:rPr>
                    <w:t>Коммуникативный потенциал</w:t>
                  </w:r>
                  <w:r w:rsidRPr="006513FB">
                    <w:rPr>
                      <w:rFonts w:ascii="Times New Roman" w:hAnsi="Times New Roman" w:cs="Times New Roman"/>
                      <w:i/>
                      <w:sz w:val="24"/>
                      <w:szCs w:val="24"/>
                    </w:rPr>
                    <w:t>:</w:t>
                  </w:r>
                </w:p>
                <w:p w:rsidR="00B40BDA" w:rsidRPr="006513FB" w:rsidRDefault="00B40BDA" w:rsidP="00282774">
                  <w:pPr>
                    <w:numPr>
                      <w:ilvl w:val="1"/>
                      <w:numId w:val="69"/>
                    </w:numPr>
                    <w:tabs>
                      <w:tab w:val="clear" w:pos="360"/>
                    </w:tabs>
                    <w:spacing w:after="0" w:line="240" w:lineRule="auto"/>
                    <w:ind w:left="0" w:firstLine="323"/>
                    <w:jc w:val="both"/>
                    <w:rPr>
                      <w:rFonts w:ascii="Times New Roman" w:hAnsi="Times New Roman" w:cs="Times New Roman"/>
                      <w:sz w:val="24"/>
                      <w:szCs w:val="24"/>
                    </w:rPr>
                  </w:pPr>
                  <w:r w:rsidRPr="006513FB">
                    <w:rPr>
                      <w:rFonts w:ascii="Times New Roman" w:hAnsi="Times New Roman" w:cs="Times New Roman"/>
                      <w:color w:val="000000"/>
                      <w:sz w:val="24"/>
                      <w:szCs w:val="24"/>
                    </w:rPr>
                    <w:t>Усвоение основ коммуникативной культуры личности: умение высказывать и отстаивать свою точку зрения;</w:t>
                  </w:r>
                </w:p>
                <w:p w:rsidR="00B40BDA" w:rsidRPr="006513FB" w:rsidRDefault="00B40BDA" w:rsidP="00282774">
                  <w:pPr>
                    <w:numPr>
                      <w:ilvl w:val="1"/>
                      <w:numId w:val="69"/>
                    </w:numPr>
                    <w:tabs>
                      <w:tab w:val="clear" w:pos="360"/>
                    </w:tabs>
                    <w:spacing w:after="0" w:line="240" w:lineRule="auto"/>
                    <w:ind w:left="0" w:firstLine="323"/>
                    <w:jc w:val="both"/>
                    <w:rPr>
                      <w:rFonts w:ascii="Times New Roman" w:hAnsi="Times New Roman" w:cs="Times New Roman"/>
                      <w:sz w:val="24"/>
                      <w:szCs w:val="24"/>
                    </w:rPr>
                  </w:pPr>
                  <w:r w:rsidRPr="006513FB">
                    <w:rPr>
                      <w:rFonts w:ascii="Times New Roman" w:hAnsi="Times New Roman" w:cs="Times New Roman"/>
                      <w:color w:val="000000"/>
                      <w:sz w:val="24"/>
                      <w:szCs w:val="24"/>
                    </w:rPr>
                    <w:t>овладение навыками неконфликтного общения;</w:t>
                  </w:r>
                </w:p>
                <w:p w:rsidR="00B40BDA" w:rsidRPr="006513FB" w:rsidRDefault="00B40BDA" w:rsidP="00282774">
                  <w:pPr>
                    <w:numPr>
                      <w:ilvl w:val="1"/>
                      <w:numId w:val="69"/>
                    </w:numPr>
                    <w:tabs>
                      <w:tab w:val="clear" w:pos="360"/>
                    </w:tabs>
                    <w:spacing w:after="0" w:line="240" w:lineRule="auto"/>
                    <w:ind w:left="0" w:firstLine="323"/>
                    <w:jc w:val="both"/>
                    <w:rPr>
                      <w:rFonts w:ascii="Times New Roman" w:hAnsi="Times New Roman" w:cs="Times New Roman"/>
                      <w:sz w:val="24"/>
                      <w:szCs w:val="24"/>
                    </w:rPr>
                  </w:pPr>
                  <w:r w:rsidRPr="006513FB">
                    <w:rPr>
                      <w:rFonts w:ascii="Times New Roman" w:hAnsi="Times New Roman" w:cs="Times New Roman"/>
                      <w:color w:val="000000"/>
                      <w:sz w:val="24"/>
                      <w:szCs w:val="24"/>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B40BDA" w:rsidRPr="006513FB" w:rsidRDefault="00B40BDA" w:rsidP="00282774">
                  <w:pPr>
                    <w:numPr>
                      <w:ilvl w:val="1"/>
                      <w:numId w:val="69"/>
                    </w:numPr>
                    <w:tabs>
                      <w:tab w:val="clear" w:pos="360"/>
                    </w:tabs>
                    <w:spacing w:after="0" w:line="240" w:lineRule="auto"/>
                    <w:ind w:left="0" w:firstLine="323"/>
                    <w:jc w:val="both"/>
                    <w:rPr>
                      <w:rFonts w:ascii="Times New Roman" w:hAnsi="Times New Roman" w:cs="Times New Roman"/>
                      <w:sz w:val="24"/>
                      <w:szCs w:val="24"/>
                    </w:rPr>
                  </w:pPr>
                  <w:r w:rsidRPr="006513FB">
                    <w:rPr>
                      <w:rFonts w:ascii="Times New Roman" w:hAnsi="Times New Roman" w:cs="Times New Roman"/>
                      <w:sz w:val="24"/>
                      <w:szCs w:val="24"/>
                    </w:rPr>
                    <w:t xml:space="preserve">Профессиональные навыки, соответствующие складывающимся интересам, и элементарные навыки поискового мышления. </w:t>
                  </w:r>
                </w:p>
                <w:p w:rsidR="00B40BDA" w:rsidRPr="006513FB" w:rsidRDefault="00B40BDA" w:rsidP="00B40BDA">
                  <w:pPr>
                    <w:jc w:val="both"/>
                    <w:rPr>
                      <w:rFonts w:ascii="Times New Roman" w:hAnsi="Times New Roman" w:cs="Times New Roman"/>
                      <w:b/>
                      <w:bCs/>
                      <w:sz w:val="24"/>
                      <w:szCs w:val="24"/>
                    </w:rPr>
                  </w:pPr>
                </w:p>
              </w:tc>
            </w:tr>
            <w:tr w:rsidR="00B40BDA" w:rsidRPr="006513FB" w:rsidTr="00B40BDA">
              <w:tc>
                <w:tcPr>
                  <w:tcW w:w="4677" w:type="dxa"/>
                </w:tcPr>
                <w:p w:rsidR="00B40BDA" w:rsidRPr="006513FB" w:rsidRDefault="00B40BDA" w:rsidP="00B40BDA">
                  <w:pPr>
                    <w:jc w:val="both"/>
                    <w:rPr>
                      <w:rFonts w:ascii="Times New Roman" w:hAnsi="Times New Roman" w:cs="Times New Roman"/>
                      <w:bCs/>
                      <w:i/>
                      <w:sz w:val="24"/>
                      <w:szCs w:val="24"/>
                    </w:rPr>
                  </w:pPr>
                  <w:r w:rsidRPr="006513FB">
                    <w:rPr>
                      <w:rFonts w:ascii="Times New Roman" w:hAnsi="Times New Roman" w:cs="Times New Roman"/>
                      <w:bCs/>
                      <w:i/>
                      <w:sz w:val="24"/>
                      <w:szCs w:val="24"/>
                    </w:rPr>
                    <w:t>Художественный потенциал:</w:t>
                  </w:r>
                </w:p>
                <w:p w:rsidR="00B40BDA" w:rsidRPr="006513FB" w:rsidRDefault="00B40BDA" w:rsidP="00282774">
                  <w:pPr>
                    <w:numPr>
                      <w:ilvl w:val="1"/>
                      <w:numId w:val="69"/>
                    </w:numPr>
                    <w:tabs>
                      <w:tab w:val="clear" w:pos="360"/>
                    </w:tabs>
                    <w:spacing w:after="0" w:line="240" w:lineRule="auto"/>
                    <w:ind w:left="0" w:firstLine="323"/>
                    <w:jc w:val="both"/>
                    <w:rPr>
                      <w:rFonts w:ascii="Times New Roman" w:hAnsi="Times New Roman" w:cs="Times New Roman"/>
                      <w:sz w:val="24"/>
                      <w:szCs w:val="24"/>
                    </w:rPr>
                  </w:pPr>
                  <w:r w:rsidRPr="006513FB">
                    <w:rPr>
                      <w:rFonts w:ascii="Times New Roman" w:hAnsi="Times New Roman" w:cs="Times New Roman"/>
                      <w:sz w:val="24"/>
                      <w:szCs w:val="24"/>
                    </w:rPr>
                    <w:t>эстетическая культура, художественная активность.</w:t>
                  </w:r>
                </w:p>
                <w:p w:rsidR="00B40BDA" w:rsidRPr="006513FB" w:rsidRDefault="00B40BDA" w:rsidP="00282774">
                  <w:pPr>
                    <w:numPr>
                      <w:ilvl w:val="1"/>
                      <w:numId w:val="69"/>
                    </w:numPr>
                    <w:tabs>
                      <w:tab w:val="clear" w:pos="360"/>
                    </w:tabs>
                    <w:spacing w:after="0" w:line="240" w:lineRule="auto"/>
                    <w:ind w:left="0" w:firstLine="323"/>
                    <w:jc w:val="both"/>
                    <w:rPr>
                      <w:rFonts w:ascii="Times New Roman" w:hAnsi="Times New Roman" w:cs="Times New Roman"/>
                      <w:sz w:val="24"/>
                      <w:szCs w:val="24"/>
                    </w:rPr>
                  </w:pPr>
                  <w:r w:rsidRPr="006513FB">
                    <w:rPr>
                      <w:rFonts w:ascii="Times New Roman" w:hAnsi="Times New Roman" w:cs="Times New Roman"/>
                      <w:color w:val="000000"/>
                      <w:sz w:val="24"/>
                      <w:szCs w:val="24"/>
                    </w:rPr>
                    <w:t>Способность видеть и понимать гармонию и красоту,</w:t>
                  </w:r>
                </w:p>
                <w:p w:rsidR="00B40BDA" w:rsidRPr="006513FB" w:rsidRDefault="00B40BDA" w:rsidP="00282774">
                  <w:pPr>
                    <w:numPr>
                      <w:ilvl w:val="1"/>
                      <w:numId w:val="69"/>
                    </w:numPr>
                    <w:tabs>
                      <w:tab w:val="clear" w:pos="360"/>
                    </w:tabs>
                    <w:spacing w:after="0" w:line="240" w:lineRule="auto"/>
                    <w:ind w:left="0" w:firstLine="323"/>
                    <w:jc w:val="both"/>
                    <w:rPr>
                      <w:rFonts w:ascii="Times New Roman" w:hAnsi="Times New Roman" w:cs="Times New Roman"/>
                      <w:sz w:val="24"/>
                      <w:szCs w:val="24"/>
                    </w:rPr>
                  </w:pPr>
                  <w:r w:rsidRPr="006513FB">
                    <w:rPr>
                      <w:rFonts w:ascii="Times New Roman" w:hAnsi="Times New Roman" w:cs="Times New Roman"/>
                      <w:color w:val="000000"/>
                      <w:sz w:val="24"/>
                      <w:szCs w:val="24"/>
                    </w:rPr>
                    <w:t xml:space="preserve">знание выдающихся деятелей и произведений литературы и искусства, </w:t>
                  </w:r>
                </w:p>
                <w:p w:rsidR="00B40BDA" w:rsidRPr="006513FB" w:rsidRDefault="00B40BDA" w:rsidP="00282774">
                  <w:pPr>
                    <w:numPr>
                      <w:ilvl w:val="1"/>
                      <w:numId w:val="69"/>
                    </w:numPr>
                    <w:tabs>
                      <w:tab w:val="clear" w:pos="360"/>
                    </w:tabs>
                    <w:spacing w:after="0" w:line="240" w:lineRule="auto"/>
                    <w:ind w:left="0" w:firstLine="323"/>
                    <w:jc w:val="both"/>
                    <w:rPr>
                      <w:rFonts w:ascii="Times New Roman" w:hAnsi="Times New Roman" w:cs="Times New Roman"/>
                      <w:sz w:val="24"/>
                      <w:szCs w:val="24"/>
                    </w:rPr>
                  </w:pPr>
                  <w:r w:rsidRPr="006513FB">
                    <w:rPr>
                      <w:rFonts w:ascii="Times New Roman" w:hAnsi="Times New Roman" w:cs="Times New Roman"/>
                      <w:color w:val="000000"/>
                      <w:sz w:val="24"/>
                      <w:szCs w:val="24"/>
                    </w:rPr>
                    <w:t>апробация своих возможностей в музыке, литературе, сценическом и изобразительном искусстве.</w:t>
                  </w:r>
                </w:p>
                <w:p w:rsidR="00B40BDA" w:rsidRPr="006513FB" w:rsidRDefault="00B40BDA" w:rsidP="00B40BDA">
                  <w:pPr>
                    <w:jc w:val="both"/>
                    <w:rPr>
                      <w:rFonts w:ascii="Times New Roman" w:hAnsi="Times New Roman" w:cs="Times New Roman"/>
                      <w:sz w:val="24"/>
                      <w:szCs w:val="24"/>
                    </w:rPr>
                  </w:pPr>
                </w:p>
              </w:tc>
              <w:tc>
                <w:tcPr>
                  <w:tcW w:w="4971" w:type="dxa"/>
                  <w:gridSpan w:val="2"/>
                </w:tcPr>
                <w:p w:rsidR="00B40BDA" w:rsidRPr="006513FB" w:rsidRDefault="00B40BDA" w:rsidP="00B40BDA">
                  <w:pPr>
                    <w:ind w:firstLine="708"/>
                    <w:jc w:val="both"/>
                    <w:rPr>
                      <w:rFonts w:ascii="Times New Roman" w:hAnsi="Times New Roman" w:cs="Times New Roman"/>
                      <w:bCs/>
                      <w:i/>
                      <w:color w:val="000000"/>
                      <w:sz w:val="24"/>
                      <w:szCs w:val="24"/>
                    </w:rPr>
                  </w:pPr>
                  <w:r w:rsidRPr="006513FB">
                    <w:rPr>
                      <w:rFonts w:ascii="Times New Roman" w:hAnsi="Times New Roman" w:cs="Times New Roman"/>
                      <w:bCs/>
                      <w:i/>
                      <w:color w:val="000000"/>
                      <w:sz w:val="24"/>
                      <w:szCs w:val="24"/>
                    </w:rPr>
                    <w:t>Нравственный потенциал:</w:t>
                  </w:r>
                </w:p>
                <w:p w:rsidR="00B40BDA" w:rsidRPr="006513FB" w:rsidRDefault="00B40BDA" w:rsidP="00282774">
                  <w:pPr>
                    <w:numPr>
                      <w:ilvl w:val="2"/>
                      <w:numId w:val="69"/>
                    </w:numPr>
                    <w:tabs>
                      <w:tab w:val="clear" w:pos="2160"/>
                      <w:tab w:val="num" w:pos="-10352"/>
                    </w:tabs>
                    <w:spacing w:after="0" w:line="240" w:lineRule="auto"/>
                    <w:ind w:left="0" w:firstLine="268"/>
                    <w:jc w:val="both"/>
                    <w:rPr>
                      <w:rFonts w:ascii="Times New Roman" w:hAnsi="Times New Roman" w:cs="Times New Roman"/>
                      <w:color w:val="000000"/>
                      <w:sz w:val="24"/>
                      <w:szCs w:val="24"/>
                    </w:rPr>
                  </w:pPr>
                  <w:r w:rsidRPr="006513FB">
                    <w:rPr>
                      <w:rFonts w:ascii="Times New Roman" w:hAnsi="Times New Roman" w:cs="Times New Roman"/>
                      <w:color w:val="000000"/>
                      <w:sz w:val="24"/>
                      <w:szCs w:val="24"/>
                    </w:rPr>
                    <w:t>Восприятие и понимание ценностей «человек», «личность», «индивидуальность», «труд», «общение», «коллектив», «доверие», «выбор». Знание и соблюдение традиций школы.</w:t>
                  </w:r>
                </w:p>
                <w:p w:rsidR="00B40BDA" w:rsidRPr="006513FB" w:rsidRDefault="00B40BDA" w:rsidP="00282774">
                  <w:pPr>
                    <w:numPr>
                      <w:ilvl w:val="2"/>
                      <w:numId w:val="69"/>
                    </w:numPr>
                    <w:tabs>
                      <w:tab w:val="clear" w:pos="2160"/>
                      <w:tab w:val="num" w:pos="-10352"/>
                    </w:tabs>
                    <w:spacing w:after="0" w:line="240" w:lineRule="auto"/>
                    <w:ind w:left="0" w:firstLine="268"/>
                    <w:jc w:val="both"/>
                    <w:rPr>
                      <w:rFonts w:ascii="Times New Roman" w:hAnsi="Times New Roman" w:cs="Times New Roman"/>
                      <w:color w:val="000000"/>
                      <w:sz w:val="24"/>
                      <w:szCs w:val="24"/>
                    </w:rPr>
                  </w:pPr>
                  <w:r w:rsidRPr="006513FB">
                    <w:rPr>
                      <w:rFonts w:ascii="Times New Roman" w:hAnsi="Times New Roman" w:cs="Times New Roman"/>
                      <w:color w:val="000000"/>
                      <w:sz w:val="24"/>
                      <w:szCs w:val="24"/>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B40BDA" w:rsidRPr="006513FB" w:rsidRDefault="00B40BDA" w:rsidP="00282774">
                  <w:pPr>
                    <w:numPr>
                      <w:ilvl w:val="2"/>
                      <w:numId w:val="69"/>
                    </w:numPr>
                    <w:tabs>
                      <w:tab w:val="clear" w:pos="2160"/>
                      <w:tab w:val="num" w:pos="-10352"/>
                    </w:tabs>
                    <w:spacing w:after="0" w:line="240" w:lineRule="auto"/>
                    <w:ind w:left="0" w:firstLine="268"/>
                    <w:jc w:val="both"/>
                    <w:rPr>
                      <w:rFonts w:ascii="Times New Roman" w:hAnsi="Times New Roman" w:cs="Times New Roman"/>
                      <w:color w:val="000000"/>
                      <w:sz w:val="24"/>
                      <w:szCs w:val="24"/>
                    </w:rPr>
                  </w:pPr>
                  <w:r w:rsidRPr="006513FB">
                    <w:rPr>
                      <w:rFonts w:ascii="Times New Roman" w:hAnsi="Times New Roman" w:cs="Times New Roman"/>
                      <w:sz w:val="24"/>
                      <w:szCs w:val="24"/>
                    </w:rPr>
                    <w:t>Готовность объективно оценивать себя, отстаивать свою собственную позицию</w:t>
                  </w:r>
                  <w:r w:rsidRPr="006513FB">
                    <w:rPr>
                      <w:rFonts w:ascii="Times New Roman" w:hAnsi="Times New Roman" w:cs="Times New Roman"/>
                      <w:color w:val="000000"/>
                      <w:sz w:val="24"/>
                      <w:szCs w:val="24"/>
                    </w:rPr>
                    <w:t xml:space="preserve">, отвечать за свои поступки и действия. </w:t>
                  </w:r>
                </w:p>
                <w:p w:rsidR="00B40BDA" w:rsidRPr="006513FB" w:rsidRDefault="00B40BDA" w:rsidP="00282774">
                  <w:pPr>
                    <w:numPr>
                      <w:ilvl w:val="2"/>
                      <w:numId w:val="69"/>
                    </w:numPr>
                    <w:tabs>
                      <w:tab w:val="clear" w:pos="2160"/>
                      <w:tab w:val="num" w:pos="-10352"/>
                    </w:tabs>
                    <w:spacing w:after="0" w:line="240" w:lineRule="auto"/>
                    <w:ind w:left="0" w:firstLine="268"/>
                    <w:jc w:val="both"/>
                    <w:rPr>
                      <w:rFonts w:ascii="Times New Roman" w:hAnsi="Times New Roman" w:cs="Times New Roman"/>
                      <w:color w:val="000000"/>
                      <w:sz w:val="24"/>
                      <w:szCs w:val="24"/>
                    </w:rPr>
                  </w:pPr>
                  <w:r w:rsidRPr="006513FB">
                    <w:rPr>
                      <w:rFonts w:ascii="Times New Roman" w:hAnsi="Times New Roman" w:cs="Times New Roman"/>
                      <w:color w:val="000000"/>
                      <w:sz w:val="24"/>
                      <w:szCs w:val="24"/>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B40BDA" w:rsidRPr="006513FB" w:rsidTr="00B40BDA">
              <w:tc>
                <w:tcPr>
                  <w:tcW w:w="9648" w:type="dxa"/>
                  <w:gridSpan w:val="3"/>
                </w:tcPr>
                <w:p w:rsidR="00B40BDA" w:rsidRPr="006513FB" w:rsidRDefault="00B40BDA" w:rsidP="00B40BDA">
                  <w:pPr>
                    <w:ind w:firstLine="708"/>
                    <w:jc w:val="both"/>
                    <w:rPr>
                      <w:rFonts w:ascii="Times New Roman" w:hAnsi="Times New Roman" w:cs="Times New Roman"/>
                      <w:i/>
                      <w:color w:val="000000"/>
                      <w:sz w:val="24"/>
                      <w:szCs w:val="24"/>
                    </w:rPr>
                  </w:pPr>
                  <w:r w:rsidRPr="006513FB">
                    <w:rPr>
                      <w:rFonts w:ascii="Times New Roman" w:hAnsi="Times New Roman" w:cs="Times New Roman"/>
                      <w:bCs/>
                      <w:i/>
                      <w:color w:val="000000"/>
                      <w:sz w:val="24"/>
                      <w:szCs w:val="24"/>
                    </w:rPr>
                    <w:t>Физический потенциал</w:t>
                  </w:r>
                </w:p>
                <w:p w:rsidR="00B40BDA" w:rsidRPr="006513FB" w:rsidRDefault="00B40BDA" w:rsidP="00282774">
                  <w:pPr>
                    <w:numPr>
                      <w:ilvl w:val="0"/>
                      <w:numId w:val="70"/>
                    </w:numPr>
                    <w:spacing w:after="0" w:line="240" w:lineRule="auto"/>
                    <w:ind w:left="0"/>
                    <w:jc w:val="both"/>
                    <w:rPr>
                      <w:rFonts w:ascii="Times New Roman" w:hAnsi="Times New Roman" w:cs="Times New Roman"/>
                      <w:color w:val="000000"/>
                      <w:sz w:val="24"/>
                      <w:szCs w:val="24"/>
                    </w:rPr>
                  </w:pPr>
                  <w:r w:rsidRPr="006513FB">
                    <w:rPr>
                      <w:rFonts w:ascii="Times New Roman" w:hAnsi="Times New Roman" w:cs="Times New Roman"/>
                      <w:color w:val="000000"/>
                      <w:sz w:val="24"/>
                      <w:szCs w:val="24"/>
                    </w:rPr>
                    <w:t xml:space="preserve">Развитие основных физических качеств: быстроты, ловкости, гибкости, силы и выносливости; </w:t>
                  </w:r>
                </w:p>
                <w:p w:rsidR="00B40BDA" w:rsidRPr="006513FB" w:rsidRDefault="00B40BDA" w:rsidP="00282774">
                  <w:pPr>
                    <w:numPr>
                      <w:ilvl w:val="0"/>
                      <w:numId w:val="70"/>
                    </w:numPr>
                    <w:spacing w:after="0" w:line="240" w:lineRule="auto"/>
                    <w:ind w:left="0"/>
                    <w:jc w:val="both"/>
                    <w:rPr>
                      <w:rFonts w:ascii="Times New Roman" w:hAnsi="Times New Roman" w:cs="Times New Roman"/>
                      <w:color w:val="000000"/>
                      <w:sz w:val="24"/>
                      <w:szCs w:val="24"/>
                    </w:rPr>
                  </w:pPr>
                  <w:r w:rsidRPr="006513FB">
                    <w:rPr>
                      <w:rFonts w:ascii="Times New Roman" w:hAnsi="Times New Roman" w:cs="Times New Roman"/>
                      <w:color w:val="000000"/>
                      <w:sz w:val="24"/>
                      <w:szCs w:val="24"/>
                    </w:rPr>
                    <w:lastRenderedPageBreak/>
                    <w:t xml:space="preserve">овладение простейшими туристическими умениями и навыками; </w:t>
                  </w:r>
                </w:p>
                <w:p w:rsidR="00B40BDA" w:rsidRPr="006513FB" w:rsidRDefault="00B40BDA" w:rsidP="00282774">
                  <w:pPr>
                    <w:numPr>
                      <w:ilvl w:val="0"/>
                      <w:numId w:val="70"/>
                    </w:numPr>
                    <w:spacing w:after="0" w:line="240" w:lineRule="auto"/>
                    <w:ind w:left="0"/>
                    <w:jc w:val="both"/>
                    <w:rPr>
                      <w:rFonts w:ascii="Times New Roman" w:hAnsi="Times New Roman" w:cs="Times New Roman"/>
                      <w:color w:val="000000"/>
                      <w:sz w:val="24"/>
                      <w:szCs w:val="24"/>
                    </w:rPr>
                  </w:pPr>
                  <w:r w:rsidRPr="006513FB">
                    <w:rPr>
                      <w:rFonts w:ascii="Times New Roman" w:hAnsi="Times New Roman" w:cs="Times New Roman"/>
                      <w:color w:val="000000"/>
                      <w:sz w:val="24"/>
                      <w:szCs w:val="24"/>
                    </w:rPr>
                    <w:t xml:space="preserve">знание и соблюдение режима занятий физическими упражнениями; </w:t>
                  </w:r>
                </w:p>
                <w:p w:rsidR="00B40BDA" w:rsidRPr="006513FB" w:rsidRDefault="00B40BDA" w:rsidP="00282774">
                  <w:pPr>
                    <w:numPr>
                      <w:ilvl w:val="0"/>
                      <w:numId w:val="70"/>
                    </w:numPr>
                    <w:tabs>
                      <w:tab w:val="clear" w:pos="1068"/>
                    </w:tabs>
                    <w:spacing w:after="0" w:line="240" w:lineRule="auto"/>
                    <w:ind w:left="0"/>
                    <w:jc w:val="both"/>
                    <w:rPr>
                      <w:rFonts w:ascii="Times New Roman" w:hAnsi="Times New Roman" w:cs="Times New Roman"/>
                      <w:color w:val="000000"/>
                      <w:sz w:val="24"/>
                      <w:szCs w:val="24"/>
                    </w:rPr>
                  </w:pPr>
                  <w:r w:rsidRPr="006513FB">
                    <w:rPr>
                      <w:rFonts w:ascii="Times New Roman" w:hAnsi="Times New Roman" w:cs="Times New Roman"/>
                      <w:color w:val="000000"/>
                      <w:sz w:val="24"/>
                      <w:szCs w:val="24"/>
                    </w:rPr>
                    <w:t>способность разработать и реализовать индивидуальную программу физического совершенствования.</w:t>
                  </w:r>
                </w:p>
              </w:tc>
            </w:tr>
          </w:tbl>
          <w:p w:rsidR="00B40BDA" w:rsidRPr="006513FB" w:rsidRDefault="00B40BDA" w:rsidP="00B40BDA">
            <w:pPr>
              <w:jc w:val="both"/>
              <w:rPr>
                <w:rFonts w:ascii="Times New Roman" w:hAnsi="Times New Roman" w:cs="Times New Roman"/>
                <w:b/>
                <w:bCs/>
                <w:sz w:val="24"/>
                <w:szCs w:val="24"/>
              </w:rPr>
            </w:pPr>
          </w:p>
          <w:p w:rsidR="00B40BDA" w:rsidRPr="00B40B64" w:rsidRDefault="00B40BDA" w:rsidP="00B40BDA">
            <w:pPr>
              <w:spacing w:after="0"/>
              <w:rPr>
                <w:rFonts w:ascii="Times New Roman" w:eastAsia="Times New Roman" w:hAnsi="Times New Roman"/>
                <w:sz w:val="24"/>
                <w:szCs w:val="24"/>
              </w:rPr>
            </w:pPr>
          </w:p>
        </w:tc>
        <w:tc>
          <w:tcPr>
            <w:tcW w:w="3544" w:type="dxa"/>
            <w:hideMark/>
          </w:tcPr>
          <w:p w:rsidR="00B40BDA" w:rsidRPr="00FB2DC6" w:rsidRDefault="00B40BDA" w:rsidP="00B40BDA">
            <w:pPr>
              <w:spacing w:after="0"/>
              <w:rPr>
                <w:rFonts w:ascii="Times New Roman" w:eastAsia="Times New Roman" w:hAnsi="Times New Roman"/>
                <w:sz w:val="24"/>
                <w:szCs w:val="24"/>
              </w:rPr>
            </w:pPr>
            <w:r w:rsidRPr="00FB2DC6">
              <w:rPr>
                <w:rFonts w:ascii="Times New Roman" w:eastAsia="Times New Roman" w:hAnsi="Times New Roman"/>
                <w:sz w:val="24"/>
                <w:szCs w:val="24"/>
              </w:rPr>
              <w:lastRenderedPageBreak/>
              <w:br/>
            </w:r>
          </w:p>
          <w:p w:rsidR="00B40BDA" w:rsidRPr="00FB2DC6" w:rsidRDefault="00B40BDA" w:rsidP="00B40BDA">
            <w:pPr>
              <w:spacing w:before="100" w:beforeAutospacing="1" w:after="100" w:afterAutospacing="1"/>
              <w:rPr>
                <w:rFonts w:ascii="Times New Roman" w:eastAsia="Times New Roman" w:hAnsi="Times New Roman"/>
                <w:sz w:val="24"/>
                <w:szCs w:val="24"/>
              </w:rPr>
            </w:pPr>
          </w:p>
        </w:tc>
      </w:tr>
    </w:tbl>
    <w:p w:rsidR="00B23886" w:rsidRDefault="00B23886" w:rsidP="00B23886">
      <w:pPr>
        <w:pStyle w:val="1"/>
        <w:spacing w:line="240" w:lineRule="auto"/>
        <w:rPr>
          <w:rFonts w:ascii="Times New Roman" w:hAnsi="Times New Roman"/>
          <w:color w:val="auto"/>
        </w:rPr>
      </w:pPr>
      <w:bookmarkStart w:id="306" w:name="_Toc414553281"/>
      <w:r w:rsidRPr="0074495D">
        <w:rPr>
          <w:rFonts w:ascii="Times New Roman" w:hAnsi="Times New Roman"/>
          <w:color w:val="auto"/>
        </w:rPr>
        <w:lastRenderedPageBreak/>
        <w:t>3. Организационный раздел основной образовательной программы основного общего образования</w:t>
      </w:r>
      <w:bookmarkStart w:id="307" w:name="_Toc406059069"/>
      <w:bookmarkStart w:id="308" w:name="_Toc409691733"/>
      <w:bookmarkStart w:id="309" w:name="_Toc410654074"/>
      <w:bookmarkStart w:id="310" w:name="_Toc414553282"/>
      <w:bookmarkEnd w:id="306"/>
    </w:p>
    <w:p w:rsidR="00B23886" w:rsidRDefault="00B23886" w:rsidP="00B23886">
      <w:pPr>
        <w:pStyle w:val="1"/>
        <w:spacing w:line="240" w:lineRule="auto"/>
        <w:rPr>
          <w:rFonts w:ascii="Times New Roman" w:hAnsi="Times New Roman" w:cs="Times New Roman"/>
          <w:color w:val="auto"/>
          <w:sz w:val="24"/>
          <w:szCs w:val="24"/>
        </w:rPr>
      </w:pPr>
      <w:r w:rsidRPr="00B23886">
        <w:rPr>
          <w:rFonts w:ascii="Times New Roman" w:hAnsi="Times New Roman" w:cs="Times New Roman"/>
          <w:color w:val="auto"/>
          <w:sz w:val="24"/>
          <w:szCs w:val="24"/>
        </w:rPr>
        <w:t xml:space="preserve">3.1. </w:t>
      </w:r>
      <w:r w:rsidR="009F0910">
        <w:rPr>
          <w:rFonts w:ascii="Times New Roman" w:hAnsi="Times New Roman" w:cs="Times New Roman"/>
          <w:color w:val="auto"/>
          <w:sz w:val="24"/>
          <w:szCs w:val="24"/>
        </w:rPr>
        <w:t>У</w:t>
      </w:r>
      <w:r w:rsidRPr="00B23886">
        <w:rPr>
          <w:rFonts w:ascii="Times New Roman" w:hAnsi="Times New Roman" w:cs="Times New Roman"/>
          <w:color w:val="auto"/>
          <w:sz w:val="24"/>
          <w:szCs w:val="24"/>
        </w:rPr>
        <w:t>чебный план</w:t>
      </w:r>
      <w:bookmarkEnd w:id="307"/>
      <w:r w:rsidRPr="00B23886">
        <w:rPr>
          <w:rFonts w:ascii="Times New Roman" w:hAnsi="Times New Roman" w:cs="Times New Roman"/>
          <w:color w:val="auto"/>
          <w:sz w:val="24"/>
          <w:szCs w:val="24"/>
        </w:rPr>
        <w:t xml:space="preserve"> основного общего образования</w:t>
      </w:r>
      <w:bookmarkEnd w:id="308"/>
      <w:bookmarkEnd w:id="309"/>
      <w:bookmarkEnd w:id="310"/>
    </w:p>
    <w:p w:rsidR="00264259" w:rsidRPr="0017750B" w:rsidRDefault="00264259" w:rsidP="00264259">
      <w:pPr>
        <w:pStyle w:val="afa"/>
        <w:shd w:val="clear" w:color="auto" w:fill="FFFFFF"/>
        <w:spacing w:line="446" w:lineRule="exact"/>
        <w:ind w:left="2194" w:right="960" w:hanging="605"/>
        <w:jc w:val="center"/>
        <w:rPr>
          <w:sz w:val="24"/>
          <w:szCs w:val="24"/>
        </w:rPr>
      </w:pPr>
      <w:r w:rsidRPr="0017750B">
        <w:rPr>
          <w:bCs/>
          <w:sz w:val="24"/>
          <w:szCs w:val="24"/>
        </w:rPr>
        <w:t>Пояснительная записка к школьному учебному плану МКОУ СОШ № 16им.Н.Косникова  на 2018/2019 учебный год.</w:t>
      </w:r>
    </w:p>
    <w:p w:rsidR="00264259" w:rsidRPr="00D828A0" w:rsidRDefault="00264259" w:rsidP="00264259">
      <w:pPr>
        <w:rPr>
          <w:rFonts w:ascii="Times New Roman" w:hAnsi="Times New Roman" w:cs="Times New Roman"/>
          <w:sz w:val="24"/>
          <w:szCs w:val="24"/>
        </w:rPr>
      </w:pPr>
      <w:r w:rsidRPr="00D828A0">
        <w:rPr>
          <w:rFonts w:ascii="Times New Roman" w:hAnsi="Times New Roman" w:cs="Times New Roman"/>
          <w:sz w:val="24"/>
          <w:szCs w:val="24"/>
        </w:rPr>
        <w:t xml:space="preserve">       При разработке учебного плана школа руководствовалась Письмом комитета образования ЕАО  от 10.04.2018  № 1584\15-01  «Об организации образовательной  деятельности в 2018 /2019  учебном году».</w:t>
      </w:r>
    </w:p>
    <w:p w:rsidR="00264259" w:rsidRPr="00D828A0" w:rsidRDefault="00264259" w:rsidP="00264259">
      <w:pPr>
        <w:rPr>
          <w:rFonts w:ascii="Times New Roman" w:hAnsi="Times New Roman" w:cs="Times New Roman"/>
          <w:sz w:val="24"/>
          <w:szCs w:val="24"/>
        </w:rPr>
      </w:pPr>
      <w:r w:rsidRPr="00D828A0">
        <w:rPr>
          <w:rFonts w:ascii="Times New Roman" w:hAnsi="Times New Roman" w:cs="Times New Roman"/>
          <w:sz w:val="24"/>
          <w:szCs w:val="24"/>
        </w:rPr>
        <w:t xml:space="preserve">        Учебный план общеобразовательной программы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учащихся и формы их промежуточной аттестации.</w:t>
      </w:r>
    </w:p>
    <w:p w:rsidR="00264259" w:rsidRPr="00D828A0" w:rsidRDefault="00264259" w:rsidP="00264259">
      <w:pPr>
        <w:rPr>
          <w:rFonts w:ascii="Times New Roman" w:hAnsi="Times New Roman" w:cs="Times New Roman"/>
          <w:sz w:val="24"/>
          <w:szCs w:val="24"/>
        </w:rPr>
      </w:pPr>
      <w:r w:rsidRPr="00D828A0">
        <w:rPr>
          <w:rFonts w:ascii="Times New Roman" w:hAnsi="Times New Roman" w:cs="Times New Roman"/>
          <w:sz w:val="24"/>
          <w:szCs w:val="24"/>
        </w:rPr>
        <w:t xml:space="preserve">     Учебный год в школе  начинается 1 сентября и заканчивается в соответствии с учебным планом соответствующей общеобразовательной программы.</w:t>
      </w:r>
    </w:p>
    <w:p w:rsidR="00264259" w:rsidRPr="00D828A0" w:rsidRDefault="00264259" w:rsidP="00264259">
      <w:pPr>
        <w:tabs>
          <w:tab w:val="left" w:pos="4500"/>
          <w:tab w:val="left" w:pos="9180"/>
          <w:tab w:val="left" w:pos="9360"/>
        </w:tabs>
        <w:rPr>
          <w:rFonts w:ascii="Times New Roman" w:hAnsi="Times New Roman" w:cs="Times New Roman"/>
          <w:sz w:val="24"/>
          <w:szCs w:val="24"/>
        </w:rPr>
      </w:pPr>
      <w:r w:rsidRPr="00D828A0">
        <w:rPr>
          <w:rFonts w:ascii="Times New Roman" w:hAnsi="Times New Roman" w:cs="Times New Roman"/>
          <w:sz w:val="24"/>
          <w:szCs w:val="24"/>
        </w:rPr>
        <w:t xml:space="preserve">      Продолжительность учебного года для обучающихся </w:t>
      </w:r>
      <w:r w:rsidR="00D828A0">
        <w:rPr>
          <w:rFonts w:ascii="Times New Roman" w:hAnsi="Times New Roman" w:cs="Times New Roman"/>
          <w:sz w:val="24"/>
          <w:szCs w:val="24"/>
        </w:rPr>
        <w:t xml:space="preserve"> </w:t>
      </w:r>
      <w:r w:rsidRPr="00D828A0">
        <w:rPr>
          <w:rFonts w:ascii="Times New Roman" w:hAnsi="Times New Roman" w:cs="Times New Roman"/>
          <w:sz w:val="24"/>
          <w:szCs w:val="24"/>
        </w:rPr>
        <w:t xml:space="preserve">9 и 11 классов – 34 учебные недели, 5 - 8 и 10 классов </w:t>
      </w:r>
      <w:r w:rsidRPr="00D828A0">
        <w:rPr>
          <w:rFonts w:ascii="Times New Roman" w:hAnsi="Times New Roman" w:cs="Times New Roman"/>
          <w:sz w:val="24"/>
          <w:szCs w:val="24"/>
        </w:rPr>
        <w:noBreakHyphen/>
        <w:t xml:space="preserve"> 35 учебных недель.</w:t>
      </w:r>
    </w:p>
    <w:p w:rsidR="00264259" w:rsidRPr="00D828A0" w:rsidRDefault="00264259" w:rsidP="00264259">
      <w:pPr>
        <w:rPr>
          <w:rFonts w:ascii="Times New Roman" w:hAnsi="Times New Roman" w:cs="Times New Roman"/>
          <w:spacing w:val="-2"/>
          <w:sz w:val="24"/>
          <w:szCs w:val="24"/>
        </w:rPr>
      </w:pPr>
      <w:r w:rsidRPr="00D828A0">
        <w:rPr>
          <w:rFonts w:ascii="Times New Roman" w:hAnsi="Times New Roman" w:cs="Times New Roman"/>
          <w:sz w:val="24"/>
          <w:szCs w:val="24"/>
        </w:rPr>
        <w:t xml:space="preserve">    </w:t>
      </w:r>
      <w:r w:rsidRPr="00D828A0">
        <w:rPr>
          <w:rFonts w:ascii="Times New Roman" w:hAnsi="Times New Roman" w:cs="Times New Roman"/>
          <w:spacing w:val="-2"/>
          <w:sz w:val="24"/>
          <w:szCs w:val="24"/>
        </w:rPr>
        <w:t>Для обучающихся 5-11классов – 6- дневная учебная неделя.</w:t>
      </w:r>
    </w:p>
    <w:p w:rsidR="00264259" w:rsidRPr="00D828A0" w:rsidRDefault="00264259" w:rsidP="00264259">
      <w:pPr>
        <w:pStyle w:val="af3"/>
        <w:spacing w:line="240" w:lineRule="auto"/>
        <w:ind w:firstLine="709"/>
        <w:rPr>
          <w:rFonts w:ascii="Times New Roman" w:hAnsi="Times New Roman" w:cs="Times New Roman"/>
          <w:sz w:val="24"/>
          <w:szCs w:val="24"/>
        </w:rPr>
      </w:pPr>
      <w:r w:rsidRPr="00D828A0">
        <w:rPr>
          <w:rFonts w:ascii="Times New Roman" w:hAnsi="Times New Roman" w:cs="Times New Roman"/>
          <w:spacing w:val="-2"/>
          <w:sz w:val="24"/>
          <w:szCs w:val="24"/>
        </w:rPr>
        <w:t xml:space="preserve">     Продолжительность каникул в течение учебного года составляет не менее 30 календарных дней (в </w:t>
      </w:r>
      <w:r w:rsidRPr="00D828A0">
        <w:rPr>
          <w:rFonts w:ascii="Times New Roman" w:hAnsi="Times New Roman" w:cs="Times New Roman"/>
          <w:sz w:val="24"/>
          <w:szCs w:val="24"/>
        </w:rPr>
        <w:t>2018/2019 учебном  году- 31 день).</w:t>
      </w:r>
      <w:r w:rsidRPr="00D828A0">
        <w:rPr>
          <w:rFonts w:ascii="Times New Roman" w:hAnsi="Times New Roman" w:cs="Times New Roman"/>
          <w:spacing w:val="2"/>
          <w:sz w:val="24"/>
          <w:szCs w:val="24"/>
        </w:rPr>
        <w:t xml:space="preserve"> </w:t>
      </w:r>
    </w:p>
    <w:p w:rsidR="00264259" w:rsidRPr="00D828A0" w:rsidRDefault="00264259" w:rsidP="00264259">
      <w:pPr>
        <w:pStyle w:val="Style8"/>
        <w:widowControl/>
        <w:spacing w:line="240" w:lineRule="auto"/>
        <w:ind w:firstLine="709"/>
        <w:rPr>
          <w:color w:val="000000"/>
        </w:rPr>
      </w:pPr>
      <w:r w:rsidRPr="00D828A0">
        <w:rPr>
          <w:color w:val="000000"/>
        </w:rPr>
        <w:t>В календарном учебном графике на 2018/2019 учебный год определены следующие сроки каникул:</w:t>
      </w:r>
    </w:p>
    <w:p w:rsidR="00264259" w:rsidRPr="00D828A0" w:rsidRDefault="00264259" w:rsidP="00264259">
      <w:pPr>
        <w:pStyle w:val="a8"/>
        <w:spacing w:before="0" w:after="0"/>
        <w:rPr>
          <w:rFonts w:cs="Times New Roman"/>
        </w:rPr>
      </w:pPr>
      <w:r w:rsidRPr="00D828A0">
        <w:rPr>
          <w:rFonts w:cs="Times New Roman"/>
          <w:color w:val="000000"/>
        </w:rPr>
        <w:t xml:space="preserve">- осенние каникулы </w:t>
      </w:r>
      <w:r w:rsidRPr="00D828A0">
        <w:rPr>
          <w:rFonts w:cs="Times New Roman"/>
          <w:color w:val="000000"/>
        </w:rPr>
        <w:noBreakHyphen/>
        <w:t xml:space="preserve"> с 03 по 11  ноября 2018г.;</w:t>
      </w:r>
    </w:p>
    <w:p w:rsidR="00264259" w:rsidRPr="00D828A0" w:rsidRDefault="00264259" w:rsidP="00264259">
      <w:pPr>
        <w:pStyle w:val="a8"/>
        <w:spacing w:before="0" w:after="0"/>
        <w:rPr>
          <w:rFonts w:cs="Times New Roman"/>
        </w:rPr>
      </w:pPr>
      <w:r w:rsidRPr="00D828A0">
        <w:rPr>
          <w:rFonts w:cs="Times New Roman"/>
          <w:color w:val="000000"/>
        </w:rPr>
        <w:t xml:space="preserve">- зимние каникулы </w:t>
      </w:r>
      <w:r w:rsidRPr="00D828A0">
        <w:rPr>
          <w:rFonts w:cs="Times New Roman"/>
          <w:color w:val="000000"/>
        </w:rPr>
        <w:noBreakHyphen/>
        <w:t xml:space="preserve"> с 29 декабря 2018 г. </w:t>
      </w:r>
      <w:r w:rsidRPr="00D828A0">
        <w:rPr>
          <w:rFonts w:cs="Times New Roman"/>
          <w:color w:val="000000"/>
        </w:rPr>
        <w:noBreakHyphen/>
        <w:t xml:space="preserve"> 10 января 2019 г.;</w:t>
      </w:r>
    </w:p>
    <w:p w:rsidR="00264259" w:rsidRPr="00D828A0" w:rsidRDefault="00264259" w:rsidP="00264259">
      <w:pPr>
        <w:pStyle w:val="a8"/>
        <w:spacing w:before="0" w:after="0"/>
        <w:rPr>
          <w:rFonts w:cs="Times New Roman"/>
        </w:rPr>
      </w:pPr>
      <w:r w:rsidRPr="00D828A0">
        <w:rPr>
          <w:rFonts w:cs="Times New Roman"/>
          <w:color w:val="000000"/>
        </w:rPr>
        <w:t xml:space="preserve">- весенние каникулы </w:t>
      </w:r>
      <w:r w:rsidRPr="00D828A0">
        <w:rPr>
          <w:rFonts w:cs="Times New Roman"/>
          <w:color w:val="000000"/>
        </w:rPr>
        <w:noBreakHyphen/>
        <w:t xml:space="preserve"> с 23 марта – 31 марта 2019 г.</w:t>
      </w:r>
    </w:p>
    <w:p w:rsidR="00264259" w:rsidRPr="00D828A0" w:rsidRDefault="00264259" w:rsidP="00264259">
      <w:pPr>
        <w:pStyle w:val="Style8"/>
        <w:widowControl/>
        <w:spacing w:line="240" w:lineRule="auto"/>
        <w:ind w:firstLine="709"/>
        <w:rPr>
          <w:color w:val="000000"/>
        </w:rPr>
      </w:pPr>
      <w:r w:rsidRPr="00D828A0">
        <w:rPr>
          <w:color w:val="000000"/>
        </w:rPr>
        <w:t>В общеобразовательных организациях 2018/2019 учебный год заканчивается:</w:t>
      </w:r>
    </w:p>
    <w:p w:rsidR="00264259" w:rsidRPr="00D828A0" w:rsidRDefault="00264259" w:rsidP="00264259">
      <w:pPr>
        <w:pStyle w:val="Style8"/>
        <w:widowControl/>
        <w:spacing w:line="240" w:lineRule="auto"/>
        <w:ind w:firstLine="709"/>
        <w:rPr>
          <w:color w:val="000000"/>
        </w:rPr>
      </w:pPr>
      <w:r w:rsidRPr="00D828A0">
        <w:rPr>
          <w:color w:val="000000"/>
        </w:rPr>
        <w:t xml:space="preserve">в 9-ых и 11-ых классах </w:t>
      </w:r>
      <w:r w:rsidRPr="00D828A0">
        <w:rPr>
          <w:color w:val="000000"/>
        </w:rPr>
        <w:noBreakHyphen/>
        <w:t xml:space="preserve"> 24 мая 2019 года; </w:t>
      </w:r>
    </w:p>
    <w:p w:rsidR="00264259" w:rsidRPr="00D828A0" w:rsidRDefault="00264259" w:rsidP="00264259">
      <w:pPr>
        <w:pStyle w:val="Style8"/>
        <w:widowControl/>
        <w:spacing w:line="240" w:lineRule="auto"/>
        <w:ind w:firstLine="709"/>
        <w:rPr>
          <w:rStyle w:val="FontStyle163"/>
        </w:rPr>
      </w:pPr>
      <w:r w:rsidRPr="00D828A0">
        <w:rPr>
          <w:color w:val="000000"/>
        </w:rPr>
        <w:t xml:space="preserve">в 5 </w:t>
      </w:r>
      <w:r w:rsidRPr="00D828A0">
        <w:rPr>
          <w:color w:val="000000"/>
        </w:rPr>
        <w:noBreakHyphen/>
        <w:t xml:space="preserve"> 8 и 10-ых классах </w:t>
      </w:r>
      <w:r w:rsidRPr="00D828A0">
        <w:rPr>
          <w:color w:val="000000"/>
        </w:rPr>
        <w:noBreakHyphen/>
        <w:t xml:space="preserve"> 31 мая 2019 года.</w:t>
      </w:r>
    </w:p>
    <w:p w:rsidR="00264259" w:rsidRPr="00394F2F" w:rsidRDefault="00264259" w:rsidP="00264259">
      <w:pPr>
        <w:tabs>
          <w:tab w:val="left" w:pos="851"/>
        </w:tabs>
        <w:rPr>
          <w:rFonts w:ascii="Times New Roman" w:hAnsi="Times New Roman" w:cs="Times New Roman"/>
          <w:sz w:val="24"/>
          <w:szCs w:val="24"/>
        </w:rPr>
      </w:pPr>
      <w:r w:rsidRPr="00394F2F">
        <w:rPr>
          <w:rFonts w:ascii="Times New Roman" w:hAnsi="Times New Roman" w:cs="Times New Roman"/>
          <w:sz w:val="24"/>
          <w:szCs w:val="24"/>
        </w:rPr>
        <w:t xml:space="preserve">        При наличии необходимых условий и средств для обучения возможно деление  классов по учебным предметам на группы.</w:t>
      </w:r>
    </w:p>
    <w:p w:rsidR="00264259" w:rsidRPr="00394F2F" w:rsidRDefault="00264259" w:rsidP="00264259">
      <w:pPr>
        <w:rPr>
          <w:rFonts w:ascii="Times New Roman" w:hAnsi="Times New Roman" w:cs="Times New Roman"/>
          <w:sz w:val="24"/>
          <w:szCs w:val="24"/>
        </w:rPr>
      </w:pPr>
      <w:r w:rsidRPr="00394F2F">
        <w:rPr>
          <w:rFonts w:ascii="Times New Roman" w:hAnsi="Times New Roman" w:cs="Times New Roman"/>
          <w:sz w:val="24"/>
          <w:szCs w:val="24"/>
        </w:rPr>
        <w:t>Учебные занятия начинаются не ранее 8 часов. Проведение нулевых уроков не допускается.</w:t>
      </w:r>
    </w:p>
    <w:p w:rsidR="00264259" w:rsidRPr="00394F2F" w:rsidRDefault="00264259" w:rsidP="00264259">
      <w:pPr>
        <w:jc w:val="center"/>
        <w:rPr>
          <w:rFonts w:ascii="Times New Roman" w:hAnsi="Times New Roman" w:cs="Times New Roman"/>
          <w:sz w:val="24"/>
          <w:szCs w:val="24"/>
        </w:rPr>
      </w:pPr>
      <w:r w:rsidRPr="00394F2F">
        <w:rPr>
          <w:rFonts w:ascii="Times New Roman" w:hAnsi="Times New Roman" w:cs="Times New Roman"/>
          <w:sz w:val="24"/>
          <w:szCs w:val="24"/>
        </w:rPr>
        <w:lastRenderedPageBreak/>
        <w:t>Максимальный общий объем недельной общеобразовательной нагрузки обучающихся</w:t>
      </w:r>
    </w:p>
    <w:p w:rsidR="00264259" w:rsidRPr="00394F2F" w:rsidRDefault="00264259" w:rsidP="00264259">
      <w:pPr>
        <w:jc w:val="center"/>
        <w:rPr>
          <w:rFonts w:ascii="Times New Roman" w:hAnsi="Times New Roman" w:cs="Times New Roman"/>
          <w:sz w:val="24"/>
          <w:szCs w:val="24"/>
        </w:rPr>
      </w:pPr>
    </w:p>
    <w:tbl>
      <w:tblPr>
        <w:tblStyle w:val="a9"/>
        <w:tblW w:w="0" w:type="auto"/>
        <w:tblLook w:val="04A0"/>
      </w:tblPr>
      <w:tblGrid>
        <w:gridCol w:w="1104"/>
        <w:gridCol w:w="2123"/>
        <w:gridCol w:w="2126"/>
        <w:gridCol w:w="4218"/>
      </w:tblGrid>
      <w:tr w:rsidR="00264259" w:rsidRPr="00394F2F" w:rsidTr="006B31F0">
        <w:tc>
          <w:tcPr>
            <w:tcW w:w="1104" w:type="dxa"/>
          </w:tcPr>
          <w:p w:rsidR="00264259" w:rsidRPr="00394F2F" w:rsidRDefault="00264259" w:rsidP="006B31F0">
            <w:pPr>
              <w:jc w:val="center"/>
              <w:rPr>
                <w:rFonts w:ascii="Times New Roman" w:hAnsi="Times New Roman" w:cs="Times New Roman"/>
                <w:sz w:val="24"/>
                <w:szCs w:val="24"/>
              </w:rPr>
            </w:pPr>
            <w:r w:rsidRPr="00394F2F">
              <w:rPr>
                <w:rFonts w:ascii="Times New Roman" w:hAnsi="Times New Roman" w:cs="Times New Roman"/>
                <w:sz w:val="24"/>
                <w:szCs w:val="24"/>
              </w:rPr>
              <w:t>Классы</w:t>
            </w:r>
          </w:p>
        </w:tc>
        <w:tc>
          <w:tcPr>
            <w:tcW w:w="4249" w:type="dxa"/>
            <w:gridSpan w:val="2"/>
          </w:tcPr>
          <w:p w:rsidR="00264259" w:rsidRPr="00394F2F" w:rsidRDefault="00264259" w:rsidP="006B31F0">
            <w:pPr>
              <w:jc w:val="center"/>
              <w:rPr>
                <w:rFonts w:ascii="Times New Roman" w:hAnsi="Times New Roman" w:cs="Times New Roman"/>
                <w:sz w:val="24"/>
                <w:szCs w:val="24"/>
              </w:rPr>
            </w:pPr>
            <w:r w:rsidRPr="00394F2F">
              <w:rPr>
                <w:rFonts w:ascii="Times New Roman" w:hAnsi="Times New Roman" w:cs="Times New Roman"/>
                <w:sz w:val="24"/>
                <w:szCs w:val="24"/>
              </w:rPr>
              <w:t>Максимально допустимая аудиторная недельная нагрузка (в академических часах)</w:t>
            </w:r>
          </w:p>
        </w:tc>
        <w:tc>
          <w:tcPr>
            <w:tcW w:w="4218" w:type="dxa"/>
          </w:tcPr>
          <w:p w:rsidR="00264259" w:rsidRPr="00394F2F" w:rsidRDefault="00264259" w:rsidP="006B31F0">
            <w:pPr>
              <w:rPr>
                <w:rFonts w:ascii="Times New Roman" w:hAnsi="Times New Roman" w:cs="Times New Roman"/>
                <w:sz w:val="24"/>
                <w:szCs w:val="24"/>
              </w:rPr>
            </w:pPr>
            <w:r w:rsidRPr="00394F2F">
              <w:rPr>
                <w:rFonts w:ascii="Times New Roman" w:hAnsi="Times New Roman" w:cs="Times New Roman"/>
                <w:sz w:val="24"/>
                <w:szCs w:val="24"/>
              </w:rPr>
              <w:t>Максимально допустимый недельный объем нагрузки внеурочной деятельности (в академических часах)</w:t>
            </w:r>
          </w:p>
        </w:tc>
      </w:tr>
      <w:tr w:rsidR="00264259" w:rsidRPr="00394F2F" w:rsidTr="006B31F0">
        <w:tc>
          <w:tcPr>
            <w:tcW w:w="1104" w:type="dxa"/>
          </w:tcPr>
          <w:p w:rsidR="00264259" w:rsidRPr="00394F2F" w:rsidRDefault="00264259" w:rsidP="006B31F0">
            <w:pPr>
              <w:jc w:val="center"/>
              <w:rPr>
                <w:rFonts w:ascii="Times New Roman" w:hAnsi="Times New Roman" w:cs="Times New Roman"/>
                <w:sz w:val="24"/>
                <w:szCs w:val="24"/>
              </w:rPr>
            </w:pPr>
          </w:p>
        </w:tc>
        <w:tc>
          <w:tcPr>
            <w:tcW w:w="2123" w:type="dxa"/>
          </w:tcPr>
          <w:p w:rsidR="00264259" w:rsidRPr="00394F2F" w:rsidRDefault="00264259" w:rsidP="006B31F0">
            <w:pPr>
              <w:rPr>
                <w:rFonts w:ascii="Times New Roman" w:hAnsi="Times New Roman" w:cs="Times New Roman"/>
                <w:sz w:val="24"/>
                <w:szCs w:val="24"/>
              </w:rPr>
            </w:pPr>
            <w:r w:rsidRPr="00394F2F">
              <w:rPr>
                <w:rFonts w:ascii="Times New Roman" w:hAnsi="Times New Roman" w:cs="Times New Roman"/>
                <w:sz w:val="24"/>
                <w:szCs w:val="24"/>
              </w:rPr>
              <w:t>при 6-ти дневной неделе, не более</w:t>
            </w:r>
          </w:p>
        </w:tc>
        <w:tc>
          <w:tcPr>
            <w:tcW w:w="2126" w:type="dxa"/>
          </w:tcPr>
          <w:p w:rsidR="00264259" w:rsidRPr="00394F2F" w:rsidRDefault="00264259" w:rsidP="006B31F0">
            <w:pPr>
              <w:jc w:val="center"/>
              <w:rPr>
                <w:rFonts w:ascii="Times New Roman" w:hAnsi="Times New Roman" w:cs="Times New Roman"/>
                <w:sz w:val="24"/>
                <w:szCs w:val="24"/>
              </w:rPr>
            </w:pPr>
            <w:r w:rsidRPr="00394F2F">
              <w:rPr>
                <w:rFonts w:ascii="Times New Roman" w:hAnsi="Times New Roman" w:cs="Times New Roman"/>
                <w:sz w:val="24"/>
                <w:szCs w:val="24"/>
              </w:rPr>
              <w:t>при 5-ти дневной неделе, не более</w:t>
            </w:r>
          </w:p>
        </w:tc>
        <w:tc>
          <w:tcPr>
            <w:tcW w:w="4218" w:type="dxa"/>
          </w:tcPr>
          <w:p w:rsidR="00264259" w:rsidRPr="00394F2F" w:rsidRDefault="00264259" w:rsidP="006B31F0">
            <w:pPr>
              <w:rPr>
                <w:rFonts w:ascii="Times New Roman" w:hAnsi="Times New Roman" w:cs="Times New Roman"/>
                <w:sz w:val="24"/>
                <w:szCs w:val="24"/>
              </w:rPr>
            </w:pPr>
            <w:r w:rsidRPr="00394F2F">
              <w:rPr>
                <w:rFonts w:ascii="Times New Roman" w:hAnsi="Times New Roman" w:cs="Times New Roman"/>
                <w:sz w:val="24"/>
                <w:szCs w:val="24"/>
              </w:rPr>
              <w:t>независимо от продолжительности учебной недели</w:t>
            </w:r>
          </w:p>
        </w:tc>
      </w:tr>
      <w:tr w:rsidR="00264259" w:rsidRPr="00394F2F" w:rsidTr="006B31F0">
        <w:tc>
          <w:tcPr>
            <w:tcW w:w="1104" w:type="dxa"/>
          </w:tcPr>
          <w:p w:rsidR="00264259" w:rsidRPr="00394F2F" w:rsidRDefault="00264259" w:rsidP="006B31F0">
            <w:pPr>
              <w:jc w:val="center"/>
              <w:rPr>
                <w:rFonts w:ascii="Times New Roman" w:hAnsi="Times New Roman" w:cs="Times New Roman"/>
                <w:sz w:val="24"/>
                <w:szCs w:val="24"/>
              </w:rPr>
            </w:pPr>
            <w:r w:rsidRPr="00394F2F">
              <w:rPr>
                <w:rFonts w:ascii="Times New Roman" w:hAnsi="Times New Roman" w:cs="Times New Roman"/>
                <w:sz w:val="24"/>
                <w:szCs w:val="24"/>
              </w:rPr>
              <w:t>5</w:t>
            </w:r>
          </w:p>
        </w:tc>
        <w:tc>
          <w:tcPr>
            <w:tcW w:w="2123" w:type="dxa"/>
          </w:tcPr>
          <w:p w:rsidR="00264259" w:rsidRPr="00394F2F" w:rsidRDefault="00264259" w:rsidP="006B31F0">
            <w:pPr>
              <w:jc w:val="center"/>
              <w:rPr>
                <w:rFonts w:ascii="Times New Roman" w:hAnsi="Times New Roman" w:cs="Times New Roman"/>
                <w:sz w:val="24"/>
                <w:szCs w:val="24"/>
              </w:rPr>
            </w:pPr>
            <w:r w:rsidRPr="00394F2F">
              <w:rPr>
                <w:rFonts w:ascii="Times New Roman" w:hAnsi="Times New Roman" w:cs="Times New Roman"/>
                <w:sz w:val="24"/>
                <w:szCs w:val="24"/>
              </w:rPr>
              <w:t>32</w:t>
            </w:r>
          </w:p>
        </w:tc>
        <w:tc>
          <w:tcPr>
            <w:tcW w:w="2126" w:type="dxa"/>
          </w:tcPr>
          <w:p w:rsidR="00264259" w:rsidRPr="00394F2F" w:rsidRDefault="00264259" w:rsidP="006B31F0">
            <w:pPr>
              <w:jc w:val="center"/>
              <w:rPr>
                <w:rFonts w:ascii="Times New Roman" w:hAnsi="Times New Roman" w:cs="Times New Roman"/>
                <w:sz w:val="24"/>
                <w:szCs w:val="24"/>
              </w:rPr>
            </w:pPr>
            <w:r w:rsidRPr="00394F2F">
              <w:rPr>
                <w:rFonts w:ascii="Times New Roman" w:hAnsi="Times New Roman" w:cs="Times New Roman"/>
                <w:sz w:val="24"/>
                <w:szCs w:val="24"/>
              </w:rPr>
              <w:t>29</w:t>
            </w:r>
          </w:p>
        </w:tc>
        <w:tc>
          <w:tcPr>
            <w:tcW w:w="4218" w:type="dxa"/>
          </w:tcPr>
          <w:p w:rsidR="00264259" w:rsidRPr="00394F2F" w:rsidRDefault="00264259" w:rsidP="006B31F0">
            <w:pPr>
              <w:jc w:val="center"/>
              <w:rPr>
                <w:rFonts w:ascii="Times New Roman" w:hAnsi="Times New Roman" w:cs="Times New Roman"/>
                <w:sz w:val="24"/>
                <w:szCs w:val="24"/>
              </w:rPr>
            </w:pPr>
            <w:r w:rsidRPr="00394F2F">
              <w:rPr>
                <w:rFonts w:ascii="Times New Roman" w:hAnsi="Times New Roman" w:cs="Times New Roman"/>
                <w:sz w:val="24"/>
                <w:szCs w:val="24"/>
              </w:rPr>
              <w:t>9</w:t>
            </w:r>
          </w:p>
        </w:tc>
      </w:tr>
      <w:tr w:rsidR="00264259" w:rsidRPr="00394F2F" w:rsidTr="006B31F0">
        <w:tc>
          <w:tcPr>
            <w:tcW w:w="1104" w:type="dxa"/>
          </w:tcPr>
          <w:p w:rsidR="00264259" w:rsidRPr="00394F2F" w:rsidRDefault="00264259" w:rsidP="006B31F0">
            <w:pPr>
              <w:jc w:val="center"/>
              <w:rPr>
                <w:rFonts w:ascii="Times New Roman" w:hAnsi="Times New Roman" w:cs="Times New Roman"/>
                <w:sz w:val="24"/>
                <w:szCs w:val="24"/>
              </w:rPr>
            </w:pPr>
            <w:r w:rsidRPr="00394F2F">
              <w:rPr>
                <w:rFonts w:ascii="Times New Roman" w:hAnsi="Times New Roman" w:cs="Times New Roman"/>
                <w:sz w:val="24"/>
                <w:szCs w:val="24"/>
              </w:rPr>
              <w:t>6</w:t>
            </w:r>
          </w:p>
        </w:tc>
        <w:tc>
          <w:tcPr>
            <w:tcW w:w="2123" w:type="dxa"/>
          </w:tcPr>
          <w:p w:rsidR="00264259" w:rsidRPr="00394F2F" w:rsidRDefault="00264259" w:rsidP="006B31F0">
            <w:pPr>
              <w:jc w:val="center"/>
              <w:rPr>
                <w:rFonts w:ascii="Times New Roman" w:hAnsi="Times New Roman" w:cs="Times New Roman"/>
                <w:sz w:val="24"/>
                <w:szCs w:val="24"/>
              </w:rPr>
            </w:pPr>
            <w:r w:rsidRPr="00394F2F">
              <w:rPr>
                <w:rFonts w:ascii="Times New Roman" w:hAnsi="Times New Roman" w:cs="Times New Roman"/>
                <w:sz w:val="24"/>
                <w:szCs w:val="24"/>
              </w:rPr>
              <w:t>33</w:t>
            </w:r>
          </w:p>
        </w:tc>
        <w:tc>
          <w:tcPr>
            <w:tcW w:w="2126" w:type="dxa"/>
          </w:tcPr>
          <w:p w:rsidR="00264259" w:rsidRPr="00394F2F" w:rsidRDefault="00264259" w:rsidP="006B31F0">
            <w:pPr>
              <w:jc w:val="center"/>
              <w:rPr>
                <w:rFonts w:ascii="Times New Roman" w:hAnsi="Times New Roman" w:cs="Times New Roman"/>
                <w:sz w:val="24"/>
                <w:szCs w:val="24"/>
              </w:rPr>
            </w:pPr>
            <w:r w:rsidRPr="00394F2F">
              <w:rPr>
                <w:rFonts w:ascii="Times New Roman" w:hAnsi="Times New Roman" w:cs="Times New Roman"/>
                <w:sz w:val="24"/>
                <w:szCs w:val="24"/>
              </w:rPr>
              <w:t>30</w:t>
            </w:r>
          </w:p>
        </w:tc>
        <w:tc>
          <w:tcPr>
            <w:tcW w:w="4218" w:type="dxa"/>
          </w:tcPr>
          <w:p w:rsidR="00264259" w:rsidRPr="00394F2F" w:rsidRDefault="00264259" w:rsidP="006B31F0">
            <w:pPr>
              <w:jc w:val="center"/>
              <w:rPr>
                <w:rFonts w:ascii="Times New Roman" w:hAnsi="Times New Roman" w:cs="Times New Roman"/>
                <w:sz w:val="24"/>
                <w:szCs w:val="24"/>
              </w:rPr>
            </w:pPr>
            <w:r w:rsidRPr="00394F2F">
              <w:rPr>
                <w:rFonts w:ascii="Times New Roman" w:hAnsi="Times New Roman" w:cs="Times New Roman"/>
                <w:sz w:val="24"/>
                <w:szCs w:val="24"/>
              </w:rPr>
              <w:t>9</w:t>
            </w:r>
          </w:p>
        </w:tc>
      </w:tr>
      <w:tr w:rsidR="00264259" w:rsidRPr="00394F2F" w:rsidTr="006B31F0">
        <w:tc>
          <w:tcPr>
            <w:tcW w:w="1104" w:type="dxa"/>
          </w:tcPr>
          <w:p w:rsidR="00264259" w:rsidRPr="00394F2F" w:rsidRDefault="00264259" w:rsidP="006B31F0">
            <w:pPr>
              <w:jc w:val="center"/>
              <w:rPr>
                <w:rFonts w:ascii="Times New Roman" w:hAnsi="Times New Roman" w:cs="Times New Roman"/>
                <w:sz w:val="24"/>
                <w:szCs w:val="24"/>
              </w:rPr>
            </w:pPr>
            <w:r w:rsidRPr="00394F2F">
              <w:rPr>
                <w:rFonts w:ascii="Times New Roman" w:hAnsi="Times New Roman" w:cs="Times New Roman"/>
                <w:sz w:val="24"/>
                <w:szCs w:val="24"/>
              </w:rPr>
              <w:t>7</w:t>
            </w:r>
          </w:p>
        </w:tc>
        <w:tc>
          <w:tcPr>
            <w:tcW w:w="2123" w:type="dxa"/>
          </w:tcPr>
          <w:p w:rsidR="00264259" w:rsidRPr="00394F2F" w:rsidRDefault="00264259" w:rsidP="006B31F0">
            <w:pPr>
              <w:jc w:val="center"/>
              <w:rPr>
                <w:rFonts w:ascii="Times New Roman" w:hAnsi="Times New Roman" w:cs="Times New Roman"/>
                <w:sz w:val="24"/>
                <w:szCs w:val="24"/>
              </w:rPr>
            </w:pPr>
            <w:r w:rsidRPr="00394F2F">
              <w:rPr>
                <w:rFonts w:ascii="Times New Roman" w:hAnsi="Times New Roman" w:cs="Times New Roman"/>
                <w:sz w:val="24"/>
                <w:szCs w:val="24"/>
              </w:rPr>
              <w:t>35</w:t>
            </w:r>
          </w:p>
        </w:tc>
        <w:tc>
          <w:tcPr>
            <w:tcW w:w="2126" w:type="dxa"/>
          </w:tcPr>
          <w:p w:rsidR="00264259" w:rsidRPr="00394F2F" w:rsidRDefault="00264259" w:rsidP="006B31F0">
            <w:pPr>
              <w:jc w:val="center"/>
              <w:rPr>
                <w:rFonts w:ascii="Times New Roman" w:hAnsi="Times New Roman" w:cs="Times New Roman"/>
                <w:sz w:val="24"/>
                <w:szCs w:val="24"/>
              </w:rPr>
            </w:pPr>
            <w:r w:rsidRPr="00394F2F">
              <w:rPr>
                <w:rFonts w:ascii="Times New Roman" w:hAnsi="Times New Roman" w:cs="Times New Roman"/>
                <w:sz w:val="24"/>
                <w:szCs w:val="24"/>
              </w:rPr>
              <w:t>32</w:t>
            </w:r>
          </w:p>
        </w:tc>
        <w:tc>
          <w:tcPr>
            <w:tcW w:w="4218" w:type="dxa"/>
          </w:tcPr>
          <w:p w:rsidR="00264259" w:rsidRPr="00394F2F" w:rsidRDefault="00264259" w:rsidP="006B31F0">
            <w:pPr>
              <w:jc w:val="center"/>
              <w:rPr>
                <w:rFonts w:ascii="Times New Roman" w:hAnsi="Times New Roman" w:cs="Times New Roman"/>
                <w:sz w:val="24"/>
                <w:szCs w:val="24"/>
              </w:rPr>
            </w:pPr>
            <w:r w:rsidRPr="00394F2F">
              <w:rPr>
                <w:rFonts w:ascii="Times New Roman" w:hAnsi="Times New Roman" w:cs="Times New Roman"/>
                <w:sz w:val="24"/>
                <w:szCs w:val="24"/>
              </w:rPr>
              <w:t>9</w:t>
            </w:r>
          </w:p>
        </w:tc>
      </w:tr>
      <w:tr w:rsidR="00264259" w:rsidRPr="00394F2F" w:rsidTr="006B31F0">
        <w:tc>
          <w:tcPr>
            <w:tcW w:w="1104" w:type="dxa"/>
          </w:tcPr>
          <w:p w:rsidR="00264259" w:rsidRPr="00394F2F" w:rsidRDefault="00264259" w:rsidP="006B31F0">
            <w:pPr>
              <w:jc w:val="center"/>
              <w:rPr>
                <w:rFonts w:ascii="Times New Roman" w:hAnsi="Times New Roman" w:cs="Times New Roman"/>
                <w:sz w:val="24"/>
                <w:szCs w:val="24"/>
              </w:rPr>
            </w:pPr>
            <w:r w:rsidRPr="00394F2F">
              <w:rPr>
                <w:rFonts w:ascii="Times New Roman" w:hAnsi="Times New Roman" w:cs="Times New Roman"/>
                <w:sz w:val="24"/>
                <w:szCs w:val="24"/>
              </w:rPr>
              <w:t>8-9</w:t>
            </w:r>
          </w:p>
        </w:tc>
        <w:tc>
          <w:tcPr>
            <w:tcW w:w="2123" w:type="dxa"/>
          </w:tcPr>
          <w:p w:rsidR="00264259" w:rsidRPr="00394F2F" w:rsidRDefault="00264259" w:rsidP="006B31F0">
            <w:pPr>
              <w:jc w:val="center"/>
              <w:rPr>
                <w:rFonts w:ascii="Times New Roman" w:hAnsi="Times New Roman" w:cs="Times New Roman"/>
                <w:sz w:val="24"/>
                <w:szCs w:val="24"/>
              </w:rPr>
            </w:pPr>
            <w:r w:rsidRPr="00394F2F">
              <w:rPr>
                <w:rFonts w:ascii="Times New Roman" w:hAnsi="Times New Roman" w:cs="Times New Roman"/>
                <w:sz w:val="24"/>
                <w:szCs w:val="24"/>
              </w:rPr>
              <w:t>36</w:t>
            </w:r>
          </w:p>
        </w:tc>
        <w:tc>
          <w:tcPr>
            <w:tcW w:w="2126" w:type="dxa"/>
          </w:tcPr>
          <w:p w:rsidR="00264259" w:rsidRPr="00394F2F" w:rsidRDefault="00264259" w:rsidP="006B31F0">
            <w:pPr>
              <w:jc w:val="center"/>
              <w:rPr>
                <w:rFonts w:ascii="Times New Roman" w:hAnsi="Times New Roman" w:cs="Times New Roman"/>
                <w:sz w:val="24"/>
                <w:szCs w:val="24"/>
              </w:rPr>
            </w:pPr>
            <w:r w:rsidRPr="00394F2F">
              <w:rPr>
                <w:rFonts w:ascii="Times New Roman" w:hAnsi="Times New Roman" w:cs="Times New Roman"/>
                <w:sz w:val="24"/>
                <w:szCs w:val="24"/>
              </w:rPr>
              <w:t>33</w:t>
            </w:r>
          </w:p>
        </w:tc>
        <w:tc>
          <w:tcPr>
            <w:tcW w:w="4218" w:type="dxa"/>
          </w:tcPr>
          <w:p w:rsidR="00264259" w:rsidRPr="00394F2F" w:rsidRDefault="00264259" w:rsidP="006B31F0">
            <w:pPr>
              <w:jc w:val="center"/>
              <w:rPr>
                <w:rFonts w:ascii="Times New Roman" w:hAnsi="Times New Roman" w:cs="Times New Roman"/>
                <w:sz w:val="24"/>
                <w:szCs w:val="24"/>
              </w:rPr>
            </w:pPr>
            <w:r w:rsidRPr="00394F2F">
              <w:rPr>
                <w:rFonts w:ascii="Times New Roman" w:hAnsi="Times New Roman" w:cs="Times New Roman"/>
                <w:sz w:val="24"/>
                <w:szCs w:val="24"/>
              </w:rPr>
              <w:t>9</w:t>
            </w:r>
          </w:p>
        </w:tc>
      </w:tr>
      <w:tr w:rsidR="00264259" w:rsidRPr="00394F2F" w:rsidTr="006B31F0">
        <w:tc>
          <w:tcPr>
            <w:tcW w:w="1104" w:type="dxa"/>
          </w:tcPr>
          <w:p w:rsidR="00264259" w:rsidRPr="00394F2F" w:rsidRDefault="00264259" w:rsidP="006B31F0">
            <w:pPr>
              <w:jc w:val="center"/>
              <w:rPr>
                <w:rFonts w:ascii="Times New Roman" w:hAnsi="Times New Roman" w:cs="Times New Roman"/>
                <w:sz w:val="24"/>
                <w:szCs w:val="24"/>
              </w:rPr>
            </w:pPr>
            <w:r w:rsidRPr="00394F2F">
              <w:rPr>
                <w:rFonts w:ascii="Times New Roman" w:hAnsi="Times New Roman" w:cs="Times New Roman"/>
                <w:sz w:val="24"/>
                <w:szCs w:val="24"/>
              </w:rPr>
              <w:t>10-11</w:t>
            </w:r>
          </w:p>
        </w:tc>
        <w:tc>
          <w:tcPr>
            <w:tcW w:w="2123" w:type="dxa"/>
          </w:tcPr>
          <w:p w:rsidR="00264259" w:rsidRPr="00394F2F" w:rsidRDefault="00264259" w:rsidP="006B31F0">
            <w:pPr>
              <w:jc w:val="center"/>
              <w:rPr>
                <w:rFonts w:ascii="Times New Roman" w:hAnsi="Times New Roman" w:cs="Times New Roman"/>
                <w:sz w:val="24"/>
                <w:szCs w:val="24"/>
              </w:rPr>
            </w:pPr>
            <w:r w:rsidRPr="00394F2F">
              <w:rPr>
                <w:rFonts w:ascii="Times New Roman" w:hAnsi="Times New Roman" w:cs="Times New Roman"/>
                <w:sz w:val="24"/>
                <w:szCs w:val="24"/>
              </w:rPr>
              <w:t>37</w:t>
            </w:r>
          </w:p>
        </w:tc>
        <w:tc>
          <w:tcPr>
            <w:tcW w:w="2126" w:type="dxa"/>
          </w:tcPr>
          <w:p w:rsidR="00264259" w:rsidRPr="00394F2F" w:rsidRDefault="00264259" w:rsidP="006B31F0">
            <w:pPr>
              <w:jc w:val="center"/>
              <w:rPr>
                <w:rFonts w:ascii="Times New Roman" w:hAnsi="Times New Roman" w:cs="Times New Roman"/>
                <w:sz w:val="24"/>
                <w:szCs w:val="24"/>
              </w:rPr>
            </w:pPr>
            <w:r w:rsidRPr="00394F2F">
              <w:rPr>
                <w:rFonts w:ascii="Times New Roman" w:hAnsi="Times New Roman" w:cs="Times New Roman"/>
                <w:sz w:val="24"/>
                <w:szCs w:val="24"/>
              </w:rPr>
              <w:t>34</w:t>
            </w:r>
          </w:p>
        </w:tc>
        <w:tc>
          <w:tcPr>
            <w:tcW w:w="4218" w:type="dxa"/>
          </w:tcPr>
          <w:p w:rsidR="00264259" w:rsidRPr="00394F2F" w:rsidRDefault="00264259" w:rsidP="006B31F0">
            <w:pPr>
              <w:jc w:val="center"/>
              <w:rPr>
                <w:rFonts w:ascii="Times New Roman" w:hAnsi="Times New Roman" w:cs="Times New Roman"/>
                <w:sz w:val="24"/>
                <w:szCs w:val="24"/>
              </w:rPr>
            </w:pPr>
          </w:p>
        </w:tc>
      </w:tr>
    </w:tbl>
    <w:p w:rsidR="00264259" w:rsidRPr="00394F2F" w:rsidRDefault="00264259" w:rsidP="00264259">
      <w:pPr>
        <w:rPr>
          <w:rFonts w:ascii="Times New Roman" w:hAnsi="Times New Roman" w:cs="Times New Roman"/>
          <w:sz w:val="24"/>
          <w:szCs w:val="24"/>
        </w:rPr>
      </w:pPr>
    </w:p>
    <w:p w:rsidR="00264259" w:rsidRPr="00394F2F" w:rsidRDefault="00264259" w:rsidP="00394F2F">
      <w:pPr>
        <w:rPr>
          <w:rFonts w:ascii="Times New Roman" w:hAnsi="Times New Roman" w:cs="Times New Roman"/>
          <w:sz w:val="24"/>
          <w:szCs w:val="24"/>
        </w:rPr>
      </w:pPr>
      <w:r w:rsidRPr="00394F2F">
        <w:rPr>
          <w:rFonts w:ascii="Times New Roman" w:hAnsi="Times New Roman" w:cs="Times New Roman"/>
          <w:sz w:val="24"/>
          <w:szCs w:val="24"/>
        </w:rPr>
        <w:t xml:space="preserve">   В соответствии с примерными  основными образовательными программами продолжительность урока составляет во 2-11 классах 45 минут</w:t>
      </w:r>
      <w:r w:rsidR="00F63F2D">
        <w:rPr>
          <w:rFonts w:ascii="Times New Roman" w:hAnsi="Times New Roman" w:cs="Times New Roman"/>
          <w:sz w:val="24"/>
          <w:szCs w:val="24"/>
        </w:rPr>
        <w:t>.</w:t>
      </w:r>
    </w:p>
    <w:p w:rsidR="00264259" w:rsidRPr="00F63F2D" w:rsidRDefault="00264259" w:rsidP="00264259">
      <w:pPr>
        <w:tabs>
          <w:tab w:val="left" w:pos="851"/>
        </w:tabs>
        <w:spacing w:before="120"/>
        <w:rPr>
          <w:rFonts w:ascii="Times New Roman" w:hAnsi="Times New Roman" w:cs="Times New Roman"/>
          <w:b/>
          <w:i/>
          <w:sz w:val="24"/>
          <w:szCs w:val="24"/>
        </w:rPr>
      </w:pPr>
      <w:r w:rsidRPr="00F63F2D">
        <w:rPr>
          <w:rFonts w:ascii="Times New Roman" w:hAnsi="Times New Roman" w:cs="Times New Roman"/>
          <w:b/>
          <w:i/>
          <w:sz w:val="24"/>
          <w:szCs w:val="24"/>
        </w:rPr>
        <w:t>Реализация общеобразовательной программы основного общего образования в соответствии с ФГОС ООО (5-8 классы ).</w:t>
      </w:r>
    </w:p>
    <w:p w:rsidR="00264259" w:rsidRPr="00F63F2D" w:rsidRDefault="00264259" w:rsidP="00264259">
      <w:pPr>
        <w:tabs>
          <w:tab w:val="left" w:pos="851"/>
        </w:tabs>
        <w:spacing w:before="120"/>
        <w:rPr>
          <w:rFonts w:ascii="Times New Roman" w:hAnsi="Times New Roman" w:cs="Times New Roman"/>
          <w:b/>
          <w:i/>
          <w:sz w:val="24"/>
          <w:szCs w:val="24"/>
        </w:rPr>
      </w:pPr>
    </w:p>
    <w:p w:rsidR="00264259" w:rsidRPr="00F63F2D" w:rsidRDefault="00264259" w:rsidP="00264259">
      <w:pPr>
        <w:tabs>
          <w:tab w:val="left" w:pos="4500"/>
          <w:tab w:val="left" w:pos="9180"/>
          <w:tab w:val="left" w:pos="9360"/>
        </w:tabs>
        <w:rPr>
          <w:rFonts w:ascii="Times New Roman" w:hAnsi="Times New Roman" w:cs="Times New Roman"/>
          <w:sz w:val="24"/>
          <w:szCs w:val="24"/>
        </w:rPr>
      </w:pPr>
      <w:r w:rsidRPr="00F63F2D">
        <w:rPr>
          <w:rFonts w:ascii="Times New Roman"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w:t>
      </w:r>
    </w:p>
    <w:p w:rsidR="00264259" w:rsidRPr="00F63F2D" w:rsidRDefault="00264259" w:rsidP="00264259">
      <w:pPr>
        <w:widowControl w:val="0"/>
        <w:autoSpaceDE w:val="0"/>
        <w:autoSpaceDN w:val="0"/>
        <w:adjustRightInd w:val="0"/>
        <w:rPr>
          <w:rFonts w:ascii="Times New Roman" w:hAnsi="Times New Roman" w:cs="Times New Roman"/>
          <w:sz w:val="24"/>
          <w:szCs w:val="24"/>
        </w:rPr>
      </w:pPr>
      <w:r w:rsidRPr="00F63F2D">
        <w:rPr>
          <w:rFonts w:ascii="Times New Roman" w:hAnsi="Times New Roman" w:cs="Times New Roman"/>
          <w:sz w:val="24"/>
          <w:szCs w:val="24"/>
        </w:rPr>
        <w:t xml:space="preserve">Обязательная часть основной образовательной программы основного общего образования составляет 70%, а часть, формируемая участниками образовательных отношений, </w:t>
      </w:r>
      <w:r w:rsidRPr="00F63F2D">
        <w:rPr>
          <w:rFonts w:ascii="Times New Roman" w:hAnsi="Times New Roman" w:cs="Times New Roman"/>
          <w:sz w:val="24"/>
          <w:szCs w:val="24"/>
        </w:rPr>
        <w:noBreakHyphen/>
        <w:t xml:space="preserve"> 30% от общего объема основной образовательной программы основного общего образования.</w:t>
      </w:r>
    </w:p>
    <w:p w:rsidR="00264259" w:rsidRPr="00F63F2D" w:rsidRDefault="00264259" w:rsidP="00264259">
      <w:pPr>
        <w:pStyle w:val="26"/>
        <w:shd w:val="clear" w:color="auto" w:fill="auto"/>
        <w:spacing w:after="0"/>
        <w:ind w:right="180" w:firstLine="620"/>
        <w:rPr>
          <w:sz w:val="24"/>
          <w:szCs w:val="24"/>
        </w:rPr>
      </w:pPr>
      <w:r w:rsidRPr="00F63F2D">
        <w:rPr>
          <w:color w:val="000000"/>
          <w:sz w:val="24"/>
          <w:szCs w:val="24"/>
          <w:lang w:bidi="ru-RU"/>
        </w:rPr>
        <w:t>В учебный план входят следующие обязательные предметные области и учебные предметы:</w:t>
      </w:r>
    </w:p>
    <w:p w:rsidR="00264259" w:rsidRPr="00F63F2D" w:rsidRDefault="00264259" w:rsidP="00264259">
      <w:pPr>
        <w:pStyle w:val="26"/>
        <w:shd w:val="clear" w:color="auto" w:fill="auto"/>
        <w:spacing w:after="0"/>
        <w:ind w:firstLine="620"/>
        <w:rPr>
          <w:sz w:val="24"/>
          <w:szCs w:val="24"/>
        </w:rPr>
      </w:pPr>
      <w:r w:rsidRPr="00F63F2D">
        <w:rPr>
          <w:color w:val="000000"/>
          <w:sz w:val="24"/>
          <w:szCs w:val="24"/>
          <w:lang w:bidi="ru-RU"/>
        </w:rPr>
        <w:t>русский язык и литература (русский язык, литература);</w:t>
      </w:r>
    </w:p>
    <w:p w:rsidR="00264259" w:rsidRPr="00F63F2D" w:rsidRDefault="00264259" w:rsidP="00264259">
      <w:pPr>
        <w:pStyle w:val="26"/>
        <w:shd w:val="clear" w:color="auto" w:fill="auto"/>
        <w:spacing w:after="0"/>
        <w:ind w:firstLine="620"/>
        <w:rPr>
          <w:sz w:val="24"/>
          <w:szCs w:val="24"/>
        </w:rPr>
      </w:pPr>
      <w:r w:rsidRPr="00F63F2D">
        <w:rPr>
          <w:color w:val="000000"/>
          <w:sz w:val="24"/>
          <w:szCs w:val="24"/>
          <w:lang w:bidi="ru-RU"/>
        </w:rPr>
        <w:t>иностранные языки (иностранный язык);</w:t>
      </w:r>
    </w:p>
    <w:p w:rsidR="00264259" w:rsidRPr="00F63F2D" w:rsidRDefault="00264259" w:rsidP="00264259">
      <w:pPr>
        <w:pStyle w:val="26"/>
        <w:shd w:val="clear" w:color="auto" w:fill="auto"/>
        <w:spacing w:after="0"/>
        <w:ind w:right="180" w:firstLine="620"/>
        <w:rPr>
          <w:sz w:val="24"/>
          <w:szCs w:val="24"/>
        </w:rPr>
      </w:pPr>
      <w:r w:rsidRPr="00F63F2D">
        <w:rPr>
          <w:color w:val="000000"/>
          <w:sz w:val="24"/>
          <w:szCs w:val="24"/>
          <w:lang w:bidi="ru-RU"/>
        </w:rPr>
        <w:t>общественно-научные предметы (история России, всеобщая история, обществознание, география);</w:t>
      </w:r>
    </w:p>
    <w:p w:rsidR="00264259" w:rsidRPr="00F63F2D" w:rsidRDefault="00264259" w:rsidP="00264259">
      <w:pPr>
        <w:pStyle w:val="26"/>
        <w:shd w:val="clear" w:color="auto" w:fill="auto"/>
        <w:spacing w:after="0"/>
        <w:ind w:right="180" w:firstLine="620"/>
        <w:rPr>
          <w:sz w:val="24"/>
          <w:szCs w:val="24"/>
        </w:rPr>
      </w:pPr>
      <w:r w:rsidRPr="00F63F2D">
        <w:rPr>
          <w:color w:val="000000"/>
          <w:sz w:val="24"/>
          <w:szCs w:val="24"/>
          <w:lang w:bidi="ru-RU"/>
        </w:rPr>
        <w:t>математика и информатика (математика, алгебра, геометрия, информатика);</w:t>
      </w:r>
    </w:p>
    <w:p w:rsidR="00264259" w:rsidRPr="00F63F2D" w:rsidRDefault="00264259" w:rsidP="00264259">
      <w:pPr>
        <w:pStyle w:val="26"/>
        <w:shd w:val="clear" w:color="auto" w:fill="auto"/>
        <w:spacing w:after="0"/>
        <w:ind w:firstLine="620"/>
        <w:rPr>
          <w:sz w:val="24"/>
          <w:szCs w:val="24"/>
        </w:rPr>
      </w:pPr>
      <w:r w:rsidRPr="00F63F2D">
        <w:rPr>
          <w:color w:val="000000"/>
          <w:sz w:val="24"/>
          <w:szCs w:val="24"/>
          <w:lang w:bidi="ru-RU"/>
        </w:rPr>
        <w:t>основы духовно-нравственной культуры народов России;</w:t>
      </w:r>
    </w:p>
    <w:p w:rsidR="00264259" w:rsidRPr="00F63F2D" w:rsidRDefault="00264259" w:rsidP="00264259">
      <w:pPr>
        <w:pStyle w:val="26"/>
        <w:shd w:val="clear" w:color="auto" w:fill="auto"/>
        <w:spacing w:after="0"/>
        <w:ind w:firstLine="620"/>
        <w:rPr>
          <w:sz w:val="24"/>
          <w:szCs w:val="24"/>
        </w:rPr>
      </w:pPr>
      <w:r w:rsidRPr="00F63F2D">
        <w:rPr>
          <w:color w:val="000000"/>
          <w:sz w:val="24"/>
          <w:szCs w:val="24"/>
          <w:lang w:bidi="ru-RU"/>
        </w:rPr>
        <w:t>естественнонаучные предметы (физика, биология, химия);</w:t>
      </w:r>
    </w:p>
    <w:p w:rsidR="00264259" w:rsidRPr="00F63F2D" w:rsidRDefault="00264259" w:rsidP="00264259">
      <w:pPr>
        <w:pStyle w:val="26"/>
        <w:shd w:val="clear" w:color="auto" w:fill="auto"/>
        <w:spacing w:after="0"/>
        <w:ind w:firstLine="620"/>
        <w:rPr>
          <w:sz w:val="24"/>
          <w:szCs w:val="24"/>
        </w:rPr>
      </w:pPr>
      <w:r w:rsidRPr="00F63F2D">
        <w:rPr>
          <w:color w:val="000000"/>
          <w:sz w:val="24"/>
          <w:szCs w:val="24"/>
          <w:lang w:bidi="ru-RU"/>
        </w:rPr>
        <w:t>искусство (изобразительное искусство, музыка);</w:t>
      </w:r>
    </w:p>
    <w:p w:rsidR="00264259" w:rsidRPr="00F63F2D" w:rsidRDefault="00264259" w:rsidP="00264259">
      <w:pPr>
        <w:pStyle w:val="26"/>
        <w:shd w:val="clear" w:color="auto" w:fill="auto"/>
        <w:spacing w:after="0"/>
        <w:ind w:firstLine="620"/>
        <w:rPr>
          <w:sz w:val="24"/>
          <w:szCs w:val="24"/>
        </w:rPr>
      </w:pPr>
      <w:r w:rsidRPr="00F63F2D">
        <w:rPr>
          <w:color w:val="000000"/>
          <w:sz w:val="24"/>
          <w:szCs w:val="24"/>
          <w:lang w:bidi="ru-RU"/>
        </w:rPr>
        <w:t>технология (технология);</w:t>
      </w:r>
    </w:p>
    <w:p w:rsidR="00264259" w:rsidRPr="00F63F2D" w:rsidRDefault="00264259" w:rsidP="00264259">
      <w:pPr>
        <w:pStyle w:val="26"/>
        <w:shd w:val="clear" w:color="auto" w:fill="auto"/>
        <w:spacing w:after="0"/>
        <w:ind w:right="180" w:firstLine="620"/>
        <w:rPr>
          <w:sz w:val="24"/>
          <w:szCs w:val="24"/>
        </w:rPr>
      </w:pPr>
      <w:r w:rsidRPr="00F63F2D">
        <w:rPr>
          <w:color w:val="000000"/>
          <w:sz w:val="24"/>
          <w:szCs w:val="24"/>
          <w:lang w:bidi="ru-RU"/>
        </w:rPr>
        <w:t>физическая культура и основы безопасности жизнедеятельности (физическая культура, основы безопасности жизнедеятельности).</w:t>
      </w:r>
    </w:p>
    <w:p w:rsidR="00264259" w:rsidRPr="00F63F2D" w:rsidRDefault="00264259" w:rsidP="00264259">
      <w:pPr>
        <w:pStyle w:val="26"/>
        <w:shd w:val="clear" w:color="auto" w:fill="auto"/>
        <w:spacing w:after="0"/>
        <w:ind w:right="180" w:firstLine="620"/>
        <w:rPr>
          <w:sz w:val="24"/>
          <w:szCs w:val="24"/>
        </w:rPr>
      </w:pPr>
      <w:r w:rsidRPr="00F63F2D">
        <w:rPr>
          <w:color w:val="000000"/>
          <w:sz w:val="24"/>
          <w:szCs w:val="24"/>
          <w:lang w:bidi="ru-RU"/>
        </w:rPr>
        <w:t>Учебный план предусматривает возможность введения учебных курсов, обеспечивающих образовательные потребности и интересы обучающихся, в том числе этнокультурные.</w:t>
      </w:r>
    </w:p>
    <w:p w:rsidR="00264259" w:rsidRPr="00F63F2D" w:rsidRDefault="00264259" w:rsidP="00264259">
      <w:pPr>
        <w:rPr>
          <w:rFonts w:ascii="Times New Roman" w:hAnsi="Times New Roman" w:cs="Times New Roman"/>
          <w:sz w:val="24"/>
          <w:szCs w:val="24"/>
        </w:rPr>
      </w:pPr>
    </w:p>
    <w:p w:rsidR="00264259" w:rsidRPr="00F63F2D" w:rsidRDefault="00264259" w:rsidP="00264259">
      <w:pPr>
        <w:pStyle w:val="26"/>
        <w:shd w:val="clear" w:color="auto" w:fill="auto"/>
        <w:spacing w:after="0"/>
        <w:rPr>
          <w:sz w:val="24"/>
          <w:szCs w:val="24"/>
        </w:rPr>
      </w:pPr>
      <w:r w:rsidRPr="00F63F2D">
        <w:rPr>
          <w:sz w:val="24"/>
          <w:szCs w:val="24"/>
        </w:rPr>
        <w:lastRenderedPageBreak/>
        <w:t xml:space="preserve">Внеурочная </w:t>
      </w:r>
      <w:r w:rsidRPr="00F63F2D">
        <w:rPr>
          <w:rStyle w:val="213pt"/>
          <w:sz w:val="24"/>
          <w:szCs w:val="24"/>
        </w:rPr>
        <w:t xml:space="preserve">деятельность </w:t>
      </w:r>
      <w:r w:rsidRPr="00F63F2D">
        <w:rPr>
          <w:color w:val="000000"/>
          <w:sz w:val="24"/>
          <w:szCs w:val="24"/>
          <w:lang w:bidi="ru-RU"/>
        </w:rPr>
        <w:t>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художественные, культурологические, филологические, школьные спортивные клубы и секции,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другие формы, отличные от урочной, на добровольной основе в соответствии с выбором участников образовательных отношений.</w:t>
      </w:r>
    </w:p>
    <w:p w:rsidR="00264259" w:rsidRPr="00F63F2D" w:rsidRDefault="00264259" w:rsidP="00264259">
      <w:pPr>
        <w:pStyle w:val="26"/>
        <w:shd w:val="clear" w:color="auto" w:fill="auto"/>
        <w:spacing w:after="0"/>
        <w:ind w:firstLine="700"/>
        <w:rPr>
          <w:sz w:val="24"/>
          <w:szCs w:val="24"/>
        </w:rPr>
      </w:pPr>
      <w:r w:rsidRPr="00F63F2D">
        <w:rPr>
          <w:color w:val="000000"/>
          <w:sz w:val="24"/>
          <w:szCs w:val="24"/>
          <w:lang w:bidi="ru-RU"/>
        </w:rPr>
        <w:t>План внеурочной деятельности является частью организационного раздела основной образовательной программы основного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264259" w:rsidRPr="00F63F2D" w:rsidRDefault="00264259" w:rsidP="00264259">
      <w:pPr>
        <w:pStyle w:val="26"/>
        <w:shd w:val="clear" w:color="auto" w:fill="auto"/>
        <w:spacing w:after="0"/>
        <w:ind w:firstLine="700"/>
        <w:rPr>
          <w:sz w:val="24"/>
          <w:szCs w:val="24"/>
        </w:rPr>
      </w:pPr>
      <w:r w:rsidRPr="00F63F2D">
        <w:rPr>
          <w:color w:val="000000"/>
          <w:sz w:val="24"/>
          <w:szCs w:val="24"/>
          <w:lang w:bidi="ru-RU"/>
        </w:rPr>
        <w:t>-план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(в том числе и в рамках «Российского движения школьников»);</w:t>
      </w:r>
    </w:p>
    <w:p w:rsidR="00264259" w:rsidRPr="00F63F2D" w:rsidRDefault="00264259" w:rsidP="00264259">
      <w:pPr>
        <w:pStyle w:val="26"/>
        <w:shd w:val="clear" w:color="auto" w:fill="auto"/>
        <w:spacing w:after="0"/>
        <w:ind w:firstLine="700"/>
        <w:rPr>
          <w:sz w:val="24"/>
          <w:szCs w:val="24"/>
        </w:rPr>
      </w:pPr>
      <w:r w:rsidRPr="00F63F2D">
        <w:rPr>
          <w:color w:val="000000"/>
          <w:sz w:val="24"/>
          <w:szCs w:val="24"/>
          <w:lang w:bidi="ru-RU"/>
        </w:rPr>
        <w:t>-план реализации курсов внеурочной деятельности по выбору обучающихся;</w:t>
      </w:r>
    </w:p>
    <w:p w:rsidR="00264259" w:rsidRPr="00F63F2D" w:rsidRDefault="00264259" w:rsidP="00264259">
      <w:pPr>
        <w:pStyle w:val="26"/>
        <w:shd w:val="clear" w:color="auto" w:fill="auto"/>
        <w:spacing w:after="0"/>
        <w:ind w:firstLine="700"/>
        <w:rPr>
          <w:sz w:val="24"/>
          <w:szCs w:val="24"/>
        </w:rPr>
      </w:pPr>
      <w:r w:rsidRPr="00F63F2D">
        <w:rPr>
          <w:color w:val="000000"/>
          <w:sz w:val="24"/>
          <w:szCs w:val="24"/>
          <w:lang w:bidi="ru-RU"/>
        </w:rPr>
        <w:t>-план организационного обеспечения учебной деятельности;</w:t>
      </w:r>
    </w:p>
    <w:p w:rsidR="00264259" w:rsidRPr="00F63F2D" w:rsidRDefault="00264259" w:rsidP="00264259">
      <w:pPr>
        <w:pStyle w:val="26"/>
        <w:shd w:val="clear" w:color="auto" w:fill="auto"/>
        <w:spacing w:after="0"/>
        <w:ind w:firstLine="700"/>
        <w:rPr>
          <w:sz w:val="24"/>
          <w:szCs w:val="24"/>
        </w:rPr>
      </w:pPr>
      <w:r w:rsidRPr="00F63F2D">
        <w:rPr>
          <w:color w:val="000000"/>
          <w:sz w:val="24"/>
          <w:szCs w:val="24"/>
          <w:lang w:bidi="ru-RU"/>
        </w:rPr>
        <w:t>-план работы по организации педагогической поддержки обучающихся;</w:t>
      </w:r>
    </w:p>
    <w:p w:rsidR="00264259" w:rsidRPr="00F63F2D" w:rsidRDefault="00264259" w:rsidP="00264259">
      <w:pPr>
        <w:pStyle w:val="26"/>
        <w:shd w:val="clear" w:color="auto" w:fill="auto"/>
        <w:spacing w:after="0"/>
        <w:ind w:firstLine="700"/>
        <w:rPr>
          <w:sz w:val="24"/>
          <w:szCs w:val="24"/>
        </w:rPr>
      </w:pPr>
      <w:r w:rsidRPr="00F63F2D">
        <w:rPr>
          <w:color w:val="000000"/>
          <w:sz w:val="24"/>
          <w:szCs w:val="24"/>
          <w:lang w:bidi="ru-RU"/>
        </w:rPr>
        <w:t>-план работы по обеспечению благополучия обучающихся в пространстве общеобразовательной школы;</w:t>
      </w:r>
    </w:p>
    <w:p w:rsidR="00264259" w:rsidRPr="00F63F2D" w:rsidRDefault="00264259" w:rsidP="00264259">
      <w:pPr>
        <w:pStyle w:val="26"/>
        <w:shd w:val="clear" w:color="auto" w:fill="auto"/>
        <w:spacing w:after="0"/>
        <w:ind w:firstLine="700"/>
        <w:rPr>
          <w:sz w:val="24"/>
          <w:szCs w:val="24"/>
        </w:rPr>
      </w:pPr>
      <w:r w:rsidRPr="00F63F2D">
        <w:rPr>
          <w:color w:val="000000"/>
          <w:sz w:val="24"/>
          <w:szCs w:val="24"/>
          <w:lang w:bidi="ru-RU"/>
        </w:rPr>
        <w:t>-план воспитательных мероприятий.</w:t>
      </w:r>
    </w:p>
    <w:p w:rsidR="00264259" w:rsidRPr="00F63F2D" w:rsidRDefault="00264259" w:rsidP="00264259">
      <w:pPr>
        <w:pStyle w:val="26"/>
        <w:shd w:val="clear" w:color="auto" w:fill="auto"/>
        <w:spacing w:after="0"/>
        <w:ind w:firstLine="700"/>
        <w:rPr>
          <w:sz w:val="24"/>
          <w:szCs w:val="24"/>
        </w:rPr>
      </w:pPr>
      <w:r w:rsidRPr="00F63F2D">
        <w:rPr>
          <w:color w:val="000000"/>
          <w:sz w:val="24"/>
          <w:szCs w:val="24"/>
          <w:lang w:bidi="ru-RU"/>
        </w:rPr>
        <w:t>Объем внеурочной деятельности на уровне основного общего образования - 1536 часов за пять лет обучения: 5-8 классы - по 315 часов, 9 класс - 306 часов.</w:t>
      </w:r>
    </w:p>
    <w:p w:rsidR="00264259" w:rsidRPr="00F63F2D" w:rsidRDefault="00264259" w:rsidP="00264259">
      <w:pPr>
        <w:pStyle w:val="26"/>
        <w:shd w:val="clear" w:color="auto" w:fill="auto"/>
        <w:spacing w:after="0"/>
        <w:ind w:firstLine="700"/>
        <w:rPr>
          <w:sz w:val="24"/>
          <w:szCs w:val="24"/>
        </w:rPr>
      </w:pPr>
      <w:r w:rsidRPr="00F63F2D">
        <w:rPr>
          <w:color w:val="000000"/>
          <w:sz w:val="24"/>
          <w:szCs w:val="24"/>
          <w:lang w:bidi="ru-RU"/>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в туристических походах, поездках и т.д.).</w:t>
      </w:r>
    </w:p>
    <w:p w:rsidR="00264259" w:rsidRPr="00F63F2D" w:rsidRDefault="00264259" w:rsidP="00264259">
      <w:pPr>
        <w:pStyle w:val="26"/>
        <w:shd w:val="clear" w:color="auto" w:fill="auto"/>
        <w:spacing w:after="0"/>
        <w:ind w:firstLine="700"/>
        <w:rPr>
          <w:color w:val="000000"/>
          <w:sz w:val="24"/>
          <w:szCs w:val="24"/>
          <w:lang w:bidi="ru-RU"/>
        </w:rPr>
      </w:pPr>
      <w:r w:rsidRPr="00F63F2D">
        <w:rPr>
          <w:color w:val="000000"/>
          <w:sz w:val="24"/>
          <w:szCs w:val="24"/>
          <w:lang w:bidi="ru-RU"/>
        </w:rPr>
        <w:t>Предполагается расход времени на отдельные направления плана внеурочной деятельности:</w:t>
      </w:r>
    </w:p>
    <w:p w:rsidR="00264259" w:rsidRPr="00F63F2D" w:rsidRDefault="00264259" w:rsidP="00264259">
      <w:pPr>
        <w:pStyle w:val="26"/>
        <w:shd w:val="clear" w:color="auto" w:fill="auto"/>
        <w:spacing w:after="0"/>
        <w:ind w:firstLine="700"/>
        <w:rPr>
          <w:sz w:val="24"/>
          <w:szCs w:val="24"/>
        </w:rPr>
      </w:pPr>
    </w:p>
    <w:tbl>
      <w:tblPr>
        <w:tblStyle w:val="a9"/>
        <w:tblW w:w="0" w:type="auto"/>
        <w:tblLook w:val="04A0"/>
      </w:tblPr>
      <w:tblGrid>
        <w:gridCol w:w="6487"/>
        <w:gridCol w:w="3084"/>
      </w:tblGrid>
      <w:tr w:rsidR="00264259" w:rsidRPr="00F63F2D" w:rsidTr="006B31F0">
        <w:tc>
          <w:tcPr>
            <w:tcW w:w="6487" w:type="dxa"/>
          </w:tcPr>
          <w:p w:rsidR="00264259" w:rsidRPr="00F63F2D" w:rsidRDefault="00264259" w:rsidP="006B31F0">
            <w:pPr>
              <w:rPr>
                <w:rFonts w:ascii="Times New Roman" w:hAnsi="Times New Roman" w:cs="Times New Roman"/>
                <w:sz w:val="24"/>
                <w:szCs w:val="24"/>
              </w:rPr>
            </w:pPr>
            <w:r w:rsidRPr="00F63F2D">
              <w:rPr>
                <w:rFonts w:ascii="Times New Roman" w:hAnsi="Times New Roman" w:cs="Times New Roman"/>
                <w:sz w:val="24"/>
                <w:szCs w:val="24"/>
              </w:rPr>
              <w:t>Направления</w:t>
            </w:r>
          </w:p>
        </w:tc>
        <w:tc>
          <w:tcPr>
            <w:tcW w:w="3084" w:type="dxa"/>
          </w:tcPr>
          <w:p w:rsidR="00264259" w:rsidRPr="00F63F2D" w:rsidRDefault="00264259" w:rsidP="006B31F0">
            <w:pPr>
              <w:rPr>
                <w:rFonts w:ascii="Times New Roman" w:hAnsi="Times New Roman" w:cs="Times New Roman"/>
                <w:sz w:val="24"/>
                <w:szCs w:val="24"/>
              </w:rPr>
            </w:pPr>
            <w:r w:rsidRPr="00F63F2D">
              <w:rPr>
                <w:rFonts w:ascii="Times New Roman" w:hAnsi="Times New Roman" w:cs="Times New Roman"/>
                <w:sz w:val="24"/>
                <w:szCs w:val="24"/>
              </w:rPr>
              <w:t>Количество часов в год</w:t>
            </w:r>
          </w:p>
        </w:tc>
      </w:tr>
      <w:tr w:rsidR="00264259" w:rsidRPr="00F63F2D" w:rsidTr="006B31F0">
        <w:tc>
          <w:tcPr>
            <w:tcW w:w="6487" w:type="dxa"/>
          </w:tcPr>
          <w:p w:rsidR="00264259" w:rsidRPr="00F63F2D" w:rsidRDefault="00264259" w:rsidP="006B31F0">
            <w:pPr>
              <w:pStyle w:val="26"/>
              <w:shd w:val="clear" w:color="auto" w:fill="auto"/>
              <w:spacing w:after="0"/>
              <w:rPr>
                <w:sz w:val="24"/>
                <w:szCs w:val="24"/>
              </w:rPr>
            </w:pPr>
            <w:r w:rsidRPr="00F63F2D">
              <w:rPr>
                <w:sz w:val="24"/>
                <w:szCs w:val="24"/>
              </w:rPr>
              <w:t>Организация деятельности ученических сообществ</w:t>
            </w:r>
          </w:p>
          <w:p w:rsidR="00264259" w:rsidRPr="00F63F2D" w:rsidRDefault="00264259" w:rsidP="006B31F0">
            <w:pPr>
              <w:pStyle w:val="26"/>
              <w:shd w:val="clear" w:color="auto" w:fill="auto"/>
              <w:spacing w:after="0"/>
              <w:rPr>
                <w:sz w:val="24"/>
                <w:szCs w:val="24"/>
              </w:rPr>
            </w:pPr>
            <w:r w:rsidRPr="00F63F2D">
              <w:rPr>
                <w:rStyle w:val="213pt0"/>
                <w:sz w:val="24"/>
                <w:szCs w:val="24"/>
              </w:rPr>
              <w:t xml:space="preserve">(внеурочная деятельность в ученическом классе, общешкольной внеурочной деятельности, в сфере школьного ученического самоуправления, участие </w:t>
            </w:r>
            <w:r w:rsidRPr="00F63F2D">
              <w:rPr>
                <w:rStyle w:val="211pt"/>
                <w:rFonts w:eastAsiaTheme="minorHAnsi"/>
                <w:sz w:val="24"/>
                <w:szCs w:val="24"/>
              </w:rPr>
              <w:t xml:space="preserve">в </w:t>
            </w:r>
            <w:r w:rsidRPr="00F63F2D">
              <w:rPr>
                <w:rStyle w:val="213pt0"/>
                <w:sz w:val="24"/>
                <w:szCs w:val="24"/>
              </w:rPr>
              <w:t>детско- юношеских общественных объединениях, созданных в школе и за ее пределами;</w:t>
            </w:r>
          </w:p>
          <w:p w:rsidR="00264259" w:rsidRPr="00F63F2D" w:rsidRDefault="00264259" w:rsidP="006B31F0">
            <w:pPr>
              <w:pStyle w:val="26"/>
              <w:shd w:val="clear" w:color="auto" w:fill="auto"/>
              <w:spacing w:after="0"/>
              <w:rPr>
                <w:sz w:val="24"/>
                <w:szCs w:val="24"/>
              </w:rPr>
            </w:pPr>
            <w:r w:rsidRPr="00F63F2D">
              <w:rPr>
                <w:rStyle w:val="213pt0"/>
                <w:sz w:val="24"/>
                <w:szCs w:val="24"/>
              </w:rPr>
              <w:t>приобщение обучающихся к общественной деятельности и школьным традициям, участие обучающихся в</w:t>
            </w:r>
            <w:r w:rsidRPr="00F63F2D">
              <w:rPr>
                <w:sz w:val="24"/>
                <w:szCs w:val="24"/>
              </w:rPr>
              <w:t xml:space="preserve"> </w:t>
            </w:r>
            <w:r w:rsidRPr="00F63F2D">
              <w:rPr>
                <w:rStyle w:val="213pt0"/>
                <w:sz w:val="24"/>
                <w:szCs w:val="24"/>
              </w:rPr>
              <w:t>деятельности производственных, творческих объединений, благотворительных организаций;</w:t>
            </w:r>
          </w:p>
          <w:p w:rsidR="00264259" w:rsidRPr="00F63F2D" w:rsidRDefault="00264259" w:rsidP="006B31F0">
            <w:pPr>
              <w:rPr>
                <w:rFonts w:ascii="Times New Roman" w:hAnsi="Times New Roman" w:cs="Times New Roman"/>
                <w:sz w:val="24"/>
                <w:szCs w:val="24"/>
              </w:rPr>
            </w:pPr>
            <w:r w:rsidRPr="00F63F2D">
              <w:rPr>
                <w:rStyle w:val="213pt0"/>
                <w:rFonts w:eastAsiaTheme="minorEastAsia"/>
                <w:sz w:val="24"/>
                <w:szCs w:val="24"/>
              </w:rPr>
              <w:t xml:space="preserve">участие в экологическом просвещении сверстников, родителей, населения, в благоустройстве школы, класса, сельского поселения, города, в ходе партнерства с </w:t>
            </w:r>
            <w:r w:rsidRPr="00F63F2D">
              <w:rPr>
                <w:rStyle w:val="213pt0"/>
                <w:rFonts w:eastAsiaTheme="minorEastAsia"/>
                <w:sz w:val="24"/>
                <w:szCs w:val="24"/>
              </w:rPr>
              <w:lastRenderedPageBreak/>
              <w:t>общественными организациями и объединениями)</w:t>
            </w:r>
          </w:p>
        </w:tc>
        <w:tc>
          <w:tcPr>
            <w:tcW w:w="3084" w:type="dxa"/>
          </w:tcPr>
          <w:p w:rsidR="00264259" w:rsidRPr="00F63F2D" w:rsidRDefault="00264259" w:rsidP="006B31F0">
            <w:pPr>
              <w:rPr>
                <w:rFonts w:ascii="Times New Roman" w:hAnsi="Times New Roman" w:cs="Times New Roman"/>
                <w:sz w:val="24"/>
                <w:szCs w:val="24"/>
              </w:rPr>
            </w:pPr>
            <w:r w:rsidRPr="00F63F2D">
              <w:rPr>
                <w:rFonts w:ascii="Times New Roman" w:hAnsi="Times New Roman" w:cs="Times New Roman"/>
                <w:sz w:val="24"/>
                <w:szCs w:val="24"/>
              </w:rPr>
              <w:lastRenderedPageBreak/>
              <w:t>70-105</w:t>
            </w:r>
          </w:p>
        </w:tc>
      </w:tr>
      <w:tr w:rsidR="00264259" w:rsidRPr="00F63F2D" w:rsidTr="006B31F0">
        <w:tc>
          <w:tcPr>
            <w:tcW w:w="6487" w:type="dxa"/>
            <w:vAlign w:val="bottom"/>
          </w:tcPr>
          <w:p w:rsidR="00264259" w:rsidRPr="00F63F2D" w:rsidRDefault="00264259" w:rsidP="006B31F0">
            <w:pPr>
              <w:pStyle w:val="26"/>
              <w:shd w:val="clear" w:color="auto" w:fill="auto"/>
              <w:spacing w:after="0"/>
              <w:rPr>
                <w:sz w:val="24"/>
                <w:szCs w:val="24"/>
              </w:rPr>
            </w:pPr>
            <w:r w:rsidRPr="00F63F2D">
              <w:rPr>
                <w:sz w:val="24"/>
                <w:szCs w:val="24"/>
              </w:rPr>
              <w:lastRenderedPageBreak/>
              <w:t>Реализация курсов внеурочной деятельности по выбору обучающихся</w:t>
            </w:r>
          </w:p>
          <w:p w:rsidR="00264259" w:rsidRPr="00F63F2D" w:rsidRDefault="00264259" w:rsidP="006B31F0">
            <w:pPr>
              <w:pStyle w:val="26"/>
              <w:shd w:val="clear" w:color="auto" w:fill="auto"/>
              <w:spacing w:after="0"/>
              <w:rPr>
                <w:sz w:val="24"/>
                <w:szCs w:val="24"/>
              </w:rPr>
            </w:pPr>
            <w:r w:rsidRPr="00F63F2D">
              <w:rPr>
                <w:rStyle w:val="213pt0"/>
                <w:sz w:val="24"/>
                <w:szCs w:val="24"/>
              </w:rPr>
              <w:t>(предметные кружки, факультативы, ученические научные общества, школьные олимпиады по предметам, предметные недели и т. д.)</w:t>
            </w:r>
          </w:p>
        </w:tc>
        <w:tc>
          <w:tcPr>
            <w:tcW w:w="3084" w:type="dxa"/>
          </w:tcPr>
          <w:p w:rsidR="00264259" w:rsidRPr="00F63F2D" w:rsidRDefault="00264259" w:rsidP="006B31F0">
            <w:pPr>
              <w:pStyle w:val="26"/>
              <w:shd w:val="clear" w:color="auto" w:fill="auto"/>
              <w:spacing w:after="0" w:line="280" w:lineRule="exact"/>
              <w:jc w:val="center"/>
              <w:rPr>
                <w:sz w:val="24"/>
                <w:szCs w:val="24"/>
              </w:rPr>
            </w:pPr>
            <w:r w:rsidRPr="00F63F2D">
              <w:rPr>
                <w:sz w:val="24"/>
                <w:szCs w:val="24"/>
              </w:rPr>
              <w:t>35-70</w:t>
            </w:r>
          </w:p>
        </w:tc>
      </w:tr>
      <w:tr w:rsidR="00264259" w:rsidRPr="00F63F2D" w:rsidTr="006B31F0">
        <w:tc>
          <w:tcPr>
            <w:tcW w:w="6487" w:type="dxa"/>
            <w:vAlign w:val="bottom"/>
          </w:tcPr>
          <w:p w:rsidR="00264259" w:rsidRPr="00F63F2D" w:rsidRDefault="00264259" w:rsidP="006B31F0">
            <w:pPr>
              <w:pStyle w:val="26"/>
              <w:shd w:val="clear" w:color="auto" w:fill="auto"/>
              <w:spacing w:after="0"/>
              <w:rPr>
                <w:sz w:val="24"/>
                <w:szCs w:val="24"/>
              </w:rPr>
            </w:pPr>
            <w:r w:rsidRPr="00F63F2D">
              <w:rPr>
                <w:sz w:val="24"/>
                <w:szCs w:val="24"/>
              </w:rPr>
              <w:t>Организационное обеспечение учебной деятельности</w:t>
            </w:r>
          </w:p>
          <w:p w:rsidR="00264259" w:rsidRPr="00F63F2D" w:rsidRDefault="00264259" w:rsidP="006B31F0">
            <w:pPr>
              <w:pStyle w:val="26"/>
              <w:shd w:val="clear" w:color="auto" w:fill="auto"/>
              <w:spacing w:after="0"/>
              <w:rPr>
                <w:sz w:val="24"/>
                <w:szCs w:val="24"/>
              </w:rPr>
            </w:pPr>
            <w:r w:rsidRPr="00F63F2D">
              <w:rPr>
                <w:rStyle w:val="213pt0"/>
                <w:sz w:val="24"/>
                <w:szCs w:val="24"/>
              </w:rPr>
              <w:t>(ведение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tc>
        <w:tc>
          <w:tcPr>
            <w:tcW w:w="3084" w:type="dxa"/>
          </w:tcPr>
          <w:p w:rsidR="00264259" w:rsidRPr="00F63F2D" w:rsidRDefault="00264259" w:rsidP="006B31F0">
            <w:pPr>
              <w:pStyle w:val="26"/>
              <w:shd w:val="clear" w:color="auto" w:fill="auto"/>
              <w:spacing w:after="0" w:line="280" w:lineRule="exact"/>
              <w:jc w:val="center"/>
              <w:rPr>
                <w:sz w:val="24"/>
                <w:szCs w:val="24"/>
              </w:rPr>
            </w:pPr>
            <w:r w:rsidRPr="00F63F2D">
              <w:rPr>
                <w:sz w:val="24"/>
                <w:szCs w:val="24"/>
              </w:rPr>
              <w:t>до 35</w:t>
            </w:r>
          </w:p>
        </w:tc>
      </w:tr>
      <w:tr w:rsidR="00264259" w:rsidRPr="00F63F2D" w:rsidTr="006B31F0">
        <w:tc>
          <w:tcPr>
            <w:tcW w:w="6487" w:type="dxa"/>
            <w:vAlign w:val="bottom"/>
          </w:tcPr>
          <w:p w:rsidR="00264259" w:rsidRPr="00F63F2D" w:rsidRDefault="00264259" w:rsidP="006B31F0">
            <w:pPr>
              <w:pStyle w:val="26"/>
              <w:shd w:val="clear" w:color="auto" w:fill="auto"/>
              <w:spacing w:after="0"/>
              <w:rPr>
                <w:sz w:val="24"/>
                <w:szCs w:val="24"/>
              </w:rPr>
            </w:pPr>
            <w:r w:rsidRPr="00F63F2D">
              <w:rPr>
                <w:sz w:val="24"/>
                <w:szCs w:val="24"/>
              </w:rPr>
              <w:t>Организация педагогической поддержки социализации обучающихся</w:t>
            </w:r>
          </w:p>
          <w:p w:rsidR="00264259" w:rsidRPr="00F63F2D" w:rsidRDefault="00264259" w:rsidP="006B31F0">
            <w:pPr>
              <w:pStyle w:val="26"/>
              <w:shd w:val="clear" w:color="auto" w:fill="auto"/>
              <w:spacing w:after="0"/>
              <w:rPr>
                <w:sz w:val="24"/>
                <w:szCs w:val="24"/>
              </w:rPr>
            </w:pPr>
            <w:r w:rsidRPr="00F63F2D">
              <w:rPr>
                <w:rStyle w:val="213pt0"/>
                <w:sz w:val="24"/>
                <w:szCs w:val="24"/>
              </w:rPr>
              <w:t>(проектирование индивидуальных образовательных маршрутов, работа педагогов-психологов)</w:t>
            </w:r>
          </w:p>
        </w:tc>
        <w:tc>
          <w:tcPr>
            <w:tcW w:w="3084" w:type="dxa"/>
          </w:tcPr>
          <w:p w:rsidR="00264259" w:rsidRPr="00F63F2D" w:rsidRDefault="00264259" w:rsidP="006B31F0">
            <w:pPr>
              <w:pStyle w:val="26"/>
              <w:shd w:val="clear" w:color="auto" w:fill="auto"/>
              <w:spacing w:after="0" w:line="280" w:lineRule="exact"/>
              <w:jc w:val="center"/>
              <w:rPr>
                <w:sz w:val="24"/>
                <w:szCs w:val="24"/>
              </w:rPr>
            </w:pPr>
            <w:r w:rsidRPr="00F63F2D">
              <w:rPr>
                <w:sz w:val="24"/>
                <w:szCs w:val="24"/>
              </w:rPr>
              <w:t>35-70</w:t>
            </w:r>
          </w:p>
        </w:tc>
      </w:tr>
      <w:tr w:rsidR="00264259" w:rsidRPr="00F63F2D" w:rsidTr="006B31F0">
        <w:tc>
          <w:tcPr>
            <w:tcW w:w="6487" w:type="dxa"/>
            <w:vAlign w:val="bottom"/>
          </w:tcPr>
          <w:p w:rsidR="00264259" w:rsidRPr="00F63F2D" w:rsidRDefault="00264259" w:rsidP="006B31F0">
            <w:pPr>
              <w:pStyle w:val="26"/>
              <w:shd w:val="clear" w:color="auto" w:fill="auto"/>
              <w:spacing w:after="0"/>
              <w:rPr>
                <w:sz w:val="24"/>
                <w:szCs w:val="24"/>
              </w:rPr>
            </w:pPr>
            <w:r w:rsidRPr="00F63F2D">
              <w:rPr>
                <w:sz w:val="24"/>
                <w:szCs w:val="24"/>
              </w:rPr>
              <w:t>Обеспечение благополучия обучающихся в пространстве общеобразовательной школы</w:t>
            </w:r>
          </w:p>
          <w:p w:rsidR="00264259" w:rsidRPr="00F63F2D" w:rsidRDefault="00264259" w:rsidP="006B31F0">
            <w:pPr>
              <w:pStyle w:val="26"/>
              <w:shd w:val="clear" w:color="auto" w:fill="auto"/>
              <w:spacing w:after="0"/>
              <w:rPr>
                <w:sz w:val="24"/>
                <w:szCs w:val="24"/>
              </w:rPr>
            </w:pPr>
            <w:r w:rsidRPr="00F63F2D">
              <w:rPr>
                <w:rStyle w:val="213pt0"/>
                <w:sz w:val="24"/>
                <w:szCs w:val="24"/>
              </w:rPr>
              <w:t>(безопасности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tc>
        <w:tc>
          <w:tcPr>
            <w:tcW w:w="3084" w:type="dxa"/>
          </w:tcPr>
          <w:p w:rsidR="00264259" w:rsidRPr="00F63F2D" w:rsidRDefault="00264259" w:rsidP="006B31F0">
            <w:pPr>
              <w:pStyle w:val="26"/>
              <w:shd w:val="clear" w:color="auto" w:fill="auto"/>
              <w:spacing w:after="0" w:line="280" w:lineRule="exact"/>
              <w:jc w:val="center"/>
              <w:rPr>
                <w:sz w:val="24"/>
                <w:szCs w:val="24"/>
              </w:rPr>
            </w:pPr>
            <w:r w:rsidRPr="00F63F2D">
              <w:rPr>
                <w:sz w:val="24"/>
                <w:szCs w:val="24"/>
              </w:rPr>
              <w:t>35-70</w:t>
            </w:r>
          </w:p>
        </w:tc>
      </w:tr>
      <w:tr w:rsidR="00264259" w:rsidRPr="00F63F2D" w:rsidTr="006B31F0">
        <w:tc>
          <w:tcPr>
            <w:tcW w:w="6487" w:type="dxa"/>
          </w:tcPr>
          <w:p w:rsidR="00264259" w:rsidRPr="00F63F2D" w:rsidRDefault="00264259" w:rsidP="006B31F0">
            <w:pPr>
              <w:pStyle w:val="26"/>
              <w:shd w:val="clear" w:color="auto" w:fill="auto"/>
              <w:spacing w:after="0"/>
              <w:rPr>
                <w:sz w:val="24"/>
                <w:szCs w:val="24"/>
              </w:rPr>
            </w:pPr>
            <w:r w:rsidRPr="00F63F2D">
              <w:rPr>
                <w:sz w:val="24"/>
                <w:szCs w:val="24"/>
              </w:rPr>
              <w:t>Воспитательные мероприятия</w:t>
            </w:r>
          </w:p>
          <w:p w:rsidR="00264259" w:rsidRPr="00F63F2D" w:rsidRDefault="00264259" w:rsidP="006B31F0">
            <w:pPr>
              <w:rPr>
                <w:rFonts w:ascii="Times New Roman" w:hAnsi="Times New Roman" w:cs="Times New Roman"/>
                <w:sz w:val="24"/>
                <w:szCs w:val="24"/>
              </w:rPr>
            </w:pPr>
            <w:r w:rsidRPr="00F63F2D">
              <w:rPr>
                <w:rFonts w:ascii="Times New Roman" w:hAnsi="Times New Roman" w:cs="Times New Roman"/>
                <w:sz w:val="24"/>
                <w:szCs w:val="24"/>
              </w:rPr>
              <w:t>При подготовке и проведении коллективных дел масштаба ученического коллектива или общешкольных мероприятий</w:t>
            </w:r>
          </w:p>
        </w:tc>
        <w:tc>
          <w:tcPr>
            <w:tcW w:w="3084" w:type="dxa"/>
          </w:tcPr>
          <w:p w:rsidR="00264259" w:rsidRPr="00F63F2D" w:rsidRDefault="00264259" w:rsidP="006B31F0">
            <w:pPr>
              <w:pStyle w:val="26"/>
              <w:shd w:val="clear" w:color="auto" w:fill="auto"/>
              <w:spacing w:after="0"/>
              <w:jc w:val="center"/>
              <w:rPr>
                <w:sz w:val="24"/>
                <w:szCs w:val="24"/>
              </w:rPr>
            </w:pPr>
            <w:r w:rsidRPr="00F63F2D">
              <w:rPr>
                <w:sz w:val="24"/>
                <w:szCs w:val="24"/>
              </w:rPr>
              <w:t>75-105</w:t>
            </w:r>
          </w:p>
          <w:p w:rsidR="00264259" w:rsidRPr="00F63F2D" w:rsidRDefault="00264259" w:rsidP="006B31F0">
            <w:pPr>
              <w:rPr>
                <w:rFonts w:ascii="Times New Roman" w:hAnsi="Times New Roman" w:cs="Times New Roman"/>
                <w:sz w:val="24"/>
                <w:szCs w:val="24"/>
              </w:rPr>
            </w:pPr>
            <w:r w:rsidRPr="00F63F2D">
              <w:rPr>
                <w:rFonts w:ascii="Times New Roman" w:hAnsi="Times New Roman" w:cs="Times New Roman"/>
                <w:sz w:val="24"/>
                <w:szCs w:val="24"/>
              </w:rPr>
              <w:t>за 1-2 недели - до 20 часов</w:t>
            </w:r>
          </w:p>
        </w:tc>
      </w:tr>
    </w:tbl>
    <w:p w:rsidR="00264259" w:rsidRPr="00F63F2D" w:rsidRDefault="00264259" w:rsidP="00264259">
      <w:pPr>
        <w:rPr>
          <w:rFonts w:ascii="Times New Roman" w:hAnsi="Times New Roman" w:cs="Times New Roman"/>
          <w:sz w:val="24"/>
          <w:szCs w:val="24"/>
        </w:rPr>
      </w:pPr>
    </w:p>
    <w:p w:rsidR="00264259" w:rsidRPr="00F63F2D" w:rsidRDefault="00264259" w:rsidP="00264259">
      <w:pPr>
        <w:pStyle w:val="26"/>
        <w:shd w:val="clear" w:color="auto" w:fill="auto"/>
        <w:spacing w:after="60"/>
        <w:ind w:firstLine="600"/>
        <w:rPr>
          <w:sz w:val="24"/>
          <w:szCs w:val="24"/>
        </w:rPr>
      </w:pPr>
      <w:r w:rsidRPr="00F63F2D">
        <w:rPr>
          <w:sz w:val="24"/>
          <w:szCs w:val="24"/>
        </w:rPr>
        <w:t>По решению педагогического коллектива, родительской общественности, интересов и запросов детей и родителей в школе реализуется модель плана внеурочной деятельности: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264259" w:rsidRPr="00F63F2D" w:rsidRDefault="00264259" w:rsidP="00264259">
      <w:pPr>
        <w:ind w:firstLine="709"/>
        <w:jc w:val="both"/>
        <w:rPr>
          <w:rFonts w:ascii="Times New Roman" w:hAnsi="Times New Roman" w:cs="Times New Roman"/>
          <w:color w:val="FF0000"/>
          <w:sz w:val="24"/>
          <w:szCs w:val="24"/>
        </w:rPr>
      </w:pPr>
      <w:r w:rsidRPr="00F63F2D">
        <w:rPr>
          <w:rStyle w:val="211pt"/>
          <w:rFonts w:eastAsiaTheme="minorHAnsi"/>
          <w:sz w:val="24"/>
          <w:szCs w:val="24"/>
        </w:rPr>
        <w:t>Часть учебного плана, формируемая участниками образовательных отношений</w:t>
      </w:r>
      <w:r w:rsidRPr="00F63F2D">
        <w:rPr>
          <w:rFonts w:ascii="Times New Roman" w:hAnsi="Times New Roman" w:cs="Times New Roman"/>
          <w:color w:val="FF0000"/>
          <w:sz w:val="24"/>
          <w:szCs w:val="24"/>
        </w:rPr>
        <w:t>.</w:t>
      </w:r>
    </w:p>
    <w:p w:rsidR="00264259" w:rsidRPr="00F63F2D" w:rsidRDefault="00264259" w:rsidP="00264259">
      <w:pPr>
        <w:ind w:firstLine="709"/>
        <w:jc w:val="both"/>
        <w:rPr>
          <w:rFonts w:ascii="Times New Roman" w:hAnsi="Times New Roman" w:cs="Times New Roman"/>
          <w:sz w:val="24"/>
          <w:szCs w:val="24"/>
        </w:rPr>
      </w:pPr>
      <w:r w:rsidRPr="00F63F2D">
        <w:rPr>
          <w:rFonts w:ascii="Times New Roman" w:hAnsi="Times New Roman" w:cs="Times New Roman"/>
          <w:sz w:val="24"/>
          <w:szCs w:val="24"/>
        </w:rPr>
        <w:t>Обществознание 5класс- 1час в неделю с целью пропедевтической подготовки к изучению предмета в 6 классе, формирования начальных знаний об обществе.</w:t>
      </w:r>
    </w:p>
    <w:p w:rsidR="00264259" w:rsidRPr="00F63F2D" w:rsidRDefault="00264259" w:rsidP="00264259">
      <w:pPr>
        <w:ind w:firstLine="709"/>
        <w:jc w:val="both"/>
        <w:rPr>
          <w:rFonts w:ascii="Times New Roman" w:hAnsi="Times New Roman" w:cs="Times New Roman"/>
          <w:sz w:val="24"/>
          <w:szCs w:val="24"/>
        </w:rPr>
      </w:pPr>
      <w:r w:rsidRPr="00F63F2D">
        <w:rPr>
          <w:rFonts w:ascii="Times New Roman" w:hAnsi="Times New Roman" w:cs="Times New Roman"/>
          <w:sz w:val="24"/>
          <w:szCs w:val="24"/>
        </w:rPr>
        <w:t>На изучение курса основ безопасности жизнедеятельности в 5,6,7 классах из школьного компонента выделено по 1 часу  в неделю, так как все линии учебника  по этому курсу начинаются с 5 класса, преследуется цель формирования начальных знаний о правилах поведения в опасных ситуациях, возникающих в повседневной жизни.</w:t>
      </w:r>
    </w:p>
    <w:p w:rsidR="00264259" w:rsidRPr="00F63F2D" w:rsidRDefault="00264259" w:rsidP="00264259">
      <w:pPr>
        <w:ind w:firstLine="709"/>
        <w:jc w:val="both"/>
        <w:rPr>
          <w:rFonts w:ascii="Times New Roman" w:hAnsi="Times New Roman" w:cs="Times New Roman"/>
          <w:sz w:val="24"/>
          <w:szCs w:val="24"/>
        </w:rPr>
      </w:pPr>
      <w:r w:rsidRPr="00F63F2D">
        <w:rPr>
          <w:rFonts w:ascii="Times New Roman" w:hAnsi="Times New Roman" w:cs="Times New Roman"/>
          <w:spacing w:val="-1"/>
          <w:sz w:val="24"/>
          <w:szCs w:val="24"/>
        </w:rPr>
        <w:t xml:space="preserve">Алгебра 7,8 классов - </w:t>
      </w:r>
      <w:r w:rsidRPr="00F63F2D">
        <w:rPr>
          <w:rFonts w:ascii="Times New Roman" w:hAnsi="Times New Roman" w:cs="Times New Roman"/>
          <w:sz w:val="24"/>
          <w:szCs w:val="24"/>
        </w:rPr>
        <w:t>идет повышение теоретического уровня обучения, усвоения аппарата уравнений и неравенств как основного средства математического моделирования задач, поэтому введено дополнительно по 1 часу школьного компонента.</w:t>
      </w:r>
    </w:p>
    <w:p w:rsidR="00264259" w:rsidRPr="00F63F2D" w:rsidRDefault="00264259" w:rsidP="00264259">
      <w:pPr>
        <w:ind w:firstLine="709"/>
        <w:jc w:val="both"/>
        <w:rPr>
          <w:rFonts w:ascii="Times New Roman" w:hAnsi="Times New Roman" w:cs="Times New Roman"/>
          <w:color w:val="FF0000"/>
          <w:sz w:val="24"/>
          <w:szCs w:val="24"/>
        </w:rPr>
      </w:pPr>
      <w:r w:rsidRPr="00F63F2D">
        <w:rPr>
          <w:rFonts w:ascii="Times New Roman" w:hAnsi="Times New Roman" w:cs="Times New Roman"/>
          <w:sz w:val="24"/>
          <w:szCs w:val="24"/>
        </w:rPr>
        <w:lastRenderedPageBreak/>
        <w:t>Наглядная геометрия в 6,7классах -  1 час и 0,5часа  соответственно позволят показать роль геометрических знаний в познании мира, развить геометрическое воображение учащегося, сформировать навыки изображения геометрических фигур.</w:t>
      </w:r>
    </w:p>
    <w:p w:rsidR="00264259" w:rsidRPr="00F63F2D" w:rsidRDefault="00264259" w:rsidP="00264259">
      <w:pPr>
        <w:jc w:val="both"/>
        <w:rPr>
          <w:rFonts w:ascii="Times New Roman" w:hAnsi="Times New Roman" w:cs="Times New Roman"/>
          <w:sz w:val="24"/>
          <w:szCs w:val="24"/>
        </w:rPr>
      </w:pPr>
      <w:r w:rsidRPr="00F63F2D">
        <w:rPr>
          <w:rFonts w:ascii="Times New Roman" w:hAnsi="Times New Roman" w:cs="Times New Roman"/>
          <w:color w:val="FF0000"/>
          <w:sz w:val="24"/>
          <w:szCs w:val="24"/>
        </w:rPr>
        <w:t xml:space="preserve"> </w:t>
      </w:r>
      <w:r w:rsidRPr="00F63F2D">
        <w:rPr>
          <w:rFonts w:ascii="Times New Roman" w:hAnsi="Times New Roman" w:cs="Times New Roman"/>
          <w:sz w:val="24"/>
          <w:szCs w:val="24"/>
        </w:rPr>
        <w:t>На изучение географии для организации изучения обучающимися содержания образования краеведческой направленности, проведения практических работ для формирования навыков исследовательской деятельности  выделены часы: в 5, 6 классах -  по 1 часу в неделю , 0,5 часа школьного компонента в 7классе, т.к. это позволит более подробно изучить природу, население, хозяйственную деятельность человека в рамках материков, их регионов и стран.</w:t>
      </w:r>
    </w:p>
    <w:p w:rsidR="00264259" w:rsidRPr="00F63F2D" w:rsidRDefault="00264259" w:rsidP="00264259">
      <w:pPr>
        <w:jc w:val="both"/>
        <w:rPr>
          <w:rFonts w:ascii="Times New Roman" w:hAnsi="Times New Roman" w:cs="Times New Roman"/>
          <w:sz w:val="24"/>
          <w:szCs w:val="24"/>
        </w:rPr>
      </w:pPr>
      <w:r w:rsidRPr="00F63F2D">
        <w:rPr>
          <w:rFonts w:ascii="Times New Roman" w:hAnsi="Times New Roman" w:cs="Times New Roman"/>
          <w:sz w:val="24"/>
          <w:szCs w:val="24"/>
        </w:rPr>
        <w:t>Для адаптации обучающихся при изучении материала высокого теоретического уровня на биологию в 5-7 классах выделено по 1часу.</w:t>
      </w:r>
    </w:p>
    <w:p w:rsidR="00264259" w:rsidRPr="00F63F2D" w:rsidRDefault="00264259" w:rsidP="00264259">
      <w:pPr>
        <w:pStyle w:val="afa"/>
        <w:shd w:val="clear" w:color="auto" w:fill="FFFFFF"/>
        <w:spacing w:before="5" w:line="240" w:lineRule="auto"/>
        <w:ind w:right="19"/>
        <w:jc w:val="both"/>
        <w:rPr>
          <w:bCs/>
          <w:sz w:val="24"/>
          <w:szCs w:val="24"/>
        </w:rPr>
      </w:pPr>
      <w:r w:rsidRPr="00F63F2D">
        <w:rPr>
          <w:sz w:val="24"/>
          <w:szCs w:val="24"/>
          <w:lang w:bidi="ar-SA"/>
        </w:rPr>
        <w:t xml:space="preserve">          </w:t>
      </w:r>
      <w:r w:rsidRPr="00F63F2D">
        <w:rPr>
          <w:sz w:val="24"/>
          <w:szCs w:val="24"/>
        </w:rPr>
        <w:t>Учитывая, большой  объем  и сложность  изучаемого материала, в 5, 7,8 классах, увеличено  количество часов (на 1 час в каждом классе)   на  русский язык , что позволит на</w:t>
      </w:r>
      <w:r w:rsidRPr="00F63F2D">
        <w:rPr>
          <w:bCs/>
          <w:sz w:val="24"/>
          <w:szCs w:val="24"/>
        </w:rPr>
        <w:t xml:space="preserve"> более высоком уровне развить умение обучающихся находить орфограммы и пунктограммы, обосновывать правильное написание слов и постановку знаков препинания.</w:t>
      </w:r>
    </w:p>
    <w:p w:rsidR="00264259" w:rsidRPr="00F63F2D" w:rsidRDefault="00264259" w:rsidP="00264259">
      <w:pPr>
        <w:pStyle w:val="afa"/>
        <w:shd w:val="clear" w:color="auto" w:fill="FFFFFF"/>
        <w:spacing w:line="240" w:lineRule="auto"/>
        <w:jc w:val="both"/>
        <w:rPr>
          <w:sz w:val="24"/>
          <w:szCs w:val="24"/>
        </w:rPr>
      </w:pPr>
      <w:r w:rsidRPr="00F63F2D">
        <w:rPr>
          <w:bCs/>
          <w:sz w:val="24"/>
          <w:szCs w:val="24"/>
        </w:rPr>
        <w:t xml:space="preserve">        </w:t>
      </w:r>
      <w:r w:rsidRPr="00F63F2D">
        <w:rPr>
          <w:sz w:val="24"/>
          <w:szCs w:val="24"/>
        </w:rPr>
        <w:t>Химия в 8 классе - первый год изучения науки, относящейся к основополагающим областям естествознания. Дополнительный час школьного компонента на изучение неорганической химии позволит учащимся лучше усвоить теоретический материал, химический язык, требования к выполнению химического эксперимента.</w:t>
      </w:r>
    </w:p>
    <w:p w:rsidR="00264259" w:rsidRPr="00F63F2D" w:rsidRDefault="00264259" w:rsidP="00264259">
      <w:pPr>
        <w:pStyle w:val="26"/>
        <w:shd w:val="clear" w:color="auto" w:fill="auto"/>
        <w:spacing w:after="60"/>
        <w:ind w:firstLine="600"/>
        <w:rPr>
          <w:sz w:val="24"/>
          <w:szCs w:val="24"/>
        </w:rPr>
      </w:pPr>
      <w:r w:rsidRPr="00F63F2D">
        <w:rPr>
          <w:sz w:val="24"/>
          <w:szCs w:val="24"/>
        </w:rPr>
        <w:t>0,5часа в 8классе выделен на географию, т.к. позволит в более полном объеме изучить вопросы региональной географии ЕАО .</w:t>
      </w:r>
    </w:p>
    <w:p w:rsidR="00264259" w:rsidRPr="00F63F2D" w:rsidRDefault="00264259" w:rsidP="00264259">
      <w:pPr>
        <w:pStyle w:val="26"/>
        <w:shd w:val="clear" w:color="auto" w:fill="auto"/>
        <w:spacing w:after="60"/>
        <w:ind w:firstLine="600"/>
        <w:rPr>
          <w:sz w:val="24"/>
          <w:szCs w:val="24"/>
        </w:rPr>
      </w:pPr>
      <w:r w:rsidRPr="00F63F2D">
        <w:rPr>
          <w:sz w:val="24"/>
          <w:szCs w:val="24"/>
        </w:rPr>
        <w:t>0,5часа в 8классе отведено дополнительно на обществознание, что позволит больше внимания уделить вопросам финансовой грамотности обучающихся.</w:t>
      </w:r>
    </w:p>
    <w:p w:rsidR="00264259" w:rsidRPr="00F63F2D" w:rsidRDefault="00264259" w:rsidP="00264259">
      <w:pPr>
        <w:pStyle w:val="70"/>
        <w:shd w:val="clear" w:color="auto" w:fill="auto"/>
        <w:spacing w:before="0"/>
        <w:rPr>
          <w:sz w:val="24"/>
          <w:szCs w:val="24"/>
        </w:rPr>
      </w:pPr>
      <w:r w:rsidRPr="00F63F2D">
        <w:rPr>
          <w:sz w:val="24"/>
          <w:szCs w:val="24"/>
        </w:rPr>
        <w:t>Реализация общеобразовательной программы основного общего образования в соответствии с федеральным компонентом государственного стандарта общего образования (9 классы).</w:t>
      </w:r>
    </w:p>
    <w:p w:rsidR="00264259" w:rsidRPr="00F63F2D" w:rsidRDefault="00264259" w:rsidP="00264259">
      <w:pPr>
        <w:pStyle w:val="26"/>
        <w:shd w:val="clear" w:color="auto" w:fill="auto"/>
        <w:spacing w:after="0"/>
        <w:ind w:firstLine="600"/>
        <w:rPr>
          <w:sz w:val="24"/>
          <w:szCs w:val="24"/>
        </w:rPr>
      </w:pPr>
      <w:r w:rsidRPr="00F63F2D">
        <w:rPr>
          <w:sz w:val="24"/>
          <w:szCs w:val="24"/>
        </w:rPr>
        <w:t>В федеральном базисном учебном плане устанавливается соотношение между федеральным компонентом, региональным компонентом и компонентом образовательного учреждения:</w:t>
      </w:r>
    </w:p>
    <w:p w:rsidR="00264259" w:rsidRPr="00F63F2D" w:rsidRDefault="00264259" w:rsidP="00264259">
      <w:pPr>
        <w:pStyle w:val="26"/>
        <w:shd w:val="clear" w:color="auto" w:fill="auto"/>
        <w:spacing w:after="0"/>
        <w:ind w:firstLine="600"/>
        <w:rPr>
          <w:sz w:val="24"/>
          <w:szCs w:val="24"/>
        </w:rPr>
      </w:pPr>
      <w:r w:rsidRPr="00F63F2D">
        <w:rPr>
          <w:sz w:val="24"/>
          <w:szCs w:val="24"/>
        </w:rPr>
        <w:t>федеральный компонент - не менее 75 процентов от общего нормативного времени, отводимого на освоение основных образовательных программ общего образования;</w:t>
      </w:r>
    </w:p>
    <w:p w:rsidR="00264259" w:rsidRPr="00F63F2D" w:rsidRDefault="00264259" w:rsidP="00264259">
      <w:pPr>
        <w:pStyle w:val="26"/>
        <w:shd w:val="clear" w:color="auto" w:fill="auto"/>
        <w:spacing w:after="0"/>
        <w:ind w:firstLine="600"/>
        <w:rPr>
          <w:sz w:val="24"/>
          <w:szCs w:val="24"/>
        </w:rPr>
      </w:pPr>
      <w:r w:rsidRPr="00F63F2D">
        <w:rPr>
          <w:sz w:val="24"/>
          <w:szCs w:val="24"/>
        </w:rPr>
        <w:t>региональный (национально-региональный) компонент - не менее</w:t>
      </w:r>
    </w:p>
    <w:p w:rsidR="00264259" w:rsidRPr="00F63F2D" w:rsidRDefault="00264259" w:rsidP="00282774">
      <w:pPr>
        <w:pStyle w:val="26"/>
        <w:numPr>
          <w:ilvl w:val="0"/>
          <w:numId w:val="73"/>
        </w:numPr>
        <w:shd w:val="clear" w:color="auto" w:fill="auto"/>
        <w:tabs>
          <w:tab w:val="left" w:pos="382"/>
        </w:tabs>
        <w:spacing w:after="0"/>
        <w:ind w:left="170"/>
        <w:rPr>
          <w:sz w:val="24"/>
          <w:szCs w:val="24"/>
        </w:rPr>
      </w:pPr>
      <w:r w:rsidRPr="00F63F2D">
        <w:rPr>
          <w:sz w:val="24"/>
          <w:szCs w:val="24"/>
        </w:rPr>
        <w:t>процентов;</w:t>
      </w:r>
    </w:p>
    <w:p w:rsidR="00264259" w:rsidRPr="00F63F2D" w:rsidRDefault="00264259" w:rsidP="00264259">
      <w:pPr>
        <w:pStyle w:val="26"/>
        <w:shd w:val="clear" w:color="auto" w:fill="auto"/>
        <w:spacing w:after="0"/>
        <w:ind w:firstLine="600"/>
        <w:rPr>
          <w:sz w:val="24"/>
          <w:szCs w:val="24"/>
        </w:rPr>
      </w:pPr>
      <w:r w:rsidRPr="00F63F2D">
        <w:rPr>
          <w:sz w:val="24"/>
          <w:szCs w:val="24"/>
        </w:rPr>
        <w:t>компонент образовательного учреждения - не менее 15 процентов.</w:t>
      </w:r>
    </w:p>
    <w:p w:rsidR="00264259" w:rsidRPr="00F63F2D" w:rsidRDefault="00264259" w:rsidP="00264259">
      <w:pPr>
        <w:pStyle w:val="26"/>
        <w:shd w:val="clear" w:color="auto" w:fill="auto"/>
        <w:spacing w:after="0"/>
        <w:ind w:firstLine="680"/>
        <w:rPr>
          <w:sz w:val="24"/>
          <w:szCs w:val="24"/>
        </w:rPr>
      </w:pPr>
    </w:p>
    <w:p w:rsidR="00264259" w:rsidRPr="00F63F2D" w:rsidRDefault="00264259" w:rsidP="00264259">
      <w:pPr>
        <w:pStyle w:val="26"/>
        <w:shd w:val="clear" w:color="auto" w:fill="auto"/>
        <w:spacing w:after="0"/>
        <w:ind w:firstLine="600"/>
        <w:rPr>
          <w:sz w:val="24"/>
          <w:szCs w:val="24"/>
        </w:rPr>
      </w:pPr>
      <w:r w:rsidRPr="00F63F2D">
        <w:rPr>
          <w:sz w:val="24"/>
          <w:szCs w:val="24"/>
        </w:rPr>
        <w:t>Часы компонента образовательного учреждения используются для углубленного изучения учебных предметов федерального компонента базисного учебного плана, для введения новых учебных предметов, факультативов, дополнительных образовательных модулей, проведения индивидуальных и групповых занятий.</w:t>
      </w:r>
    </w:p>
    <w:p w:rsidR="00264259" w:rsidRPr="00F63F2D" w:rsidRDefault="00264259" w:rsidP="00264259">
      <w:pPr>
        <w:pStyle w:val="26"/>
        <w:shd w:val="clear" w:color="auto" w:fill="auto"/>
        <w:spacing w:after="0"/>
        <w:ind w:firstLine="600"/>
        <w:rPr>
          <w:sz w:val="24"/>
          <w:szCs w:val="24"/>
        </w:rPr>
      </w:pPr>
      <w:r w:rsidRPr="00F63F2D">
        <w:rPr>
          <w:sz w:val="24"/>
          <w:szCs w:val="24"/>
        </w:rPr>
        <w:t>В 9 классе часы регионального компонента отводятся по 0,5 часа в неделю на учебные предметы «История ЕАО», «География ЕАО», по 1 часу в неделю на учебный предмет «Основы безопасности жизнедеятельности».</w:t>
      </w:r>
    </w:p>
    <w:p w:rsidR="00264259" w:rsidRPr="00F63F2D" w:rsidRDefault="00264259" w:rsidP="00264259">
      <w:pPr>
        <w:pStyle w:val="26"/>
        <w:shd w:val="clear" w:color="auto" w:fill="auto"/>
        <w:spacing w:after="60"/>
        <w:ind w:firstLine="600"/>
        <w:rPr>
          <w:sz w:val="24"/>
          <w:szCs w:val="24"/>
        </w:rPr>
      </w:pPr>
      <w:r w:rsidRPr="00F63F2D">
        <w:rPr>
          <w:sz w:val="24"/>
          <w:szCs w:val="24"/>
        </w:rPr>
        <w:t xml:space="preserve">Часы компонента образовательного учреждения отводятся на организацию </w:t>
      </w:r>
      <w:r w:rsidRPr="00F63F2D">
        <w:rPr>
          <w:rStyle w:val="27"/>
          <w:sz w:val="24"/>
          <w:szCs w:val="24"/>
        </w:rPr>
        <w:lastRenderedPageBreak/>
        <w:t>предпрофильной подготовки</w:t>
      </w:r>
      <w:r w:rsidRPr="00F63F2D">
        <w:rPr>
          <w:sz w:val="24"/>
          <w:szCs w:val="24"/>
        </w:rPr>
        <w:t xml:space="preserve"> обучающихся, введения элективных курсов.</w:t>
      </w:r>
    </w:p>
    <w:p w:rsidR="00264259" w:rsidRPr="00F63F2D" w:rsidRDefault="00264259" w:rsidP="00264259">
      <w:pPr>
        <w:pStyle w:val="afa"/>
        <w:shd w:val="clear" w:color="auto" w:fill="FFFFFF"/>
        <w:spacing w:before="5" w:line="240" w:lineRule="auto"/>
        <w:ind w:right="19"/>
        <w:rPr>
          <w:bCs/>
          <w:sz w:val="24"/>
          <w:szCs w:val="24"/>
        </w:rPr>
      </w:pPr>
      <w:r w:rsidRPr="00F63F2D">
        <w:rPr>
          <w:sz w:val="24"/>
          <w:szCs w:val="24"/>
        </w:rPr>
        <w:t xml:space="preserve">         Для решения задач профессионального самоопределения и социальной адаптации обучающихся в 9 классе в рамках предпрофильной подготовки отводится 1 час на изучение курса (модуля) профориентационной проблематики в рамках школьного компонента ,1,5 часа используется для введения элективных курсов.</w:t>
      </w:r>
      <w:r w:rsidRPr="00F63F2D">
        <w:rPr>
          <w:bCs/>
          <w:sz w:val="24"/>
          <w:szCs w:val="24"/>
        </w:rPr>
        <w:t xml:space="preserve"> </w:t>
      </w:r>
    </w:p>
    <w:p w:rsidR="00264259" w:rsidRPr="00F63F2D" w:rsidRDefault="00264259" w:rsidP="00264259">
      <w:pPr>
        <w:pStyle w:val="Default"/>
      </w:pPr>
      <w:r w:rsidRPr="00F63F2D">
        <w:rPr>
          <w:color w:val="auto"/>
        </w:rPr>
        <w:t>Как показал анализ работы школы</w:t>
      </w:r>
      <w:r w:rsidRPr="00F63F2D">
        <w:t xml:space="preserve"> за последние годы индивидуализация и дифференциация работы с обучающимися приносит свои положительные результаты, поэтому на 2018- 2019 учебный год выделено на индивидуально – групповые, консультационные занятия: </w:t>
      </w:r>
    </w:p>
    <w:p w:rsidR="00264259" w:rsidRPr="00F63F2D" w:rsidRDefault="00264259" w:rsidP="00264259">
      <w:pPr>
        <w:pStyle w:val="Default"/>
      </w:pPr>
      <w:r w:rsidRPr="00F63F2D">
        <w:t xml:space="preserve">9а,б класс – по 0,5 часа на математику; </w:t>
      </w:r>
    </w:p>
    <w:p w:rsidR="00264259" w:rsidRPr="00F63F2D" w:rsidRDefault="00264259" w:rsidP="00264259">
      <w:pPr>
        <w:pStyle w:val="Default"/>
      </w:pPr>
      <w:r w:rsidRPr="00F63F2D">
        <w:t xml:space="preserve">9а,б класс – по 0,5 часа на русский язык; </w:t>
      </w:r>
    </w:p>
    <w:p w:rsidR="00264259" w:rsidRPr="00F63F2D" w:rsidRDefault="00264259" w:rsidP="00264259">
      <w:pPr>
        <w:pStyle w:val="Default"/>
      </w:pPr>
      <w:r w:rsidRPr="00F63F2D">
        <w:t xml:space="preserve">9а,б класс – по 0,25 часа на предмет география; </w:t>
      </w:r>
    </w:p>
    <w:p w:rsidR="00264259" w:rsidRPr="00F63F2D" w:rsidRDefault="00264259" w:rsidP="00264259">
      <w:pPr>
        <w:pStyle w:val="afa"/>
        <w:shd w:val="clear" w:color="auto" w:fill="FFFFFF"/>
        <w:spacing w:before="5" w:line="240" w:lineRule="auto"/>
        <w:ind w:right="19"/>
        <w:rPr>
          <w:color w:val="FF0000"/>
          <w:sz w:val="24"/>
          <w:szCs w:val="24"/>
        </w:rPr>
      </w:pPr>
      <w:r w:rsidRPr="00F63F2D">
        <w:rPr>
          <w:sz w:val="24"/>
          <w:szCs w:val="24"/>
        </w:rPr>
        <w:t>9а,б класс – по 0,25 часа на предмет обществознание.</w:t>
      </w:r>
    </w:p>
    <w:p w:rsidR="00264259" w:rsidRPr="00F63F2D" w:rsidRDefault="00264259" w:rsidP="00264259">
      <w:pPr>
        <w:pStyle w:val="26"/>
        <w:shd w:val="clear" w:color="auto" w:fill="auto"/>
        <w:spacing w:after="60"/>
        <w:ind w:firstLine="600"/>
        <w:rPr>
          <w:sz w:val="24"/>
          <w:szCs w:val="24"/>
        </w:rPr>
      </w:pPr>
    </w:p>
    <w:p w:rsidR="00264259" w:rsidRPr="00D320E9" w:rsidRDefault="00264259" w:rsidP="00264259">
      <w:pPr>
        <w:pStyle w:val="70"/>
        <w:shd w:val="clear" w:color="auto" w:fill="auto"/>
        <w:spacing w:before="0"/>
        <w:rPr>
          <w:sz w:val="24"/>
          <w:szCs w:val="24"/>
        </w:rPr>
      </w:pPr>
      <w:r w:rsidRPr="00D320E9">
        <w:rPr>
          <w:sz w:val="24"/>
          <w:szCs w:val="24"/>
        </w:rPr>
        <w:t>Реализация общеобразовательной программы среднего общего образования в соответствии с федеральным компонентом государственного стандарта общего образования.</w:t>
      </w:r>
    </w:p>
    <w:p w:rsidR="00264259" w:rsidRPr="00D320E9" w:rsidRDefault="00264259" w:rsidP="00264259">
      <w:pPr>
        <w:pStyle w:val="26"/>
        <w:shd w:val="clear" w:color="auto" w:fill="auto"/>
        <w:spacing w:after="0"/>
        <w:ind w:firstLine="600"/>
        <w:rPr>
          <w:sz w:val="24"/>
          <w:szCs w:val="24"/>
        </w:rPr>
      </w:pPr>
      <w:r w:rsidRPr="00D320E9">
        <w:rPr>
          <w:sz w:val="24"/>
          <w:szCs w:val="24"/>
        </w:rPr>
        <w:t>В соответствии с Федеральным законом от 29.12.2012 №273-Ф3 «Об образовании в Российской Федерации» 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264259" w:rsidRPr="00D320E9" w:rsidRDefault="00264259" w:rsidP="00264259">
      <w:pPr>
        <w:pStyle w:val="26"/>
        <w:shd w:val="clear" w:color="auto" w:fill="auto"/>
        <w:spacing w:after="0"/>
        <w:ind w:firstLine="600"/>
        <w:rPr>
          <w:sz w:val="24"/>
          <w:szCs w:val="24"/>
        </w:rPr>
      </w:pPr>
      <w:r w:rsidRPr="00D320E9">
        <w:rPr>
          <w:sz w:val="24"/>
          <w:szCs w:val="24"/>
        </w:rPr>
        <w:t>Принципы построения федерального базисного учебного плана для 10-</w:t>
      </w:r>
    </w:p>
    <w:p w:rsidR="00264259" w:rsidRPr="00D320E9" w:rsidRDefault="00264259" w:rsidP="00282774">
      <w:pPr>
        <w:pStyle w:val="26"/>
        <w:numPr>
          <w:ilvl w:val="0"/>
          <w:numId w:val="73"/>
        </w:numPr>
        <w:shd w:val="clear" w:color="auto" w:fill="auto"/>
        <w:tabs>
          <w:tab w:val="left" w:pos="390"/>
        </w:tabs>
        <w:spacing w:after="0"/>
        <w:ind w:left="170"/>
        <w:rPr>
          <w:sz w:val="24"/>
          <w:szCs w:val="24"/>
        </w:rPr>
      </w:pPr>
      <w:r w:rsidRPr="00D320E9">
        <w:rPr>
          <w:sz w:val="24"/>
          <w:szCs w:val="24"/>
        </w:rPr>
        <w:t>классов основаны на идее двухуровневого (базового и профильного) федерального компонента государственного стандарта общего образования.</w:t>
      </w:r>
    </w:p>
    <w:p w:rsidR="00264259" w:rsidRPr="00D320E9" w:rsidRDefault="00264259" w:rsidP="00264259">
      <w:pPr>
        <w:shd w:val="clear" w:color="auto" w:fill="FFFFFF"/>
        <w:jc w:val="both"/>
        <w:rPr>
          <w:rFonts w:ascii="Times New Roman" w:hAnsi="Times New Roman" w:cs="Times New Roman"/>
          <w:sz w:val="24"/>
          <w:szCs w:val="24"/>
        </w:rPr>
      </w:pPr>
      <w:r w:rsidRPr="00D320E9">
        <w:rPr>
          <w:rFonts w:ascii="Times New Roman" w:hAnsi="Times New Roman" w:cs="Times New Roman"/>
          <w:sz w:val="24"/>
          <w:szCs w:val="24"/>
        </w:rPr>
        <w:t>Продолжает функционировать 10а класс, осуществляющий универсальное обучение с непосредственной профессиональной ориентацией, в рамках которой организовано сотрудничество с политехническим и технологическим техникумами. По выбору обучающихся и их родителей взяты для изучения на базовом уровне и усиливают обязательные учебные предметы: математика, биология, химия, физика, география, МХК, информатика и ИКТ, ОБЖ, элективные курсы.</w:t>
      </w:r>
    </w:p>
    <w:p w:rsidR="00264259" w:rsidRPr="00D320E9" w:rsidRDefault="00264259" w:rsidP="00264259">
      <w:pPr>
        <w:shd w:val="clear" w:color="auto" w:fill="FFFFFF"/>
        <w:jc w:val="both"/>
        <w:rPr>
          <w:rFonts w:ascii="Times New Roman" w:hAnsi="Times New Roman" w:cs="Times New Roman"/>
          <w:sz w:val="24"/>
          <w:szCs w:val="24"/>
        </w:rPr>
      </w:pPr>
      <w:r w:rsidRPr="00D320E9">
        <w:rPr>
          <w:rFonts w:ascii="Times New Roman" w:hAnsi="Times New Roman" w:cs="Times New Roman"/>
          <w:iCs/>
          <w:sz w:val="24"/>
          <w:szCs w:val="24"/>
        </w:rPr>
        <w:t xml:space="preserve">         Профильные общеобразовательные учебные предметы в 11а классе - классе оборонно- спортивного профиля</w:t>
      </w:r>
      <w:r w:rsidRPr="00D320E9">
        <w:rPr>
          <w:rFonts w:ascii="Times New Roman" w:hAnsi="Times New Roman" w:cs="Times New Roman"/>
          <w:sz w:val="24"/>
          <w:szCs w:val="24"/>
        </w:rPr>
        <w:t>: физическая культура, основы безопасности жизнедеятельности.</w:t>
      </w:r>
    </w:p>
    <w:p w:rsidR="00264259" w:rsidRPr="00D320E9" w:rsidRDefault="00264259" w:rsidP="00264259">
      <w:pPr>
        <w:shd w:val="clear" w:color="auto" w:fill="FFFFFF"/>
        <w:jc w:val="both"/>
        <w:rPr>
          <w:rFonts w:ascii="Times New Roman" w:hAnsi="Times New Roman" w:cs="Times New Roman"/>
          <w:sz w:val="24"/>
          <w:szCs w:val="24"/>
        </w:rPr>
      </w:pPr>
      <w:r w:rsidRPr="00D320E9">
        <w:rPr>
          <w:rFonts w:ascii="Times New Roman" w:hAnsi="Times New Roman" w:cs="Times New Roman"/>
          <w:sz w:val="24"/>
          <w:szCs w:val="24"/>
        </w:rPr>
        <w:t xml:space="preserve">        Элективные учебные предметы – обязательные учебные предметы по выбору обучающихся из  школьного компонента. Элективные учебные предметы, в основном, выполняют функцию  удовлетворения познавательных интересов обучающихся в различных сферах человеческой деятельности в 10 классе: по 1 часу на математику, литературу и в 11 классе- «надстройки» профильного учебного предмета :</w:t>
      </w:r>
    </w:p>
    <w:p w:rsidR="00264259" w:rsidRPr="00D320E9" w:rsidRDefault="00264259" w:rsidP="00264259">
      <w:pPr>
        <w:shd w:val="clear" w:color="auto" w:fill="FFFFFF"/>
        <w:jc w:val="both"/>
        <w:rPr>
          <w:rFonts w:ascii="Times New Roman" w:hAnsi="Times New Roman" w:cs="Times New Roman"/>
          <w:sz w:val="24"/>
          <w:szCs w:val="24"/>
        </w:rPr>
      </w:pPr>
      <w:r w:rsidRPr="00D320E9">
        <w:rPr>
          <w:rFonts w:ascii="Times New Roman" w:hAnsi="Times New Roman" w:cs="Times New Roman"/>
          <w:sz w:val="24"/>
          <w:szCs w:val="24"/>
        </w:rPr>
        <w:t>-юный программист –1час,</w:t>
      </w:r>
    </w:p>
    <w:p w:rsidR="00264259" w:rsidRPr="00D320E9" w:rsidRDefault="00264259" w:rsidP="00264259">
      <w:pPr>
        <w:shd w:val="clear" w:color="auto" w:fill="FFFFFF"/>
        <w:jc w:val="both"/>
        <w:rPr>
          <w:rFonts w:ascii="Times New Roman" w:hAnsi="Times New Roman" w:cs="Times New Roman"/>
          <w:sz w:val="24"/>
          <w:szCs w:val="24"/>
        </w:rPr>
      </w:pPr>
      <w:r w:rsidRPr="00D320E9">
        <w:rPr>
          <w:rFonts w:ascii="Times New Roman" w:hAnsi="Times New Roman" w:cs="Times New Roman"/>
          <w:sz w:val="24"/>
          <w:szCs w:val="24"/>
        </w:rPr>
        <w:lastRenderedPageBreak/>
        <w:t>- задачи прикладного характера военно-спортивного направления 1час ,           -меткий стрелок –1час,</w:t>
      </w:r>
    </w:p>
    <w:p w:rsidR="00264259" w:rsidRDefault="00264259" w:rsidP="00264259">
      <w:pPr>
        <w:shd w:val="clear" w:color="auto" w:fill="FFFFFF"/>
        <w:jc w:val="both"/>
        <w:rPr>
          <w:rFonts w:ascii="Times New Roman" w:hAnsi="Times New Roman" w:cs="Times New Roman"/>
          <w:sz w:val="24"/>
          <w:szCs w:val="24"/>
        </w:rPr>
      </w:pPr>
      <w:r w:rsidRPr="00D320E9">
        <w:rPr>
          <w:rFonts w:ascii="Times New Roman" w:hAnsi="Times New Roman" w:cs="Times New Roman"/>
          <w:sz w:val="24"/>
          <w:szCs w:val="24"/>
        </w:rPr>
        <w:t>-обучение написанию сочинений разных жанров – 1 час.</w:t>
      </w:r>
    </w:p>
    <w:p w:rsidR="00FA52DB" w:rsidRPr="00F63F2D" w:rsidRDefault="00FA52DB" w:rsidP="00FA52DB">
      <w:pPr>
        <w:pStyle w:val="Default"/>
      </w:pPr>
      <w:r>
        <w:t>Н</w:t>
      </w:r>
      <w:r w:rsidRPr="00F63F2D">
        <w:t>а 2018- 2019 учебный год</w:t>
      </w:r>
      <w:r>
        <w:t xml:space="preserve"> по итогам анкетирования </w:t>
      </w:r>
      <w:r w:rsidRPr="00F63F2D">
        <w:t xml:space="preserve"> выделено на индивидуально – групповые, консультационные занятия</w:t>
      </w:r>
      <w:r>
        <w:t xml:space="preserve"> в 10 а классе</w:t>
      </w:r>
      <w:r w:rsidRPr="00F63F2D">
        <w:t xml:space="preserve">: </w:t>
      </w:r>
    </w:p>
    <w:p w:rsidR="00FA52DB" w:rsidRPr="00F63F2D" w:rsidRDefault="00FA52DB" w:rsidP="00FA52DB">
      <w:pPr>
        <w:pStyle w:val="Default"/>
      </w:pPr>
      <w:r w:rsidRPr="00F63F2D">
        <w:t xml:space="preserve">0,5 часа на математику; </w:t>
      </w:r>
    </w:p>
    <w:p w:rsidR="00FA52DB" w:rsidRPr="00F63F2D" w:rsidRDefault="00FA52DB" w:rsidP="00FA52DB">
      <w:pPr>
        <w:pStyle w:val="Default"/>
      </w:pPr>
      <w:r w:rsidRPr="00F63F2D">
        <w:t xml:space="preserve">0,5 часа на русский язык; </w:t>
      </w:r>
    </w:p>
    <w:p w:rsidR="00FA52DB" w:rsidRPr="00F63F2D" w:rsidRDefault="00FA52DB" w:rsidP="00FA52DB">
      <w:pPr>
        <w:pStyle w:val="Default"/>
      </w:pPr>
      <w:r>
        <w:t>0,5</w:t>
      </w:r>
      <w:r w:rsidRPr="00F63F2D">
        <w:t xml:space="preserve"> часа на </w:t>
      </w:r>
      <w:r>
        <w:t>физику</w:t>
      </w:r>
      <w:r w:rsidRPr="00F63F2D">
        <w:t xml:space="preserve">; </w:t>
      </w:r>
    </w:p>
    <w:p w:rsidR="00264259" w:rsidRPr="00FA52DB" w:rsidRDefault="00FA52DB" w:rsidP="00FA52DB">
      <w:pPr>
        <w:pStyle w:val="afa"/>
        <w:shd w:val="clear" w:color="auto" w:fill="FFFFFF"/>
        <w:spacing w:before="5" w:line="240" w:lineRule="auto"/>
        <w:ind w:right="19"/>
        <w:rPr>
          <w:color w:val="FF0000"/>
          <w:sz w:val="24"/>
          <w:szCs w:val="24"/>
        </w:rPr>
      </w:pPr>
      <w:r>
        <w:rPr>
          <w:sz w:val="24"/>
          <w:szCs w:val="24"/>
        </w:rPr>
        <w:t>0,5</w:t>
      </w:r>
      <w:r w:rsidRPr="00F63F2D">
        <w:rPr>
          <w:sz w:val="24"/>
          <w:szCs w:val="24"/>
        </w:rPr>
        <w:t>часа на обществознание.</w:t>
      </w:r>
    </w:p>
    <w:p w:rsidR="00264259" w:rsidRPr="0017750B" w:rsidRDefault="00264259" w:rsidP="00264259">
      <w:pPr>
        <w:pStyle w:val="26"/>
        <w:shd w:val="clear" w:color="auto" w:fill="auto"/>
        <w:spacing w:after="0"/>
        <w:ind w:firstLine="620"/>
        <w:rPr>
          <w:sz w:val="24"/>
          <w:szCs w:val="24"/>
        </w:rPr>
      </w:pPr>
      <w:r w:rsidRPr="0017750B">
        <w:rPr>
          <w:sz w:val="24"/>
          <w:szCs w:val="24"/>
        </w:rPr>
        <w:t xml:space="preserve">Ежегодно в мае в 10 классе проводятся </w:t>
      </w:r>
      <w:r w:rsidRPr="0017750B">
        <w:rPr>
          <w:rStyle w:val="213pt"/>
          <w:sz w:val="24"/>
          <w:szCs w:val="24"/>
        </w:rPr>
        <w:t xml:space="preserve">учебные (пятидневные) сборы </w:t>
      </w:r>
      <w:r w:rsidRPr="0017750B">
        <w:rPr>
          <w:sz w:val="24"/>
          <w:szCs w:val="24"/>
        </w:rPr>
        <w:t>по основам военной службы с учебной нагрузкой 35 часов, которые являются обязательными . К участию в учебных сборах привлекаются все граждане, обучающиеся в образовательных учреждениях, за исключением имеющих освобождение от занятий по состоянию здоровья.</w:t>
      </w:r>
    </w:p>
    <w:p w:rsidR="00264259" w:rsidRPr="0017750B" w:rsidRDefault="00264259" w:rsidP="00264259">
      <w:pPr>
        <w:pStyle w:val="26"/>
        <w:shd w:val="clear" w:color="auto" w:fill="auto"/>
        <w:spacing w:after="0"/>
        <w:ind w:firstLine="620"/>
        <w:rPr>
          <w:sz w:val="24"/>
          <w:szCs w:val="24"/>
        </w:rPr>
      </w:pPr>
      <w:r w:rsidRPr="0017750B">
        <w:rPr>
          <w:sz w:val="24"/>
          <w:szCs w:val="24"/>
        </w:rPr>
        <w:t>Обучение граждан женского пола начальным знаниям в области обороны и их подготовка по основам военной службы осуществляется в добровольном порядке.</w:t>
      </w:r>
    </w:p>
    <w:p w:rsidR="00264259" w:rsidRPr="0017750B" w:rsidRDefault="00264259" w:rsidP="00264259">
      <w:pPr>
        <w:pStyle w:val="26"/>
        <w:shd w:val="clear" w:color="auto" w:fill="auto"/>
        <w:spacing w:after="0"/>
        <w:ind w:firstLine="600"/>
        <w:rPr>
          <w:sz w:val="24"/>
          <w:szCs w:val="24"/>
        </w:rPr>
      </w:pPr>
      <w:r w:rsidRPr="0017750B">
        <w:rPr>
          <w:sz w:val="24"/>
          <w:szCs w:val="24"/>
        </w:rPr>
        <w:t>Учебный процесс, осуществляемый во время учебных сборов, организуется в соответствии с расчетом часов по предметам обучения, учебно-тематическим планом и распорядком дня.</w:t>
      </w:r>
    </w:p>
    <w:p w:rsidR="00264259" w:rsidRPr="0017750B" w:rsidRDefault="00264259" w:rsidP="00264259">
      <w:pPr>
        <w:pStyle w:val="26"/>
        <w:shd w:val="clear" w:color="auto" w:fill="auto"/>
        <w:spacing w:after="0"/>
        <w:ind w:firstLine="600"/>
        <w:rPr>
          <w:sz w:val="24"/>
          <w:szCs w:val="24"/>
        </w:rPr>
      </w:pPr>
      <w:r w:rsidRPr="0017750B">
        <w:rPr>
          <w:sz w:val="24"/>
          <w:szCs w:val="24"/>
        </w:rPr>
        <w:t>Общая оценка граждан, обучающихся в образовательных учреждениях, заносится в классный журнал с пометкой «Учебные сборы», которая учитывается при выставлении итоговой оценки за весь курс обучения в образовательном учреждении.</w:t>
      </w:r>
    </w:p>
    <w:p w:rsidR="00264259" w:rsidRPr="00957023" w:rsidRDefault="00264259" w:rsidP="00264259">
      <w:pPr>
        <w:pStyle w:val="26"/>
        <w:shd w:val="clear" w:color="auto" w:fill="auto"/>
        <w:spacing w:after="0"/>
        <w:ind w:firstLine="600"/>
        <w:rPr>
          <w:sz w:val="24"/>
          <w:szCs w:val="24"/>
        </w:rPr>
      </w:pPr>
      <w:r w:rsidRPr="0017750B">
        <w:rPr>
          <w:sz w:val="24"/>
          <w:szCs w:val="24"/>
        </w:rPr>
        <w:t>Для граждан, не прошедших учебные сборы по уважительным причинам, в образовательном учреждении организуется теоретическое изучение материалов учебных сборов и сдача зачетов.</w:t>
      </w:r>
    </w:p>
    <w:p w:rsidR="00264259" w:rsidRPr="0017750B" w:rsidRDefault="00264259" w:rsidP="00264259">
      <w:pPr>
        <w:rPr>
          <w:color w:val="FF0000"/>
          <w:sz w:val="24"/>
          <w:szCs w:val="24"/>
        </w:rPr>
      </w:pPr>
    </w:p>
    <w:p w:rsidR="00264259" w:rsidRPr="0017750B" w:rsidRDefault="00264259" w:rsidP="00264259">
      <w:pPr>
        <w:pStyle w:val="affb"/>
        <w:shd w:val="clear" w:color="auto" w:fill="auto"/>
        <w:spacing w:after="0" w:line="260" w:lineRule="exact"/>
        <w:rPr>
          <w:sz w:val="24"/>
          <w:szCs w:val="24"/>
        </w:rPr>
      </w:pPr>
      <w:r>
        <w:rPr>
          <w:b w:val="0"/>
          <w:bCs w:val="0"/>
          <w:color w:val="FF0000"/>
          <w:sz w:val="24"/>
          <w:szCs w:val="24"/>
        </w:rPr>
        <w:t xml:space="preserve">                        </w:t>
      </w:r>
      <w:r w:rsidRPr="0017750B">
        <w:rPr>
          <w:sz w:val="24"/>
          <w:szCs w:val="24"/>
        </w:rPr>
        <w:t>Учебный план (недельный) основного общего образования</w:t>
      </w:r>
    </w:p>
    <w:p w:rsidR="00264259" w:rsidRPr="0017750B" w:rsidRDefault="00264259" w:rsidP="00264259">
      <w:pPr>
        <w:pStyle w:val="affb"/>
        <w:shd w:val="clear" w:color="auto" w:fill="auto"/>
        <w:spacing w:after="0" w:line="260" w:lineRule="exact"/>
        <w:ind w:left="2200"/>
        <w:rPr>
          <w:sz w:val="24"/>
          <w:szCs w:val="24"/>
        </w:rPr>
      </w:pPr>
      <w:r w:rsidRPr="0017750B">
        <w:rPr>
          <w:sz w:val="24"/>
          <w:szCs w:val="24"/>
        </w:rPr>
        <w:t>(по ФКГСОО для 9 классов)</w:t>
      </w:r>
    </w:p>
    <w:p w:rsidR="00264259" w:rsidRPr="0017750B" w:rsidRDefault="00264259" w:rsidP="00264259">
      <w:pPr>
        <w:pStyle w:val="affb"/>
        <w:shd w:val="clear" w:color="auto" w:fill="auto"/>
        <w:spacing w:after="0" w:line="260" w:lineRule="exact"/>
        <w:ind w:left="2200"/>
        <w:jc w:val="center"/>
        <w:rPr>
          <w:b w:val="0"/>
          <w:sz w:val="24"/>
          <w:szCs w:val="24"/>
        </w:rPr>
      </w:pPr>
      <w:r w:rsidRPr="0017750B">
        <w:rPr>
          <w:b w:val="0"/>
          <w:sz w:val="24"/>
          <w:szCs w:val="24"/>
        </w:rPr>
        <w:t xml:space="preserve"> </w:t>
      </w:r>
    </w:p>
    <w:p w:rsidR="00264259" w:rsidRPr="0017750B" w:rsidRDefault="00264259" w:rsidP="00264259">
      <w:pPr>
        <w:pStyle w:val="affb"/>
        <w:shd w:val="clear" w:color="auto" w:fill="auto"/>
        <w:spacing w:after="0" w:line="260" w:lineRule="exact"/>
        <w:ind w:left="2200"/>
        <w:rPr>
          <w:b w:val="0"/>
          <w:sz w:val="24"/>
          <w:szCs w:val="24"/>
        </w:rPr>
      </w:pPr>
    </w:p>
    <w:tbl>
      <w:tblPr>
        <w:tblW w:w="0" w:type="auto"/>
        <w:tblInd w:w="10" w:type="dxa"/>
        <w:tblLayout w:type="fixed"/>
        <w:tblCellMar>
          <w:left w:w="10" w:type="dxa"/>
          <w:right w:w="10" w:type="dxa"/>
        </w:tblCellMar>
        <w:tblLook w:val="0000"/>
      </w:tblPr>
      <w:tblGrid>
        <w:gridCol w:w="3494"/>
        <w:gridCol w:w="922"/>
        <w:gridCol w:w="974"/>
        <w:gridCol w:w="979"/>
        <w:gridCol w:w="989"/>
        <w:gridCol w:w="974"/>
      </w:tblGrid>
      <w:tr w:rsidR="00264259" w:rsidRPr="0017750B" w:rsidTr="006B31F0">
        <w:trPr>
          <w:trHeight w:hRule="exact" w:val="451"/>
        </w:trPr>
        <w:tc>
          <w:tcPr>
            <w:tcW w:w="3494" w:type="dxa"/>
            <w:tcBorders>
              <w:top w:val="single" w:sz="4" w:space="0" w:color="auto"/>
              <w:left w:val="single" w:sz="4" w:space="0" w:color="auto"/>
            </w:tcBorders>
            <w:shd w:val="clear" w:color="auto" w:fill="FFFFFF"/>
            <w:vAlign w:val="center"/>
          </w:tcPr>
          <w:p w:rsidR="00264259" w:rsidRPr="0017750B" w:rsidRDefault="00264259" w:rsidP="006B31F0">
            <w:pPr>
              <w:pStyle w:val="26"/>
              <w:shd w:val="clear" w:color="auto" w:fill="auto"/>
              <w:spacing w:after="0" w:line="260" w:lineRule="exact"/>
              <w:jc w:val="center"/>
              <w:rPr>
                <w:sz w:val="24"/>
                <w:szCs w:val="24"/>
              </w:rPr>
            </w:pPr>
            <w:r w:rsidRPr="0017750B">
              <w:rPr>
                <w:rStyle w:val="213pt"/>
                <w:sz w:val="24"/>
                <w:szCs w:val="24"/>
              </w:rPr>
              <w:t>Учебные предметы</w:t>
            </w:r>
          </w:p>
        </w:tc>
        <w:tc>
          <w:tcPr>
            <w:tcW w:w="4838" w:type="dxa"/>
            <w:gridSpan w:val="5"/>
            <w:tcBorders>
              <w:top w:val="single" w:sz="4" w:space="0" w:color="auto"/>
              <w:left w:val="single" w:sz="4" w:space="0" w:color="auto"/>
              <w:right w:val="single" w:sz="4" w:space="0" w:color="auto"/>
            </w:tcBorders>
            <w:shd w:val="clear" w:color="auto" w:fill="FFFFFF"/>
            <w:vAlign w:val="center"/>
          </w:tcPr>
          <w:p w:rsidR="00264259" w:rsidRPr="0017750B" w:rsidRDefault="00264259" w:rsidP="006B31F0">
            <w:pPr>
              <w:pStyle w:val="26"/>
              <w:shd w:val="clear" w:color="auto" w:fill="auto"/>
              <w:spacing w:after="0" w:line="260" w:lineRule="exact"/>
              <w:jc w:val="center"/>
              <w:rPr>
                <w:sz w:val="24"/>
                <w:szCs w:val="24"/>
              </w:rPr>
            </w:pPr>
            <w:r w:rsidRPr="0017750B">
              <w:rPr>
                <w:rStyle w:val="213pt"/>
                <w:sz w:val="24"/>
                <w:szCs w:val="24"/>
              </w:rPr>
              <w:t>Количество часов в неделю</w:t>
            </w:r>
          </w:p>
        </w:tc>
      </w:tr>
      <w:tr w:rsidR="00264259" w:rsidRPr="0017750B" w:rsidTr="006B31F0">
        <w:trPr>
          <w:trHeight w:hRule="exact" w:val="442"/>
        </w:trPr>
        <w:tc>
          <w:tcPr>
            <w:tcW w:w="349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rPr>
                <w:sz w:val="24"/>
                <w:szCs w:val="24"/>
              </w:rPr>
            </w:pPr>
            <w:r w:rsidRPr="0017750B">
              <w:rPr>
                <w:rStyle w:val="213pt"/>
                <w:sz w:val="24"/>
                <w:szCs w:val="24"/>
              </w:rPr>
              <w:t>Федеральный компонент</w:t>
            </w:r>
          </w:p>
        </w:tc>
        <w:tc>
          <w:tcPr>
            <w:tcW w:w="922"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ind w:left="400"/>
              <w:jc w:val="left"/>
              <w:rPr>
                <w:sz w:val="24"/>
                <w:szCs w:val="24"/>
              </w:rPr>
            </w:pPr>
            <w:r w:rsidRPr="0017750B">
              <w:rPr>
                <w:rStyle w:val="213pt"/>
                <w:sz w:val="24"/>
                <w:szCs w:val="24"/>
              </w:rPr>
              <w:t>V</w:t>
            </w:r>
          </w:p>
        </w:tc>
        <w:tc>
          <w:tcPr>
            <w:tcW w:w="97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ind w:right="420"/>
              <w:jc w:val="right"/>
              <w:rPr>
                <w:sz w:val="24"/>
                <w:szCs w:val="24"/>
              </w:rPr>
            </w:pPr>
            <w:r w:rsidRPr="0017750B">
              <w:rPr>
                <w:rStyle w:val="213pt"/>
                <w:sz w:val="24"/>
                <w:szCs w:val="24"/>
              </w:rPr>
              <w:t>VI</w:t>
            </w:r>
          </w:p>
        </w:tc>
        <w:tc>
          <w:tcPr>
            <w:tcW w:w="97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ind w:left="320"/>
              <w:jc w:val="left"/>
              <w:rPr>
                <w:sz w:val="24"/>
                <w:szCs w:val="24"/>
              </w:rPr>
            </w:pPr>
            <w:r w:rsidRPr="0017750B">
              <w:rPr>
                <w:rStyle w:val="213pt"/>
                <w:sz w:val="24"/>
                <w:szCs w:val="24"/>
              </w:rPr>
              <w:t>VII</w:t>
            </w:r>
          </w:p>
        </w:tc>
        <w:tc>
          <w:tcPr>
            <w:tcW w:w="98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ind w:right="220"/>
              <w:jc w:val="right"/>
              <w:rPr>
                <w:sz w:val="24"/>
                <w:szCs w:val="24"/>
              </w:rPr>
            </w:pPr>
            <w:r w:rsidRPr="0017750B">
              <w:rPr>
                <w:rStyle w:val="213pt"/>
                <w:sz w:val="24"/>
                <w:szCs w:val="24"/>
              </w:rPr>
              <w:t>VIII</w:t>
            </w:r>
          </w:p>
        </w:tc>
        <w:tc>
          <w:tcPr>
            <w:tcW w:w="974" w:type="dxa"/>
            <w:tcBorders>
              <w:top w:val="single" w:sz="4" w:space="0" w:color="auto"/>
              <w:left w:val="single" w:sz="4" w:space="0" w:color="auto"/>
              <w:righ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jc w:val="center"/>
              <w:rPr>
                <w:sz w:val="24"/>
                <w:szCs w:val="24"/>
              </w:rPr>
            </w:pPr>
            <w:r w:rsidRPr="0017750B">
              <w:rPr>
                <w:rStyle w:val="213pt"/>
                <w:sz w:val="24"/>
                <w:szCs w:val="24"/>
              </w:rPr>
              <w:t>IX</w:t>
            </w:r>
          </w:p>
        </w:tc>
      </w:tr>
      <w:tr w:rsidR="00264259" w:rsidRPr="0017750B" w:rsidTr="006B31F0">
        <w:trPr>
          <w:trHeight w:hRule="exact" w:val="307"/>
        </w:trPr>
        <w:tc>
          <w:tcPr>
            <w:tcW w:w="3494" w:type="dxa"/>
            <w:tcBorders>
              <w:top w:val="single" w:sz="4" w:space="0" w:color="auto"/>
              <w:left w:val="single" w:sz="4" w:space="0" w:color="auto"/>
            </w:tcBorders>
            <w:shd w:val="clear" w:color="auto" w:fill="FFFFFF"/>
            <w:vAlign w:val="center"/>
          </w:tcPr>
          <w:p w:rsidR="00264259" w:rsidRPr="0017750B" w:rsidRDefault="00264259" w:rsidP="006B31F0">
            <w:pPr>
              <w:pStyle w:val="26"/>
              <w:shd w:val="clear" w:color="auto" w:fill="auto"/>
              <w:spacing w:after="0" w:line="280" w:lineRule="exact"/>
              <w:rPr>
                <w:sz w:val="24"/>
                <w:szCs w:val="24"/>
              </w:rPr>
            </w:pPr>
            <w:r w:rsidRPr="0017750B">
              <w:rPr>
                <w:sz w:val="24"/>
                <w:szCs w:val="24"/>
              </w:rPr>
              <w:t>Русский язык</w:t>
            </w:r>
          </w:p>
        </w:tc>
        <w:tc>
          <w:tcPr>
            <w:tcW w:w="922"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ind w:left="400"/>
              <w:jc w:val="left"/>
              <w:rPr>
                <w:sz w:val="24"/>
                <w:szCs w:val="24"/>
              </w:rPr>
            </w:pPr>
            <w:r w:rsidRPr="0017750B">
              <w:rPr>
                <w:sz w:val="24"/>
                <w:szCs w:val="24"/>
              </w:rPr>
              <w:t>6</w:t>
            </w:r>
          </w:p>
        </w:tc>
        <w:tc>
          <w:tcPr>
            <w:tcW w:w="97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6</w:t>
            </w:r>
          </w:p>
        </w:tc>
        <w:tc>
          <w:tcPr>
            <w:tcW w:w="979" w:type="dxa"/>
            <w:tcBorders>
              <w:top w:val="single" w:sz="4" w:space="0" w:color="auto"/>
              <w:left w:val="single" w:sz="4" w:space="0" w:color="auto"/>
            </w:tcBorders>
            <w:shd w:val="clear" w:color="auto" w:fill="FFFFFF"/>
            <w:vAlign w:val="center"/>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4</w:t>
            </w:r>
          </w:p>
        </w:tc>
        <w:tc>
          <w:tcPr>
            <w:tcW w:w="989" w:type="dxa"/>
            <w:tcBorders>
              <w:top w:val="single" w:sz="4" w:space="0" w:color="auto"/>
              <w:left w:val="single" w:sz="4" w:space="0" w:color="auto"/>
            </w:tcBorders>
            <w:shd w:val="clear" w:color="auto" w:fill="FFFFFF"/>
            <w:vAlign w:val="center"/>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3</w:t>
            </w:r>
          </w:p>
        </w:tc>
        <w:tc>
          <w:tcPr>
            <w:tcW w:w="974" w:type="dxa"/>
            <w:tcBorders>
              <w:top w:val="single" w:sz="4" w:space="0" w:color="auto"/>
              <w:left w:val="single" w:sz="4" w:space="0" w:color="auto"/>
              <w:righ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2</w:t>
            </w:r>
          </w:p>
        </w:tc>
      </w:tr>
      <w:tr w:rsidR="00264259" w:rsidRPr="0017750B" w:rsidTr="006B31F0">
        <w:trPr>
          <w:trHeight w:hRule="exact" w:val="302"/>
        </w:trPr>
        <w:tc>
          <w:tcPr>
            <w:tcW w:w="349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rPr>
                <w:sz w:val="24"/>
                <w:szCs w:val="24"/>
              </w:rPr>
            </w:pPr>
            <w:r w:rsidRPr="0017750B">
              <w:rPr>
                <w:sz w:val="24"/>
                <w:szCs w:val="24"/>
              </w:rPr>
              <w:t>Литература</w:t>
            </w:r>
          </w:p>
        </w:tc>
        <w:tc>
          <w:tcPr>
            <w:tcW w:w="922"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ind w:left="400"/>
              <w:jc w:val="left"/>
              <w:rPr>
                <w:sz w:val="24"/>
                <w:szCs w:val="24"/>
              </w:rPr>
            </w:pPr>
            <w:r w:rsidRPr="0017750B">
              <w:rPr>
                <w:sz w:val="24"/>
                <w:szCs w:val="24"/>
              </w:rPr>
              <w:t>2</w:t>
            </w:r>
          </w:p>
        </w:tc>
        <w:tc>
          <w:tcPr>
            <w:tcW w:w="97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2</w:t>
            </w:r>
          </w:p>
        </w:tc>
        <w:tc>
          <w:tcPr>
            <w:tcW w:w="97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2</w:t>
            </w:r>
          </w:p>
        </w:tc>
        <w:tc>
          <w:tcPr>
            <w:tcW w:w="98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2</w:t>
            </w:r>
          </w:p>
        </w:tc>
        <w:tc>
          <w:tcPr>
            <w:tcW w:w="974" w:type="dxa"/>
            <w:tcBorders>
              <w:top w:val="single" w:sz="4" w:space="0" w:color="auto"/>
              <w:left w:val="single" w:sz="4" w:space="0" w:color="auto"/>
              <w:right w:val="single" w:sz="4" w:space="0" w:color="auto"/>
            </w:tcBorders>
            <w:shd w:val="clear" w:color="auto" w:fill="FFFFFF"/>
            <w:vAlign w:val="center"/>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3</w:t>
            </w:r>
          </w:p>
        </w:tc>
      </w:tr>
      <w:tr w:rsidR="00264259" w:rsidRPr="0017750B" w:rsidTr="006B31F0">
        <w:trPr>
          <w:trHeight w:hRule="exact" w:val="312"/>
        </w:trPr>
        <w:tc>
          <w:tcPr>
            <w:tcW w:w="349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rPr>
                <w:sz w:val="24"/>
                <w:szCs w:val="24"/>
              </w:rPr>
            </w:pPr>
            <w:r w:rsidRPr="0017750B">
              <w:rPr>
                <w:sz w:val="24"/>
                <w:szCs w:val="24"/>
              </w:rPr>
              <w:t>Иностранный язык</w:t>
            </w:r>
          </w:p>
        </w:tc>
        <w:tc>
          <w:tcPr>
            <w:tcW w:w="922"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ind w:left="400"/>
              <w:jc w:val="left"/>
              <w:rPr>
                <w:sz w:val="24"/>
                <w:szCs w:val="24"/>
              </w:rPr>
            </w:pPr>
            <w:r w:rsidRPr="0017750B">
              <w:rPr>
                <w:sz w:val="24"/>
                <w:szCs w:val="24"/>
              </w:rPr>
              <w:t>3</w:t>
            </w:r>
          </w:p>
        </w:tc>
        <w:tc>
          <w:tcPr>
            <w:tcW w:w="97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3</w:t>
            </w:r>
          </w:p>
        </w:tc>
        <w:tc>
          <w:tcPr>
            <w:tcW w:w="97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3</w:t>
            </w:r>
          </w:p>
        </w:tc>
        <w:tc>
          <w:tcPr>
            <w:tcW w:w="98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3</w:t>
            </w:r>
          </w:p>
        </w:tc>
        <w:tc>
          <w:tcPr>
            <w:tcW w:w="974" w:type="dxa"/>
            <w:tcBorders>
              <w:top w:val="single" w:sz="4" w:space="0" w:color="auto"/>
              <w:left w:val="single" w:sz="4" w:space="0" w:color="auto"/>
              <w:righ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3</w:t>
            </w:r>
          </w:p>
        </w:tc>
      </w:tr>
      <w:tr w:rsidR="00264259" w:rsidRPr="0017750B" w:rsidTr="006B31F0">
        <w:trPr>
          <w:trHeight w:hRule="exact" w:val="307"/>
        </w:trPr>
        <w:tc>
          <w:tcPr>
            <w:tcW w:w="349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rPr>
                <w:sz w:val="24"/>
                <w:szCs w:val="24"/>
              </w:rPr>
            </w:pPr>
            <w:r w:rsidRPr="0017750B">
              <w:rPr>
                <w:sz w:val="24"/>
                <w:szCs w:val="24"/>
              </w:rPr>
              <w:t>Математика</w:t>
            </w:r>
          </w:p>
        </w:tc>
        <w:tc>
          <w:tcPr>
            <w:tcW w:w="922"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ind w:left="400"/>
              <w:jc w:val="left"/>
              <w:rPr>
                <w:sz w:val="24"/>
                <w:szCs w:val="24"/>
              </w:rPr>
            </w:pPr>
            <w:r w:rsidRPr="0017750B">
              <w:rPr>
                <w:sz w:val="24"/>
                <w:szCs w:val="24"/>
              </w:rPr>
              <w:t>5</w:t>
            </w:r>
          </w:p>
        </w:tc>
        <w:tc>
          <w:tcPr>
            <w:tcW w:w="97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5</w:t>
            </w:r>
          </w:p>
        </w:tc>
        <w:tc>
          <w:tcPr>
            <w:tcW w:w="97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5</w:t>
            </w:r>
          </w:p>
        </w:tc>
        <w:tc>
          <w:tcPr>
            <w:tcW w:w="98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5</w:t>
            </w:r>
          </w:p>
        </w:tc>
        <w:tc>
          <w:tcPr>
            <w:tcW w:w="974" w:type="dxa"/>
            <w:tcBorders>
              <w:top w:val="single" w:sz="4" w:space="0" w:color="auto"/>
              <w:left w:val="single" w:sz="4" w:space="0" w:color="auto"/>
              <w:righ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5</w:t>
            </w:r>
          </w:p>
        </w:tc>
      </w:tr>
      <w:tr w:rsidR="00264259" w:rsidRPr="0017750B" w:rsidTr="006B31F0">
        <w:trPr>
          <w:trHeight w:hRule="exact" w:val="307"/>
        </w:trPr>
        <w:tc>
          <w:tcPr>
            <w:tcW w:w="349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rPr>
                <w:sz w:val="24"/>
                <w:szCs w:val="24"/>
              </w:rPr>
            </w:pPr>
            <w:r w:rsidRPr="0017750B">
              <w:rPr>
                <w:sz w:val="24"/>
                <w:szCs w:val="24"/>
              </w:rPr>
              <w:t>Информатика и ИКТ</w:t>
            </w:r>
          </w:p>
        </w:tc>
        <w:tc>
          <w:tcPr>
            <w:tcW w:w="922"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74"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79"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8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1</w:t>
            </w:r>
          </w:p>
        </w:tc>
        <w:tc>
          <w:tcPr>
            <w:tcW w:w="974" w:type="dxa"/>
            <w:tcBorders>
              <w:top w:val="single" w:sz="4" w:space="0" w:color="auto"/>
              <w:left w:val="single" w:sz="4" w:space="0" w:color="auto"/>
              <w:righ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2</w:t>
            </w:r>
          </w:p>
        </w:tc>
      </w:tr>
      <w:tr w:rsidR="00264259" w:rsidRPr="0017750B" w:rsidTr="006B31F0">
        <w:trPr>
          <w:trHeight w:hRule="exact" w:val="307"/>
        </w:trPr>
        <w:tc>
          <w:tcPr>
            <w:tcW w:w="349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rPr>
                <w:sz w:val="24"/>
                <w:szCs w:val="24"/>
              </w:rPr>
            </w:pPr>
            <w:r w:rsidRPr="0017750B">
              <w:rPr>
                <w:sz w:val="24"/>
                <w:szCs w:val="24"/>
              </w:rPr>
              <w:t>История</w:t>
            </w:r>
          </w:p>
        </w:tc>
        <w:tc>
          <w:tcPr>
            <w:tcW w:w="922"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ind w:left="400"/>
              <w:jc w:val="left"/>
              <w:rPr>
                <w:sz w:val="24"/>
                <w:szCs w:val="24"/>
              </w:rPr>
            </w:pPr>
            <w:r w:rsidRPr="0017750B">
              <w:rPr>
                <w:sz w:val="24"/>
                <w:szCs w:val="24"/>
              </w:rPr>
              <w:t>2</w:t>
            </w:r>
          </w:p>
        </w:tc>
        <w:tc>
          <w:tcPr>
            <w:tcW w:w="97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2</w:t>
            </w:r>
          </w:p>
        </w:tc>
        <w:tc>
          <w:tcPr>
            <w:tcW w:w="97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2</w:t>
            </w:r>
          </w:p>
        </w:tc>
        <w:tc>
          <w:tcPr>
            <w:tcW w:w="98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2</w:t>
            </w:r>
          </w:p>
        </w:tc>
        <w:tc>
          <w:tcPr>
            <w:tcW w:w="974" w:type="dxa"/>
            <w:tcBorders>
              <w:top w:val="single" w:sz="4" w:space="0" w:color="auto"/>
              <w:left w:val="single" w:sz="4" w:space="0" w:color="auto"/>
              <w:righ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2</w:t>
            </w:r>
          </w:p>
        </w:tc>
      </w:tr>
      <w:tr w:rsidR="00264259" w:rsidRPr="0017750B" w:rsidTr="006B31F0">
        <w:trPr>
          <w:trHeight w:hRule="exact" w:val="600"/>
        </w:trPr>
        <w:tc>
          <w:tcPr>
            <w:tcW w:w="349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93" w:lineRule="exact"/>
              <w:rPr>
                <w:sz w:val="24"/>
                <w:szCs w:val="24"/>
              </w:rPr>
            </w:pPr>
            <w:r w:rsidRPr="0017750B">
              <w:rPr>
                <w:sz w:val="24"/>
                <w:szCs w:val="24"/>
              </w:rPr>
              <w:t>Обществознание (включая экономику и право)</w:t>
            </w:r>
          </w:p>
        </w:tc>
        <w:tc>
          <w:tcPr>
            <w:tcW w:w="922"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74" w:type="dxa"/>
            <w:tcBorders>
              <w:top w:val="single" w:sz="4" w:space="0" w:color="auto"/>
              <w:left w:val="single" w:sz="4" w:space="0" w:color="auto"/>
            </w:tcBorders>
            <w:shd w:val="clear" w:color="auto" w:fill="FFFFFF"/>
            <w:vAlign w:val="center"/>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1</w:t>
            </w:r>
          </w:p>
        </w:tc>
        <w:tc>
          <w:tcPr>
            <w:tcW w:w="979" w:type="dxa"/>
            <w:tcBorders>
              <w:top w:val="single" w:sz="4" w:space="0" w:color="auto"/>
              <w:left w:val="single" w:sz="4" w:space="0" w:color="auto"/>
            </w:tcBorders>
            <w:shd w:val="clear" w:color="auto" w:fill="FFFFFF"/>
            <w:vAlign w:val="center"/>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1</w:t>
            </w:r>
          </w:p>
        </w:tc>
        <w:tc>
          <w:tcPr>
            <w:tcW w:w="989" w:type="dxa"/>
            <w:tcBorders>
              <w:top w:val="single" w:sz="4" w:space="0" w:color="auto"/>
              <w:left w:val="single" w:sz="4" w:space="0" w:color="auto"/>
            </w:tcBorders>
            <w:shd w:val="clear" w:color="auto" w:fill="FFFFFF"/>
            <w:vAlign w:val="center"/>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1</w:t>
            </w:r>
          </w:p>
        </w:tc>
        <w:tc>
          <w:tcPr>
            <w:tcW w:w="974" w:type="dxa"/>
            <w:tcBorders>
              <w:top w:val="single" w:sz="4" w:space="0" w:color="auto"/>
              <w:left w:val="single" w:sz="4" w:space="0" w:color="auto"/>
              <w:right w:val="single" w:sz="4" w:space="0" w:color="auto"/>
            </w:tcBorders>
            <w:shd w:val="clear" w:color="auto" w:fill="FFFFFF"/>
            <w:vAlign w:val="center"/>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1</w:t>
            </w:r>
          </w:p>
        </w:tc>
      </w:tr>
      <w:tr w:rsidR="00264259" w:rsidRPr="0017750B" w:rsidTr="006B31F0">
        <w:trPr>
          <w:trHeight w:hRule="exact" w:val="302"/>
        </w:trPr>
        <w:tc>
          <w:tcPr>
            <w:tcW w:w="349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rPr>
                <w:sz w:val="24"/>
                <w:szCs w:val="24"/>
              </w:rPr>
            </w:pPr>
            <w:r w:rsidRPr="0017750B">
              <w:rPr>
                <w:sz w:val="24"/>
                <w:szCs w:val="24"/>
              </w:rPr>
              <w:t>Г еография</w:t>
            </w:r>
          </w:p>
        </w:tc>
        <w:tc>
          <w:tcPr>
            <w:tcW w:w="922"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7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1</w:t>
            </w:r>
          </w:p>
        </w:tc>
        <w:tc>
          <w:tcPr>
            <w:tcW w:w="97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2</w:t>
            </w:r>
          </w:p>
        </w:tc>
        <w:tc>
          <w:tcPr>
            <w:tcW w:w="98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ind w:right="220"/>
              <w:jc w:val="right"/>
              <w:rPr>
                <w:sz w:val="24"/>
                <w:szCs w:val="24"/>
              </w:rPr>
            </w:pPr>
            <w:r w:rsidRPr="0017750B">
              <w:rPr>
                <w:sz w:val="24"/>
                <w:szCs w:val="24"/>
              </w:rPr>
              <w:t>2 ..</w:t>
            </w:r>
          </w:p>
        </w:tc>
        <w:tc>
          <w:tcPr>
            <w:tcW w:w="974" w:type="dxa"/>
            <w:tcBorders>
              <w:top w:val="single" w:sz="4" w:space="0" w:color="auto"/>
              <w:left w:val="single" w:sz="4" w:space="0" w:color="auto"/>
              <w:righ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2</w:t>
            </w:r>
          </w:p>
        </w:tc>
      </w:tr>
      <w:tr w:rsidR="00264259" w:rsidRPr="0017750B" w:rsidTr="006B31F0">
        <w:trPr>
          <w:trHeight w:hRule="exact" w:val="307"/>
        </w:trPr>
        <w:tc>
          <w:tcPr>
            <w:tcW w:w="349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rPr>
                <w:sz w:val="24"/>
                <w:szCs w:val="24"/>
              </w:rPr>
            </w:pPr>
            <w:r w:rsidRPr="0017750B">
              <w:rPr>
                <w:sz w:val="24"/>
                <w:szCs w:val="24"/>
              </w:rPr>
              <w:t>Природоведение</w:t>
            </w:r>
          </w:p>
        </w:tc>
        <w:tc>
          <w:tcPr>
            <w:tcW w:w="922"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ind w:left="400"/>
              <w:jc w:val="left"/>
              <w:rPr>
                <w:sz w:val="24"/>
                <w:szCs w:val="24"/>
              </w:rPr>
            </w:pPr>
            <w:r w:rsidRPr="0017750B">
              <w:rPr>
                <w:sz w:val="24"/>
                <w:szCs w:val="24"/>
              </w:rPr>
              <w:t>2</w:t>
            </w:r>
          </w:p>
        </w:tc>
        <w:tc>
          <w:tcPr>
            <w:tcW w:w="974"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79"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89"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74" w:type="dxa"/>
            <w:tcBorders>
              <w:top w:val="single" w:sz="4" w:space="0" w:color="auto"/>
              <w:left w:val="single" w:sz="4" w:space="0" w:color="auto"/>
              <w:right w:val="single" w:sz="4" w:space="0" w:color="auto"/>
            </w:tcBorders>
            <w:shd w:val="clear" w:color="auto" w:fill="FFFFFF"/>
          </w:tcPr>
          <w:p w:rsidR="00264259" w:rsidRPr="0017750B" w:rsidRDefault="00264259" w:rsidP="006B31F0">
            <w:pPr>
              <w:rPr>
                <w:sz w:val="24"/>
                <w:szCs w:val="24"/>
              </w:rPr>
            </w:pPr>
          </w:p>
        </w:tc>
      </w:tr>
      <w:tr w:rsidR="00264259" w:rsidRPr="0017750B" w:rsidTr="006B31F0">
        <w:trPr>
          <w:trHeight w:hRule="exact" w:val="307"/>
        </w:trPr>
        <w:tc>
          <w:tcPr>
            <w:tcW w:w="3494" w:type="dxa"/>
            <w:tcBorders>
              <w:top w:val="single" w:sz="4" w:space="0" w:color="auto"/>
              <w:left w:val="single" w:sz="4" w:space="0" w:color="auto"/>
            </w:tcBorders>
            <w:shd w:val="clear" w:color="auto" w:fill="FFFFFF"/>
            <w:vAlign w:val="center"/>
          </w:tcPr>
          <w:p w:rsidR="00264259" w:rsidRPr="0017750B" w:rsidRDefault="00264259" w:rsidP="006B31F0">
            <w:pPr>
              <w:pStyle w:val="26"/>
              <w:shd w:val="clear" w:color="auto" w:fill="auto"/>
              <w:spacing w:after="0" w:line="280" w:lineRule="exact"/>
              <w:rPr>
                <w:sz w:val="24"/>
                <w:szCs w:val="24"/>
              </w:rPr>
            </w:pPr>
            <w:r w:rsidRPr="0017750B">
              <w:rPr>
                <w:sz w:val="24"/>
                <w:szCs w:val="24"/>
              </w:rPr>
              <w:t>Физика</w:t>
            </w:r>
          </w:p>
        </w:tc>
        <w:tc>
          <w:tcPr>
            <w:tcW w:w="922"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74"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7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2</w:t>
            </w:r>
          </w:p>
        </w:tc>
        <w:tc>
          <w:tcPr>
            <w:tcW w:w="98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2</w:t>
            </w:r>
          </w:p>
        </w:tc>
        <w:tc>
          <w:tcPr>
            <w:tcW w:w="974" w:type="dxa"/>
            <w:tcBorders>
              <w:top w:val="single" w:sz="4" w:space="0" w:color="auto"/>
              <w:left w:val="single" w:sz="4" w:space="0" w:color="auto"/>
              <w:righ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2</w:t>
            </w:r>
          </w:p>
        </w:tc>
      </w:tr>
      <w:tr w:rsidR="00264259" w:rsidRPr="0017750B" w:rsidTr="006B31F0">
        <w:trPr>
          <w:trHeight w:hRule="exact" w:val="298"/>
        </w:trPr>
        <w:tc>
          <w:tcPr>
            <w:tcW w:w="3494" w:type="dxa"/>
            <w:tcBorders>
              <w:top w:val="single" w:sz="4" w:space="0" w:color="auto"/>
              <w:left w:val="single" w:sz="4" w:space="0" w:color="auto"/>
            </w:tcBorders>
            <w:shd w:val="clear" w:color="auto" w:fill="FFFFFF"/>
            <w:vAlign w:val="center"/>
          </w:tcPr>
          <w:p w:rsidR="00264259" w:rsidRPr="0017750B" w:rsidRDefault="00264259" w:rsidP="006B31F0">
            <w:pPr>
              <w:pStyle w:val="26"/>
              <w:shd w:val="clear" w:color="auto" w:fill="auto"/>
              <w:spacing w:after="0" w:line="280" w:lineRule="exact"/>
              <w:rPr>
                <w:sz w:val="24"/>
                <w:szCs w:val="24"/>
              </w:rPr>
            </w:pPr>
            <w:r w:rsidRPr="0017750B">
              <w:rPr>
                <w:sz w:val="24"/>
                <w:szCs w:val="24"/>
              </w:rPr>
              <w:t>Химия</w:t>
            </w:r>
          </w:p>
        </w:tc>
        <w:tc>
          <w:tcPr>
            <w:tcW w:w="922"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74"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79"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8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2</w:t>
            </w:r>
          </w:p>
        </w:tc>
        <w:tc>
          <w:tcPr>
            <w:tcW w:w="974" w:type="dxa"/>
            <w:tcBorders>
              <w:top w:val="single" w:sz="4" w:space="0" w:color="auto"/>
              <w:left w:val="single" w:sz="4" w:space="0" w:color="auto"/>
              <w:righ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2</w:t>
            </w:r>
          </w:p>
        </w:tc>
      </w:tr>
      <w:tr w:rsidR="00264259" w:rsidRPr="0017750B" w:rsidTr="006B31F0">
        <w:trPr>
          <w:trHeight w:hRule="exact" w:val="307"/>
        </w:trPr>
        <w:tc>
          <w:tcPr>
            <w:tcW w:w="3494" w:type="dxa"/>
            <w:tcBorders>
              <w:top w:val="single" w:sz="4" w:space="0" w:color="auto"/>
              <w:left w:val="single" w:sz="4" w:space="0" w:color="auto"/>
            </w:tcBorders>
            <w:shd w:val="clear" w:color="auto" w:fill="FFFFFF"/>
            <w:vAlign w:val="center"/>
          </w:tcPr>
          <w:p w:rsidR="00264259" w:rsidRPr="0017750B" w:rsidRDefault="00264259" w:rsidP="006B31F0">
            <w:pPr>
              <w:pStyle w:val="26"/>
              <w:shd w:val="clear" w:color="auto" w:fill="auto"/>
              <w:spacing w:after="0" w:line="280" w:lineRule="exact"/>
              <w:rPr>
                <w:sz w:val="24"/>
                <w:szCs w:val="24"/>
              </w:rPr>
            </w:pPr>
            <w:r w:rsidRPr="0017750B">
              <w:rPr>
                <w:sz w:val="24"/>
                <w:szCs w:val="24"/>
              </w:rPr>
              <w:t>Биология</w:t>
            </w:r>
          </w:p>
        </w:tc>
        <w:tc>
          <w:tcPr>
            <w:tcW w:w="922"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7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1</w:t>
            </w:r>
          </w:p>
        </w:tc>
        <w:tc>
          <w:tcPr>
            <w:tcW w:w="97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2</w:t>
            </w:r>
          </w:p>
        </w:tc>
        <w:tc>
          <w:tcPr>
            <w:tcW w:w="98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2</w:t>
            </w:r>
          </w:p>
        </w:tc>
        <w:tc>
          <w:tcPr>
            <w:tcW w:w="974" w:type="dxa"/>
            <w:tcBorders>
              <w:top w:val="single" w:sz="4" w:space="0" w:color="auto"/>
              <w:left w:val="single" w:sz="4" w:space="0" w:color="auto"/>
              <w:righ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2</w:t>
            </w:r>
          </w:p>
        </w:tc>
      </w:tr>
      <w:tr w:rsidR="00264259" w:rsidRPr="0017750B" w:rsidTr="006B31F0">
        <w:trPr>
          <w:trHeight w:hRule="exact" w:val="302"/>
        </w:trPr>
        <w:tc>
          <w:tcPr>
            <w:tcW w:w="349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rPr>
                <w:sz w:val="24"/>
                <w:szCs w:val="24"/>
              </w:rPr>
            </w:pPr>
            <w:r w:rsidRPr="0017750B">
              <w:rPr>
                <w:sz w:val="24"/>
                <w:szCs w:val="24"/>
              </w:rPr>
              <w:lastRenderedPageBreak/>
              <w:t>Искусство (Музыка и ИЗО)</w:t>
            </w:r>
          </w:p>
        </w:tc>
        <w:tc>
          <w:tcPr>
            <w:tcW w:w="922"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ind w:left="400"/>
              <w:jc w:val="left"/>
              <w:rPr>
                <w:sz w:val="24"/>
                <w:szCs w:val="24"/>
              </w:rPr>
            </w:pPr>
            <w:r w:rsidRPr="0017750B">
              <w:rPr>
                <w:sz w:val="24"/>
                <w:szCs w:val="24"/>
              </w:rPr>
              <w:t>2</w:t>
            </w:r>
          </w:p>
        </w:tc>
        <w:tc>
          <w:tcPr>
            <w:tcW w:w="97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2</w:t>
            </w:r>
          </w:p>
        </w:tc>
        <w:tc>
          <w:tcPr>
            <w:tcW w:w="97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2</w:t>
            </w:r>
          </w:p>
        </w:tc>
        <w:tc>
          <w:tcPr>
            <w:tcW w:w="98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1</w:t>
            </w:r>
          </w:p>
        </w:tc>
        <w:tc>
          <w:tcPr>
            <w:tcW w:w="974" w:type="dxa"/>
            <w:tcBorders>
              <w:top w:val="single" w:sz="4" w:space="0" w:color="auto"/>
              <w:left w:val="single" w:sz="4" w:space="0" w:color="auto"/>
              <w:righ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1</w:t>
            </w:r>
          </w:p>
        </w:tc>
      </w:tr>
      <w:tr w:rsidR="00264259" w:rsidRPr="0017750B" w:rsidTr="006B31F0">
        <w:trPr>
          <w:trHeight w:hRule="exact" w:val="307"/>
        </w:trPr>
        <w:tc>
          <w:tcPr>
            <w:tcW w:w="349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rPr>
                <w:sz w:val="24"/>
                <w:szCs w:val="24"/>
              </w:rPr>
            </w:pPr>
            <w:r w:rsidRPr="0017750B">
              <w:rPr>
                <w:sz w:val="24"/>
                <w:szCs w:val="24"/>
              </w:rPr>
              <w:t>Технология (Труд)</w:t>
            </w:r>
          </w:p>
        </w:tc>
        <w:tc>
          <w:tcPr>
            <w:tcW w:w="922"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ind w:left="400"/>
              <w:jc w:val="left"/>
              <w:rPr>
                <w:sz w:val="24"/>
                <w:szCs w:val="24"/>
              </w:rPr>
            </w:pPr>
            <w:r w:rsidRPr="0017750B">
              <w:rPr>
                <w:sz w:val="24"/>
                <w:szCs w:val="24"/>
              </w:rPr>
              <w:t>2</w:t>
            </w:r>
          </w:p>
        </w:tc>
        <w:tc>
          <w:tcPr>
            <w:tcW w:w="97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2</w:t>
            </w:r>
          </w:p>
        </w:tc>
        <w:tc>
          <w:tcPr>
            <w:tcW w:w="97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2</w:t>
            </w:r>
          </w:p>
        </w:tc>
        <w:tc>
          <w:tcPr>
            <w:tcW w:w="98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1</w:t>
            </w:r>
          </w:p>
        </w:tc>
        <w:tc>
          <w:tcPr>
            <w:tcW w:w="974" w:type="dxa"/>
            <w:tcBorders>
              <w:top w:val="single" w:sz="4" w:space="0" w:color="auto"/>
              <w:left w:val="single" w:sz="4" w:space="0" w:color="auto"/>
              <w:right w:val="single" w:sz="4" w:space="0" w:color="auto"/>
            </w:tcBorders>
            <w:shd w:val="clear" w:color="auto" w:fill="FFFFFF"/>
          </w:tcPr>
          <w:p w:rsidR="00264259" w:rsidRPr="0017750B" w:rsidRDefault="00264259" w:rsidP="006B31F0">
            <w:pPr>
              <w:rPr>
                <w:sz w:val="24"/>
                <w:szCs w:val="24"/>
              </w:rPr>
            </w:pPr>
          </w:p>
        </w:tc>
      </w:tr>
      <w:tr w:rsidR="00264259" w:rsidRPr="0017750B" w:rsidTr="006B31F0">
        <w:trPr>
          <w:trHeight w:hRule="exact" w:val="595"/>
        </w:trPr>
        <w:tc>
          <w:tcPr>
            <w:tcW w:w="349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93" w:lineRule="exact"/>
              <w:rPr>
                <w:sz w:val="24"/>
                <w:szCs w:val="24"/>
              </w:rPr>
            </w:pPr>
            <w:r w:rsidRPr="0017750B">
              <w:rPr>
                <w:sz w:val="24"/>
                <w:szCs w:val="24"/>
              </w:rPr>
              <w:t>Основы безопасности жизнедеятельности (ОБЖ)</w:t>
            </w:r>
          </w:p>
        </w:tc>
        <w:tc>
          <w:tcPr>
            <w:tcW w:w="922"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74"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79"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89" w:type="dxa"/>
            <w:tcBorders>
              <w:top w:val="single" w:sz="4" w:space="0" w:color="auto"/>
              <w:left w:val="single" w:sz="4" w:space="0" w:color="auto"/>
            </w:tcBorders>
            <w:shd w:val="clear" w:color="auto" w:fill="FFFFFF"/>
            <w:vAlign w:val="center"/>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1</w:t>
            </w:r>
          </w:p>
        </w:tc>
        <w:tc>
          <w:tcPr>
            <w:tcW w:w="974" w:type="dxa"/>
            <w:tcBorders>
              <w:top w:val="single" w:sz="4" w:space="0" w:color="auto"/>
              <w:left w:val="single" w:sz="4" w:space="0" w:color="auto"/>
              <w:right w:val="single" w:sz="4" w:space="0" w:color="auto"/>
            </w:tcBorders>
            <w:shd w:val="clear" w:color="auto" w:fill="FFFFFF"/>
          </w:tcPr>
          <w:p w:rsidR="00264259" w:rsidRPr="0017750B" w:rsidRDefault="00264259" w:rsidP="006B31F0">
            <w:pPr>
              <w:rPr>
                <w:sz w:val="24"/>
                <w:szCs w:val="24"/>
              </w:rPr>
            </w:pPr>
          </w:p>
        </w:tc>
      </w:tr>
      <w:tr w:rsidR="00264259" w:rsidRPr="0017750B" w:rsidTr="006B31F0">
        <w:trPr>
          <w:trHeight w:hRule="exact" w:val="307"/>
        </w:trPr>
        <w:tc>
          <w:tcPr>
            <w:tcW w:w="349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rPr>
                <w:sz w:val="24"/>
                <w:szCs w:val="24"/>
              </w:rPr>
            </w:pPr>
            <w:r w:rsidRPr="0017750B">
              <w:rPr>
                <w:sz w:val="24"/>
                <w:szCs w:val="24"/>
              </w:rPr>
              <w:t>Физическая культура</w:t>
            </w:r>
          </w:p>
        </w:tc>
        <w:tc>
          <w:tcPr>
            <w:tcW w:w="922"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ind w:left="400"/>
              <w:jc w:val="left"/>
              <w:rPr>
                <w:sz w:val="24"/>
                <w:szCs w:val="24"/>
              </w:rPr>
            </w:pPr>
            <w:r w:rsidRPr="0017750B">
              <w:rPr>
                <w:sz w:val="24"/>
                <w:szCs w:val="24"/>
              </w:rPr>
              <w:t>3</w:t>
            </w:r>
          </w:p>
        </w:tc>
        <w:tc>
          <w:tcPr>
            <w:tcW w:w="97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3</w:t>
            </w:r>
          </w:p>
        </w:tc>
        <w:tc>
          <w:tcPr>
            <w:tcW w:w="97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3</w:t>
            </w:r>
          </w:p>
        </w:tc>
        <w:tc>
          <w:tcPr>
            <w:tcW w:w="98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3</w:t>
            </w:r>
          </w:p>
        </w:tc>
        <w:tc>
          <w:tcPr>
            <w:tcW w:w="974" w:type="dxa"/>
            <w:tcBorders>
              <w:top w:val="single" w:sz="4" w:space="0" w:color="auto"/>
              <w:left w:val="single" w:sz="4" w:space="0" w:color="auto"/>
              <w:righ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3</w:t>
            </w:r>
          </w:p>
        </w:tc>
      </w:tr>
      <w:tr w:rsidR="00264259" w:rsidRPr="0017750B" w:rsidTr="006B31F0">
        <w:trPr>
          <w:trHeight w:hRule="exact" w:val="307"/>
        </w:trPr>
        <w:tc>
          <w:tcPr>
            <w:tcW w:w="349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rPr>
                <w:sz w:val="24"/>
                <w:szCs w:val="24"/>
              </w:rPr>
            </w:pPr>
            <w:r w:rsidRPr="0017750B">
              <w:rPr>
                <w:rStyle w:val="213pt"/>
                <w:sz w:val="24"/>
                <w:szCs w:val="24"/>
              </w:rPr>
              <w:t>Всего</w:t>
            </w:r>
          </w:p>
        </w:tc>
        <w:tc>
          <w:tcPr>
            <w:tcW w:w="922"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ind w:left="400"/>
              <w:jc w:val="left"/>
              <w:rPr>
                <w:sz w:val="24"/>
                <w:szCs w:val="24"/>
              </w:rPr>
            </w:pPr>
            <w:r w:rsidRPr="0017750B">
              <w:rPr>
                <w:rStyle w:val="213pt"/>
                <w:sz w:val="24"/>
                <w:szCs w:val="24"/>
              </w:rPr>
              <w:t>27</w:t>
            </w:r>
          </w:p>
        </w:tc>
        <w:tc>
          <w:tcPr>
            <w:tcW w:w="97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jc w:val="center"/>
              <w:rPr>
                <w:sz w:val="24"/>
                <w:szCs w:val="24"/>
              </w:rPr>
            </w:pPr>
            <w:r w:rsidRPr="0017750B">
              <w:rPr>
                <w:rStyle w:val="213pt"/>
                <w:sz w:val="24"/>
                <w:szCs w:val="24"/>
              </w:rPr>
              <w:t>28</w:t>
            </w:r>
          </w:p>
        </w:tc>
        <w:tc>
          <w:tcPr>
            <w:tcW w:w="97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jc w:val="center"/>
              <w:rPr>
                <w:sz w:val="24"/>
                <w:szCs w:val="24"/>
              </w:rPr>
            </w:pPr>
            <w:r w:rsidRPr="0017750B">
              <w:rPr>
                <w:rStyle w:val="213pt"/>
                <w:sz w:val="24"/>
                <w:szCs w:val="24"/>
              </w:rPr>
              <w:t>30</w:t>
            </w:r>
          </w:p>
        </w:tc>
        <w:tc>
          <w:tcPr>
            <w:tcW w:w="98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jc w:val="center"/>
              <w:rPr>
                <w:sz w:val="24"/>
                <w:szCs w:val="24"/>
              </w:rPr>
            </w:pPr>
            <w:r w:rsidRPr="0017750B">
              <w:rPr>
                <w:rStyle w:val="213pt"/>
                <w:sz w:val="24"/>
                <w:szCs w:val="24"/>
              </w:rPr>
              <w:t>31</w:t>
            </w:r>
          </w:p>
        </w:tc>
        <w:tc>
          <w:tcPr>
            <w:tcW w:w="974" w:type="dxa"/>
            <w:tcBorders>
              <w:top w:val="single" w:sz="4" w:space="0" w:color="auto"/>
              <w:left w:val="single" w:sz="4" w:space="0" w:color="auto"/>
              <w:righ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jc w:val="center"/>
              <w:rPr>
                <w:sz w:val="24"/>
                <w:szCs w:val="24"/>
              </w:rPr>
            </w:pPr>
            <w:r w:rsidRPr="0017750B">
              <w:rPr>
                <w:rStyle w:val="213pt"/>
                <w:sz w:val="24"/>
                <w:szCs w:val="24"/>
              </w:rPr>
              <w:t>30</w:t>
            </w:r>
          </w:p>
        </w:tc>
      </w:tr>
      <w:tr w:rsidR="00264259" w:rsidRPr="0017750B" w:rsidTr="006B31F0">
        <w:trPr>
          <w:trHeight w:hRule="exact" w:val="312"/>
        </w:trPr>
        <w:tc>
          <w:tcPr>
            <w:tcW w:w="349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rPr>
                <w:sz w:val="24"/>
                <w:szCs w:val="24"/>
              </w:rPr>
            </w:pPr>
            <w:r w:rsidRPr="0017750B">
              <w:rPr>
                <w:rStyle w:val="213pt"/>
                <w:sz w:val="24"/>
                <w:szCs w:val="24"/>
              </w:rPr>
              <w:t>Региональный компонент</w:t>
            </w:r>
          </w:p>
        </w:tc>
        <w:tc>
          <w:tcPr>
            <w:tcW w:w="922"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74"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79"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89"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74" w:type="dxa"/>
            <w:tcBorders>
              <w:top w:val="single" w:sz="4" w:space="0" w:color="auto"/>
              <w:left w:val="single" w:sz="4" w:space="0" w:color="auto"/>
              <w:right w:val="single" w:sz="4" w:space="0" w:color="auto"/>
            </w:tcBorders>
            <w:shd w:val="clear" w:color="auto" w:fill="FFFFFF"/>
          </w:tcPr>
          <w:p w:rsidR="00264259" w:rsidRPr="0017750B" w:rsidRDefault="00264259" w:rsidP="006B31F0">
            <w:pPr>
              <w:rPr>
                <w:sz w:val="24"/>
                <w:szCs w:val="24"/>
              </w:rPr>
            </w:pPr>
          </w:p>
        </w:tc>
      </w:tr>
      <w:tr w:rsidR="00264259" w:rsidRPr="0017750B" w:rsidTr="006B31F0">
        <w:trPr>
          <w:trHeight w:hRule="exact" w:val="307"/>
        </w:trPr>
        <w:tc>
          <w:tcPr>
            <w:tcW w:w="349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rPr>
                <w:sz w:val="24"/>
                <w:szCs w:val="24"/>
              </w:rPr>
            </w:pPr>
            <w:r w:rsidRPr="0017750B">
              <w:rPr>
                <w:sz w:val="24"/>
                <w:szCs w:val="24"/>
              </w:rPr>
              <w:t>История ЕАО</w:t>
            </w:r>
          </w:p>
        </w:tc>
        <w:tc>
          <w:tcPr>
            <w:tcW w:w="922"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74"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79"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8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ind w:left="320"/>
              <w:jc w:val="left"/>
              <w:rPr>
                <w:sz w:val="24"/>
                <w:szCs w:val="24"/>
              </w:rPr>
            </w:pPr>
          </w:p>
        </w:tc>
        <w:tc>
          <w:tcPr>
            <w:tcW w:w="974" w:type="dxa"/>
            <w:tcBorders>
              <w:top w:val="single" w:sz="4" w:space="0" w:color="auto"/>
              <w:left w:val="single" w:sz="4" w:space="0" w:color="auto"/>
              <w:righ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ind w:left="340"/>
              <w:jc w:val="left"/>
              <w:rPr>
                <w:sz w:val="24"/>
                <w:szCs w:val="24"/>
              </w:rPr>
            </w:pPr>
            <w:r w:rsidRPr="0017750B">
              <w:rPr>
                <w:sz w:val="24"/>
                <w:szCs w:val="24"/>
              </w:rPr>
              <w:t>0,5</w:t>
            </w:r>
          </w:p>
        </w:tc>
      </w:tr>
      <w:tr w:rsidR="00264259" w:rsidRPr="0017750B" w:rsidTr="006B31F0">
        <w:trPr>
          <w:trHeight w:hRule="exact" w:val="307"/>
        </w:trPr>
        <w:tc>
          <w:tcPr>
            <w:tcW w:w="349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rPr>
                <w:sz w:val="24"/>
                <w:szCs w:val="24"/>
              </w:rPr>
            </w:pPr>
            <w:r w:rsidRPr="0017750B">
              <w:rPr>
                <w:sz w:val="24"/>
                <w:szCs w:val="24"/>
              </w:rPr>
              <w:t>Г еография ЕАО</w:t>
            </w:r>
          </w:p>
        </w:tc>
        <w:tc>
          <w:tcPr>
            <w:tcW w:w="922"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74"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79"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8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ind w:left="320"/>
              <w:jc w:val="left"/>
              <w:rPr>
                <w:sz w:val="24"/>
                <w:szCs w:val="24"/>
              </w:rPr>
            </w:pPr>
          </w:p>
        </w:tc>
        <w:tc>
          <w:tcPr>
            <w:tcW w:w="974" w:type="dxa"/>
            <w:tcBorders>
              <w:top w:val="single" w:sz="4" w:space="0" w:color="auto"/>
              <w:left w:val="single" w:sz="4" w:space="0" w:color="auto"/>
              <w:right w:val="single" w:sz="4" w:space="0" w:color="auto"/>
            </w:tcBorders>
            <w:shd w:val="clear" w:color="auto" w:fill="FFFFFF"/>
            <w:vAlign w:val="bottom"/>
          </w:tcPr>
          <w:p w:rsidR="00264259" w:rsidRPr="0017750B" w:rsidRDefault="00264259" w:rsidP="006B31F0">
            <w:pPr>
              <w:pStyle w:val="26"/>
              <w:shd w:val="clear" w:color="auto" w:fill="auto"/>
              <w:spacing w:after="0" w:line="280" w:lineRule="exact"/>
              <w:ind w:left="340"/>
              <w:jc w:val="left"/>
              <w:rPr>
                <w:sz w:val="24"/>
                <w:szCs w:val="24"/>
              </w:rPr>
            </w:pPr>
            <w:r w:rsidRPr="0017750B">
              <w:rPr>
                <w:sz w:val="24"/>
                <w:szCs w:val="24"/>
              </w:rPr>
              <w:t>0,5</w:t>
            </w:r>
          </w:p>
        </w:tc>
      </w:tr>
      <w:tr w:rsidR="00264259" w:rsidRPr="0017750B" w:rsidTr="006B31F0">
        <w:trPr>
          <w:trHeight w:hRule="exact" w:val="590"/>
        </w:trPr>
        <w:tc>
          <w:tcPr>
            <w:tcW w:w="349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93" w:lineRule="exact"/>
              <w:rPr>
                <w:sz w:val="24"/>
                <w:szCs w:val="24"/>
              </w:rPr>
            </w:pPr>
            <w:r w:rsidRPr="0017750B">
              <w:rPr>
                <w:sz w:val="24"/>
                <w:szCs w:val="24"/>
              </w:rPr>
              <w:t>Основы безопасности жизнедеятельности</w:t>
            </w:r>
          </w:p>
        </w:tc>
        <w:tc>
          <w:tcPr>
            <w:tcW w:w="922"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74" w:type="dxa"/>
            <w:tcBorders>
              <w:top w:val="single" w:sz="4" w:space="0" w:color="auto"/>
              <w:left w:val="single" w:sz="4" w:space="0" w:color="auto"/>
            </w:tcBorders>
            <w:shd w:val="clear" w:color="auto" w:fill="FFFFFF"/>
            <w:vAlign w:val="center"/>
          </w:tcPr>
          <w:p w:rsidR="00264259" w:rsidRPr="0017750B" w:rsidRDefault="00264259" w:rsidP="006B31F0">
            <w:pPr>
              <w:pStyle w:val="26"/>
              <w:shd w:val="clear" w:color="auto" w:fill="auto"/>
              <w:spacing w:after="0" w:line="280" w:lineRule="exact"/>
              <w:jc w:val="center"/>
              <w:rPr>
                <w:sz w:val="24"/>
                <w:szCs w:val="24"/>
              </w:rPr>
            </w:pPr>
          </w:p>
        </w:tc>
        <w:tc>
          <w:tcPr>
            <w:tcW w:w="979" w:type="dxa"/>
            <w:tcBorders>
              <w:top w:val="single" w:sz="4" w:space="0" w:color="auto"/>
              <w:left w:val="single" w:sz="4" w:space="0" w:color="auto"/>
            </w:tcBorders>
            <w:shd w:val="clear" w:color="auto" w:fill="FFFFFF"/>
            <w:vAlign w:val="center"/>
          </w:tcPr>
          <w:p w:rsidR="00264259" w:rsidRPr="0017750B" w:rsidRDefault="00264259" w:rsidP="006B31F0">
            <w:pPr>
              <w:pStyle w:val="26"/>
              <w:shd w:val="clear" w:color="auto" w:fill="auto"/>
              <w:spacing w:after="0" w:line="280" w:lineRule="exact"/>
              <w:jc w:val="center"/>
              <w:rPr>
                <w:sz w:val="24"/>
                <w:szCs w:val="24"/>
              </w:rPr>
            </w:pPr>
          </w:p>
        </w:tc>
        <w:tc>
          <w:tcPr>
            <w:tcW w:w="989"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74" w:type="dxa"/>
            <w:tcBorders>
              <w:top w:val="single" w:sz="4" w:space="0" w:color="auto"/>
              <w:left w:val="single" w:sz="4" w:space="0" w:color="auto"/>
              <w:right w:val="single" w:sz="4" w:space="0" w:color="auto"/>
            </w:tcBorders>
            <w:shd w:val="clear" w:color="auto" w:fill="FFFFFF"/>
            <w:vAlign w:val="center"/>
          </w:tcPr>
          <w:p w:rsidR="00264259" w:rsidRPr="0017750B" w:rsidRDefault="00264259" w:rsidP="006B31F0">
            <w:pPr>
              <w:pStyle w:val="26"/>
              <w:shd w:val="clear" w:color="auto" w:fill="auto"/>
              <w:spacing w:after="0" w:line="280" w:lineRule="exact"/>
              <w:jc w:val="center"/>
              <w:rPr>
                <w:sz w:val="24"/>
                <w:szCs w:val="24"/>
              </w:rPr>
            </w:pPr>
            <w:r w:rsidRPr="0017750B">
              <w:rPr>
                <w:sz w:val="24"/>
                <w:szCs w:val="24"/>
              </w:rPr>
              <w:t>1</w:t>
            </w:r>
          </w:p>
        </w:tc>
      </w:tr>
      <w:tr w:rsidR="00264259" w:rsidRPr="0017750B" w:rsidTr="006B31F0">
        <w:trPr>
          <w:trHeight w:hRule="exact" w:val="302"/>
        </w:trPr>
        <w:tc>
          <w:tcPr>
            <w:tcW w:w="3494" w:type="dxa"/>
            <w:tcBorders>
              <w:top w:val="single" w:sz="4" w:space="0" w:color="auto"/>
              <w:left w:val="single" w:sz="4" w:space="0" w:color="auto"/>
            </w:tcBorders>
            <w:shd w:val="clear" w:color="auto" w:fill="FFFFFF"/>
            <w:vAlign w:val="center"/>
          </w:tcPr>
          <w:p w:rsidR="00264259" w:rsidRPr="0017750B" w:rsidRDefault="00264259" w:rsidP="006B31F0">
            <w:pPr>
              <w:pStyle w:val="26"/>
              <w:shd w:val="clear" w:color="auto" w:fill="auto"/>
              <w:spacing w:after="0" w:line="260" w:lineRule="exact"/>
              <w:rPr>
                <w:sz w:val="24"/>
                <w:szCs w:val="24"/>
              </w:rPr>
            </w:pPr>
            <w:r w:rsidRPr="0017750B">
              <w:rPr>
                <w:rStyle w:val="213pt"/>
                <w:sz w:val="24"/>
                <w:szCs w:val="24"/>
              </w:rPr>
              <w:t>Всего</w:t>
            </w:r>
          </w:p>
        </w:tc>
        <w:tc>
          <w:tcPr>
            <w:tcW w:w="922"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7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jc w:val="center"/>
              <w:rPr>
                <w:sz w:val="24"/>
                <w:szCs w:val="24"/>
              </w:rPr>
            </w:pPr>
          </w:p>
        </w:tc>
        <w:tc>
          <w:tcPr>
            <w:tcW w:w="97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jc w:val="center"/>
              <w:rPr>
                <w:sz w:val="24"/>
                <w:szCs w:val="24"/>
              </w:rPr>
            </w:pPr>
          </w:p>
        </w:tc>
        <w:tc>
          <w:tcPr>
            <w:tcW w:w="98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jc w:val="center"/>
              <w:rPr>
                <w:sz w:val="24"/>
                <w:szCs w:val="24"/>
              </w:rPr>
            </w:pPr>
          </w:p>
        </w:tc>
        <w:tc>
          <w:tcPr>
            <w:tcW w:w="974" w:type="dxa"/>
            <w:tcBorders>
              <w:top w:val="single" w:sz="4" w:space="0" w:color="auto"/>
              <w:left w:val="single" w:sz="4" w:space="0" w:color="auto"/>
              <w:righ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jc w:val="center"/>
              <w:rPr>
                <w:sz w:val="24"/>
                <w:szCs w:val="24"/>
              </w:rPr>
            </w:pPr>
            <w:r w:rsidRPr="0017750B">
              <w:rPr>
                <w:rStyle w:val="213pt"/>
                <w:sz w:val="24"/>
                <w:szCs w:val="24"/>
              </w:rPr>
              <w:t>2</w:t>
            </w:r>
          </w:p>
        </w:tc>
      </w:tr>
      <w:tr w:rsidR="00264259" w:rsidRPr="0017750B" w:rsidTr="006B31F0">
        <w:trPr>
          <w:trHeight w:hRule="exact" w:val="637"/>
        </w:trPr>
        <w:tc>
          <w:tcPr>
            <w:tcW w:w="3494" w:type="dxa"/>
            <w:tcBorders>
              <w:top w:val="single" w:sz="4" w:space="0" w:color="auto"/>
              <w:left w:val="single" w:sz="4" w:space="0" w:color="auto"/>
            </w:tcBorders>
            <w:shd w:val="clear" w:color="auto" w:fill="FFFFFF"/>
            <w:vAlign w:val="center"/>
          </w:tcPr>
          <w:p w:rsidR="00264259" w:rsidRPr="0017750B" w:rsidRDefault="00264259" w:rsidP="006B31F0">
            <w:pPr>
              <w:pStyle w:val="26"/>
              <w:shd w:val="clear" w:color="auto" w:fill="auto"/>
              <w:spacing w:after="0" w:line="260" w:lineRule="exact"/>
              <w:rPr>
                <w:rStyle w:val="213pt"/>
                <w:sz w:val="24"/>
                <w:szCs w:val="24"/>
              </w:rPr>
            </w:pPr>
            <w:r w:rsidRPr="0017750B">
              <w:rPr>
                <w:rStyle w:val="213pt"/>
                <w:sz w:val="24"/>
                <w:szCs w:val="24"/>
              </w:rPr>
              <w:t>Компонент образовательного учреждения</w:t>
            </w:r>
          </w:p>
        </w:tc>
        <w:tc>
          <w:tcPr>
            <w:tcW w:w="922" w:type="dxa"/>
            <w:tcBorders>
              <w:top w:val="single" w:sz="4" w:space="0" w:color="auto"/>
              <w:left w:val="single" w:sz="4" w:space="0" w:color="auto"/>
            </w:tcBorders>
            <w:shd w:val="clear" w:color="auto" w:fill="FFFFFF"/>
          </w:tcPr>
          <w:p w:rsidR="00264259" w:rsidRPr="0017750B" w:rsidRDefault="00264259" w:rsidP="006B31F0">
            <w:pPr>
              <w:rPr>
                <w:sz w:val="24"/>
                <w:szCs w:val="24"/>
              </w:rPr>
            </w:pPr>
          </w:p>
        </w:tc>
        <w:tc>
          <w:tcPr>
            <w:tcW w:w="97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jc w:val="center"/>
              <w:rPr>
                <w:rStyle w:val="213pt"/>
                <w:sz w:val="24"/>
                <w:szCs w:val="24"/>
              </w:rPr>
            </w:pPr>
          </w:p>
        </w:tc>
        <w:tc>
          <w:tcPr>
            <w:tcW w:w="97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jc w:val="center"/>
              <w:rPr>
                <w:rStyle w:val="213pt"/>
                <w:sz w:val="24"/>
                <w:szCs w:val="24"/>
              </w:rPr>
            </w:pPr>
          </w:p>
        </w:tc>
        <w:tc>
          <w:tcPr>
            <w:tcW w:w="98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jc w:val="center"/>
              <w:rPr>
                <w:rStyle w:val="213pt"/>
                <w:sz w:val="24"/>
                <w:szCs w:val="24"/>
              </w:rPr>
            </w:pPr>
          </w:p>
        </w:tc>
        <w:tc>
          <w:tcPr>
            <w:tcW w:w="974" w:type="dxa"/>
            <w:tcBorders>
              <w:top w:val="single" w:sz="4" w:space="0" w:color="auto"/>
              <w:left w:val="single" w:sz="4" w:space="0" w:color="auto"/>
              <w:righ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jc w:val="center"/>
              <w:rPr>
                <w:rStyle w:val="213pt"/>
                <w:sz w:val="24"/>
                <w:szCs w:val="24"/>
              </w:rPr>
            </w:pPr>
            <w:r w:rsidRPr="0017750B">
              <w:rPr>
                <w:rStyle w:val="213pt"/>
                <w:sz w:val="24"/>
                <w:szCs w:val="24"/>
              </w:rPr>
              <w:t>4</w:t>
            </w:r>
          </w:p>
        </w:tc>
      </w:tr>
      <w:tr w:rsidR="00264259" w:rsidRPr="0017750B" w:rsidTr="006B31F0">
        <w:trPr>
          <w:trHeight w:hRule="exact" w:val="302"/>
        </w:trPr>
        <w:tc>
          <w:tcPr>
            <w:tcW w:w="3494" w:type="dxa"/>
            <w:tcBorders>
              <w:top w:val="single" w:sz="4" w:space="0" w:color="auto"/>
              <w:left w:val="single" w:sz="4" w:space="0" w:color="auto"/>
            </w:tcBorders>
            <w:shd w:val="clear" w:color="auto" w:fill="FFFFFF"/>
          </w:tcPr>
          <w:p w:rsidR="00264259" w:rsidRPr="0017750B" w:rsidRDefault="00264259" w:rsidP="006B31F0">
            <w:pPr>
              <w:snapToGrid w:val="0"/>
              <w:rPr>
                <w:sz w:val="24"/>
                <w:szCs w:val="24"/>
              </w:rPr>
            </w:pPr>
            <w:r w:rsidRPr="0017750B">
              <w:rPr>
                <w:sz w:val="24"/>
                <w:szCs w:val="24"/>
              </w:rPr>
              <w:t>Предпрофильная подготовка</w:t>
            </w:r>
          </w:p>
        </w:tc>
        <w:tc>
          <w:tcPr>
            <w:tcW w:w="922" w:type="dxa"/>
            <w:tcBorders>
              <w:top w:val="single" w:sz="4" w:space="0" w:color="auto"/>
              <w:left w:val="single" w:sz="4" w:space="0" w:color="auto"/>
            </w:tcBorders>
            <w:shd w:val="clear" w:color="auto" w:fill="FFFFFF"/>
            <w:vAlign w:val="center"/>
          </w:tcPr>
          <w:p w:rsidR="00264259" w:rsidRPr="0017750B" w:rsidRDefault="00264259" w:rsidP="006B31F0">
            <w:pPr>
              <w:jc w:val="center"/>
              <w:rPr>
                <w:color w:val="FF0000"/>
                <w:sz w:val="24"/>
                <w:szCs w:val="24"/>
              </w:rPr>
            </w:pPr>
          </w:p>
        </w:tc>
        <w:tc>
          <w:tcPr>
            <w:tcW w:w="974" w:type="dxa"/>
            <w:tcBorders>
              <w:top w:val="single" w:sz="4" w:space="0" w:color="auto"/>
              <w:left w:val="single" w:sz="4" w:space="0" w:color="auto"/>
            </w:tcBorders>
            <w:shd w:val="clear" w:color="auto" w:fill="FFFFFF"/>
            <w:vAlign w:val="center"/>
          </w:tcPr>
          <w:p w:rsidR="00264259" w:rsidRPr="0017750B" w:rsidRDefault="00264259" w:rsidP="006B31F0">
            <w:pPr>
              <w:jc w:val="center"/>
              <w:rPr>
                <w:color w:val="FF0000"/>
                <w:sz w:val="24"/>
                <w:szCs w:val="24"/>
              </w:rPr>
            </w:pPr>
          </w:p>
        </w:tc>
        <w:tc>
          <w:tcPr>
            <w:tcW w:w="97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jc w:val="center"/>
              <w:rPr>
                <w:rStyle w:val="213pt"/>
                <w:sz w:val="24"/>
                <w:szCs w:val="24"/>
              </w:rPr>
            </w:pPr>
          </w:p>
        </w:tc>
        <w:tc>
          <w:tcPr>
            <w:tcW w:w="98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jc w:val="center"/>
              <w:rPr>
                <w:rStyle w:val="213pt"/>
                <w:sz w:val="24"/>
                <w:szCs w:val="24"/>
              </w:rPr>
            </w:pPr>
          </w:p>
        </w:tc>
        <w:tc>
          <w:tcPr>
            <w:tcW w:w="974" w:type="dxa"/>
            <w:tcBorders>
              <w:top w:val="single" w:sz="4" w:space="0" w:color="auto"/>
              <w:left w:val="single" w:sz="4" w:space="0" w:color="auto"/>
              <w:right w:val="single" w:sz="4" w:space="0" w:color="auto"/>
            </w:tcBorders>
            <w:shd w:val="clear" w:color="auto" w:fill="FFFFFF"/>
            <w:vAlign w:val="center"/>
          </w:tcPr>
          <w:p w:rsidR="00264259" w:rsidRPr="0017750B" w:rsidRDefault="00264259" w:rsidP="006B31F0">
            <w:pPr>
              <w:jc w:val="center"/>
              <w:rPr>
                <w:sz w:val="24"/>
                <w:szCs w:val="24"/>
              </w:rPr>
            </w:pPr>
            <w:r w:rsidRPr="0017750B">
              <w:rPr>
                <w:sz w:val="24"/>
                <w:szCs w:val="24"/>
              </w:rPr>
              <w:t>1</w:t>
            </w:r>
          </w:p>
        </w:tc>
      </w:tr>
      <w:tr w:rsidR="00264259" w:rsidRPr="0017750B" w:rsidTr="006B31F0">
        <w:trPr>
          <w:trHeight w:hRule="exact" w:val="302"/>
        </w:trPr>
        <w:tc>
          <w:tcPr>
            <w:tcW w:w="3494" w:type="dxa"/>
            <w:tcBorders>
              <w:top w:val="single" w:sz="4" w:space="0" w:color="auto"/>
              <w:left w:val="single" w:sz="4" w:space="0" w:color="auto"/>
            </w:tcBorders>
            <w:shd w:val="clear" w:color="auto" w:fill="FFFFFF"/>
          </w:tcPr>
          <w:p w:rsidR="00264259" w:rsidRPr="0017750B" w:rsidRDefault="00264259" w:rsidP="006B31F0">
            <w:pPr>
              <w:snapToGrid w:val="0"/>
              <w:rPr>
                <w:sz w:val="24"/>
                <w:szCs w:val="24"/>
              </w:rPr>
            </w:pPr>
            <w:r w:rsidRPr="0017750B">
              <w:rPr>
                <w:sz w:val="24"/>
                <w:szCs w:val="24"/>
              </w:rPr>
              <w:t>Элективы</w:t>
            </w:r>
          </w:p>
        </w:tc>
        <w:tc>
          <w:tcPr>
            <w:tcW w:w="922" w:type="dxa"/>
            <w:tcBorders>
              <w:top w:val="single" w:sz="4" w:space="0" w:color="auto"/>
              <w:left w:val="single" w:sz="4" w:space="0" w:color="auto"/>
            </w:tcBorders>
            <w:shd w:val="clear" w:color="auto" w:fill="FFFFFF"/>
            <w:vAlign w:val="center"/>
          </w:tcPr>
          <w:p w:rsidR="00264259" w:rsidRPr="0017750B" w:rsidRDefault="00264259" w:rsidP="006B31F0">
            <w:pPr>
              <w:jc w:val="center"/>
              <w:rPr>
                <w:color w:val="FF0000"/>
                <w:sz w:val="24"/>
                <w:szCs w:val="24"/>
              </w:rPr>
            </w:pPr>
          </w:p>
        </w:tc>
        <w:tc>
          <w:tcPr>
            <w:tcW w:w="974" w:type="dxa"/>
            <w:tcBorders>
              <w:top w:val="single" w:sz="4" w:space="0" w:color="auto"/>
              <w:left w:val="single" w:sz="4" w:space="0" w:color="auto"/>
            </w:tcBorders>
            <w:shd w:val="clear" w:color="auto" w:fill="FFFFFF"/>
            <w:vAlign w:val="center"/>
          </w:tcPr>
          <w:p w:rsidR="00264259" w:rsidRPr="0017750B" w:rsidRDefault="00264259" w:rsidP="006B31F0">
            <w:pPr>
              <w:jc w:val="center"/>
              <w:rPr>
                <w:color w:val="FF0000"/>
                <w:sz w:val="24"/>
                <w:szCs w:val="24"/>
              </w:rPr>
            </w:pPr>
          </w:p>
        </w:tc>
        <w:tc>
          <w:tcPr>
            <w:tcW w:w="97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jc w:val="center"/>
              <w:rPr>
                <w:rStyle w:val="213pt"/>
                <w:sz w:val="24"/>
                <w:szCs w:val="24"/>
              </w:rPr>
            </w:pPr>
          </w:p>
        </w:tc>
        <w:tc>
          <w:tcPr>
            <w:tcW w:w="98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jc w:val="center"/>
              <w:rPr>
                <w:rStyle w:val="213pt"/>
                <w:sz w:val="24"/>
                <w:szCs w:val="24"/>
              </w:rPr>
            </w:pPr>
          </w:p>
        </w:tc>
        <w:tc>
          <w:tcPr>
            <w:tcW w:w="974" w:type="dxa"/>
            <w:tcBorders>
              <w:top w:val="single" w:sz="4" w:space="0" w:color="auto"/>
              <w:left w:val="single" w:sz="4" w:space="0" w:color="auto"/>
              <w:right w:val="single" w:sz="4" w:space="0" w:color="auto"/>
            </w:tcBorders>
            <w:shd w:val="clear" w:color="auto" w:fill="FFFFFF"/>
            <w:vAlign w:val="center"/>
          </w:tcPr>
          <w:p w:rsidR="00264259" w:rsidRPr="0017750B" w:rsidRDefault="00264259" w:rsidP="006B31F0">
            <w:pPr>
              <w:jc w:val="center"/>
              <w:rPr>
                <w:sz w:val="24"/>
                <w:szCs w:val="24"/>
              </w:rPr>
            </w:pPr>
            <w:r w:rsidRPr="0017750B">
              <w:rPr>
                <w:sz w:val="24"/>
                <w:szCs w:val="24"/>
              </w:rPr>
              <w:t>1,5</w:t>
            </w:r>
          </w:p>
        </w:tc>
      </w:tr>
      <w:tr w:rsidR="00264259" w:rsidRPr="0017750B" w:rsidTr="006B31F0">
        <w:trPr>
          <w:trHeight w:hRule="exact" w:val="302"/>
        </w:trPr>
        <w:tc>
          <w:tcPr>
            <w:tcW w:w="3494" w:type="dxa"/>
            <w:tcBorders>
              <w:top w:val="single" w:sz="4" w:space="0" w:color="auto"/>
              <w:left w:val="single" w:sz="4" w:space="0" w:color="auto"/>
            </w:tcBorders>
            <w:shd w:val="clear" w:color="auto" w:fill="FFFFFF"/>
          </w:tcPr>
          <w:p w:rsidR="00264259" w:rsidRPr="0017750B" w:rsidRDefault="00264259" w:rsidP="006B31F0">
            <w:pPr>
              <w:snapToGrid w:val="0"/>
              <w:rPr>
                <w:sz w:val="24"/>
                <w:szCs w:val="24"/>
              </w:rPr>
            </w:pPr>
            <w:r w:rsidRPr="0017750B">
              <w:rPr>
                <w:sz w:val="24"/>
                <w:szCs w:val="24"/>
              </w:rPr>
              <w:t>Индивидуально-групповые занятия</w:t>
            </w:r>
          </w:p>
        </w:tc>
        <w:tc>
          <w:tcPr>
            <w:tcW w:w="922" w:type="dxa"/>
            <w:tcBorders>
              <w:top w:val="single" w:sz="4" w:space="0" w:color="auto"/>
              <w:left w:val="single" w:sz="4" w:space="0" w:color="auto"/>
            </w:tcBorders>
            <w:shd w:val="clear" w:color="auto" w:fill="FFFFFF"/>
            <w:vAlign w:val="center"/>
          </w:tcPr>
          <w:p w:rsidR="00264259" w:rsidRPr="0017750B" w:rsidRDefault="00264259" w:rsidP="006B31F0">
            <w:pPr>
              <w:jc w:val="center"/>
              <w:rPr>
                <w:color w:val="FF0000"/>
                <w:sz w:val="24"/>
                <w:szCs w:val="24"/>
              </w:rPr>
            </w:pPr>
            <w:r w:rsidRPr="0017750B">
              <w:rPr>
                <w:color w:val="FF0000"/>
                <w:sz w:val="24"/>
                <w:szCs w:val="24"/>
              </w:rPr>
              <w:t xml:space="preserve">      </w:t>
            </w:r>
          </w:p>
        </w:tc>
        <w:tc>
          <w:tcPr>
            <w:tcW w:w="974" w:type="dxa"/>
            <w:tcBorders>
              <w:top w:val="single" w:sz="4" w:space="0" w:color="auto"/>
              <w:left w:val="single" w:sz="4" w:space="0" w:color="auto"/>
            </w:tcBorders>
            <w:shd w:val="clear" w:color="auto" w:fill="FFFFFF"/>
            <w:vAlign w:val="center"/>
          </w:tcPr>
          <w:p w:rsidR="00264259" w:rsidRPr="0017750B" w:rsidRDefault="00264259" w:rsidP="006B31F0">
            <w:pPr>
              <w:jc w:val="center"/>
              <w:rPr>
                <w:color w:val="FF0000"/>
                <w:sz w:val="24"/>
                <w:szCs w:val="24"/>
              </w:rPr>
            </w:pPr>
            <w:r w:rsidRPr="0017750B">
              <w:rPr>
                <w:color w:val="FF0000"/>
                <w:sz w:val="24"/>
                <w:szCs w:val="24"/>
              </w:rPr>
              <w:t xml:space="preserve">      </w:t>
            </w:r>
          </w:p>
        </w:tc>
        <w:tc>
          <w:tcPr>
            <w:tcW w:w="97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jc w:val="center"/>
              <w:rPr>
                <w:rStyle w:val="213pt"/>
                <w:sz w:val="24"/>
                <w:szCs w:val="24"/>
              </w:rPr>
            </w:pPr>
          </w:p>
        </w:tc>
        <w:tc>
          <w:tcPr>
            <w:tcW w:w="989"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60" w:lineRule="exact"/>
              <w:jc w:val="center"/>
              <w:rPr>
                <w:rStyle w:val="213pt"/>
                <w:sz w:val="24"/>
                <w:szCs w:val="24"/>
              </w:rPr>
            </w:pPr>
          </w:p>
        </w:tc>
        <w:tc>
          <w:tcPr>
            <w:tcW w:w="974" w:type="dxa"/>
            <w:tcBorders>
              <w:top w:val="single" w:sz="4" w:space="0" w:color="auto"/>
              <w:left w:val="single" w:sz="4" w:space="0" w:color="auto"/>
              <w:right w:val="single" w:sz="4" w:space="0" w:color="auto"/>
            </w:tcBorders>
            <w:shd w:val="clear" w:color="auto" w:fill="FFFFFF"/>
            <w:vAlign w:val="center"/>
          </w:tcPr>
          <w:p w:rsidR="00264259" w:rsidRPr="0017750B" w:rsidRDefault="00264259" w:rsidP="006B31F0">
            <w:pPr>
              <w:jc w:val="center"/>
              <w:rPr>
                <w:sz w:val="24"/>
                <w:szCs w:val="24"/>
              </w:rPr>
            </w:pPr>
            <w:r w:rsidRPr="0017750B">
              <w:rPr>
                <w:sz w:val="24"/>
                <w:szCs w:val="24"/>
              </w:rPr>
              <w:t>1,5</w:t>
            </w:r>
          </w:p>
        </w:tc>
      </w:tr>
      <w:tr w:rsidR="00264259" w:rsidRPr="0017750B" w:rsidTr="006B31F0">
        <w:trPr>
          <w:trHeight w:hRule="exact" w:val="1190"/>
        </w:trPr>
        <w:tc>
          <w:tcPr>
            <w:tcW w:w="3494" w:type="dxa"/>
            <w:tcBorders>
              <w:top w:val="single" w:sz="4" w:space="0" w:color="auto"/>
              <w:left w:val="single" w:sz="4" w:space="0" w:color="auto"/>
            </w:tcBorders>
            <w:shd w:val="clear" w:color="auto" w:fill="FFFFFF"/>
            <w:vAlign w:val="bottom"/>
          </w:tcPr>
          <w:p w:rsidR="00264259" w:rsidRPr="0017750B" w:rsidRDefault="00264259" w:rsidP="006B31F0">
            <w:pPr>
              <w:pStyle w:val="26"/>
              <w:shd w:val="clear" w:color="auto" w:fill="auto"/>
              <w:spacing w:after="0" w:line="293" w:lineRule="exact"/>
              <w:rPr>
                <w:sz w:val="24"/>
                <w:szCs w:val="24"/>
              </w:rPr>
            </w:pPr>
            <w:r w:rsidRPr="0017750B">
              <w:rPr>
                <w:rStyle w:val="213pt"/>
                <w:sz w:val="24"/>
                <w:szCs w:val="24"/>
              </w:rPr>
              <w:t xml:space="preserve">Предельно допустимая аудиторная учебная нагрузка </w:t>
            </w:r>
            <w:r w:rsidRPr="0017750B">
              <w:rPr>
                <w:sz w:val="24"/>
                <w:szCs w:val="24"/>
              </w:rPr>
              <w:t>(6-дневная учебная неделя)</w:t>
            </w:r>
          </w:p>
        </w:tc>
        <w:tc>
          <w:tcPr>
            <w:tcW w:w="922" w:type="dxa"/>
            <w:tcBorders>
              <w:top w:val="single" w:sz="4" w:space="0" w:color="auto"/>
              <w:left w:val="single" w:sz="4" w:space="0" w:color="auto"/>
            </w:tcBorders>
            <w:shd w:val="clear" w:color="auto" w:fill="FFFFFF"/>
            <w:vAlign w:val="center"/>
          </w:tcPr>
          <w:p w:rsidR="00264259" w:rsidRPr="0017750B" w:rsidRDefault="00264259" w:rsidP="006B31F0">
            <w:pPr>
              <w:pStyle w:val="26"/>
              <w:shd w:val="clear" w:color="auto" w:fill="auto"/>
              <w:spacing w:after="0" w:line="260" w:lineRule="exact"/>
              <w:ind w:left="400"/>
              <w:jc w:val="left"/>
              <w:rPr>
                <w:sz w:val="24"/>
                <w:szCs w:val="24"/>
              </w:rPr>
            </w:pPr>
            <w:r w:rsidRPr="0017750B">
              <w:rPr>
                <w:rStyle w:val="213pt"/>
                <w:sz w:val="24"/>
                <w:szCs w:val="24"/>
              </w:rPr>
              <w:t>31</w:t>
            </w:r>
          </w:p>
        </w:tc>
        <w:tc>
          <w:tcPr>
            <w:tcW w:w="974" w:type="dxa"/>
            <w:tcBorders>
              <w:top w:val="single" w:sz="4" w:space="0" w:color="auto"/>
              <w:left w:val="single" w:sz="4" w:space="0" w:color="auto"/>
            </w:tcBorders>
            <w:shd w:val="clear" w:color="auto" w:fill="FFFFFF"/>
            <w:vAlign w:val="center"/>
          </w:tcPr>
          <w:p w:rsidR="00264259" w:rsidRPr="0017750B" w:rsidRDefault="00264259" w:rsidP="006B31F0">
            <w:pPr>
              <w:pStyle w:val="26"/>
              <w:shd w:val="clear" w:color="auto" w:fill="auto"/>
              <w:spacing w:after="0" w:line="260" w:lineRule="exact"/>
              <w:jc w:val="center"/>
              <w:rPr>
                <w:sz w:val="24"/>
                <w:szCs w:val="24"/>
              </w:rPr>
            </w:pPr>
            <w:r w:rsidRPr="0017750B">
              <w:rPr>
                <w:rStyle w:val="213pt"/>
                <w:sz w:val="24"/>
                <w:szCs w:val="24"/>
              </w:rPr>
              <w:t>33</w:t>
            </w:r>
          </w:p>
        </w:tc>
        <w:tc>
          <w:tcPr>
            <w:tcW w:w="979" w:type="dxa"/>
            <w:tcBorders>
              <w:top w:val="single" w:sz="4" w:space="0" w:color="auto"/>
              <w:left w:val="single" w:sz="4" w:space="0" w:color="auto"/>
            </w:tcBorders>
            <w:shd w:val="clear" w:color="auto" w:fill="FFFFFF"/>
            <w:vAlign w:val="center"/>
          </w:tcPr>
          <w:p w:rsidR="00264259" w:rsidRPr="0017750B" w:rsidRDefault="00264259" w:rsidP="006B31F0">
            <w:pPr>
              <w:pStyle w:val="26"/>
              <w:shd w:val="clear" w:color="auto" w:fill="auto"/>
              <w:spacing w:after="0" w:line="260" w:lineRule="exact"/>
              <w:jc w:val="center"/>
              <w:rPr>
                <w:sz w:val="24"/>
                <w:szCs w:val="24"/>
              </w:rPr>
            </w:pPr>
            <w:r w:rsidRPr="0017750B">
              <w:rPr>
                <w:rStyle w:val="213pt"/>
                <w:sz w:val="24"/>
                <w:szCs w:val="24"/>
              </w:rPr>
              <w:t>35</w:t>
            </w:r>
          </w:p>
        </w:tc>
        <w:tc>
          <w:tcPr>
            <w:tcW w:w="989" w:type="dxa"/>
            <w:tcBorders>
              <w:top w:val="single" w:sz="4" w:space="0" w:color="auto"/>
              <w:left w:val="single" w:sz="4" w:space="0" w:color="auto"/>
            </w:tcBorders>
            <w:shd w:val="clear" w:color="auto" w:fill="FFFFFF"/>
            <w:vAlign w:val="center"/>
          </w:tcPr>
          <w:p w:rsidR="00264259" w:rsidRPr="0017750B" w:rsidRDefault="00264259" w:rsidP="006B31F0">
            <w:pPr>
              <w:pStyle w:val="26"/>
              <w:shd w:val="clear" w:color="auto" w:fill="auto"/>
              <w:spacing w:after="0" w:line="260" w:lineRule="exact"/>
              <w:jc w:val="center"/>
              <w:rPr>
                <w:sz w:val="24"/>
                <w:szCs w:val="24"/>
              </w:rPr>
            </w:pPr>
            <w:r w:rsidRPr="0017750B">
              <w:rPr>
                <w:rStyle w:val="213pt"/>
                <w:sz w:val="24"/>
                <w:szCs w:val="24"/>
              </w:rPr>
              <w:t>36</w:t>
            </w:r>
          </w:p>
        </w:tc>
        <w:tc>
          <w:tcPr>
            <w:tcW w:w="974" w:type="dxa"/>
            <w:tcBorders>
              <w:top w:val="single" w:sz="4" w:space="0" w:color="auto"/>
              <w:left w:val="single" w:sz="4" w:space="0" w:color="auto"/>
              <w:right w:val="single" w:sz="4" w:space="0" w:color="auto"/>
            </w:tcBorders>
            <w:shd w:val="clear" w:color="auto" w:fill="FFFFFF"/>
            <w:vAlign w:val="center"/>
          </w:tcPr>
          <w:p w:rsidR="00264259" w:rsidRPr="0017750B" w:rsidRDefault="00264259" w:rsidP="006B31F0">
            <w:pPr>
              <w:pStyle w:val="26"/>
              <w:shd w:val="clear" w:color="auto" w:fill="auto"/>
              <w:spacing w:after="0" w:line="260" w:lineRule="exact"/>
              <w:jc w:val="center"/>
              <w:rPr>
                <w:sz w:val="24"/>
                <w:szCs w:val="24"/>
              </w:rPr>
            </w:pPr>
            <w:r w:rsidRPr="0017750B">
              <w:rPr>
                <w:rStyle w:val="213pt"/>
                <w:sz w:val="24"/>
                <w:szCs w:val="24"/>
              </w:rPr>
              <w:t>36</w:t>
            </w:r>
          </w:p>
        </w:tc>
      </w:tr>
      <w:tr w:rsidR="00264259" w:rsidRPr="0017750B" w:rsidTr="006B31F0">
        <w:trPr>
          <w:trHeight w:hRule="exact" w:val="1210"/>
        </w:trPr>
        <w:tc>
          <w:tcPr>
            <w:tcW w:w="3494" w:type="dxa"/>
            <w:tcBorders>
              <w:top w:val="single" w:sz="4" w:space="0" w:color="auto"/>
              <w:left w:val="single" w:sz="4" w:space="0" w:color="auto"/>
              <w:bottom w:val="single" w:sz="4" w:space="0" w:color="auto"/>
            </w:tcBorders>
            <w:shd w:val="clear" w:color="auto" w:fill="FFFFFF"/>
            <w:vAlign w:val="bottom"/>
          </w:tcPr>
          <w:p w:rsidR="00264259" w:rsidRPr="0017750B" w:rsidRDefault="00264259" w:rsidP="006B31F0">
            <w:pPr>
              <w:pStyle w:val="26"/>
              <w:shd w:val="clear" w:color="auto" w:fill="auto"/>
              <w:spacing w:after="0" w:line="293" w:lineRule="exact"/>
              <w:rPr>
                <w:sz w:val="24"/>
                <w:szCs w:val="24"/>
              </w:rPr>
            </w:pPr>
            <w:r w:rsidRPr="0017750B">
              <w:rPr>
                <w:rStyle w:val="213pt"/>
                <w:sz w:val="24"/>
                <w:szCs w:val="24"/>
              </w:rPr>
              <w:t xml:space="preserve">Предельно допустимая аудиторная учебная нагрузка </w:t>
            </w:r>
            <w:r w:rsidRPr="0017750B">
              <w:rPr>
                <w:sz w:val="24"/>
                <w:szCs w:val="24"/>
              </w:rPr>
              <w:t>(5-дневная учебная неделя)</w:t>
            </w:r>
          </w:p>
        </w:tc>
        <w:tc>
          <w:tcPr>
            <w:tcW w:w="922" w:type="dxa"/>
            <w:tcBorders>
              <w:top w:val="single" w:sz="4" w:space="0" w:color="auto"/>
              <w:left w:val="single" w:sz="4" w:space="0" w:color="auto"/>
              <w:bottom w:val="single" w:sz="4" w:space="0" w:color="auto"/>
            </w:tcBorders>
            <w:shd w:val="clear" w:color="auto" w:fill="FFFFFF"/>
            <w:vAlign w:val="center"/>
          </w:tcPr>
          <w:p w:rsidR="00264259" w:rsidRPr="0017750B" w:rsidRDefault="00264259" w:rsidP="006B31F0">
            <w:pPr>
              <w:pStyle w:val="26"/>
              <w:shd w:val="clear" w:color="auto" w:fill="auto"/>
              <w:spacing w:after="0" w:line="260" w:lineRule="exact"/>
              <w:ind w:left="400"/>
              <w:jc w:val="left"/>
              <w:rPr>
                <w:sz w:val="24"/>
                <w:szCs w:val="24"/>
              </w:rPr>
            </w:pPr>
            <w:r w:rsidRPr="0017750B">
              <w:rPr>
                <w:rStyle w:val="213pt"/>
                <w:sz w:val="24"/>
                <w:szCs w:val="24"/>
              </w:rPr>
              <w:t>28</w:t>
            </w:r>
          </w:p>
        </w:tc>
        <w:tc>
          <w:tcPr>
            <w:tcW w:w="974" w:type="dxa"/>
            <w:tcBorders>
              <w:top w:val="single" w:sz="4" w:space="0" w:color="auto"/>
              <w:left w:val="single" w:sz="4" w:space="0" w:color="auto"/>
              <w:bottom w:val="single" w:sz="4" w:space="0" w:color="auto"/>
            </w:tcBorders>
            <w:shd w:val="clear" w:color="auto" w:fill="FFFFFF"/>
            <w:vAlign w:val="center"/>
          </w:tcPr>
          <w:p w:rsidR="00264259" w:rsidRPr="0017750B" w:rsidRDefault="00264259" w:rsidP="006B31F0">
            <w:pPr>
              <w:pStyle w:val="26"/>
              <w:shd w:val="clear" w:color="auto" w:fill="auto"/>
              <w:spacing w:after="0" w:line="260" w:lineRule="exact"/>
              <w:jc w:val="center"/>
              <w:rPr>
                <w:sz w:val="24"/>
                <w:szCs w:val="24"/>
              </w:rPr>
            </w:pPr>
            <w:r w:rsidRPr="0017750B">
              <w:rPr>
                <w:rStyle w:val="213pt"/>
                <w:sz w:val="24"/>
                <w:szCs w:val="24"/>
              </w:rPr>
              <w:t>30</w:t>
            </w:r>
          </w:p>
        </w:tc>
        <w:tc>
          <w:tcPr>
            <w:tcW w:w="979" w:type="dxa"/>
            <w:tcBorders>
              <w:top w:val="single" w:sz="4" w:space="0" w:color="auto"/>
              <w:left w:val="single" w:sz="4" w:space="0" w:color="auto"/>
              <w:bottom w:val="single" w:sz="4" w:space="0" w:color="auto"/>
            </w:tcBorders>
            <w:shd w:val="clear" w:color="auto" w:fill="FFFFFF"/>
            <w:vAlign w:val="center"/>
          </w:tcPr>
          <w:p w:rsidR="00264259" w:rsidRPr="0017750B" w:rsidRDefault="00264259" w:rsidP="006B31F0">
            <w:pPr>
              <w:pStyle w:val="26"/>
              <w:shd w:val="clear" w:color="auto" w:fill="auto"/>
              <w:spacing w:after="0" w:line="260" w:lineRule="exact"/>
              <w:jc w:val="center"/>
              <w:rPr>
                <w:sz w:val="24"/>
                <w:szCs w:val="24"/>
              </w:rPr>
            </w:pPr>
            <w:r w:rsidRPr="0017750B">
              <w:rPr>
                <w:rStyle w:val="213pt"/>
                <w:sz w:val="24"/>
                <w:szCs w:val="24"/>
              </w:rPr>
              <w:t>32</w:t>
            </w:r>
          </w:p>
        </w:tc>
        <w:tc>
          <w:tcPr>
            <w:tcW w:w="989" w:type="dxa"/>
            <w:tcBorders>
              <w:top w:val="single" w:sz="4" w:space="0" w:color="auto"/>
              <w:left w:val="single" w:sz="4" w:space="0" w:color="auto"/>
              <w:bottom w:val="single" w:sz="4" w:space="0" w:color="auto"/>
            </w:tcBorders>
            <w:shd w:val="clear" w:color="auto" w:fill="FFFFFF"/>
            <w:vAlign w:val="center"/>
          </w:tcPr>
          <w:p w:rsidR="00264259" w:rsidRPr="0017750B" w:rsidRDefault="00264259" w:rsidP="006B31F0">
            <w:pPr>
              <w:pStyle w:val="26"/>
              <w:shd w:val="clear" w:color="auto" w:fill="auto"/>
              <w:spacing w:after="0" w:line="260" w:lineRule="exact"/>
              <w:jc w:val="center"/>
              <w:rPr>
                <w:sz w:val="24"/>
                <w:szCs w:val="24"/>
              </w:rPr>
            </w:pPr>
            <w:r w:rsidRPr="0017750B">
              <w:rPr>
                <w:rStyle w:val="213pt"/>
                <w:sz w:val="24"/>
                <w:szCs w:val="24"/>
              </w:rPr>
              <w:t>33</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tcPr>
          <w:p w:rsidR="00264259" w:rsidRPr="0017750B" w:rsidRDefault="00264259" w:rsidP="006B31F0">
            <w:pPr>
              <w:pStyle w:val="26"/>
              <w:shd w:val="clear" w:color="auto" w:fill="auto"/>
              <w:spacing w:after="0" w:line="260" w:lineRule="exact"/>
              <w:jc w:val="center"/>
              <w:rPr>
                <w:sz w:val="24"/>
                <w:szCs w:val="24"/>
              </w:rPr>
            </w:pPr>
            <w:r w:rsidRPr="0017750B">
              <w:rPr>
                <w:rStyle w:val="213pt"/>
                <w:sz w:val="24"/>
                <w:szCs w:val="24"/>
              </w:rPr>
              <w:t>33</w:t>
            </w:r>
          </w:p>
        </w:tc>
      </w:tr>
    </w:tbl>
    <w:p w:rsidR="00264259" w:rsidRPr="0017750B" w:rsidRDefault="00264259" w:rsidP="00264259">
      <w:pPr>
        <w:rPr>
          <w:color w:val="FF0000"/>
          <w:sz w:val="24"/>
          <w:szCs w:val="24"/>
        </w:rPr>
      </w:pPr>
    </w:p>
    <w:p w:rsidR="00264259" w:rsidRPr="002B7CF6" w:rsidRDefault="002B7CF6" w:rsidP="002B7CF6">
      <w:pPr>
        <w:rPr>
          <w:sz w:val="24"/>
          <w:szCs w:val="24"/>
        </w:rPr>
      </w:pPr>
      <w:r>
        <w:rPr>
          <w:sz w:val="24"/>
          <w:szCs w:val="24"/>
        </w:rPr>
        <w:t xml:space="preserve">                                  </w:t>
      </w:r>
      <w:r w:rsidR="00264259" w:rsidRPr="00DB793C">
        <w:rPr>
          <w:rFonts w:ascii="Times New Roman" w:hAnsi="Times New Roman" w:cs="Times New Roman"/>
          <w:sz w:val="24"/>
          <w:szCs w:val="24"/>
        </w:rPr>
        <w:t>Недельный учебный план основного общего образования</w:t>
      </w:r>
    </w:p>
    <w:p w:rsidR="00264259" w:rsidRPr="00DB793C" w:rsidRDefault="00264259" w:rsidP="00264259">
      <w:pPr>
        <w:pStyle w:val="80"/>
        <w:shd w:val="clear" w:color="auto" w:fill="auto"/>
        <w:spacing w:line="298" w:lineRule="exact"/>
        <w:ind w:right="20" w:firstLine="0"/>
        <w:rPr>
          <w:b w:val="0"/>
          <w:sz w:val="24"/>
          <w:szCs w:val="24"/>
        </w:rPr>
      </w:pPr>
      <w:r w:rsidRPr="00DB793C">
        <w:rPr>
          <w:sz w:val="24"/>
          <w:szCs w:val="24"/>
        </w:rPr>
        <w:t>(</w:t>
      </w:r>
      <w:r w:rsidRPr="00DB793C">
        <w:rPr>
          <w:b w:val="0"/>
          <w:sz w:val="24"/>
          <w:szCs w:val="24"/>
        </w:rPr>
        <w:t>для 5-8 классов)</w:t>
      </w:r>
      <w:r w:rsidRPr="00DB793C">
        <w:rPr>
          <w:sz w:val="24"/>
          <w:szCs w:val="24"/>
        </w:rPr>
        <w:t xml:space="preserve"> </w:t>
      </w:r>
      <w:r w:rsidRPr="00DB793C">
        <w:rPr>
          <w:b w:val="0"/>
          <w:sz w:val="24"/>
          <w:szCs w:val="24"/>
        </w:rPr>
        <w:t>шестидневная неделя</w:t>
      </w:r>
    </w:p>
    <w:p w:rsidR="00264259" w:rsidRPr="0017750B" w:rsidRDefault="00264259" w:rsidP="00264259">
      <w:pPr>
        <w:rPr>
          <w:color w:val="FF0000"/>
          <w:sz w:val="24"/>
          <w:szCs w:val="24"/>
        </w:rPr>
      </w:pPr>
    </w:p>
    <w:tbl>
      <w:tblPr>
        <w:tblW w:w="8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5"/>
        <w:gridCol w:w="16"/>
        <w:gridCol w:w="2391"/>
        <w:gridCol w:w="829"/>
        <w:gridCol w:w="862"/>
        <w:gridCol w:w="900"/>
        <w:gridCol w:w="1148"/>
      </w:tblGrid>
      <w:tr w:rsidR="00264259" w:rsidRPr="0017750B" w:rsidTr="006B31F0">
        <w:trPr>
          <w:trHeight w:val="641"/>
          <w:jc w:val="center"/>
        </w:trPr>
        <w:tc>
          <w:tcPr>
            <w:tcW w:w="2391" w:type="dxa"/>
            <w:gridSpan w:val="2"/>
            <w:vMerge w:val="restart"/>
          </w:tcPr>
          <w:p w:rsidR="00264259" w:rsidRPr="0017750B" w:rsidRDefault="00264259" w:rsidP="006B31F0">
            <w:pPr>
              <w:spacing w:line="288" w:lineRule="auto"/>
              <w:ind w:firstLine="29"/>
              <w:rPr>
                <w:b/>
                <w:bCs/>
                <w:sz w:val="24"/>
                <w:szCs w:val="24"/>
              </w:rPr>
            </w:pPr>
            <w:r w:rsidRPr="0017750B">
              <w:rPr>
                <w:b/>
                <w:bCs/>
                <w:sz w:val="24"/>
                <w:szCs w:val="24"/>
              </w:rPr>
              <w:t>Предметные области</w:t>
            </w:r>
          </w:p>
        </w:tc>
        <w:tc>
          <w:tcPr>
            <w:tcW w:w="2391" w:type="dxa"/>
            <w:vMerge w:val="restart"/>
            <w:tcBorders>
              <w:tr2bl w:val="single" w:sz="4" w:space="0" w:color="auto"/>
            </w:tcBorders>
          </w:tcPr>
          <w:p w:rsidR="00264259" w:rsidRPr="0017750B" w:rsidRDefault="00264259" w:rsidP="006B31F0">
            <w:pPr>
              <w:spacing w:line="288" w:lineRule="auto"/>
              <w:ind w:firstLine="29"/>
              <w:jc w:val="both"/>
              <w:rPr>
                <w:b/>
                <w:bCs/>
                <w:sz w:val="24"/>
                <w:szCs w:val="24"/>
              </w:rPr>
            </w:pPr>
            <w:r w:rsidRPr="0017750B">
              <w:rPr>
                <w:b/>
                <w:bCs/>
                <w:sz w:val="24"/>
                <w:szCs w:val="24"/>
              </w:rPr>
              <w:t>Учебные</w:t>
            </w:r>
          </w:p>
          <w:p w:rsidR="00264259" w:rsidRPr="0017750B" w:rsidRDefault="00264259" w:rsidP="006B31F0">
            <w:pPr>
              <w:spacing w:line="288" w:lineRule="auto"/>
              <w:ind w:firstLine="29"/>
              <w:jc w:val="both"/>
              <w:rPr>
                <w:b/>
                <w:bCs/>
                <w:sz w:val="24"/>
                <w:szCs w:val="24"/>
              </w:rPr>
            </w:pPr>
            <w:r w:rsidRPr="0017750B">
              <w:rPr>
                <w:b/>
                <w:bCs/>
                <w:sz w:val="24"/>
                <w:szCs w:val="24"/>
              </w:rPr>
              <w:t>предметы</w:t>
            </w:r>
          </w:p>
          <w:p w:rsidR="00264259" w:rsidRPr="0017750B" w:rsidRDefault="00264259" w:rsidP="006B31F0">
            <w:pPr>
              <w:spacing w:line="288" w:lineRule="auto"/>
              <w:ind w:firstLine="29"/>
              <w:rPr>
                <w:b/>
                <w:bCs/>
                <w:sz w:val="24"/>
                <w:szCs w:val="24"/>
              </w:rPr>
            </w:pPr>
            <w:r w:rsidRPr="0017750B">
              <w:rPr>
                <w:b/>
                <w:bCs/>
                <w:sz w:val="24"/>
                <w:szCs w:val="24"/>
              </w:rPr>
              <w:t xml:space="preserve">               Классы</w:t>
            </w:r>
          </w:p>
        </w:tc>
        <w:tc>
          <w:tcPr>
            <w:tcW w:w="3739" w:type="dxa"/>
            <w:gridSpan w:val="4"/>
            <w:shd w:val="clear" w:color="auto" w:fill="auto"/>
          </w:tcPr>
          <w:p w:rsidR="00264259" w:rsidRPr="0017750B" w:rsidRDefault="00264259" w:rsidP="006B31F0">
            <w:pPr>
              <w:rPr>
                <w:b/>
                <w:sz w:val="24"/>
                <w:szCs w:val="24"/>
              </w:rPr>
            </w:pPr>
            <w:r w:rsidRPr="0017750B">
              <w:rPr>
                <w:b/>
                <w:sz w:val="24"/>
                <w:szCs w:val="24"/>
              </w:rPr>
              <w:t>Количество часов в неделю</w:t>
            </w:r>
          </w:p>
        </w:tc>
      </w:tr>
      <w:tr w:rsidR="00264259" w:rsidRPr="0017750B" w:rsidTr="006B31F0">
        <w:trPr>
          <w:trHeight w:val="511"/>
          <w:jc w:val="center"/>
        </w:trPr>
        <w:tc>
          <w:tcPr>
            <w:tcW w:w="2391" w:type="dxa"/>
            <w:gridSpan w:val="2"/>
            <w:vMerge/>
          </w:tcPr>
          <w:p w:rsidR="00264259" w:rsidRPr="0017750B" w:rsidRDefault="00264259" w:rsidP="006B31F0">
            <w:pPr>
              <w:spacing w:line="288" w:lineRule="auto"/>
              <w:ind w:firstLine="29"/>
              <w:rPr>
                <w:b/>
                <w:bCs/>
                <w:sz w:val="24"/>
                <w:szCs w:val="24"/>
              </w:rPr>
            </w:pPr>
          </w:p>
        </w:tc>
        <w:tc>
          <w:tcPr>
            <w:tcW w:w="2391" w:type="dxa"/>
            <w:vMerge/>
            <w:tcBorders>
              <w:tr2bl w:val="single" w:sz="4" w:space="0" w:color="auto"/>
            </w:tcBorders>
          </w:tcPr>
          <w:p w:rsidR="00264259" w:rsidRPr="0017750B" w:rsidRDefault="00264259" w:rsidP="006B31F0">
            <w:pPr>
              <w:spacing w:line="288" w:lineRule="auto"/>
              <w:ind w:firstLine="29"/>
              <w:rPr>
                <w:b/>
                <w:bCs/>
                <w:sz w:val="24"/>
                <w:szCs w:val="24"/>
              </w:rPr>
            </w:pPr>
          </w:p>
        </w:tc>
        <w:tc>
          <w:tcPr>
            <w:tcW w:w="829" w:type="dxa"/>
            <w:shd w:val="clear" w:color="auto" w:fill="auto"/>
            <w:vAlign w:val="center"/>
          </w:tcPr>
          <w:p w:rsidR="00264259" w:rsidRPr="0017750B" w:rsidRDefault="00264259" w:rsidP="006B31F0">
            <w:pPr>
              <w:spacing w:line="288" w:lineRule="auto"/>
              <w:ind w:firstLine="29"/>
              <w:jc w:val="center"/>
              <w:rPr>
                <w:bCs/>
                <w:sz w:val="24"/>
                <w:szCs w:val="24"/>
              </w:rPr>
            </w:pPr>
            <w:r w:rsidRPr="0017750B">
              <w:rPr>
                <w:bCs/>
                <w:sz w:val="24"/>
                <w:szCs w:val="24"/>
              </w:rPr>
              <w:t>5а,б</w:t>
            </w:r>
          </w:p>
        </w:tc>
        <w:tc>
          <w:tcPr>
            <w:tcW w:w="862" w:type="dxa"/>
            <w:shd w:val="clear" w:color="auto" w:fill="auto"/>
            <w:vAlign w:val="center"/>
          </w:tcPr>
          <w:p w:rsidR="00264259" w:rsidRPr="0017750B" w:rsidRDefault="00264259" w:rsidP="006B31F0">
            <w:pPr>
              <w:spacing w:line="288" w:lineRule="auto"/>
              <w:ind w:firstLine="29"/>
              <w:jc w:val="center"/>
              <w:rPr>
                <w:bCs/>
                <w:sz w:val="24"/>
                <w:szCs w:val="24"/>
              </w:rPr>
            </w:pPr>
            <w:r w:rsidRPr="0017750B">
              <w:rPr>
                <w:bCs/>
                <w:sz w:val="24"/>
                <w:szCs w:val="24"/>
              </w:rPr>
              <w:t>6а,б</w:t>
            </w:r>
          </w:p>
        </w:tc>
        <w:tc>
          <w:tcPr>
            <w:tcW w:w="900" w:type="dxa"/>
            <w:vAlign w:val="center"/>
          </w:tcPr>
          <w:p w:rsidR="00264259" w:rsidRPr="0017750B" w:rsidRDefault="00264259" w:rsidP="006B31F0">
            <w:pPr>
              <w:spacing w:line="288" w:lineRule="auto"/>
              <w:ind w:firstLine="29"/>
              <w:jc w:val="center"/>
              <w:rPr>
                <w:bCs/>
                <w:sz w:val="24"/>
                <w:szCs w:val="24"/>
              </w:rPr>
            </w:pPr>
            <w:r w:rsidRPr="0017750B">
              <w:rPr>
                <w:bCs/>
                <w:sz w:val="24"/>
                <w:szCs w:val="24"/>
              </w:rPr>
              <w:t>7а,б</w:t>
            </w:r>
          </w:p>
        </w:tc>
        <w:tc>
          <w:tcPr>
            <w:tcW w:w="1148" w:type="dxa"/>
            <w:vAlign w:val="center"/>
          </w:tcPr>
          <w:p w:rsidR="00264259" w:rsidRPr="0017750B" w:rsidRDefault="00264259" w:rsidP="006B31F0">
            <w:pPr>
              <w:spacing w:line="288" w:lineRule="auto"/>
              <w:ind w:firstLine="29"/>
              <w:rPr>
                <w:bCs/>
                <w:sz w:val="24"/>
                <w:szCs w:val="24"/>
              </w:rPr>
            </w:pPr>
            <w:r w:rsidRPr="0017750B">
              <w:rPr>
                <w:bCs/>
                <w:sz w:val="24"/>
                <w:szCs w:val="24"/>
              </w:rPr>
              <w:t xml:space="preserve">8а,б </w:t>
            </w:r>
          </w:p>
        </w:tc>
      </w:tr>
      <w:tr w:rsidR="00264259" w:rsidRPr="0017750B" w:rsidTr="006B31F0">
        <w:trPr>
          <w:gridAfter w:val="4"/>
          <w:wAfter w:w="3739" w:type="dxa"/>
          <w:trHeight w:val="315"/>
          <w:jc w:val="center"/>
        </w:trPr>
        <w:tc>
          <w:tcPr>
            <w:tcW w:w="4782" w:type="dxa"/>
            <w:gridSpan w:val="3"/>
          </w:tcPr>
          <w:p w:rsidR="00264259" w:rsidRPr="0017750B" w:rsidRDefault="00264259" w:rsidP="006B31F0">
            <w:pPr>
              <w:ind w:firstLine="29"/>
              <w:rPr>
                <w:bCs/>
                <w:i/>
                <w:sz w:val="24"/>
                <w:szCs w:val="24"/>
              </w:rPr>
            </w:pPr>
            <w:r w:rsidRPr="0017750B">
              <w:rPr>
                <w:bCs/>
                <w:i/>
                <w:sz w:val="24"/>
                <w:szCs w:val="24"/>
              </w:rPr>
              <w:t>Обязательная часть</w:t>
            </w:r>
          </w:p>
        </w:tc>
      </w:tr>
      <w:tr w:rsidR="00264259" w:rsidRPr="0017750B" w:rsidTr="006B31F0">
        <w:trPr>
          <w:trHeight w:val="330"/>
          <w:jc w:val="center"/>
        </w:trPr>
        <w:tc>
          <w:tcPr>
            <w:tcW w:w="2391" w:type="dxa"/>
            <w:gridSpan w:val="2"/>
            <w:vMerge w:val="restart"/>
          </w:tcPr>
          <w:p w:rsidR="00264259" w:rsidRPr="0017750B" w:rsidRDefault="00264259" w:rsidP="006B31F0">
            <w:pPr>
              <w:ind w:firstLine="29"/>
              <w:rPr>
                <w:bCs/>
                <w:sz w:val="24"/>
                <w:szCs w:val="24"/>
              </w:rPr>
            </w:pPr>
            <w:r w:rsidRPr="0017750B">
              <w:rPr>
                <w:bCs/>
                <w:sz w:val="24"/>
                <w:szCs w:val="24"/>
              </w:rPr>
              <w:t>Русский язык и литература</w:t>
            </w:r>
          </w:p>
        </w:tc>
        <w:tc>
          <w:tcPr>
            <w:tcW w:w="2391" w:type="dxa"/>
            <w:vAlign w:val="center"/>
          </w:tcPr>
          <w:p w:rsidR="00264259" w:rsidRPr="0017750B" w:rsidRDefault="00264259" w:rsidP="006B31F0">
            <w:pPr>
              <w:ind w:firstLine="29"/>
              <w:rPr>
                <w:bCs/>
                <w:sz w:val="24"/>
                <w:szCs w:val="24"/>
              </w:rPr>
            </w:pPr>
            <w:r w:rsidRPr="0017750B">
              <w:rPr>
                <w:bCs/>
                <w:sz w:val="24"/>
                <w:szCs w:val="24"/>
              </w:rPr>
              <w:t>Русский язык</w:t>
            </w:r>
          </w:p>
        </w:tc>
        <w:tc>
          <w:tcPr>
            <w:tcW w:w="829" w:type="dxa"/>
            <w:shd w:val="clear" w:color="auto" w:fill="auto"/>
            <w:vAlign w:val="center"/>
          </w:tcPr>
          <w:p w:rsidR="00264259" w:rsidRPr="0017750B" w:rsidRDefault="00264259" w:rsidP="006B31F0">
            <w:pPr>
              <w:ind w:firstLine="29"/>
              <w:jc w:val="center"/>
              <w:rPr>
                <w:bCs/>
                <w:sz w:val="24"/>
                <w:szCs w:val="24"/>
              </w:rPr>
            </w:pPr>
            <w:r w:rsidRPr="0017750B">
              <w:rPr>
                <w:bCs/>
                <w:sz w:val="24"/>
                <w:szCs w:val="24"/>
              </w:rPr>
              <w:t>5</w:t>
            </w:r>
          </w:p>
        </w:tc>
        <w:tc>
          <w:tcPr>
            <w:tcW w:w="862" w:type="dxa"/>
            <w:shd w:val="clear" w:color="auto" w:fill="auto"/>
            <w:vAlign w:val="center"/>
          </w:tcPr>
          <w:p w:rsidR="00264259" w:rsidRPr="0017750B" w:rsidRDefault="00264259" w:rsidP="006B31F0">
            <w:pPr>
              <w:ind w:firstLine="29"/>
              <w:jc w:val="center"/>
              <w:rPr>
                <w:bCs/>
                <w:sz w:val="24"/>
                <w:szCs w:val="24"/>
              </w:rPr>
            </w:pPr>
            <w:r w:rsidRPr="0017750B">
              <w:rPr>
                <w:bCs/>
                <w:sz w:val="24"/>
                <w:szCs w:val="24"/>
              </w:rPr>
              <w:t>6</w:t>
            </w:r>
          </w:p>
        </w:tc>
        <w:tc>
          <w:tcPr>
            <w:tcW w:w="900" w:type="dxa"/>
            <w:vAlign w:val="center"/>
          </w:tcPr>
          <w:p w:rsidR="00264259" w:rsidRPr="0017750B" w:rsidRDefault="00264259" w:rsidP="006B31F0">
            <w:pPr>
              <w:ind w:firstLine="29"/>
              <w:jc w:val="center"/>
              <w:rPr>
                <w:bCs/>
                <w:sz w:val="24"/>
                <w:szCs w:val="24"/>
              </w:rPr>
            </w:pPr>
            <w:r w:rsidRPr="0017750B">
              <w:rPr>
                <w:bCs/>
                <w:sz w:val="24"/>
                <w:szCs w:val="24"/>
              </w:rPr>
              <w:t>4</w:t>
            </w:r>
          </w:p>
        </w:tc>
        <w:tc>
          <w:tcPr>
            <w:tcW w:w="1148" w:type="dxa"/>
            <w:vAlign w:val="bottom"/>
          </w:tcPr>
          <w:p w:rsidR="00264259" w:rsidRPr="0017750B" w:rsidRDefault="00264259" w:rsidP="006B31F0">
            <w:pPr>
              <w:pStyle w:val="26"/>
              <w:shd w:val="clear" w:color="auto" w:fill="auto"/>
              <w:spacing w:after="0" w:line="280" w:lineRule="exact"/>
              <w:ind w:left="360"/>
              <w:jc w:val="left"/>
              <w:rPr>
                <w:sz w:val="24"/>
                <w:szCs w:val="24"/>
              </w:rPr>
            </w:pPr>
            <w:r w:rsidRPr="0017750B">
              <w:rPr>
                <w:sz w:val="24"/>
                <w:szCs w:val="24"/>
              </w:rPr>
              <w:t>3</w:t>
            </w:r>
          </w:p>
        </w:tc>
      </w:tr>
      <w:tr w:rsidR="00264259" w:rsidRPr="0017750B" w:rsidTr="006B31F0">
        <w:trPr>
          <w:trHeight w:val="375"/>
          <w:jc w:val="center"/>
        </w:trPr>
        <w:tc>
          <w:tcPr>
            <w:tcW w:w="2391" w:type="dxa"/>
            <w:gridSpan w:val="2"/>
            <w:vMerge/>
          </w:tcPr>
          <w:p w:rsidR="00264259" w:rsidRPr="0017750B" w:rsidRDefault="00264259" w:rsidP="006B31F0">
            <w:pPr>
              <w:ind w:firstLine="29"/>
              <w:rPr>
                <w:bCs/>
                <w:sz w:val="24"/>
                <w:szCs w:val="24"/>
              </w:rPr>
            </w:pPr>
          </w:p>
        </w:tc>
        <w:tc>
          <w:tcPr>
            <w:tcW w:w="2391" w:type="dxa"/>
            <w:vAlign w:val="center"/>
          </w:tcPr>
          <w:p w:rsidR="00264259" w:rsidRPr="0017750B" w:rsidRDefault="00264259" w:rsidP="006B31F0">
            <w:pPr>
              <w:ind w:firstLine="29"/>
              <w:rPr>
                <w:bCs/>
                <w:sz w:val="24"/>
                <w:szCs w:val="24"/>
              </w:rPr>
            </w:pPr>
            <w:r w:rsidRPr="0017750B">
              <w:rPr>
                <w:bCs/>
                <w:sz w:val="24"/>
                <w:szCs w:val="24"/>
              </w:rPr>
              <w:t>Литература</w:t>
            </w:r>
          </w:p>
        </w:tc>
        <w:tc>
          <w:tcPr>
            <w:tcW w:w="829" w:type="dxa"/>
            <w:shd w:val="clear" w:color="auto" w:fill="auto"/>
            <w:vAlign w:val="center"/>
          </w:tcPr>
          <w:p w:rsidR="00264259" w:rsidRPr="0017750B" w:rsidRDefault="00264259" w:rsidP="006B31F0">
            <w:pPr>
              <w:ind w:firstLine="29"/>
              <w:jc w:val="center"/>
              <w:rPr>
                <w:bCs/>
                <w:sz w:val="24"/>
                <w:szCs w:val="24"/>
              </w:rPr>
            </w:pPr>
            <w:r w:rsidRPr="0017750B">
              <w:rPr>
                <w:bCs/>
                <w:sz w:val="24"/>
                <w:szCs w:val="24"/>
              </w:rPr>
              <w:t>3</w:t>
            </w:r>
          </w:p>
        </w:tc>
        <w:tc>
          <w:tcPr>
            <w:tcW w:w="862" w:type="dxa"/>
            <w:shd w:val="clear" w:color="auto" w:fill="auto"/>
            <w:vAlign w:val="center"/>
          </w:tcPr>
          <w:p w:rsidR="00264259" w:rsidRPr="0017750B" w:rsidRDefault="00264259" w:rsidP="006B31F0">
            <w:pPr>
              <w:ind w:firstLine="29"/>
              <w:jc w:val="center"/>
              <w:rPr>
                <w:bCs/>
                <w:sz w:val="24"/>
                <w:szCs w:val="24"/>
              </w:rPr>
            </w:pPr>
            <w:r w:rsidRPr="0017750B">
              <w:rPr>
                <w:bCs/>
                <w:sz w:val="24"/>
                <w:szCs w:val="24"/>
              </w:rPr>
              <w:t>3</w:t>
            </w:r>
          </w:p>
        </w:tc>
        <w:tc>
          <w:tcPr>
            <w:tcW w:w="900" w:type="dxa"/>
            <w:vAlign w:val="center"/>
          </w:tcPr>
          <w:p w:rsidR="00264259" w:rsidRPr="0017750B" w:rsidRDefault="00264259" w:rsidP="006B31F0">
            <w:pPr>
              <w:ind w:firstLine="29"/>
              <w:jc w:val="center"/>
              <w:rPr>
                <w:bCs/>
                <w:sz w:val="24"/>
                <w:szCs w:val="24"/>
              </w:rPr>
            </w:pPr>
            <w:r w:rsidRPr="0017750B">
              <w:rPr>
                <w:bCs/>
                <w:sz w:val="24"/>
                <w:szCs w:val="24"/>
              </w:rPr>
              <w:t>2</w:t>
            </w:r>
          </w:p>
        </w:tc>
        <w:tc>
          <w:tcPr>
            <w:tcW w:w="1148" w:type="dxa"/>
            <w:vAlign w:val="center"/>
          </w:tcPr>
          <w:p w:rsidR="00264259" w:rsidRPr="0017750B" w:rsidRDefault="00264259" w:rsidP="006B31F0">
            <w:pPr>
              <w:pStyle w:val="26"/>
              <w:shd w:val="clear" w:color="auto" w:fill="auto"/>
              <w:spacing w:after="0" w:line="280" w:lineRule="exact"/>
              <w:ind w:left="360"/>
              <w:jc w:val="left"/>
              <w:rPr>
                <w:sz w:val="24"/>
                <w:szCs w:val="24"/>
              </w:rPr>
            </w:pPr>
            <w:r w:rsidRPr="0017750B">
              <w:rPr>
                <w:sz w:val="24"/>
                <w:szCs w:val="24"/>
              </w:rPr>
              <w:t>2</w:t>
            </w:r>
          </w:p>
        </w:tc>
      </w:tr>
      <w:tr w:rsidR="00264259" w:rsidRPr="0017750B" w:rsidTr="006B31F0">
        <w:trPr>
          <w:trHeight w:val="360"/>
          <w:jc w:val="center"/>
        </w:trPr>
        <w:tc>
          <w:tcPr>
            <w:tcW w:w="2391" w:type="dxa"/>
            <w:gridSpan w:val="2"/>
          </w:tcPr>
          <w:p w:rsidR="00264259" w:rsidRPr="0017750B" w:rsidRDefault="00264259" w:rsidP="006B31F0">
            <w:pPr>
              <w:ind w:firstLine="29"/>
              <w:rPr>
                <w:bCs/>
                <w:sz w:val="24"/>
                <w:szCs w:val="24"/>
              </w:rPr>
            </w:pPr>
            <w:r w:rsidRPr="0017750B">
              <w:rPr>
                <w:bCs/>
                <w:sz w:val="24"/>
                <w:szCs w:val="24"/>
              </w:rPr>
              <w:t>Иностранные языки</w:t>
            </w:r>
          </w:p>
        </w:tc>
        <w:tc>
          <w:tcPr>
            <w:tcW w:w="2391" w:type="dxa"/>
            <w:vAlign w:val="center"/>
          </w:tcPr>
          <w:p w:rsidR="00264259" w:rsidRPr="0017750B" w:rsidRDefault="00264259" w:rsidP="006B31F0">
            <w:pPr>
              <w:ind w:firstLine="29"/>
              <w:rPr>
                <w:bCs/>
                <w:sz w:val="24"/>
                <w:szCs w:val="24"/>
              </w:rPr>
            </w:pPr>
            <w:r w:rsidRPr="0017750B">
              <w:rPr>
                <w:bCs/>
                <w:sz w:val="24"/>
                <w:szCs w:val="24"/>
              </w:rPr>
              <w:t>Иностранный язык</w:t>
            </w:r>
          </w:p>
        </w:tc>
        <w:tc>
          <w:tcPr>
            <w:tcW w:w="829" w:type="dxa"/>
            <w:shd w:val="clear" w:color="auto" w:fill="auto"/>
            <w:vAlign w:val="center"/>
          </w:tcPr>
          <w:p w:rsidR="00264259" w:rsidRPr="0017750B" w:rsidRDefault="00264259" w:rsidP="006B31F0">
            <w:pPr>
              <w:ind w:firstLine="29"/>
              <w:jc w:val="center"/>
              <w:rPr>
                <w:bCs/>
                <w:sz w:val="24"/>
                <w:szCs w:val="24"/>
              </w:rPr>
            </w:pPr>
            <w:r w:rsidRPr="0017750B">
              <w:rPr>
                <w:bCs/>
                <w:sz w:val="24"/>
                <w:szCs w:val="24"/>
              </w:rPr>
              <w:t>3</w:t>
            </w:r>
          </w:p>
        </w:tc>
        <w:tc>
          <w:tcPr>
            <w:tcW w:w="862" w:type="dxa"/>
            <w:shd w:val="clear" w:color="auto" w:fill="auto"/>
            <w:vAlign w:val="center"/>
          </w:tcPr>
          <w:p w:rsidR="00264259" w:rsidRPr="0017750B" w:rsidRDefault="00264259" w:rsidP="006B31F0">
            <w:pPr>
              <w:ind w:firstLine="29"/>
              <w:jc w:val="center"/>
              <w:rPr>
                <w:bCs/>
                <w:sz w:val="24"/>
                <w:szCs w:val="24"/>
              </w:rPr>
            </w:pPr>
            <w:r w:rsidRPr="0017750B">
              <w:rPr>
                <w:bCs/>
                <w:sz w:val="24"/>
                <w:szCs w:val="24"/>
              </w:rPr>
              <w:t>3</w:t>
            </w:r>
          </w:p>
        </w:tc>
        <w:tc>
          <w:tcPr>
            <w:tcW w:w="900" w:type="dxa"/>
            <w:vAlign w:val="center"/>
          </w:tcPr>
          <w:p w:rsidR="00264259" w:rsidRPr="0017750B" w:rsidRDefault="00264259" w:rsidP="006B31F0">
            <w:pPr>
              <w:ind w:firstLine="29"/>
              <w:jc w:val="center"/>
              <w:rPr>
                <w:bCs/>
                <w:sz w:val="24"/>
                <w:szCs w:val="24"/>
              </w:rPr>
            </w:pPr>
            <w:r w:rsidRPr="0017750B">
              <w:rPr>
                <w:bCs/>
                <w:sz w:val="24"/>
                <w:szCs w:val="24"/>
              </w:rPr>
              <w:t>3</w:t>
            </w:r>
          </w:p>
        </w:tc>
        <w:tc>
          <w:tcPr>
            <w:tcW w:w="1148" w:type="dxa"/>
            <w:vAlign w:val="center"/>
          </w:tcPr>
          <w:p w:rsidR="00264259" w:rsidRPr="0017750B" w:rsidRDefault="00264259" w:rsidP="006B31F0">
            <w:pPr>
              <w:pStyle w:val="26"/>
              <w:shd w:val="clear" w:color="auto" w:fill="auto"/>
              <w:spacing w:after="0" w:line="280" w:lineRule="exact"/>
              <w:ind w:left="360"/>
              <w:jc w:val="left"/>
              <w:rPr>
                <w:sz w:val="24"/>
                <w:szCs w:val="24"/>
              </w:rPr>
            </w:pPr>
            <w:r w:rsidRPr="0017750B">
              <w:rPr>
                <w:sz w:val="24"/>
                <w:szCs w:val="24"/>
              </w:rPr>
              <w:t>3</w:t>
            </w:r>
          </w:p>
        </w:tc>
      </w:tr>
      <w:tr w:rsidR="00264259" w:rsidRPr="00DB793C" w:rsidTr="006B31F0">
        <w:trPr>
          <w:trHeight w:val="62"/>
          <w:jc w:val="center"/>
        </w:trPr>
        <w:tc>
          <w:tcPr>
            <w:tcW w:w="2391" w:type="dxa"/>
            <w:gridSpan w:val="2"/>
            <w:vMerge w:val="restart"/>
          </w:tcPr>
          <w:p w:rsidR="00264259" w:rsidRPr="00DB793C" w:rsidRDefault="00264259" w:rsidP="006B31F0">
            <w:pPr>
              <w:ind w:firstLine="29"/>
              <w:rPr>
                <w:rFonts w:ascii="Times New Roman" w:hAnsi="Times New Roman" w:cs="Times New Roman"/>
                <w:bCs/>
                <w:sz w:val="24"/>
                <w:szCs w:val="24"/>
              </w:rPr>
            </w:pPr>
            <w:r w:rsidRPr="00DB793C">
              <w:rPr>
                <w:rFonts w:ascii="Times New Roman" w:hAnsi="Times New Roman" w:cs="Times New Roman"/>
                <w:bCs/>
                <w:sz w:val="24"/>
                <w:szCs w:val="24"/>
              </w:rPr>
              <w:t>Математика и информатика</w:t>
            </w:r>
          </w:p>
        </w:tc>
        <w:tc>
          <w:tcPr>
            <w:tcW w:w="2391" w:type="dxa"/>
            <w:vAlign w:val="center"/>
          </w:tcPr>
          <w:p w:rsidR="00264259" w:rsidRPr="00DB793C" w:rsidRDefault="00264259" w:rsidP="006B31F0">
            <w:pPr>
              <w:ind w:firstLine="29"/>
              <w:rPr>
                <w:rFonts w:ascii="Times New Roman" w:hAnsi="Times New Roman" w:cs="Times New Roman"/>
                <w:bCs/>
                <w:sz w:val="24"/>
                <w:szCs w:val="24"/>
              </w:rPr>
            </w:pPr>
            <w:r w:rsidRPr="00DB793C">
              <w:rPr>
                <w:rFonts w:ascii="Times New Roman" w:hAnsi="Times New Roman" w:cs="Times New Roman"/>
                <w:bCs/>
                <w:sz w:val="24"/>
                <w:szCs w:val="24"/>
              </w:rPr>
              <w:t>Математика</w:t>
            </w:r>
          </w:p>
        </w:tc>
        <w:tc>
          <w:tcPr>
            <w:tcW w:w="829"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5</w:t>
            </w: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5</w:t>
            </w:r>
          </w:p>
        </w:tc>
        <w:tc>
          <w:tcPr>
            <w:tcW w:w="900" w:type="dxa"/>
            <w:vAlign w:val="center"/>
          </w:tcPr>
          <w:p w:rsidR="00264259" w:rsidRPr="00DB793C" w:rsidRDefault="00264259" w:rsidP="006B31F0">
            <w:pPr>
              <w:ind w:firstLine="29"/>
              <w:jc w:val="center"/>
              <w:rPr>
                <w:rFonts w:ascii="Times New Roman" w:hAnsi="Times New Roman" w:cs="Times New Roman"/>
                <w:bCs/>
                <w:sz w:val="24"/>
                <w:szCs w:val="24"/>
              </w:rPr>
            </w:pPr>
          </w:p>
        </w:tc>
        <w:tc>
          <w:tcPr>
            <w:tcW w:w="1148" w:type="dxa"/>
          </w:tcPr>
          <w:p w:rsidR="00264259" w:rsidRPr="00DB793C" w:rsidRDefault="00264259" w:rsidP="006B31F0">
            <w:pPr>
              <w:rPr>
                <w:rFonts w:ascii="Times New Roman" w:hAnsi="Times New Roman" w:cs="Times New Roman"/>
                <w:sz w:val="24"/>
                <w:szCs w:val="24"/>
              </w:rPr>
            </w:pPr>
          </w:p>
        </w:tc>
      </w:tr>
      <w:tr w:rsidR="00264259" w:rsidRPr="00DB793C" w:rsidTr="006B31F0">
        <w:trPr>
          <w:trHeight w:val="179"/>
          <w:jc w:val="center"/>
        </w:trPr>
        <w:tc>
          <w:tcPr>
            <w:tcW w:w="2391" w:type="dxa"/>
            <w:gridSpan w:val="2"/>
            <w:vMerge/>
          </w:tcPr>
          <w:p w:rsidR="00264259" w:rsidRPr="00DB793C" w:rsidRDefault="00264259" w:rsidP="006B31F0">
            <w:pPr>
              <w:ind w:firstLine="29"/>
              <w:rPr>
                <w:rFonts w:ascii="Times New Roman" w:hAnsi="Times New Roman" w:cs="Times New Roman"/>
                <w:bCs/>
                <w:sz w:val="24"/>
                <w:szCs w:val="24"/>
              </w:rPr>
            </w:pPr>
          </w:p>
        </w:tc>
        <w:tc>
          <w:tcPr>
            <w:tcW w:w="2391" w:type="dxa"/>
            <w:vAlign w:val="center"/>
          </w:tcPr>
          <w:p w:rsidR="00264259" w:rsidRPr="00DB793C" w:rsidRDefault="00264259" w:rsidP="006B31F0">
            <w:pPr>
              <w:ind w:firstLine="29"/>
              <w:rPr>
                <w:rFonts w:ascii="Times New Roman" w:hAnsi="Times New Roman" w:cs="Times New Roman"/>
                <w:bCs/>
                <w:sz w:val="24"/>
                <w:szCs w:val="24"/>
              </w:rPr>
            </w:pPr>
            <w:r w:rsidRPr="00DB793C">
              <w:rPr>
                <w:rFonts w:ascii="Times New Roman" w:hAnsi="Times New Roman" w:cs="Times New Roman"/>
                <w:bCs/>
                <w:sz w:val="24"/>
                <w:szCs w:val="24"/>
              </w:rPr>
              <w:t>Алгебра</w:t>
            </w:r>
          </w:p>
        </w:tc>
        <w:tc>
          <w:tcPr>
            <w:tcW w:w="829"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p>
        </w:tc>
        <w:tc>
          <w:tcPr>
            <w:tcW w:w="900" w:type="dxa"/>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3</w:t>
            </w:r>
          </w:p>
        </w:tc>
        <w:tc>
          <w:tcPr>
            <w:tcW w:w="1148" w:type="dxa"/>
            <w:vAlign w:val="bottom"/>
          </w:tcPr>
          <w:p w:rsidR="00264259" w:rsidRPr="00DB793C" w:rsidRDefault="00264259" w:rsidP="006B31F0">
            <w:pPr>
              <w:pStyle w:val="26"/>
              <w:shd w:val="clear" w:color="auto" w:fill="auto"/>
              <w:spacing w:after="0" w:line="280" w:lineRule="exact"/>
              <w:ind w:left="360"/>
              <w:jc w:val="left"/>
              <w:rPr>
                <w:sz w:val="24"/>
                <w:szCs w:val="24"/>
              </w:rPr>
            </w:pPr>
            <w:r w:rsidRPr="00DB793C">
              <w:rPr>
                <w:sz w:val="24"/>
                <w:szCs w:val="24"/>
              </w:rPr>
              <w:t>3</w:t>
            </w:r>
          </w:p>
        </w:tc>
      </w:tr>
      <w:tr w:rsidR="00264259" w:rsidRPr="00DB793C" w:rsidTr="006B31F0">
        <w:trPr>
          <w:trHeight w:val="201"/>
          <w:jc w:val="center"/>
        </w:trPr>
        <w:tc>
          <w:tcPr>
            <w:tcW w:w="2391" w:type="dxa"/>
            <w:gridSpan w:val="2"/>
            <w:vMerge/>
          </w:tcPr>
          <w:p w:rsidR="00264259" w:rsidRPr="00DB793C" w:rsidRDefault="00264259" w:rsidP="006B31F0">
            <w:pPr>
              <w:ind w:firstLine="29"/>
              <w:rPr>
                <w:rFonts w:ascii="Times New Roman" w:hAnsi="Times New Roman" w:cs="Times New Roman"/>
                <w:bCs/>
                <w:sz w:val="24"/>
                <w:szCs w:val="24"/>
              </w:rPr>
            </w:pPr>
          </w:p>
        </w:tc>
        <w:tc>
          <w:tcPr>
            <w:tcW w:w="2391" w:type="dxa"/>
            <w:vAlign w:val="center"/>
          </w:tcPr>
          <w:p w:rsidR="00264259" w:rsidRPr="00DB793C" w:rsidRDefault="00264259" w:rsidP="006B31F0">
            <w:pPr>
              <w:ind w:firstLine="29"/>
              <w:rPr>
                <w:rFonts w:ascii="Times New Roman" w:hAnsi="Times New Roman" w:cs="Times New Roman"/>
                <w:bCs/>
                <w:sz w:val="24"/>
                <w:szCs w:val="24"/>
              </w:rPr>
            </w:pPr>
            <w:r w:rsidRPr="00DB793C">
              <w:rPr>
                <w:rFonts w:ascii="Times New Roman" w:hAnsi="Times New Roman" w:cs="Times New Roman"/>
                <w:bCs/>
                <w:sz w:val="24"/>
                <w:szCs w:val="24"/>
              </w:rPr>
              <w:t>Геометрия</w:t>
            </w:r>
          </w:p>
        </w:tc>
        <w:tc>
          <w:tcPr>
            <w:tcW w:w="829"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p>
        </w:tc>
        <w:tc>
          <w:tcPr>
            <w:tcW w:w="900" w:type="dxa"/>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2</w:t>
            </w:r>
          </w:p>
        </w:tc>
        <w:tc>
          <w:tcPr>
            <w:tcW w:w="1148" w:type="dxa"/>
            <w:vAlign w:val="bottom"/>
          </w:tcPr>
          <w:p w:rsidR="00264259" w:rsidRPr="00DB793C" w:rsidRDefault="00264259" w:rsidP="006B31F0">
            <w:pPr>
              <w:pStyle w:val="26"/>
              <w:shd w:val="clear" w:color="auto" w:fill="auto"/>
              <w:spacing w:after="0" w:line="280" w:lineRule="exact"/>
              <w:ind w:left="360"/>
              <w:jc w:val="left"/>
              <w:rPr>
                <w:sz w:val="24"/>
                <w:szCs w:val="24"/>
              </w:rPr>
            </w:pPr>
            <w:r w:rsidRPr="00DB793C">
              <w:rPr>
                <w:sz w:val="24"/>
                <w:szCs w:val="24"/>
              </w:rPr>
              <w:t>2</w:t>
            </w:r>
          </w:p>
        </w:tc>
      </w:tr>
      <w:tr w:rsidR="00264259" w:rsidRPr="00DB793C" w:rsidTr="006B31F0">
        <w:trPr>
          <w:trHeight w:val="273"/>
          <w:jc w:val="center"/>
        </w:trPr>
        <w:tc>
          <w:tcPr>
            <w:tcW w:w="2391" w:type="dxa"/>
            <w:gridSpan w:val="2"/>
            <w:vMerge/>
          </w:tcPr>
          <w:p w:rsidR="00264259" w:rsidRPr="00DB793C" w:rsidRDefault="00264259" w:rsidP="006B31F0">
            <w:pPr>
              <w:ind w:firstLine="29"/>
              <w:rPr>
                <w:rFonts w:ascii="Times New Roman" w:hAnsi="Times New Roman" w:cs="Times New Roman"/>
                <w:bCs/>
                <w:sz w:val="24"/>
                <w:szCs w:val="24"/>
              </w:rPr>
            </w:pPr>
          </w:p>
        </w:tc>
        <w:tc>
          <w:tcPr>
            <w:tcW w:w="2391" w:type="dxa"/>
            <w:vAlign w:val="center"/>
          </w:tcPr>
          <w:p w:rsidR="00264259" w:rsidRPr="00DB793C" w:rsidRDefault="00264259" w:rsidP="006B31F0">
            <w:pPr>
              <w:ind w:firstLine="29"/>
              <w:rPr>
                <w:rFonts w:ascii="Times New Roman" w:hAnsi="Times New Roman" w:cs="Times New Roman"/>
                <w:bCs/>
                <w:sz w:val="24"/>
                <w:szCs w:val="24"/>
              </w:rPr>
            </w:pPr>
            <w:r w:rsidRPr="00DB793C">
              <w:rPr>
                <w:rFonts w:ascii="Times New Roman" w:hAnsi="Times New Roman" w:cs="Times New Roman"/>
                <w:bCs/>
                <w:sz w:val="24"/>
                <w:szCs w:val="24"/>
              </w:rPr>
              <w:t>Информатика</w:t>
            </w:r>
          </w:p>
        </w:tc>
        <w:tc>
          <w:tcPr>
            <w:tcW w:w="829"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p>
        </w:tc>
        <w:tc>
          <w:tcPr>
            <w:tcW w:w="900" w:type="dxa"/>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w:t>
            </w:r>
          </w:p>
        </w:tc>
        <w:tc>
          <w:tcPr>
            <w:tcW w:w="1148" w:type="dxa"/>
            <w:vAlign w:val="bottom"/>
          </w:tcPr>
          <w:p w:rsidR="00264259" w:rsidRPr="00DB793C" w:rsidRDefault="00264259" w:rsidP="006B31F0">
            <w:pPr>
              <w:pStyle w:val="26"/>
              <w:shd w:val="clear" w:color="auto" w:fill="auto"/>
              <w:spacing w:after="0" w:line="280" w:lineRule="exact"/>
              <w:ind w:left="360"/>
              <w:jc w:val="left"/>
              <w:rPr>
                <w:sz w:val="24"/>
                <w:szCs w:val="24"/>
              </w:rPr>
            </w:pPr>
            <w:r w:rsidRPr="00DB793C">
              <w:rPr>
                <w:sz w:val="24"/>
                <w:szCs w:val="24"/>
              </w:rPr>
              <w:t>1</w:t>
            </w:r>
          </w:p>
        </w:tc>
      </w:tr>
      <w:tr w:rsidR="00264259" w:rsidRPr="00DB793C" w:rsidTr="006B31F0">
        <w:trPr>
          <w:trHeight w:val="402"/>
          <w:jc w:val="center"/>
        </w:trPr>
        <w:tc>
          <w:tcPr>
            <w:tcW w:w="2391" w:type="dxa"/>
            <w:gridSpan w:val="2"/>
            <w:vMerge w:val="restart"/>
          </w:tcPr>
          <w:p w:rsidR="00264259" w:rsidRPr="00DB793C" w:rsidRDefault="00264259" w:rsidP="006B31F0">
            <w:pPr>
              <w:ind w:firstLine="29"/>
              <w:rPr>
                <w:rFonts w:ascii="Times New Roman" w:hAnsi="Times New Roman" w:cs="Times New Roman"/>
                <w:bCs/>
                <w:sz w:val="24"/>
                <w:szCs w:val="24"/>
              </w:rPr>
            </w:pPr>
            <w:r w:rsidRPr="00DB793C">
              <w:rPr>
                <w:rFonts w:ascii="Times New Roman" w:hAnsi="Times New Roman" w:cs="Times New Roman"/>
                <w:bCs/>
                <w:sz w:val="24"/>
                <w:szCs w:val="24"/>
              </w:rPr>
              <w:t>Общественно-научные предметы</w:t>
            </w:r>
          </w:p>
        </w:tc>
        <w:tc>
          <w:tcPr>
            <w:tcW w:w="2391" w:type="dxa"/>
            <w:vAlign w:val="center"/>
          </w:tcPr>
          <w:p w:rsidR="00264259" w:rsidRPr="00DB793C" w:rsidRDefault="00264259" w:rsidP="006B31F0">
            <w:pPr>
              <w:ind w:firstLine="29"/>
              <w:rPr>
                <w:rFonts w:ascii="Times New Roman" w:hAnsi="Times New Roman" w:cs="Times New Roman"/>
                <w:bCs/>
                <w:sz w:val="24"/>
                <w:szCs w:val="24"/>
              </w:rPr>
            </w:pPr>
            <w:r w:rsidRPr="00DB793C">
              <w:rPr>
                <w:rFonts w:ascii="Times New Roman" w:hAnsi="Times New Roman" w:cs="Times New Roman"/>
                <w:bCs/>
                <w:sz w:val="24"/>
                <w:szCs w:val="24"/>
              </w:rPr>
              <w:t>История России. Всеобщая история</w:t>
            </w:r>
          </w:p>
        </w:tc>
        <w:tc>
          <w:tcPr>
            <w:tcW w:w="829"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2</w:t>
            </w: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2</w:t>
            </w:r>
          </w:p>
        </w:tc>
        <w:tc>
          <w:tcPr>
            <w:tcW w:w="900" w:type="dxa"/>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2</w:t>
            </w:r>
          </w:p>
        </w:tc>
        <w:tc>
          <w:tcPr>
            <w:tcW w:w="1148" w:type="dxa"/>
            <w:vAlign w:val="center"/>
          </w:tcPr>
          <w:p w:rsidR="00264259" w:rsidRPr="00DB793C" w:rsidRDefault="00264259" w:rsidP="006B31F0">
            <w:pPr>
              <w:pStyle w:val="26"/>
              <w:shd w:val="clear" w:color="auto" w:fill="auto"/>
              <w:spacing w:after="0" w:line="280" w:lineRule="exact"/>
              <w:ind w:left="360"/>
              <w:jc w:val="left"/>
              <w:rPr>
                <w:sz w:val="24"/>
                <w:szCs w:val="24"/>
              </w:rPr>
            </w:pPr>
            <w:r w:rsidRPr="00DB793C">
              <w:rPr>
                <w:sz w:val="24"/>
                <w:szCs w:val="24"/>
              </w:rPr>
              <w:t>2</w:t>
            </w:r>
          </w:p>
        </w:tc>
      </w:tr>
      <w:tr w:rsidR="00264259" w:rsidRPr="00DB793C" w:rsidTr="006B31F0">
        <w:trPr>
          <w:trHeight w:val="234"/>
          <w:jc w:val="center"/>
        </w:trPr>
        <w:tc>
          <w:tcPr>
            <w:tcW w:w="2391" w:type="dxa"/>
            <w:gridSpan w:val="2"/>
            <w:vMerge/>
          </w:tcPr>
          <w:p w:rsidR="00264259" w:rsidRPr="00DB793C" w:rsidRDefault="00264259" w:rsidP="006B31F0">
            <w:pPr>
              <w:ind w:firstLine="29"/>
              <w:rPr>
                <w:rFonts w:ascii="Times New Roman" w:hAnsi="Times New Roman" w:cs="Times New Roman"/>
                <w:bCs/>
                <w:sz w:val="24"/>
                <w:szCs w:val="24"/>
              </w:rPr>
            </w:pPr>
          </w:p>
        </w:tc>
        <w:tc>
          <w:tcPr>
            <w:tcW w:w="2391" w:type="dxa"/>
            <w:vAlign w:val="center"/>
          </w:tcPr>
          <w:p w:rsidR="00264259" w:rsidRPr="00DB793C" w:rsidRDefault="00264259" w:rsidP="006B31F0">
            <w:pPr>
              <w:ind w:firstLine="29"/>
              <w:rPr>
                <w:rFonts w:ascii="Times New Roman" w:hAnsi="Times New Roman" w:cs="Times New Roman"/>
                <w:bCs/>
                <w:sz w:val="24"/>
                <w:szCs w:val="24"/>
              </w:rPr>
            </w:pPr>
            <w:r w:rsidRPr="00DB793C">
              <w:rPr>
                <w:rFonts w:ascii="Times New Roman" w:hAnsi="Times New Roman" w:cs="Times New Roman"/>
                <w:bCs/>
                <w:sz w:val="24"/>
                <w:szCs w:val="24"/>
              </w:rPr>
              <w:t>Обществознание</w:t>
            </w:r>
          </w:p>
        </w:tc>
        <w:tc>
          <w:tcPr>
            <w:tcW w:w="829"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w:t>
            </w:r>
          </w:p>
        </w:tc>
        <w:tc>
          <w:tcPr>
            <w:tcW w:w="900" w:type="dxa"/>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w:t>
            </w:r>
          </w:p>
        </w:tc>
        <w:tc>
          <w:tcPr>
            <w:tcW w:w="1148" w:type="dxa"/>
            <w:vAlign w:val="bottom"/>
          </w:tcPr>
          <w:p w:rsidR="00264259" w:rsidRPr="00DB793C" w:rsidRDefault="00264259" w:rsidP="006B31F0">
            <w:pPr>
              <w:pStyle w:val="26"/>
              <w:shd w:val="clear" w:color="auto" w:fill="auto"/>
              <w:spacing w:after="0" w:line="280" w:lineRule="exact"/>
              <w:ind w:left="360"/>
              <w:jc w:val="left"/>
              <w:rPr>
                <w:sz w:val="24"/>
                <w:szCs w:val="24"/>
              </w:rPr>
            </w:pPr>
            <w:r w:rsidRPr="00DB793C">
              <w:rPr>
                <w:sz w:val="24"/>
                <w:szCs w:val="24"/>
              </w:rPr>
              <w:t>1</w:t>
            </w:r>
          </w:p>
        </w:tc>
      </w:tr>
      <w:tr w:rsidR="00264259" w:rsidRPr="00DB793C" w:rsidTr="006B31F0">
        <w:trPr>
          <w:trHeight w:val="318"/>
          <w:jc w:val="center"/>
        </w:trPr>
        <w:tc>
          <w:tcPr>
            <w:tcW w:w="2391" w:type="dxa"/>
            <w:gridSpan w:val="2"/>
            <w:vMerge/>
          </w:tcPr>
          <w:p w:rsidR="00264259" w:rsidRPr="00DB793C" w:rsidRDefault="00264259" w:rsidP="006B31F0">
            <w:pPr>
              <w:ind w:firstLine="29"/>
              <w:rPr>
                <w:rFonts w:ascii="Times New Roman" w:hAnsi="Times New Roman" w:cs="Times New Roman"/>
                <w:bCs/>
                <w:sz w:val="24"/>
                <w:szCs w:val="24"/>
              </w:rPr>
            </w:pPr>
          </w:p>
        </w:tc>
        <w:tc>
          <w:tcPr>
            <w:tcW w:w="2391" w:type="dxa"/>
            <w:vAlign w:val="center"/>
          </w:tcPr>
          <w:p w:rsidR="00264259" w:rsidRPr="00DB793C" w:rsidRDefault="00264259" w:rsidP="006B31F0">
            <w:pPr>
              <w:ind w:firstLine="29"/>
              <w:rPr>
                <w:rFonts w:ascii="Times New Roman" w:hAnsi="Times New Roman" w:cs="Times New Roman"/>
                <w:bCs/>
                <w:sz w:val="24"/>
                <w:szCs w:val="24"/>
              </w:rPr>
            </w:pPr>
            <w:r w:rsidRPr="00DB793C">
              <w:rPr>
                <w:rFonts w:ascii="Times New Roman" w:hAnsi="Times New Roman" w:cs="Times New Roman"/>
                <w:bCs/>
                <w:sz w:val="24"/>
                <w:szCs w:val="24"/>
              </w:rPr>
              <w:t>География</w:t>
            </w:r>
          </w:p>
        </w:tc>
        <w:tc>
          <w:tcPr>
            <w:tcW w:w="829"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w:t>
            </w: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w:t>
            </w:r>
          </w:p>
        </w:tc>
        <w:tc>
          <w:tcPr>
            <w:tcW w:w="900" w:type="dxa"/>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2</w:t>
            </w:r>
          </w:p>
        </w:tc>
        <w:tc>
          <w:tcPr>
            <w:tcW w:w="1148" w:type="dxa"/>
            <w:vAlign w:val="bottom"/>
          </w:tcPr>
          <w:p w:rsidR="00264259" w:rsidRPr="00DB793C" w:rsidRDefault="00264259" w:rsidP="006B31F0">
            <w:pPr>
              <w:pStyle w:val="26"/>
              <w:shd w:val="clear" w:color="auto" w:fill="auto"/>
              <w:spacing w:after="0" w:line="280" w:lineRule="exact"/>
              <w:ind w:left="360"/>
              <w:jc w:val="left"/>
              <w:rPr>
                <w:sz w:val="24"/>
                <w:szCs w:val="24"/>
              </w:rPr>
            </w:pPr>
            <w:r w:rsidRPr="00DB793C">
              <w:rPr>
                <w:sz w:val="24"/>
                <w:szCs w:val="24"/>
              </w:rPr>
              <w:t>2</w:t>
            </w:r>
          </w:p>
        </w:tc>
      </w:tr>
      <w:tr w:rsidR="00264259" w:rsidRPr="00DB793C" w:rsidTr="006B31F0">
        <w:trPr>
          <w:trHeight w:val="181"/>
          <w:jc w:val="center"/>
        </w:trPr>
        <w:tc>
          <w:tcPr>
            <w:tcW w:w="2391" w:type="dxa"/>
            <w:gridSpan w:val="2"/>
            <w:vMerge w:val="restart"/>
          </w:tcPr>
          <w:p w:rsidR="00264259" w:rsidRPr="00DB793C" w:rsidRDefault="00264259" w:rsidP="006B31F0">
            <w:pPr>
              <w:ind w:firstLine="29"/>
              <w:rPr>
                <w:rFonts w:ascii="Times New Roman" w:hAnsi="Times New Roman" w:cs="Times New Roman"/>
                <w:bCs/>
                <w:sz w:val="24"/>
                <w:szCs w:val="24"/>
              </w:rPr>
            </w:pPr>
            <w:r w:rsidRPr="00DB793C">
              <w:rPr>
                <w:rFonts w:ascii="Times New Roman" w:hAnsi="Times New Roman" w:cs="Times New Roman"/>
                <w:bCs/>
                <w:sz w:val="24"/>
                <w:szCs w:val="24"/>
              </w:rPr>
              <w:t>Естественно-научные предметы</w:t>
            </w:r>
          </w:p>
        </w:tc>
        <w:tc>
          <w:tcPr>
            <w:tcW w:w="2391" w:type="dxa"/>
            <w:vAlign w:val="center"/>
          </w:tcPr>
          <w:p w:rsidR="00264259" w:rsidRPr="00DB793C" w:rsidRDefault="00264259" w:rsidP="006B31F0">
            <w:pPr>
              <w:ind w:firstLine="29"/>
              <w:rPr>
                <w:rFonts w:ascii="Times New Roman" w:hAnsi="Times New Roman" w:cs="Times New Roman"/>
                <w:bCs/>
                <w:sz w:val="24"/>
                <w:szCs w:val="24"/>
              </w:rPr>
            </w:pPr>
            <w:r w:rsidRPr="00DB793C">
              <w:rPr>
                <w:rFonts w:ascii="Times New Roman" w:hAnsi="Times New Roman" w:cs="Times New Roman"/>
                <w:bCs/>
                <w:sz w:val="24"/>
                <w:szCs w:val="24"/>
              </w:rPr>
              <w:t>Физика</w:t>
            </w:r>
          </w:p>
        </w:tc>
        <w:tc>
          <w:tcPr>
            <w:tcW w:w="829"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p>
        </w:tc>
        <w:tc>
          <w:tcPr>
            <w:tcW w:w="900" w:type="dxa"/>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2</w:t>
            </w:r>
          </w:p>
        </w:tc>
        <w:tc>
          <w:tcPr>
            <w:tcW w:w="1148" w:type="dxa"/>
            <w:vAlign w:val="bottom"/>
          </w:tcPr>
          <w:p w:rsidR="00264259" w:rsidRPr="00DB793C" w:rsidRDefault="00264259" w:rsidP="006B31F0">
            <w:pPr>
              <w:pStyle w:val="26"/>
              <w:shd w:val="clear" w:color="auto" w:fill="auto"/>
              <w:spacing w:after="0" w:line="280" w:lineRule="exact"/>
              <w:ind w:left="360"/>
              <w:jc w:val="left"/>
              <w:rPr>
                <w:sz w:val="24"/>
                <w:szCs w:val="24"/>
              </w:rPr>
            </w:pPr>
            <w:r w:rsidRPr="00DB793C">
              <w:rPr>
                <w:sz w:val="24"/>
                <w:szCs w:val="24"/>
              </w:rPr>
              <w:t>2</w:t>
            </w:r>
          </w:p>
        </w:tc>
      </w:tr>
      <w:tr w:rsidR="00264259" w:rsidRPr="00DB793C" w:rsidTr="006B31F0">
        <w:trPr>
          <w:trHeight w:val="215"/>
          <w:jc w:val="center"/>
        </w:trPr>
        <w:tc>
          <w:tcPr>
            <w:tcW w:w="2391" w:type="dxa"/>
            <w:gridSpan w:val="2"/>
            <w:vMerge/>
          </w:tcPr>
          <w:p w:rsidR="00264259" w:rsidRPr="00DB793C" w:rsidRDefault="00264259" w:rsidP="006B31F0">
            <w:pPr>
              <w:ind w:firstLine="29"/>
              <w:rPr>
                <w:rFonts w:ascii="Times New Roman" w:hAnsi="Times New Roman" w:cs="Times New Roman"/>
                <w:bCs/>
                <w:sz w:val="24"/>
                <w:szCs w:val="24"/>
              </w:rPr>
            </w:pPr>
          </w:p>
        </w:tc>
        <w:tc>
          <w:tcPr>
            <w:tcW w:w="2391" w:type="dxa"/>
            <w:vAlign w:val="center"/>
          </w:tcPr>
          <w:p w:rsidR="00264259" w:rsidRPr="00DB793C" w:rsidRDefault="00264259" w:rsidP="006B31F0">
            <w:pPr>
              <w:ind w:firstLine="29"/>
              <w:rPr>
                <w:rFonts w:ascii="Times New Roman" w:hAnsi="Times New Roman" w:cs="Times New Roman"/>
                <w:bCs/>
                <w:sz w:val="24"/>
                <w:szCs w:val="24"/>
              </w:rPr>
            </w:pPr>
            <w:r w:rsidRPr="00DB793C">
              <w:rPr>
                <w:rFonts w:ascii="Times New Roman" w:hAnsi="Times New Roman" w:cs="Times New Roman"/>
                <w:bCs/>
                <w:sz w:val="24"/>
                <w:szCs w:val="24"/>
              </w:rPr>
              <w:t>Химия</w:t>
            </w:r>
          </w:p>
        </w:tc>
        <w:tc>
          <w:tcPr>
            <w:tcW w:w="829"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p>
        </w:tc>
        <w:tc>
          <w:tcPr>
            <w:tcW w:w="900" w:type="dxa"/>
            <w:vAlign w:val="center"/>
          </w:tcPr>
          <w:p w:rsidR="00264259" w:rsidRPr="00DB793C" w:rsidRDefault="00264259" w:rsidP="006B31F0">
            <w:pPr>
              <w:ind w:firstLine="29"/>
              <w:jc w:val="center"/>
              <w:rPr>
                <w:rFonts w:ascii="Times New Roman" w:hAnsi="Times New Roman" w:cs="Times New Roman"/>
                <w:bCs/>
                <w:sz w:val="24"/>
                <w:szCs w:val="24"/>
              </w:rPr>
            </w:pPr>
          </w:p>
        </w:tc>
        <w:tc>
          <w:tcPr>
            <w:tcW w:w="1148" w:type="dxa"/>
            <w:vAlign w:val="bottom"/>
          </w:tcPr>
          <w:p w:rsidR="00264259" w:rsidRPr="00DB793C" w:rsidRDefault="00264259" w:rsidP="006B31F0">
            <w:pPr>
              <w:pStyle w:val="26"/>
              <w:shd w:val="clear" w:color="auto" w:fill="auto"/>
              <w:spacing w:after="0" w:line="280" w:lineRule="exact"/>
              <w:ind w:left="360"/>
              <w:jc w:val="left"/>
              <w:rPr>
                <w:sz w:val="24"/>
                <w:szCs w:val="24"/>
              </w:rPr>
            </w:pPr>
            <w:r w:rsidRPr="00DB793C">
              <w:rPr>
                <w:sz w:val="24"/>
                <w:szCs w:val="24"/>
              </w:rPr>
              <w:t>2</w:t>
            </w:r>
          </w:p>
        </w:tc>
      </w:tr>
      <w:tr w:rsidR="00264259" w:rsidRPr="00DB793C" w:rsidTr="006B31F0">
        <w:trPr>
          <w:trHeight w:val="251"/>
          <w:jc w:val="center"/>
        </w:trPr>
        <w:tc>
          <w:tcPr>
            <w:tcW w:w="2391" w:type="dxa"/>
            <w:gridSpan w:val="2"/>
            <w:vMerge/>
          </w:tcPr>
          <w:p w:rsidR="00264259" w:rsidRPr="00DB793C" w:rsidRDefault="00264259" w:rsidP="006B31F0">
            <w:pPr>
              <w:ind w:firstLine="29"/>
              <w:rPr>
                <w:rFonts w:ascii="Times New Roman" w:hAnsi="Times New Roman" w:cs="Times New Roman"/>
                <w:bCs/>
                <w:sz w:val="24"/>
                <w:szCs w:val="24"/>
              </w:rPr>
            </w:pPr>
          </w:p>
        </w:tc>
        <w:tc>
          <w:tcPr>
            <w:tcW w:w="2391" w:type="dxa"/>
            <w:vAlign w:val="center"/>
          </w:tcPr>
          <w:p w:rsidR="00264259" w:rsidRPr="00DB793C" w:rsidRDefault="00264259" w:rsidP="006B31F0">
            <w:pPr>
              <w:ind w:firstLine="29"/>
              <w:rPr>
                <w:rFonts w:ascii="Times New Roman" w:hAnsi="Times New Roman" w:cs="Times New Roman"/>
                <w:bCs/>
                <w:sz w:val="24"/>
                <w:szCs w:val="24"/>
              </w:rPr>
            </w:pPr>
            <w:r w:rsidRPr="00DB793C">
              <w:rPr>
                <w:rFonts w:ascii="Times New Roman" w:hAnsi="Times New Roman" w:cs="Times New Roman"/>
                <w:bCs/>
                <w:sz w:val="24"/>
                <w:szCs w:val="24"/>
              </w:rPr>
              <w:t>Биология</w:t>
            </w:r>
          </w:p>
        </w:tc>
        <w:tc>
          <w:tcPr>
            <w:tcW w:w="829"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w:t>
            </w: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w:t>
            </w:r>
          </w:p>
        </w:tc>
        <w:tc>
          <w:tcPr>
            <w:tcW w:w="900" w:type="dxa"/>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w:t>
            </w:r>
          </w:p>
        </w:tc>
        <w:tc>
          <w:tcPr>
            <w:tcW w:w="1148" w:type="dxa"/>
            <w:vAlign w:val="bottom"/>
          </w:tcPr>
          <w:p w:rsidR="00264259" w:rsidRPr="00DB793C" w:rsidRDefault="00264259" w:rsidP="006B31F0">
            <w:pPr>
              <w:pStyle w:val="26"/>
              <w:shd w:val="clear" w:color="auto" w:fill="auto"/>
              <w:spacing w:after="0" w:line="280" w:lineRule="exact"/>
              <w:ind w:left="360"/>
              <w:jc w:val="left"/>
              <w:rPr>
                <w:sz w:val="24"/>
                <w:szCs w:val="24"/>
              </w:rPr>
            </w:pPr>
            <w:r w:rsidRPr="00DB793C">
              <w:rPr>
                <w:sz w:val="24"/>
                <w:szCs w:val="24"/>
              </w:rPr>
              <w:t>2</w:t>
            </w:r>
          </w:p>
        </w:tc>
      </w:tr>
      <w:tr w:rsidR="00264259" w:rsidRPr="00DB793C" w:rsidTr="006B31F0">
        <w:trPr>
          <w:trHeight w:val="251"/>
          <w:jc w:val="center"/>
        </w:trPr>
        <w:tc>
          <w:tcPr>
            <w:tcW w:w="2391" w:type="dxa"/>
            <w:gridSpan w:val="2"/>
            <w:vMerge w:val="restart"/>
          </w:tcPr>
          <w:p w:rsidR="00264259" w:rsidRPr="00DB793C" w:rsidRDefault="00264259" w:rsidP="006B31F0">
            <w:pPr>
              <w:ind w:firstLine="29"/>
              <w:rPr>
                <w:rFonts w:ascii="Times New Roman" w:hAnsi="Times New Roman" w:cs="Times New Roman"/>
                <w:bCs/>
                <w:sz w:val="24"/>
                <w:szCs w:val="24"/>
              </w:rPr>
            </w:pPr>
            <w:r w:rsidRPr="00DB793C">
              <w:rPr>
                <w:rFonts w:ascii="Times New Roman" w:hAnsi="Times New Roman" w:cs="Times New Roman"/>
                <w:bCs/>
                <w:sz w:val="24"/>
                <w:szCs w:val="24"/>
              </w:rPr>
              <w:t>Искусство</w:t>
            </w:r>
          </w:p>
        </w:tc>
        <w:tc>
          <w:tcPr>
            <w:tcW w:w="2391" w:type="dxa"/>
            <w:vAlign w:val="center"/>
          </w:tcPr>
          <w:p w:rsidR="00264259" w:rsidRPr="00DB793C" w:rsidRDefault="00264259" w:rsidP="006B31F0">
            <w:pPr>
              <w:ind w:firstLine="29"/>
              <w:rPr>
                <w:rFonts w:ascii="Times New Roman" w:hAnsi="Times New Roman" w:cs="Times New Roman"/>
                <w:bCs/>
                <w:sz w:val="24"/>
                <w:szCs w:val="24"/>
              </w:rPr>
            </w:pPr>
            <w:r w:rsidRPr="00DB793C">
              <w:rPr>
                <w:rFonts w:ascii="Times New Roman" w:hAnsi="Times New Roman" w:cs="Times New Roman"/>
                <w:bCs/>
                <w:sz w:val="24"/>
                <w:szCs w:val="24"/>
              </w:rPr>
              <w:t>Музыка</w:t>
            </w:r>
          </w:p>
        </w:tc>
        <w:tc>
          <w:tcPr>
            <w:tcW w:w="829"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w:t>
            </w: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w:t>
            </w:r>
          </w:p>
        </w:tc>
        <w:tc>
          <w:tcPr>
            <w:tcW w:w="900" w:type="dxa"/>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w:t>
            </w:r>
          </w:p>
        </w:tc>
        <w:tc>
          <w:tcPr>
            <w:tcW w:w="1148" w:type="dxa"/>
            <w:vAlign w:val="bottom"/>
          </w:tcPr>
          <w:p w:rsidR="00264259" w:rsidRPr="00DB793C" w:rsidRDefault="00264259" w:rsidP="006B31F0">
            <w:pPr>
              <w:pStyle w:val="26"/>
              <w:shd w:val="clear" w:color="auto" w:fill="auto"/>
              <w:spacing w:after="0" w:line="280" w:lineRule="exact"/>
              <w:ind w:left="360"/>
              <w:jc w:val="left"/>
              <w:rPr>
                <w:sz w:val="24"/>
                <w:szCs w:val="24"/>
              </w:rPr>
            </w:pPr>
            <w:r w:rsidRPr="00DB793C">
              <w:rPr>
                <w:sz w:val="24"/>
                <w:szCs w:val="24"/>
              </w:rPr>
              <w:t>1</w:t>
            </w:r>
          </w:p>
        </w:tc>
      </w:tr>
      <w:tr w:rsidR="00264259" w:rsidRPr="00DB793C" w:rsidTr="006B31F0">
        <w:trPr>
          <w:trHeight w:val="215"/>
          <w:jc w:val="center"/>
        </w:trPr>
        <w:tc>
          <w:tcPr>
            <w:tcW w:w="2391" w:type="dxa"/>
            <w:gridSpan w:val="2"/>
            <w:vMerge/>
          </w:tcPr>
          <w:p w:rsidR="00264259" w:rsidRPr="00DB793C" w:rsidRDefault="00264259" w:rsidP="006B31F0">
            <w:pPr>
              <w:ind w:firstLine="29"/>
              <w:rPr>
                <w:rFonts w:ascii="Times New Roman" w:hAnsi="Times New Roman" w:cs="Times New Roman"/>
                <w:bCs/>
                <w:sz w:val="24"/>
                <w:szCs w:val="24"/>
              </w:rPr>
            </w:pPr>
          </w:p>
        </w:tc>
        <w:tc>
          <w:tcPr>
            <w:tcW w:w="2391" w:type="dxa"/>
            <w:vAlign w:val="center"/>
          </w:tcPr>
          <w:p w:rsidR="00264259" w:rsidRPr="00DB793C" w:rsidRDefault="00264259" w:rsidP="006B31F0">
            <w:pPr>
              <w:ind w:firstLine="29"/>
              <w:rPr>
                <w:rFonts w:ascii="Times New Roman" w:hAnsi="Times New Roman" w:cs="Times New Roman"/>
                <w:bCs/>
                <w:sz w:val="24"/>
                <w:szCs w:val="24"/>
              </w:rPr>
            </w:pPr>
            <w:r w:rsidRPr="00DB793C">
              <w:rPr>
                <w:rFonts w:ascii="Times New Roman" w:hAnsi="Times New Roman" w:cs="Times New Roman"/>
                <w:bCs/>
                <w:sz w:val="24"/>
                <w:szCs w:val="24"/>
              </w:rPr>
              <w:t>Изобразительное искусство</w:t>
            </w:r>
          </w:p>
        </w:tc>
        <w:tc>
          <w:tcPr>
            <w:tcW w:w="829"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w:t>
            </w: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w:t>
            </w:r>
          </w:p>
        </w:tc>
        <w:tc>
          <w:tcPr>
            <w:tcW w:w="900" w:type="dxa"/>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w:t>
            </w:r>
          </w:p>
        </w:tc>
        <w:tc>
          <w:tcPr>
            <w:tcW w:w="1148" w:type="dxa"/>
            <w:vAlign w:val="center"/>
          </w:tcPr>
          <w:p w:rsidR="00264259" w:rsidRPr="00DB793C" w:rsidRDefault="00264259" w:rsidP="006B31F0">
            <w:pPr>
              <w:pStyle w:val="26"/>
              <w:shd w:val="clear" w:color="auto" w:fill="auto"/>
              <w:spacing w:after="0" w:line="280" w:lineRule="exact"/>
              <w:ind w:left="360"/>
              <w:jc w:val="left"/>
              <w:rPr>
                <w:sz w:val="24"/>
                <w:szCs w:val="24"/>
              </w:rPr>
            </w:pPr>
            <w:r w:rsidRPr="00DB793C">
              <w:rPr>
                <w:sz w:val="24"/>
                <w:szCs w:val="24"/>
              </w:rPr>
              <w:t>1</w:t>
            </w:r>
          </w:p>
        </w:tc>
      </w:tr>
      <w:tr w:rsidR="00264259" w:rsidRPr="00DB793C" w:rsidTr="006B31F0">
        <w:trPr>
          <w:trHeight w:val="301"/>
          <w:jc w:val="center"/>
        </w:trPr>
        <w:tc>
          <w:tcPr>
            <w:tcW w:w="2391" w:type="dxa"/>
            <w:gridSpan w:val="2"/>
          </w:tcPr>
          <w:p w:rsidR="00264259" w:rsidRPr="00DB793C" w:rsidRDefault="00264259" w:rsidP="006B31F0">
            <w:pPr>
              <w:ind w:firstLine="29"/>
              <w:rPr>
                <w:rFonts w:ascii="Times New Roman" w:hAnsi="Times New Roman" w:cs="Times New Roman"/>
                <w:bCs/>
                <w:sz w:val="24"/>
                <w:szCs w:val="24"/>
              </w:rPr>
            </w:pPr>
            <w:r w:rsidRPr="00DB793C">
              <w:rPr>
                <w:rFonts w:ascii="Times New Roman" w:hAnsi="Times New Roman" w:cs="Times New Roman"/>
                <w:bCs/>
                <w:sz w:val="24"/>
                <w:szCs w:val="24"/>
              </w:rPr>
              <w:t>Технология</w:t>
            </w:r>
          </w:p>
        </w:tc>
        <w:tc>
          <w:tcPr>
            <w:tcW w:w="2391" w:type="dxa"/>
            <w:vAlign w:val="center"/>
          </w:tcPr>
          <w:p w:rsidR="00264259" w:rsidRPr="00DB793C" w:rsidRDefault="00264259" w:rsidP="006B31F0">
            <w:pPr>
              <w:ind w:firstLine="29"/>
              <w:rPr>
                <w:rFonts w:ascii="Times New Roman" w:hAnsi="Times New Roman" w:cs="Times New Roman"/>
                <w:bCs/>
                <w:sz w:val="24"/>
                <w:szCs w:val="24"/>
              </w:rPr>
            </w:pPr>
            <w:r w:rsidRPr="00DB793C">
              <w:rPr>
                <w:rFonts w:ascii="Times New Roman" w:hAnsi="Times New Roman" w:cs="Times New Roman"/>
                <w:bCs/>
                <w:sz w:val="24"/>
                <w:szCs w:val="24"/>
              </w:rPr>
              <w:t>Технология</w:t>
            </w:r>
          </w:p>
        </w:tc>
        <w:tc>
          <w:tcPr>
            <w:tcW w:w="829"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2</w:t>
            </w: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2</w:t>
            </w:r>
          </w:p>
        </w:tc>
        <w:tc>
          <w:tcPr>
            <w:tcW w:w="900" w:type="dxa"/>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2</w:t>
            </w:r>
          </w:p>
        </w:tc>
        <w:tc>
          <w:tcPr>
            <w:tcW w:w="1148" w:type="dxa"/>
            <w:vAlign w:val="bottom"/>
          </w:tcPr>
          <w:p w:rsidR="00264259" w:rsidRPr="00DB793C" w:rsidRDefault="00264259" w:rsidP="006B31F0">
            <w:pPr>
              <w:pStyle w:val="26"/>
              <w:shd w:val="clear" w:color="auto" w:fill="auto"/>
              <w:spacing w:after="0" w:line="280" w:lineRule="exact"/>
              <w:ind w:left="360"/>
              <w:jc w:val="left"/>
              <w:rPr>
                <w:sz w:val="24"/>
                <w:szCs w:val="24"/>
              </w:rPr>
            </w:pPr>
            <w:r w:rsidRPr="00DB793C">
              <w:rPr>
                <w:sz w:val="24"/>
                <w:szCs w:val="24"/>
              </w:rPr>
              <w:t>1</w:t>
            </w:r>
          </w:p>
        </w:tc>
      </w:tr>
      <w:tr w:rsidR="00264259" w:rsidRPr="00DB793C" w:rsidTr="006B31F0">
        <w:trPr>
          <w:trHeight w:val="114"/>
          <w:jc w:val="center"/>
        </w:trPr>
        <w:tc>
          <w:tcPr>
            <w:tcW w:w="2391" w:type="dxa"/>
            <w:gridSpan w:val="2"/>
            <w:vMerge w:val="restart"/>
          </w:tcPr>
          <w:p w:rsidR="00264259" w:rsidRPr="00DB793C" w:rsidRDefault="00264259" w:rsidP="006B31F0">
            <w:pPr>
              <w:ind w:firstLine="29"/>
              <w:rPr>
                <w:rFonts w:ascii="Times New Roman" w:hAnsi="Times New Roman" w:cs="Times New Roman"/>
                <w:bCs/>
                <w:sz w:val="24"/>
                <w:szCs w:val="24"/>
              </w:rPr>
            </w:pPr>
            <w:r w:rsidRPr="00DB793C">
              <w:rPr>
                <w:rFonts w:ascii="Times New Roman" w:hAnsi="Times New Roman" w:cs="Times New Roman"/>
                <w:bCs/>
                <w:sz w:val="24"/>
                <w:szCs w:val="24"/>
              </w:rPr>
              <w:t>Физическая культура и основы безопасности жизнедеятельности</w:t>
            </w:r>
          </w:p>
        </w:tc>
        <w:tc>
          <w:tcPr>
            <w:tcW w:w="2391" w:type="dxa"/>
            <w:vAlign w:val="center"/>
          </w:tcPr>
          <w:p w:rsidR="00264259" w:rsidRPr="00DB793C" w:rsidRDefault="00264259" w:rsidP="006B31F0">
            <w:pPr>
              <w:ind w:firstLine="29"/>
              <w:rPr>
                <w:rFonts w:ascii="Times New Roman" w:hAnsi="Times New Roman" w:cs="Times New Roman"/>
                <w:bCs/>
                <w:sz w:val="24"/>
                <w:szCs w:val="24"/>
              </w:rPr>
            </w:pPr>
            <w:r w:rsidRPr="00DB793C">
              <w:rPr>
                <w:rFonts w:ascii="Times New Roman" w:hAnsi="Times New Roman" w:cs="Times New Roman"/>
                <w:bCs/>
                <w:sz w:val="24"/>
                <w:szCs w:val="24"/>
              </w:rPr>
              <w:t>ОБЖ</w:t>
            </w:r>
          </w:p>
        </w:tc>
        <w:tc>
          <w:tcPr>
            <w:tcW w:w="829"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p>
        </w:tc>
        <w:tc>
          <w:tcPr>
            <w:tcW w:w="900" w:type="dxa"/>
            <w:vAlign w:val="center"/>
          </w:tcPr>
          <w:p w:rsidR="00264259" w:rsidRPr="00DB793C" w:rsidRDefault="00264259" w:rsidP="006B31F0">
            <w:pPr>
              <w:ind w:firstLine="29"/>
              <w:jc w:val="center"/>
              <w:rPr>
                <w:rFonts w:ascii="Times New Roman" w:hAnsi="Times New Roman" w:cs="Times New Roman"/>
                <w:bCs/>
                <w:sz w:val="24"/>
                <w:szCs w:val="24"/>
              </w:rPr>
            </w:pPr>
          </w:p>
        </w:tc>
        <w:tc>
          <w:tcPr>
            <w:tcW w:w="1148" w:type="dxa"/>
            <w:vAlign w:val="bottom"/>
          </w:tcPr>
          <w:p w:rsidR="00264259" w:rsidRPr="00DB793C" w:rsidRDefault="00264259" w:rsidP="006B31F0">
            <w:pPr>
              <w:pStyle w:val="26"/>
              <w:shd w:val="clear" w:color="auto" w:fill="auto"/>
              <w:spacing w:after="0" w:line="280" w:lineRule="exact"/>
              <w:ind w:left="360"/>
              <w:jc w:val="left"/>
              <w:rPr>
                <w:sz w:val="24"/>
                <w:szCs w:val="24"/>
              </w:rPr>
            </w:pPr>
            <w:r w:rsidRPr="00DB793C">
              <w:rPr>
                <w:sz w:val="24"/>
                <w:szCs w:val="24"/>
              </w:rPr>
              <w:t>1</w:t>
            </w:r>
          </w:p>
        </w:tc>
      </w:tr>
      <w:tr w:rsidR="00264259" w:rsidRPr="00DB793C" w:rsidTr="006B31F0">
        <w:trPr>
          <w:trHeight w:val="385"/>
          <w:jc w:val="center"/>
        </w:trPr>
        <w:tc>
          <w:tcPr>
            <w:tcW w:w="2391" w:type="dxa"/>
            <w:gridSpan w:val="2"/>
            <w:vMerge/>
          </w:tcPr>
          <w:p w:rsidR="00264259" w:rsidRPr="00DB793C" w:rsidRDefault="00264259" w:rsidP="006B31F0">
            <w:pPr>
              <w:ind w:firstLine="29"/>
              <w:rPr>
                <w:rFonts w:ascii="Times New Roman" w:hAnsi="Times New Roman" w:cs="Times New Roman"/>
                <w:bCs/>
                <w:sz w:val="24"/>
                <w:szCs w:val="24"/>
              </w:rPr>
            </w:pPr>
          </w:p>
        </w:tc>
        <w:tc>
          <w:tcPr>
            <w:tcW w:w="2391" w:type="dxa"/>
            <w:vAlign w:val="center"/>
          </w:tcPr>
          <w:p w:rsidR="00264259" w:rsidRPr="00DB793C" w:rsidRDefault="00264259" w:rsidP="006B31F0">
            <w:pPr>
              <w:ind w:firstLine="29"/>
              <w:rPr>
                <w:rFonts w:ascii="Times New Roman" w:hAnsi="Times New Roman" w:cs="Times New Roman"/>
                <w:bCs/>
                <w:sz w:val="24"/>
                <w:szCs w:val="24"/>
              </w:rPr>
            </w:pPr>
            <w:r w:rsidRPr="00DB793C">
              <w:rPr>
                <w:rFonts w:ascii="Times New Roman" w:hAnsi="Times New Roman" w:cs="Times New Roman"/>
                <w:bCs/>
                <w:sz w:val="24"/>
                <w:szCs w:val="24"/>
              </w:rPr>
              <w:t>Физическая культура</w:t>
            </w:r>
          </w:p>
        </w:tc>
        <w:tc>
          <w:tcPr>
            <w:tcW w:w="829"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3</w:t>
            </w: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3</w:t>
            </w:r>
          </w:p>
        </w:tc>
        <w:tc>
          <w:tcPr>
            <w:tcW w:w="900" w:type="dxa"/>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3</w:t>
            </w:r>
          </w:p>
        </w:tc>
        <w:tc>
          <w:tcPr>
            <w:tcW w:w="1148" w:type="dxa"/>
            <w:vAlign w:val="center"/>
          </w:tcPr>
          <w:p w:rsidR="00264259" w:rsidRPr="00DB793C" w:rsidRDefault="00264259" w:rsidP="006B31F0">
            <w:pPr>
              <w:pStyle w:val="26"/>
              <w:shd w:val="clear" w:color="auto" w:fill="auto"/>
              <w:spacing w:after="0" w:line="280" w:lineRule="exact"/>
              <w:ind w:left="360"/>
              <w:jc w:val="left"/>
              <w:rPr>
                <w:sz w:val="24"/>
                <w:szCs w:val="24"/>
              </w:rPr>
            </w:pPr>
            <w:r w:rsidRPr="00DB793C">
              <w:rPr>
                <w:sz w:val="24"/>
                <w:szCs w:val="24"/>
              </w:rPr>
              <w:t>3</w:t>
            </w:r>
          </w:p>
        </w:tc>
      </w:tr>
      <w:tr w:rsidR="00264259" w:rsidRPr="00DB793C" w:rsidTr="006B31F0">
        <w:trPr>
          <w:trHeight w:val="284"/>
          <w:jc w:val="center"/>
        </w:trPr>
        <w:tc>
          <w:tcPr>
            <w:tcW w:w="4782" w:type="dxa"/>
            <w:gridSpan w:val="3"/>
          </w:tcPr>
          <w:p w:rsidR="00264259" w:rsidRPr="00DB793C" w:rsidRDefault="00264259" w:rsidP="006B31F0">
            <w:pPr>
              <w:ind w:firstLine="29"/>
              <w:rPr>
                <w:rFonts w:ascii="Times New Roman" w:hAnsi="Times New Roman" w:cs="Times New Roman"/>
                <w:b/>
                <w:bCs/>
                <w:sz w:val="24"/>
                <w:szCs w:val="24"/>
              </w:rPr>
            </w:pPr>
            <w:r w:rsidRPr="00DB793C">
              <w:rPr>
                <w:rFonts w:ascii="Times New Roman" w:hAnsi="Times New Roman" w:cs="Times New Roman"/>
                <w:b/>
                <w:bCs/>
                <w:sz w:val="24"/>
                <w:szCs w:val="24"/>
              </w:rPr>
              <w:t>Итого</w:t>
            </w:r>
          </w:p>
        </w:tc>
        <w:tc>
          <w:tcPr>
            <w:tcW w:w="829" w:type="dxa"/>
            <w:shd w:val="clear" w:color="auto" w:fill="auto"/>
            <w:vAlign w:val="center"/>
          </w:tcPr>
          <w:p w:rsidR="00264259" w:rsidRPr="00DB793C" w:rsidRDefault="00264259" w:rsidP="006B31F0">
            <w:pPr>
              <w:ind w:firstLine="29"/>
              <w:jc w:val="center"/>
              <w:rPr>
                <w:rFonts w:ascii="Times New Roman" w:hAnsi="Times New Roman" w:cs="Times New Roman"/>
                <w:b/>
                <w:bCs/>
                <w:sz w:val="24"/>
                <w:szCs w:val="24"/>
              </w:rPr>
            </w:pPr>
            <w:r w:rsidRPr="00DB793C">
              <w:rPr>
                <w:rFonts w:ascii="Times New Roman" w:hAnsi="Times New Roman" w:cs="Times New Roman"/>
                <w:b/>
                <w:bCs/>
                <w:sz w:val="24"/>
                <w:szCs w:val="24"/>
              </w:rPr>
              <w:t>27</w:t>
            </w: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
                <w:bCs/>
                <w:sz w:val="24"/>
                <w:szCs w:val="24"/>
              </w:rPr>
            </w:pPr>
            <w:r w:rsidRPr="00DB793C">
              <w:rPr>
                <w:rFonts w:ascii="Times New Roman" w:hAnsi="Times New Roman" w:cs="Times New Roman"/>
                <w:b/>
                <w:bCs/>
                <w:sz w:val="24"/>
                <w:szCs w:val="24"/>
              </w:rPr>
              <w:t>29</w:t>
            </w:r>
          </w:p>
        </w:tc>
        <w:tc>
          <w:tcPr>
            <w:tcW w:w="900" w:type="dxa"/>
            <w:vAlign w:val="center"/>
          </w:tcPr>
          <w:p w:rsidR="00264259" w:rsidRPr="00DB793C" w:rsidRDefault="00264259" w:rsidP="006B31F0">
            <w:pPr>
              <w:ind w:firstLine="29"/>
              <w:jc w:val="center"/>
              <w:rPr>
                <w:rFonts w:ascii="Times New Roman" w:hAnsi="Times New Roman" w:cs="Times New Roman"/>
                <w:b/>
                <w:bCs/>
                <w:sz w:val="24"/>
                <w:szCs w:val="24"/>
              </w:rPr>
            </w:pPr>
            <w:r w:rsidRPr="00DB793C">
              <w:rPr>
                <w:rFonts w:ascii="Times New Roman" w:hAnsi="Times New Roman" w:cs="Times New Roman"/>
                <w:b/>
                <w:bCs/>
                <w:sz w:val="24"/>
                <w:szCs w:val="24"/>
              </w:rPr>
              <w:t>30</w:t>
            </w:r>
          </w:p>
        </w:tc>
        <w:tc>
          <w:tcPr>
            <w:tcW w:w="1148" w:type="dxa"/>
            <w:vAlign w:val="center"/>
          </w:tcPr>
          <w:p w:rsidR="00264259" w:rsidRPr="00DB793C" w:rsidRDefault="00264259" w:rsidP="006B31F0">
            <w:pPr>
              <w:ind w:firstLine="29"/>
              <w:jc w:val="center"/>
              <w:rPr>
                <w:rFonts w:ascii="Times New Roman" w:hAnsi="Times New Roman" w:cs="Times New Roman"/>
                <w:b/>
                <w:bCs/>
                <w:sz w:val="24"/>
                <w:szCs w:val="24"/>
              </w:rPr>
            </w:pPr>
            <w:r w:rsidRPr="00DB793C">
              <w:rPr>
                <w:rFonts w:ascii="Times New Roman" w:hAnsi="Times New Roman" w:cs="Times New Roman"/>
                <w:b/>
                <w:bCs/>
                <w:sz w:val="24"/>
                <w:szCs w:val="24"/>
              </w:rPr>
              <w:t>32</w:t>
            </w:r>
          </w:p>
        </w:tc>
      </w:tr>
      <w:tr w:rsidR="00264259" w:rsidRPr="00DB793C" w:rsidTr="006B31F0">
        <w:trPr>
          <w:trHeight w:val="301"/>
          <w:jc w:val="center"/>
        </w:trPr>
        <w:tc>
          <w:tcPr>
            <w:tcW w:w="4782" w:type="dxa"/>
            <w:gridSpan w:val="3"/>
          </w:tcPr>
          <w:p w:rsidR="00264259" w:rsidRPr="00DB793C" w:rsidRDefault="00264259" w:rsidP="006B31F0">
            <w:pPr>
              <w:ind w:firstLine="29"/>
              <w:rPr>
                <w:rFonts w:ascii="Times New Roman" w:hAnsi="Times New Roman" w:cs="Times New Roman"/>
                <w:bCs/>
                <w:sz w:val="24"/>
                <w:szCs w:val="24"/>
              </w:rPr>
            </w:pPr>
            <w:r w:rsidRPr="00DB793C">
              <w:rPr>
                <w:rStyle w:val="211pt"/>
                <w:rFonts w:eastAsiaTheme="minorHAnsi"/>
                <w:sz w:val="24"/>
                <w:szCs w:val="24"/>
              </w:rPr>
              <w:t>Часть, формируемая участниками образовательных отношений</w:t>
            </w:r>
          </w:p>
        </w:tc>
        <w:tc>
          <w:tcPr>
            <w:tcW w:w="829"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5</w:t>
            </w: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4</w:t>
            </w:r>
          </w:p>
        </w:tc>
        <w:tc>
          <w:tcPr>
            <w:tcW w:w="900" w:type="dxa"/>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5</w:t>
            </w:r>
          </w:p>
        </w:tc>
        <w:tc>
          <w:tcPr>
            <w:tcW w:w="1148" w:type="dxa"/>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4</w:t>
            </w:r>
          </w:p>
        </w:tc>
      </w:tr>
      <w:tr w:rsidR="00264259" w:rsidRPr="00DB793C" w:rsidTr="006B31F0">
        <w:trPr>
          <w:trHeight w:val="301"/>
          <w:jc w:val="center"/>
        </w:trPr>
        <w:tc>
          <w:tcPr>
            <w:tcW w:w="2375" w:type="dxa"/>
          </w:tcPr>
          <w:p w:rsidR="00264259" w:rsidRPr="00DB793C" w:rsidRDefault="00264259" w:rsidP="006B31F0">
            <w:pPr>
              <w:ind w:firstLine="29"/>
              <w:rPr>
                <w:rFonts w:ascii="Times New Roman" w:hAnsi="Times New Roman" w:cs="Times New Roman"/>
                <w:bCs/>
                <w:sz w:val="24"/>
                <w:szCs w:val="24"/>
              </w:rPr>
            </w:pPr>
            <w:r w:rsidRPr="00DB793C">
              <w:rPr>
                <w:rFonts w:ascii="Times New Roman" w:hAnsi="Times New Roman" w:cs="Times New Roman"/>
                <w:bCs/>
                <w:sz w:val="24"/>
                <w:szCs w:val="24"/>
              </w:rPr>
              <w:t>Русский язык и литература</w:t>
            </w:r>
          </w:p>
        </w:tc>
        <w:tc>
          <w:tcPr>
            <w:tcW w:w="2407" w:type="dxa"/>
            <w:gridSpan w:val="2"/>
          </w:tcPr>
          <w:p w:rsidR="00264259" w:rsidRPr="00DB793C" w:rsidRDefault="00264259" w:rsidP="006B31F0">
            <w:pPr>
              <w:rPr>
                <w:rFonts w:ascii="Times New Roman" w:hAnsi="Times New Roman" w:cs="Times New Roman"/>
                <w:bCs/>
                <w:sz w:val="24"/>
                <w:szCs w:val="24"/>
              </w:rPr>
            </w:pPr>
            <w:r w:rsidRPr="00DB793C">
              <w:rPr>
                <w:rFonts w:ascii="Times New Roman" w:hAnsi="Times New Roman" w:cs="Times New Roman"/>
                <w:bCs/>
                <w:sz w:val="24"/>
                <w:szCs w:val="24"/>
              </w:rPr>
              <w:t>Русский язык</w:t>
            </w:r>
          </w:p>
        </w:tc>
        <w:tc>
          <w:tcPr>
            <w:tcW w:w="829"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w:t>
            </w: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p>
        </w:tc>
        <w:tc>
          <w:tcPr>
            <w:tcW w:w="900" w:type="dxa"/>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w:t>
            </w:r>
          </w:p>
        </w:tc>
        <w:tc>
          <w:tcPr>
            <w:tcW w:w="1148" w:type="dxa"/>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w:t>
            </w:r>
          </w:p>
        </w:tc>
      </w:tr>
      <w:tr w:rsidR="00264259" w:rsidRPr="00DB793C" w:rsidTr="006B31F0">
        <w:trPr>
          <w:trHeight w:val="301"/>
          <w:jc w:val="center"/>
        </w:trPr>
        <w:tc>
          <w:tcPr>
            <w:tcW w:w="2375" w:type="dxa"/>
            <w:vMerge w:val="restart"/>
          </w:tcPr>
          <w:p w:rsidR="00264259" w:rsidRPr="00DB793C" w:rsidRDefault="00264259" w:rsidP="006B31F0">
            <w:pPr>
              <w:ind w:firstLine="29"/>
              <w:rPr>
                <w:rFonts w:ascii="Times New Roman" w:hAnsi="Times New Roman" w:cs="Times New Roman"/>
                <w:bCs/>
                <w:sz w:val="24"/>
                <w:szCs w:val="24"/>
              </w:rPr>
            </w:pPr>
            <w:r w:rsidRPr="00DB793C">
              <w:rPr>
                <w:rFonts w:ascii="Times New Roman" w:hAnsi="Times New Roman" w:cs="Times New Roman"/>
                <w:bCs/>
                <w:sz w:val="24"/>
                <w:szCs w:val="24"/>
              </w:rPr>
              <w:t>Математика и информатика</w:t>
            </w:r>
          </w:p>
        </w:tc>
        <w:tc>
          <w:tcPr>
            <w:tcW w:w="2407" w:type="dxa"/>
            <w:gridSpan w:val="2"/>
          </w:tcPr>
          <w:p w:rsidR="00264259" w:rsidRPr="00DB793C" w:rsidRDefault="00264259" w:rsidP="006B31F0">
            <w:pPr>
              <w:rPr>
                <w:rFonts w:ascii="Times New Roman" w:hAnsi="Times New Roman" w:cs="Times New Roman"/>
                <w:bCs/>
                <w:sz w:val="24"/>
                <w:szCs w:val="24"/>
              </w:rPr>
            </w:pPr>
            <w:r w:rsidRPr="00DB793C">
              <w:rPr>
                <w:rFonts w:ascii="Times New Roman" w:hAnsi="Times New Roman" w:cs="Times New Roman"/>
                <w:bCs/>
                <w:sz w:val="24"/>
                <w:szCs w:val="24"/>
              </w:rPr>
              <w:t>Алгебра</w:t>
            </w:r>
          </w:p>
        </w:tc>
        <w:tc>
          <w:tcPr>
            <w:tcW w:w="829"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p>
        </w:tc>
        <w:tc>
          <w:tcPr>
            <w:tcW w:w="900" w:type="dxa"/>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w:t>
            </w:r>
          </w:p>
        </w:tc>
        <w:tc>
          <w:tcPr>
            <w:tcW w:w="1148" w:type="dxa"/>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w:t>
            </w:r>
          </w:p>
        </w:tc>
      </w:tr>
      <w:tr w:rsidR="00264259" w:rsidRPr="00DB793C" w:rsidTr="006B31F0">
        <w:trPr>
          <w:trHeight w:val="301"/>
          <w:jc w:val="center"/>
        </w:trPr>
        <w:tc>
          <w:tcPr>
            <w:tcW w:w="2375" w:type="dxa"/>
            <w:vMerge/>
          </w:tcPr>
          <w:p w:rsidR="00264259" w:rsidRPr="00DB793C" w:rsidRDefault="00264259" w:rsidP="006B31F0">
            <w:pPr>
              <w:ind w:firstLine="29"/>
              <w:rPr>
                <w:rFonts w:ascii="Times New Roman" w:hAnsi="Times New Roman" w:cs="Times New Roman"/>
                <w:bCs/>
                <w:color w:val="FF0000"/>
                <w:sz w:val="24"/>
                <w:szCs w:val="24"/>
              </w:rPr>
            </w:pPr>
          </w:p>
        </w:tc>
        <w:tc>
          <w:tcPr>
            <w:tcW w:w="2407" w:type="dxa"/>
            <w:gridSpan w:val="2"/>
          </w:tcPr>
          <w:p w:rsidR="00264259" w:rsidRPr="00DB793C" w:rsidRDefault="00264259" w:rsidP="006B31F0">
            <w:pPr>
              <w:rPr>
                <w:rFonts w:ascii="Times New Roman" w:hAnsi="Times New Roman" w:cs="Times New Roman"/>
                <w:bCs/>
                <w:sz w:val="24"/>
                <w:szCs w:val="24"/>
              </w:rPr>
            </w:pPr>
            <w:r w:rsidRPr="00DB793C">
              <w:rPr>
                <w:rFonts w:ascii="Times New Roman" w:hAnsi="Times New Roman" w:cs="Times New Roman"/>
                <w:bCs/>
                <w:sz w:val="24"/>
                <w:szCs w:val="24"/>
              </w:rPr>
              <w:t>Наглядная геометрия</w:t>
            </w:r>
          </w:p>
        </w:tc>
        <w:tc>
          <w:tcPr>
            <w:tcW w:w="829"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w:t>
            </w:r>
          </w:p>
        </w:tc>
        <w:tc>
          <w:tcPr>
            <w:tcW w:w="900" w:type="dxa"/>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0,5</w:t>
            </w:r>
          </w:p>
        </w:tc>
        <w:tc>
          <w:tcPr>
            <w:tcW w:w="1148" w:type="dxa"/>
            <w:vAlign w:val="center"/>
          </w:tcPr>
          <w:p w:rsidR="00264259" w:rsidRPr="00DB793C" w:rsidRDefault="00264259" w:rsidP="006B31F0">
            <w:pPr>
              <w:ind w:firstLine="29"/>
              <w:jc w:val="center"/>
              <w:rPr>
                <w:rFonts w:ascii="Times New Roman" w:hAnsi="Times New Roman" w:cs="Times New Roman"/>
                <w:bCs/>
                <w:color w:val="FF0000"/>
                <w:sz w:val="24"/>
                <w:szCs w:val="24"/>
              </w:rPr>
            </w:pPr>
          </w:p>
        </w:tc>
      </w:tr>
      <w:tr w:rsidR="00264259" w:rsidRPr="00DB793C" w:rsidTr="006B31F0">
        <w:trPr>
          <w:trHeight w:val="301"/>
          <w:jc w:val="center"/>
        </w:trPr>
        <w:tc>
          <w:tcPr>
            <w:tcW w:w="2375" w:type="dxa"/>
            <w:vMerge/>
          </w:tcPr>
          <w:p w:rsidR="00264259" w:rsidRPr="00DB793C" w:rsidRDefault="00264259" w:rsidP="006B31F0">
            <w:pPr>
              <w:ind w:firstLine="29"/>
              <w:rPr>
                <w:rFonts w:ascii="Times New Roman" w:hAnsi="Times New Roman" w:cs="Times New Roman"/>
                <w:bCs/>
                <w:color w:val="FF0000"/>
                <w:sz w:val="24"/>
                <w:szCs w:val="24"/>
              </w:rPr>
            </w:pPr>
          </w:p>
        </w:tc>
        <w:tc>
          <w:tcPr>
            <w:tcW w:w="2407" w:type="dxa"/>
            <w:gridSpan w:val="2"/>
          </w:tcPr>
          <w:p w:rsidR="00264259" w:rsidRPr="00DB793C" w:rsidRDefault="00264259" w:rsidP="006B31F0">
            <w:pPr>
              <w:rPr>
                <w:rFonts w:ascii="Times New Roman" w:hAnsi="Times New Roman" w:cs="Times New Roman"/>
                <w:bCs/>
                <w:sz w:val="24"/>
                <w:szCs w:val="24"/>
              </w:rPr>
            </w:pPr>
            <w:r w:rsidRPr="00DB793C">
              <w:rPr>
                <w:rFonts w:ascii="Times New Roman" w:hAnsi="Times New Roman" w:cs="Times New Roman"/>
                <w:sz w:val="24"/>
                <w:szCs w:val="24"/>
              </w:rPr>
              <w:t>Информатика и ИКТ</w:t>
            </w:r>
          </w:p>
        </w:tc>
        <w:tc>
          <w:tcPr>
            <w:tcW w:w="829"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Cs/>
                <w:color w:val="FF0000"/>
                <w:sz w:val="24"/>
                <w:szCs w:val="24"/>
              </w:rPr>
            </w:pPr>
          </w:p>
        </w:tc>
        <w:tc>
          <w:tcPr>
            <w:tcW w:w="900" w:type="dxa"/>
          </w:tcPr>
          <w:p w:rsidR="00264259" w:rsidRPr="00DB793C" w:rsidRDefault="00264259" w:rsidP="006B31F0">
            <w:pPr>
              <w:ind w:firstLine="29"/>
              <w:jc w:val="center"/>
              <w:rPr>
                <w:rFonts w:ascii="Times New Roman" w:hAnsi="Times New Roman" w:cs="Times New Roman"/>
                <w:bCs/>
                <w:color w:val="FF0000"/>
                <w:sz w:val="24"/>
                <w:szCs w:val="24"/>
              </w:rPr>
            </w:pPr>
          </w:p>
        </w:tc>
        <w:tc>
          <w:tcPr>
            <w:tcW w:w="1148" w:type="dxa"/>
            <w:vAlign w:val="center"/>
          </w:tcPr>
          <w:p w:rsidR="00264259" w:rsidRPr="00DB793C" w:rsidRDefault="00264259" w:rsidP="006B31F0">
            <w:pPr>
              <w:ind w:firstLine="29"/>
              <w:jc w:val="center"/>
              <w:rPr>
                <w:rFonts w:ascii="Times New Roman" w:hAnsi="Times New Roman" w:cs="Times New Roman"/>
                <w:bCs/>
                <w:color w:val="FF0000"/>
                <w:sz w:val="24"/>
                <w:szCs w:val="24"/>
              </w:rPr>
            </w:pPr>
          </w:p>
        </w:tc>
      </w:tr>
      <w:tr w:rsidR="00264259" w:rsidRPr="00DB793C" w:rsidTr="006B31F0">
        <w:trPr>
          <w:trHeight w:val="301"/>
          <w:jc w:val="center"/>
        </w:trPr>
        <w:tc>
          <w:tcPr>
            <w:tcW w:w="2375" w:type="dxa"/>
            <w:vMerge w:val="restart"/>
          </w:tcPr>
          <w:p w:rsidR="00264259" w:rsidRPr="00DB793C" w:rsidRDefault="00264259" w:rsidP="006B31F0">
            <w:pPr>
              <w:snapToGrid w:val="0"/>
              <w:rPr>
                <w:rFonts w:ascii="Times New Roman" w:hAnsi="Times New Roman" w:cs="Times New Roman"/>
                <w:sz w:val="24"/>
                <w:szCs w:val="24"/>
              </w:rPr>
            </w:pPr>
            <w:r w:rsidRPr="00DB793C">
              <w:rPr>
                <w:rFonts w:ascii="Times New Roman" w:hAnsi="Times New Roman" w:cs="Times New Roman"/>
                <w:bCs/>
                <w:sz w:val="24"/>
                <w:szCs w:val="24"/>
              </w:rPr>
              <w:t>Общественно-научные предметы</w:t>
            </w:r>
            <w:r w:rsidRPr="00DB793C">
              <w:rPr>
                <w:rFonts w:ascii="Times New Roman" w:hAnsi="Times New Roman" w:cs="Times New Roman"/>
                <w:sz w:val="24"/>
                <w:szCs w:val="24"/>
              </w:rPr>
              <w:t xml:space="preserve"> </w:t>
            </w:r>
          </w:p>
        </w:tc>
        <w:tc>
          <w:tcPr>
            <w:tcW w:w="2407" w:type="dxa"/>
            <w:gridSpan w:val="2"/>
          </w:tcPr>
          <w:p w:rsidR="00264259" w:rsidRPr="00DB793C" w:rsidRDefault="00264259" w:rsidP="006B31F0">
            <w:pPr>
              <w:snapToGrid w:val="0"/>
              <w:rPr>
                <w:rFonts w:ascii="Times New Roman" w:hAnsi="Times New Roman" w:cs="Times New Roman"/>
                <w:sz w:val="24"/>
                <w:szCs w:val="24"/>
              </w:rPr>
            </w:pPr>
            <w:r w:rsidRPr="00DB793C">
              <w:rPr>
                <w:rFonts w:ascii="Times New Roman" w:hAnsi="Times New Roman" w:cs="Times New Roman"/>
                <w:sz w:val="24"/>
                <w:szCs w:val="24"/>
              </w:rPr>
              <w:t>Обществознание</w:t>
            </w:r>
          </w:p>
        </w:tc>
        <w:tc>
          <w:tcPr>
            <w:tcW w:w="829" w:type="dxa"/>
            <w:shd w:val="clear" w:color="auto" w:fill="auto"/>
            <w:vAlign w:val="center"/>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w:t>
            </w: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Cs/>
                <w:color w:val="FF0000"/>
                <w:sz w:val="24"/>
                <w:szCs w:val="24"/>
              </w:rPr>
            </w:pPr>
          </w:p>
        </w:tc>
        <w:tc>
          <w:tcPr>
            <w:tcW w:w="900" w:type="dxa"/>
          </w:tcPr>
          <w:p w:rsidR="00264259" w:rsidRPr="00DB793C" w:rsidRDefault="00264259" w:rsidP="006B31F0">
            <w:pPr>
              <w:ind w:firstLine="29"/>
              <w:jc w:val="center"/>
              <w:rPr>
                <w:rFonts w:ascii="Times New Roman" w:hAnsi="Times New Roman" w:cs="Times New Roman"/>
                <w:bCs/>
                <w:color w:val="FF0000"/>
                <w:sz w:val="24"/>
                <w:szCs w:val="24"/>
              </w:rPr>
            </w:pPr>
          </w:p>
        </w:tc>
        <w:tc>
          <w:tcPr>
            <w:tcW w:w="1148" w:type="dxa"/>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0,5</w:t>
            </w:r>
          </w:p>
        </w:tc>
      </w:tr>
      <w:tr w:rsidR="00264259" w:rsidRPr="00DB793C" w:rsidTr="006B31F0">
        <w:trPr>
          <w:trHeight w:val="301"/>
          <w:jc w:val="center"/>
        </w:trPr>
        <w:tc>
          <w:tcPr>
            <w:tcW w:w="2375" w:type="dxa"/>
            <w:vMerge/>
          </w:tcPr>
          <w:p w:rsidR="00264259" w:rsidRPr="00DB793C" w:rsidRDefault="00264259" w:rsidP="006B31F0">
            <w:pPr>
              <w:snapToGrid w:val="0"/>
              <w:rPr>
                <w:rFonts w:ascii="Times New Roman" w:hAnsi="Times New Roman" w:cs="Times New Roman"/>
                <w:color w:val="FF0000"/>
                <w:sz w:val="24"/>
                <w:szCs w:val="24"/>
              </w:rPr>
            </w:pPr>
          </w:p>
        </w:tc>
        <w:tc>
          <w:tcPr>
            <w:tcW w:w="2407" w:type="dxa"/>
            <w:gridSpan w:val="2"/>
          </w:tcPr>
          <w:p w:rsidR="00264259" w:rsidRPr="00DB793C" w:rsidRDefault="00264259" w:rsidP="006B31F0">
            <w:pPr>
              <w:snapToGrid w:val="0"/>
              <w:rPr>
                <w:rFonts w:ascii="Times New Roman" w:hAnsi="Times New Roman" w:cs="Times New Roman"/>
                <w:sz w:val="24"/>
                <w:szCs w:val="24"/>
              </w:rPr>
            </w:pPr>
            <w:r w:rsidRPr="00DB793C">
              <w:rPr>
                <w:rFonts w:ascii="Times New Roman" w:hAnsi="Times New Roman" w:cs="Times New Roman"/>
                <w:sz w:val="24"/>
                <w:szCs w:val="24"/>
              </w:rPr>
              <w:t>География</w:t>
            </w:r>
          </w:p>
        </w:tc>
        <w:tc>
          <w:tcPr>
            <w:tcW w:w="829" w:type="dxa"/>
            <w:shd w:val="clear" w:color="auto" w:fill="auto"/>
            <w:vAlign w:val="center"/>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w:t>
            </w: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w:t>
            </w:r>
          </w:p>
        </w:tc>
        <w:tc>
          <w:tcPr>
            <w:tcW w:w="900" w:type="dxa"/>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0,5</w:t>
            </w:r>
          </w:p>
        </w:tc>
        <w:tc>
          <w:tcPr>
            <w:tcW w:w="1148" w:type="dxa"/>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0,5</w:t>
            </w:r>
          </w:p>
        </w:tc>
      </w:tr>
      <w:tr w:rsidR="00264259" w:rsidRPr="00DB793C" w:rsidTr="006B31F0">
        <w:trPr>
          <w:trHeight w:val="301"/>
          <w:jc w:val="center"/>
        </w:trPr>
        <w:tc>
          <w:tcPr>
            <w:tcW w:w="2375" w:type="dxa"/>
            <w:vMerge w:val="restart"/>
          </w:tcPr>
          <w:p w:rsidR="00264259" w:rsidRPr="00DB793C" w:rsidRDefault="00264259" w:rsidP="006B31F0">
            <w:pPr>
              <w:snapToGrid w:val="0"/>
              <w:rPr>
                <w:rFonts w:ascii="Times New Roman" w:hAnsi="Times New Roman" w:cs="Times New Roman"/>
                <w:sz w:val="24"/>
                <w:szCs w:val="24"/>
              </w:rPr>
            </w:pPr>
            <w:r w:rsidRPr="00DB793C">
              <w:rPr>
                <w:rFonts w:ascii="Times New Roman" w:hAnsi="Times New Roman" w:cs="Times New Roman"/>
                <w:bCs/>
                <w:sz w:val="24"/>
                <w:szCs w:val="24"/>
              </w:rPr>
              <w:t>Естественно-научные предметы</w:t>
            </w:r>
          </w:p>
        </w:tc>
        <w:tc>
          <w:tcPr>
            <w:tcW w:w="2407" w:type="dxa"/>
            <w:gridSpan w:val="2"/>
          </w:tcPr>
          <w:p w:rsidR="00264259" w:rsidRPr="00DB793C" w:rsidRDefault="00264259" w:rsidP="006B31F0">
            <w:pPr>
              <w:snapToGrid w:val="0"/>
              <w:rPr>
                <w:rFonts w:ascii="Times New Roman" w:hAnsi="Times New Roman" w:cs="Times New Roman"/>
                <w:sz w:val="24"/>
                <w:szCs w:val="24"/>
              </w:rPr>
            </w:pPr>
            <w:r w:rsidRPr="00DB793C">
              <w:rPr>
                <w:rFonts w:ascii="Times New Roman" w:hAnsi="Times New Roman" w:cs="Times New Roman"/>
                <w:sz w:val="24"/>
                <w:szCs w:val="24"/>
              </w:rPr>
              <w:t>Биология</w:t>
            </w:r>
          </w:p>
        </w:tc>
        <w:tc>
          <w:tcPr>
            <w:tcW w:w="829" w:type="dxa"/>
            <w:shd w:val="clear" w:color="auto" w:fill="auto"/>
            <w:vAlign w:val="center"/>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w:t>
            </w: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w:t>
            </w:r>
          </w:p>
        </w:tc>
        <w:tc>
          <w:tcPr>
            <w:tcW w:w="900" w:type="dxa"/>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w:t>
            </w:r>
          </w:p>
        </w:tc>
        <w:tc>
          <w:tcPr>
            <w:tcW w:w="1148" w:type="dxa"/>
            <w:vAlign w:val="center"/>
          </w:tcPr>
          <w:p w:rsidR="00264259" w:rsidRPr="00DB793C" w:rsidRDefault="00264259" w:rsidP="006B31F0">
            <w:pPr>
              <w:ind w:firstLine="29"/>
              <w:jc w:val="center"/>
              <w:rPr>
                <w:rFonts w:ascii="Times New Roman" w:hAnsi="Times New Roman" w:cs="Times New Roman"/>
                <w:bCs/>
                <w:color w:val="FF0000"/>
                <w:sz w:val="24"/>
                <w:szCs w:val="24"/>
              </w:rPr>
            </w:pPr>
          </w:p>
        </w:tc>
      </w:tr>
      <w:tr w:rsidR="00264259" w:rsidRPr="00DB793C" w:rsidTr="006B31F0">
        <w:trPr>
          <w:trHeight w:val="301"/>
          <w:jc w:val="center"/>
        </w:trPr>
        <w:tc>
          <w:tcPr>
            <w:tcW w:w="2375" w:type="dxa"/>
            <w:vMerge/>
          </w:tcPr>
          <w:p w:rsidR="00264259" w:rsidRPr="00DB793C" w:rsidRDefault="00264259" w:rsidP="006B31F0">
            <w:pPr>
              <w:snapToGrid w:val="0"/>
              <w:rPr>
                <w:rFonts w:ascii="Times New Roman" w:hAnsi="Times New Roman" w:cs="Times New Roman"/>
                <w:bCs/>
                <w:sz w:val="24"/>
                <w:szCs w:val="24"/>
              </w:rPr>
            </w:pPr>
          </w:p>
        </w:tc>
        <w:tc>
          <w:tcPr>
            <w:tcW w:w="2407" w:type="dxa"/>
            <w:gridSpan w:val="2"/>
          </w:tcPr>
          <w:p w:rsidR="00264259" w:rsidRPr="00DB793C" w:rsidRDefault="00264259" w:rsidP="006B31F0">
            <w:pPr>
              <w:snapToGrid w:val="0"/>
              <w:rPr>
                <w:rFonts w:ascii="Times New Roman" w:hAnsi="Times New Roman" w:cs="Times New Roman"/>
                <w:sz w:val="24"/>
                <w:szCs w:val="24"/>
              </w:rPr>
            </w:pPr>
            <w:r w:rsidRPr="00DB793C">
              <w:rPr>
                <w:rFonts w:ascii="Times New Roman" w:hAnsi="Times New Roman" w:cs="Times New Roman"/>
                <w:sz w:val="24"/>
                <w:szCs w:val="24"/>
              </w:rPr>
              <w:t>Химия</w:t>
            </w:r>
          </w:p>
        </w:tc>
        <w:tc>
          <w:tcPr>
            <w:tcW w:w="829" w:type="dxa"/>
            <w:shd w:val="clear" w:color="auto" w:fill="auto"/>
            <w:vAlign w:val="center"/>
          </w:tcPr>
          <w:p w:rsidR="00264259" w:rsidRPr="00DB793C" w:rsidRDefault="00264259" w:rsidP="006B31F0">
            <w:pPr>
              <w:jc w:val="center"/>
              <w:rPr>
                <w:rFonts w:ascii="Times New Roman" w:hAnsi="Times New Roman" w:cs="Times New Roman"/>
                <w:sz w:val="24"/>
                <w:szCs w:val="24"/>
              </w:rPr>
            </w:pP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p>
        </w:tc>
        <w:tc>
          <w:tcPr>
            <w:tcW w:w="900" w:type="dxa"/>
          </w:tcPr>
          <w:p w:rsidR="00264259" w:rsidRPr="00DB793C" w:rsidRDefault="00264259" w:rsidP="006B31F0">
            <w:pPr>
              <w:ind w:firstLine="29"/>
              <w:jc w:val="center"/>
              <w:rPr>
                <w:rFonts w:ascii="Times New Roman" w:hAnsi="Times New Roman" w:cs="Times New Roman"/>
                <w:bCs/>
                <w:sz w:val="24"/>
                <w:szCs w:val="24"/>
              </w:rPr>
            </w:pPr>
          </w:p>
        </w:tc>
        <w:tc>
          <w:tcPr>
            <w:tcW w:w="1148" w:type="dxa"/>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w:t>
            </w:r>
          </w:p>
        </w:tc>
      </w:tr>
      <w:tr w:rsidR="00264259" w:rsidRPr="00DB793C" w:rsidTr="006B31F0">
        <w:trPr>
          <w:trHeight w:val="301"/>
          <w:jc w:val="center"/>
        </w:trPr>
        <w:tc>
          <w:tcPr>
            <w:tcW w:w="2375" w:type="dxa"/>
          </w:tcPr>
          <w:p w:rsidR="00264259" w:rsidRPr="00DB793C" w:rsidRDefault="00264259" w:rsidP="006B31F0">
            <w:pPr>
              <w:snapToGrid w:val="0"/>
              <w:rPr>
                <w:rFonts w:ascii="Times New Roman" w:hAnsi="Times New Roman" w:cs="Times New Roman"/>
                <w:sz w:val="24"/>
                <w:szCs w:val="24"/>
              </w:rPr>
            </w:pPr>
            <w:r w:rsidRPr="00DB793C">
              <w:rPr>
                <w:rFonts w:ascii="Times New Roman" w:hAnsi="Times New Roman" w:cs="Times New Roman"/>
                <w:bCs/>
                <w:sz w:val="24"/>
                <w:szCs w:val="24"/>
              </w:rPr>
              <w:t xml:space="preserve">Физическая </w:t>
            </w:r>
            <w:r w:rsidRPr="00DB793C">
              <w:rPr>
                <w:rFonts w:ascii="Times New Roman" w:hAnsi="Times New Roman" w:cs="Times New Roman"/>
                <w:bCs/>
                <w:sz w:val="24"/>
                <w:szCs w:val="24"/>
              </w:rPr>
              <w:lastRenderedPageBreak/>
              <w:t>культура и основы безопасности жизнедеятельности</w:t>
            </w:r>
          </w:p>
        </w:tc>
        <w:tc>
          <w:tcPr>
            <w:tcW w:w="2407" w:type="dxa"/>
            <w:gridSpan w:val="2"/>
          </w:tcPr>
          <w:p w:rsidR="00264259" w:rsidRPr="00DB793C" w:rsidRDefault="00264259" w:rsidP="006B31F0">
            <w:pPr>
              <w:snapToGrid w:val="0"/>
              <w:rPr>
                <w:rFonts w:ascii="Times New Roman" w:hAnsi="Times New Roman" w:cs="Times New Roman"/>
                <w:sz w:val="24"/>
                <w:szCs w:val="24"/>
              </w:rPr>
            </w:pPr>
          </w:p>
          <w:p w:rsidR="00264259" w:rsidRPr="00DB793C" w:rsidRDefault="00264259" w:rsidP="006B31F0">
            <w:pPr>
              <w:snapToGrid w:val="0"/>
              <w:rPr>
                <w:rFonts w:ascii="Times New Roman" w:hAnsi="Times New Roman" w:cs="Times New Roman"/>
                <w:sz w:val="24"/>
                <w:szCs w:val="24"/>
              </w:rPr>
            </w:pPr>
            <w:r w:rsidRPr="00DB793C">
              <w:rPr>
                <w:rFonts w:ascii="Times New Roman" w:hAnsi="Times New Roman" w:cs="Times New Roman"/>
                <w:sz w:val="24"/>
                <w:szCs w:val="24"/>
              </w:rPr>
              <w:lastRenderedPageBreak/>
              <w:t>ОБЖ</w:t>
            </w:r>
          </w:p>
        </w:tc>
        <w:tc>
          <w:tcPr>
            <w:tcW w:w="829" w:type="dxa"/>
            <w:shd w:val="clear" w:color="auto" w:fill="auto"/>
            <w:vAlign w:val="center"/>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lastRenderedPageBreak/>
              <w:t>1</w:t>
            </w:r>
          </w:p>
        </w:tc>
        <w:tc>
          <w:tcPr>
            <w:tcW w:w="862" w:type="dxa"/>
            <w:shd w:val="clear" w:color="auto" w:fill="auto"/>
            <w:vAlign w:val="center"/>
          </w:tcPr>
          <w:p w:rsidR="00264259" w:rsidRPr="00DB793C" w:rsidRDefault="00264259" w:rsidP="006B31F0">
            <w:pPr>
              <w:jc w:val="center"/>
              <w:rPr>
                <w:rFonts w:ascii="Times New Roman" w:hAnsi="Times New Roman" w:cs="Times New Roman"/>
                <w:bCs/>
                <w:sz w:val="24"/>
                <w:szCs w:val="24"/>
              </w:rPr>
            </w:pPr>
            <w:r w:rsidRPr="00DB793C">
              <w:rPr>
                <w:rFonts w:ascii="Times New Roman" w:hAnsi="Times New Roman" w:cs="Times New Roman"/>
                <w:bCs/>
                <w:sz w:val="24"/>
                <w:szCs w:val="24"/>
              </w:rPr>
              <w:t>1</w:t>
            </w:r>
          </w:p>
        </w:tc>
        <w:tc>
          <w:tcPr>
            <w:tcW w:w="900" w:type="dxa"/>
          </w:tcPr>
          <w:p w:rsidR="00264259" w:rsidRPr="00DB793C" w:rsidRDefault="00264259" w:rsidP="006B31F0">
            <w:pPr>
              <w:ind w:firstLine="29"/>
              <w:jc w:val="center"/>
              <w:rPr>
                <w:rFonts w:ascii="Times New Roman" w:hAnsi="Times New Roman" w:cs="Times New Roman"/>
                <w:bCs/>
                <w:sz w:val="24"/>
                <w:szCs w:val="24"/>
              </w:rPr>
            </w:pPr>
          </w:p>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lastRenderedPageBreak/>
              <w:t>1</w:t>
            </w:r>
          </w:p>
        </w:tc>
        <w:tc>
          <w:tcPr>
            <w:tcW w:w="1148" w:type="dxa"/>
            <w:vAlign w:val="center"/>
          </w:tcPr>
          <w:p w:rsidR="00264259" w:rsidRPr="00DB793C" w:rsidRDefault="00264259" w:rsidP="006B31F0">
            <w:pPr>
              <w:ind w:firstLine="29"/>
              <w:jc w:val="center"/>
              <w:rPr>
                <w:rFonts w:ascii="Times New Roman" w:hAnsi="Times New Roman" w:cs="Times New Roman"/>
                <w:bCs/>
                <w:color w:val="FF0000"/>
                <w:sz w:val="24"/>
                <w:szCs w:val="24"/>
              </w:rPr>
            </w:pPr>
          </w:p>
        </w:tc>
      </w:tr>
      <w:tr w:rsidR="00264259" w:rsidRPr="00DB793C" w:rsidTr="006B31F0">
        <w:trPr>
          <w:trHeight w:val="301"/>
          <w:jc w:val="center"/>
        </w:trPr>
        <w:tc>
          <w:tcPr>
            <w:tcW w:w="2375" w:type="dxa"/>
          </w:tcPr>
          <w:p w:rsidR="00264259" w:rsidRPr="00DB793C" w:rsidRDefault="00264259" w:rsidP="006B31F0">
            <w:pPr>
              <w:snapToGrid w:val="0"/>
              <w:rPr>
                <w:rFonts w:ascii="Times New Roman" w:hAnsi="Times New Roman" w:cs="Times New Roman"/>
                <w:bCs/>
                <w:sz w:val="24"/>
                <w:szCs w:val="24"/>
              </w:rPr>
            </w:pPr>
          </w:p>
        </w:tc>
        <w:tc>
          <w:tcPr>
            <w:tcW w:w="2407" w:type="dxa"/>
            <w:gridSpan w:val="2"/>
          </w:tcPr>
          <w:p w:rsidR="00264259" w:rsidRPr="00DB793C" w:rsidRDefault="00264259" w:rsidP="006B31F0">
            <w:pPr>
              <w:snapToGrid w:val="0"/>
              <w:rPr>
                <w:rFonts w:ascii="Times New Roman" w:hAnsi="Times New Roman" w:cs="Times New Roman"/>
                <w:sz w:val="24"/>
                <w:szCs w:val="24"/>
              </w:rPr>
            </w:pPr>
          </w:p>
        </w:tc>
        <w:tc>
          <w:tcPr>
            <w:tcW w:w="829" w:type="dxa"/>
            <w:shd w:val="clear" w:color="auto" w:fill="auto"/>
            <w:vAlign w:val="center"/>
          </w:tcPr>
          <w:p w:rsidR="00264259" w:rsidRPr="00DB793C" w:rsidRDefault="00264259" w:rsidP="006B31F0">
            <w:pPr>
              <w:jc w:val="center"/>
              <w:rPr>
                <w:rFonts w:ascii="Times New Roman" w:hAnsi="Times New Roman" w:cs="Times New Roman"/>
                <w:sz w:val="24"/>
                <w:szCs w:val="24"/>
              </w:rPr>
            </w:pPr>
          </w:p>
        </w:tc>
        <w:tc>
          <w:tcPr>
            <w:tcW w:w="862" w:type="dxa"/>
            <w:shd w:val="clear" w:color="auto" w:fill="auto"/>
            <w:vAlign w:val="center"/>
          </w:tcPr>
          <w:p w:rsidR="00264259" w:rsidRPr="00DB793C" w:rsidRDefault="00264259" w:rsidP="006B31F0">
            <w:pPr>
              <w:jc w:val="center"/>
              <w:rPr>
                <w:rFonts w:ascii="Times New Roman" w:hAnsi="Times New Roman" w:cs="Times New Roman"/>
                <w:bCs/>
                <w:sz w:val="24"/>
                <w:szCs w:val="24"/>
              </w:rPr>
            </w:pPr>
          </w:p>
        </w:tc>
        <w:tc>
          <w:tcPr>
            <w:tcW w:w="900" w:type="dxa"/>
          </w:tcPr>
          <w:p w:rsidR="00264259" w:rsidRPr="00DB793C" w:rsidRDefault="00264259" w:rsidP="006B31F0">
            <w:pPr>
              <w:ind w:firstLine="29"/>
              <w:jc w:val="center"/>
              <w:rPr>
                <w:rFonts w:ascii="Times New Roman" w:hAnsi="Times New Roman" w:cs="Times New Roman"/>
                <w:bCs/>
                <w:sz w:val="24"/>
                <w:szCs w:val="24"/>
              </w:rPr>
            </w:pPr>
          </w:p>
        </w:tc>
        <w:tc>
          <w:tcPr>
            <w:tcW w:w="1148" w:type="dxa"/>
            <w:vAlign w:val="center"/>
          </w:tcPr>
          <w:p w:rsidR="00264259" w:rsidRPr="00DB793C" w:rsidRDefault="00264259" w:rsidP="006B31F0">
            <w:pPr>
              <w:ind w:firstLine="29"/>
              <w:jc w:val="center"/>
              <w:rPr>
                <w:rFonts w:ascii="Times New Roman" w:hAnsi="Times New Roman" w:cs="Times New Roman"/>
                <w:bCs/>
                <w:color w:val="FF0000"/>
                <w:sz w:val="24"/>
                <w:szCs w:val="24"/>
              </w:rPr>
            </w:pPr>
          </w:p>
        </w:tc>
      </w:tr>
      <w:tr w:rsidR="00264259" w:rsidRPr="00DB793C" w:rsidTr="006B31F0">
        <w:trPr>
          <w:trHeight w:val="232"/>
          <w:jc w:val="center"/>
        </w:trPr>
        <w:tc>
          <w:tcPr>
            <w:tcW w:w="4782" w:type="dxa"/>
            <w:gridSpan w:val="3"/>
          </w:tcPr>
          <w:p w:rsidR="00264259" w:rsidRPr="00DB793C" w:rsidRDefault="00264259" w:rsidP="006B31F0">
            <w:pPr>
              <w:ind w:firstLine="29"/>
              <w:rPr>
                <w:rFonts w:ascii="Times New Roman" w:hAnsi="Times New Roman" w:cs="Times New Roman"/>
                <w:bCs/>
                <w:sz w:val="24"/>
                <w:szCs w:val="24"/>
              </w:rPr>
            </w:pPr>
            <w:r w:rsidRPr="00DB793C">
              <w:rPr>
                <w:rFonts w:ascii="Times New Roman" w:hAnsi="Times New Roman" w:cs="Times New Roman"/>
                <w:bCs/>
                <w:sz w:val="24"/>
                <w:szCs w:val="24"/>
              </w:rPr>
              <w:t>Максимально допустимая недельная нагрузка</w:t>
            </w:r>
          </w:p>
        </w:tc>
        <w:tc>
          <w:tcPr>
            <w:tcW w:w="829"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32</w:t>
            </w: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33</w:t>
            </w:r>
          </w:p>
        </w:tc>
        <w:tc>
          <w:tcPr>
            <w:tcW w:w="900" w:type="dxa"/>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35</w:t>
            </w:r>
          </w:p>
        </w:tc>
        <w:tc>
          <w:tcPr>
            <w:tcW w:w="1148" w:type="dxa"/>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36</w:t>
            </w:r>
          </w:p>
        </w:tc>
      </w:tr>
      <w:tr w:rsidR="00264259" w:rsidRPr="00DB793C" w:rsidTr="006B31F0">
        <w:trPr>
          <w:trHeight w:val="232"/>
          <w:jc w:val="center"/>
        </w:trPr>
        <w:tc>
          <w:tcPr>
            <w:tcW w:w="4782" w:type="dxa"/>
            <w:gridSpan w:val="3"/>
          </w:tcPr>
          <w:p w:rsidR="00264259" w:rsidRPr="00DB793C" w:rsidRDefault="00264259" w:rsidP="006B31F0">
            <w:pPr>
              <w:ind w:firstLine="29"/>
              <w:rPr>
                <w:rFonts w:ascii="Times New Roman" w:hAnsi="Times New Roman" w:cs="Times New Roman"/>
                <w:bCs/>
                <w:sz w:val="24"/>
                <w:szCs w:val="24"/>
              </w:rPr>
            </w:pPr>
            <w:r w:rsidRPr="00DB793C">
              <w:rPr>
                <w:rFonts w:ascii="Times New Roman" w:hAnsi="Times New Roman" w:cs="Times New Roman"/>
                <w:bCs/>
                <w:sz w:val="24"/>
                <w:szCs w:val="24"/>
              </w:rPr>
              <w:t>Максимально допустимая годовая нагрузка</w:t>
            </w:r>
          </w:p>
        </w:tc>
        <w:tc>
          <w:tcPr>
            <w:tcW w:w="829"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1120</w:t>
            </w:r>
          </w:p>
        </w:tc>
        <w:tc>
          <w:tcPr>
            <w:tcW w:w="862" w:type="dxa"/>
            <w:shd w:val="clear" w:color="auto" w:fill="auto"/>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1155</w:t>
            </w:r>
          </w:p>
        </w:tc>
        <w:tc>
          <w:tcPr>
            <w:tcW w:w="900" w:type="dxa"/>
            <w:vAlign w:val="center"/>
          </w:tcPr>
          <w:p w:rsidR="00264259" w:rsidRPr="00DB793C" w:rsidRDefault="00264259" w:rsidP="006B31F0">
            <w:pPr>
              <w:ind w:firstLine="29"/>
              <w:jc w:val="center"/>
              <w:rPr>
                <w:rFonts w:ascii="Times New Roman" w:hAnsi="Times New Roman" w:cs="Times New Roman"/>
                <w:bCs/>
                <w:sz w:val="24"/>
                <w:szCs w:val="24"/>
              </w:rPr>
            </w:pPr>
            <w:r w:rsidRPr="00DB793C">
              <w:rPr>
                <w:rFonts w:ascii="Times New Roman" w:hAnsi="Times New Roman" w:cs="Times New Roman"/>
                <w:bCs/>
                <w:sz w:val="24"/>
                <w:szCs w:val="24"/>
              </w:rPr>
              <w:t>1225</w:t>
            </w:r>
          </w:p>
        </w:tc>
        <w:tc>
          <w:tcPr>
            <w:tcW w:w="1148" w:type="dxa"/>
            <w:vAlign w:val="center"/>
          </w:tcPr>
          <w:p w:rsidR="00264259" w:rsidRPr="00DB793C" w:rsidRDefault="00264259" w:rsidP="006B31F0">
            <w:pPr>
              <w:pStyle w:val="26"/>
              <w:shd w:val="clear" w:color="auto" w:fill="auto"/>
              <w:spacing w:after="0" w:line="280" w:lineRule="exact"/>
              <w:ind w:left="180"/>
              <w:jc w:val="left"/>
              <w:rPr>
                <w:sz w:val="24"/>
                <w:szCs w:val="24"/>
              </w:rPr>
            </w:pPr>
            <w:r w:rsidRPr="00DB793C">
              <w:rPr>
                <w:sz w:val="24"/>
                <w:szCs w:val="24"/>
              </w:rPr>
              <w:t>1260</w:t>
            </w:r>
          </w:p>
        </w:tc>
      </w:tr>
      <w:tr w:rsidR="00264259" w:rsidRPr="00DB793C" w:rsidTr="006B31F0">
        <w:tblPrEx>
          <w:tblLook w:val="01E0"/>
        </w:tblPrEx>
        <w:trPr>
          <w:jc w:val="center"/>
        </w:trPr>
        <w:tc>
          <w:tcPr>
            <w:tcW w:w="4782" w:type="dxa"/>
            <w:gridSpan w:val="3"/>
          </w:tcPr>
          <w:p w:rsidR="00264259" w:rsidRPr="00DB793C" w:rsidRDefault="00264259" w:rsidP="006B31F0">
            <w:pPr>
              <w:rPr>
                <w:rStyle w:val="1253"/>
                <w:sz w:val="24"/>
                <w:szCs w:val="24"/>
              </w:rPr>
            </w:pPr>
            <w:r w:rsidRPr="00DB793C">
              <w:rPr>
                <w:rStyle w:val="1253"/>
                <w:sz w:val="24"/>
                <w:szCs w:val="24"/>
              </w:rPr>
              <w:t xml:space="preserve">Внеурочная деятельность </w:t>
            </w:r>
          </w:p>
          <w:p w:rsidR="00264259" w:rsidRPr="00DB793C" w:rsidRDefault="00264259" w:rsidP="006B31F0">
            <w:pPr>
              <w:rPr>
                <w:rFonts w:ascii="Times New Roman" w:hAnsi="Times New Roman" w:cs="Times New Roman"/>
                <w:sz w:val="24"/>
                <w:szCs w:val="24"/>
              </w:rPr>
            </w:pPr>
            <w:r w:rsidRPr="00DB793C">
              <w:rPr>
                <w:rStyle w:val="1253"/>
                <w:sz w:val="24"/>
                <w:szCs w:val="24"/>
              </w:rPr>
              <w:t>недельная нагрузка</w:t>
            </w:r>
          </w:p>
        </w:tc>
        <w:tc>
          <w:tcPr>
            <w:tcW w:w="829" w:type="dxa"/>
            <w:shd w:val="clear" w:color="auto" w:fill="auto"/>
            <w:vAlign w:val="center"/>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9</w:t>
            </w:r>
          </w:p>
        </w:tc>
        <w:tc>
          <w:tcPr>
            <w:tcW w:w="862" w:type="dxa"/>
            <w:shd w:val="clear" w:color="auto" w:fill="auto"/>
            <w:vAlign w:val="center"/>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9</w:t>
            </w:r>
          </w:p>
        </w:tc>
        <w:tc>
          <w:tcPr>
            <w:tcW w:w="900" w:type="dxa"/>
            <w:vAlign w:val="center"/>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9</w:t>
            </w:r>
          </w:p>
        </w:tc>
        <w:tc>
          <w:tcPr>
            <w:tcW w:w="1148" w:type="dxa"/>
            <w:vAlign w:val="center"/>
          </w:tcPr>
          <w:p w:rsidR="00264259" w:rsidRPr="00DB793C" w:rsidRDefault="00264259" w:rsidP="006B31F0">
            <w:pPr>
              <w:pStyle w:val="26"/>
              <w:shd w:val="clear" w:color="auto" w:fill="auto"/>
              <w:spacing w:after="0" w:line="280" w:lineRule="exact"/>
              <w:ind w:left="360"/>
              <w:jc w:val="left"/>
              <w:rPr>
                <w:sz w:val="24"/>
                <w:szCs w:val="24"/>
              </w:rPr>
            </w:pPr>
            <w:r w:rsidRPr="00DB793C">
              <w:rPr>
                <w:sz w:val="24"/>
                <w:szCs w:val="24"/>
              </w:rPr>
              <w:t>9</w:t>
            </w:r>
          </w:p>
        </w:tc>
      </w:tr>
      <w:tr w:rsidR="00264259" w:rsidRPr="00DB793C" w:rsidTr="006B31F0">
        <w:tblPrEx>
          <w:tblLook w:val="01E0"/>
        </w:tblPrEx>
        <w:trPr>
          <w:jc w:val="center"/>
        </w:trPr>
        <w:tc>
          <w:tcPr>
            <w:tcW w:w="4782" w:type="dxa"/>
            <w:gridSpan w:val="3"/>
          </w:tcPr>
          <w:p w:rsidR="00264259" w:rsidRPr="00DB793C" w:rsidRDefault="00264259" w:rsidP="006B31F0">
            <w:pPr>
              <w:rPr>
                <w:rStyle w:val="1253"/>
                <w:sz w:val="24"/>
                <w:szCs w:val="24"/>
              </w:rPr>
            </w:pPr>
            <w:r w:rsidRPr="00DB793C">
              <w:rPr>
                <w:rStyle w:val="1253"/>
                <w:sz w:val="24"/>
                <w:szCs w:val="24"/>
              </w:rPr>
              <w:t xml:space="preserve">Внеурочная деятельность </w:t>
            </w:r>
          </w:p>
          <w:p w:rsidR="00264259" w:rsidRPr="00DB793C" w:rsidRDefault="00264259" w:rsidP="006B31F0">
            <w:pPr>
              <w:rPr>
                <w:rStyle w:val="1253"/>
                <w:sz w:val="24"/>
                <w:szCs w:val="24"/>
              </w:rPr>
            </w:pPr>
            <w:r w:rsidRPr="00DB793C">
              <w:rPr>
                <w:rStyle w:val="1253"/>
                <w:sz w:val="24"/>
                <w:szCs w:val="24"/>
              </w:rPr>
              <w:t>годовая нагрузка</w:t>
            </w:r>
          </w:p>
        </w:tc>
        <w:tc>
          <w:tcPr>
            <w:tcW w:w="829" w:type="dxa"/>
            <w:shd w:val="clear" w:color="auto" w:fill="auto"/>
            <w:vAlign w:val="center"/>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315</w:t>
            </w:r>
          </w:p>
        </w:tc>
        <w:tc>
          <w:tcPr>
            <w:tcW w:w="862" w:type="dxa"/>
            <w:shd w:val="clear" w:color="auto" w:fill="auto"/>
            <w:vAlign w:val="center"/>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315</w:t>
            </w:r>
          </w:p>
        </w:tc>
        <w:tc>
          <w:tcPr>
            <w:tcW w:w="900" w:type="dxa"/>
            <w:vAlign w:val="center"/>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315</w:t>
            </w:r>
          </w:p>
        </w:tc>
        <w:tc>
          <w:tcPr>
            <w:tcW w:w="1148" w:type="dxa"/>
            <w:vAlign w:val="center"/>
          </w:tcPr>
          <w:p w:rsidR="00264259" w:rsidRPr="00DB793C" w:rsidRDefault="00264259" w:rsidP="006B31F0">
            <w:pPr>
              <w:pStyle w:val="26"/>
              <w:shd w:val="clear" w:color="auto" w:fill="auto"/>
              <w:spacing w:after="0" w:line="280" w:lineRule="exact"/>
              <w:ind w:left="180"/>
              <w:jc w:val="left"/>
              <w:rPr>
                <w:sz w:val="24"/>
                <w:szCs w:val="24"/>
              </w:rPr>
            </w:pPr>
            <w:r w:rsidRPr="00DB793C">
              <w:rPr>
                <w:sz w:val="24"/>
                <w:szCs w:val="24"/>
              </w:rPr>
              <w:t>315</w:t>
            </w:r>
          </w:p>
        </w:tc>
      </w:tr>
    </w:tbl>
    <w:p w:rsidR="00264259" w:rsidRPr="00DB793C" w:rsidRDefault="00264259" w:rsidP="00264259">
      <w:pPr>
        <w:jc w:val="center"/>
        <w:rPr>
          <w:rFonts w:ascii="Times New Roman" w:hAnsi="Times New Roman" w:cs="Times New Roman"/>
          <w:sz w:val="24"/>
          <w:szCs w:val="24"/>
        </w:rPr>
      </w:pPr>
    </w:p>
    <w:p w:rsidR="00264259" w:rsidRPr="00DB793C" w:rsidRDefault="00264259" w:rsidP="00264259">
      <w:pPr>
        <w:jc w:val="center"/>
        <w:outlineLvl w:val="0"/>
        <w:rPr>
          <w:rFonts w:ascii="Times New Roman" w:hAnsi="Times New Roman" w:cs="Times New Roman"/>
          <w:sz w:val="24"/>
          <w:szCs w:val="24"/>
        </w:rPr>
      </w:pPr>
      <w:r w:rsidRPr="00DB793C">
        <w:rPr>
          <w:rFonts w:ascii="Times New Roman" w:hAnsi="Times New Roman" w:cs="Times New Roman"/>
          <w:sz w:val="24"/>
          <w:szCs w:val="24"/>
        </w:rPr>
        <w:t xml:space="preserve">Школьный  учебный план среднего общего образования для 10а  класса </w:t>
      </w:r>
    </w:p>
    <w:tbl>
      <w:tblPr>
        <w:tblpPr w:leftFromText="180" w:rightFromText="180" w:vertAnchor="text" w:horzAnchor="margin" w:tblpX="-306" w:tblpY="510"/>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
        <w:gridCol w:w="405"/>
        <w:gridCol w:w="4219"/>
        <w:gridCol w:w="2552"/>
        <w:gridCol w:w="2354"/>
      </w:tblGrid>
      <w:tr w:rsidR="00264259" w:rsidRPr="00DB793C" w:rsidTr="006B31F0">
        <w:trPr>
          <w:gridBefore w:val="1"/>
          <w:wBefore w:w="15" w:type="dxa"/>
        </w:trPr>
        <w:tc>
          <w:tcPr>
            <w:tcW w:w="405" w:type="dxa"/>
            <w:vMerge w:val="restart"/>
            <w:shd w:val="clear" w:color="auto" w:fill="auto"/>
          </w:tcPr>
          <w:p w:rsidR="00264259" w:rsidRPr="00DB793C" w:rsidRDefault="00264259" w:rsidP="006B31F0">
            <w:pPr>
              <w:jc w:val="center"/>
              <w:rPr>
                <w:rFonts w:ascii="Times New Roman" w:hAnsi="Times New Roman" w:cs="Times New Roman"/>
                <w:sz w:val="24"/>
                <w:szCs w:val="24"/>
              </w:rPr>
            </w:pPr>
          </w:p>
        </w:tc>
        <w:tc>
          <w:tcPr>
            <w:tcW w:w="4219" w:type="dxa"/>
            <w:vMerge w:val="restart"/>
            <w:vAlign w:val="center"/>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Учебные предметы</w:t>
            </w:r>
          </w:p>
        </w:tc>
        <w:tc>
          <w:tcPr>
            <w:tcW w:w="4906" w:type="dxa"/>
            <w:gridSpan w:val="2"/>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Количество часов в неделю/год</w:t>
            </w:r>
          </w:p>
        </w:tc>
      </w:tr>
      <w:tr w:rsidR="00264259" w:rsidRPr="00DB793C" w:rsidTr="006B31F0">
        <w:trPr>
          <w:gridBefore w:val="1"/>
          <w:wBefore w:w="15" w:type="dxa"/>
        </w:trPr>
        <w:tc>
          <w:tcPr>
            <w:tcW w:w="405" w:type="dxa"/>
            <w:vMerge/>
            <w:shd w:val="clear" w:color="auto" w:fill="auto"/>
          </w:tcPr>
          <w:p w:rsidR="00264259" w:rsidRPr="00DB793C" w:rsidRDefault="00264259" w:rsidP="006B31F0">
            <w:pPr>
              <w:rPr>
                <w:rFonts w:ascii="Times New Roman" w:hAnsi="Times New Roman" w:cs="Times New Roman"/>
                <w:sz w:val="24"/>
                <w:szCs w:val="24"/>
              </w:rPr>
            </w:pPr>
          </w:p>
        </w:tc>
        <w:tc>
          <w:tcPr>
            <w:tcW w:w="4219" w:type="dxa"/>
            <w:vMerge/>
          </w:tcPr>
          <w:p w:rsidR="00264259" w:rsidRPr="00DB793C" w:rsidRDefault="00264259" w:rsidP="006B31F0">
            <w:pPr>
              <w:rPr>
                <w:rFonts w:ascii="Times New Roman" w:hAnsi="Times New Roman" w:cs="Times New Roman"/>
                <w:sz w:val="24"/>
                <w:szCs w:val="24"/>
              </w:rPr>
            </w:pPr>
          </w:p>
        </w:tc>
        <w:tc>
          <w:tcPr>
            <w:tcW w:w="4906" w:type="dxa"/>
            <w:gridSpan w:val="2"/>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Среднее общее образование</w:t>
            </w:r>
          </w:p>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 xml:space="preserve"> универсальное обучение</w:t>
            </w:r>
          </w:p>
        </w:tc>
      </w:tr>
      <w:tr w:rsidR="00264259" w:rsidRPr="00DB793C" w:rsidTr="006B31F0">
        <w:trPr>
          <w:gridBefore w:val="1"/>
          <w:wBefore w:w="15" w:type="dxa"/>
        </w:trPr>
        <w:tc>
          <w:tcPr>
            <w:tcW w:w="405" w:type="dxa"/>
            <w:vMerge/>
            <w:shd w:val="clear" w:color="auto" w:fill="auto"/>
          </w:tcPr>
          <w:p w:rsidR="00264259" w:rsidRPr="00DB793C" w:rsidRDefault="00264259" w:rsidP="006B31F0">
            <w:pPr>
              <w:jc w:val="center"/>
              <w:rPr>
                <w:rFonts w:ascii="Times New Roman" w:hAnsi="Times New Roman" w:cs="Times New Roman"/>
                <w:sz w:val="24"/>
                <w:szCs w:val="24"/>
              </w:rPr>
            </w:pPr>
          </w:p>
        </w:tc>
        <w:tc>
          <w:tcPr>
            <w:tcW w:w="9125" w:type="dxa"/>
            <w:gridSpan w:val="3"/>
          </w:tcPr>
          <w:p w:rsidR="00264259" w:rsidRPr="00DB793C" w:rsidRDefault="00264259" w:rsidP="006B31F0">
            <w:pPr>
              <w:jc w:val="center"/>
              <w:rPr>
                <w:rFonts w:ascii="Times New Roman" w:hAnsi="Times New Roman" w:cs="Times New Roman"/>
                <w:sz w:val="24"/>
                <w:szCs w:val="24"/>
                <w:lang w:val="en-US"/>
              </w:rPr>
            </w:pPr>
            <w:r w:rsidRPr="00DB793C">
              <w:rPr>
                <w:rFonts w:ascii="Times New Roman" w:hAnsi="Times New Roman" w:cs="Times New Roman"/>
                <w:sz w:val="24"/>
                <w:szCs w:val="24"/>
              </w:rPr>
              <w:t>Федеральный компонент</w:t>
            </w:r>
          </w:p>
        </w:tc>
      </w:tr>
      <w:tr w:rsidR="00264259" w:rsidRPr="00DB793C" w:rsidTr="006B31F0">
        <w:trPr>
          <w:gridBefore w:val="1"/>
          <w:wBefore w:w="15" w:type="dxa"/>
        </w:trPr>
        <w:tc>
          <w:tcPr>
            <w:tcW w:w="405" w:type="dxa"/>
            <w:vMerge/>
            <w:shd w:val="clear" w:color="auto" w:fill="auto"/>
          </w:tcPr>
          <w:p w:rsidR="00264259" w:rsidRPr="00DB793C" w:rsidRDefault="00264259" w:rsidP="006B31F0">
            <w:pPr>
              <w:rPr>
                <w:rFonts w:ascii="Times New Roman" w:hAnsi="Times New Roman" w:cs="Times New Roman"/>
                <w:sz w:val="24"/>
                <w:szCs w:val="24"/>
              </w:rPr>
            </w:pPr>
          </w:p>
        </w:tc>
        <w:tc>
          <w:tcPr>
            <w:tcW w:w="4219" w:type="dxa"/>
          </w:tcPr>
          <w:p w:rsidR="00264259" w:rsidRPr="00DB793C" w:rsidRDefault="00264259" w:rsidP="006B31F0">
            <w:pPr>
              <w:rPr>
                <w:rFonts w:ascii="Times New Roman" w:hAnsi="Times New Roman" w:cs="Times New Roman"/>
                <w:sz w:val="24"/>
                <w:szCs w:val="24"/>
              </w:rPr>
            </w:pPr>
          </w:p>
        </w:tc>
        <w:tc>
          <w:tcPr>
            <w:tcW w:w="2552" w:type="dxa"/>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2018-2019 учебный год</w:t>
            </w:r>
          </w:p>
        </w:tc>
        <w:tc>
          <w:tcPr>
            <w:tcW w:w="2354" w:type="dxa"/>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2019-2020 учебный год</w:t>
            </w:r>
          </w:p>
        </w:tc>
      </w:tr>
      <w:tr w:rsidR="00264259" w:rsidRPr="00DB793C" w:rsidTr="006B31F0">
        <w:trPr>
          <w:gridBefore w:val="1"/>
          <w:wBefore w:w="15" w:type="dxa"/>
        </w:trPr>
        <w:tc>
          <w:tcPr>
            <w:tcW w:w="405" w:type="dxa"/>
            <w:vMerge w:val="restart"/>
            <w:shd w:val="clear" w:color="auto" w:fill="auto"/>
            <w:textDirection w:val="btLr"/>
          </w:tcPr>
          <w:p w:rsidR="00264259" w:rsidRPr="00DB793C" w:rsidRDefault="00264259" w:rsidP="006B31F0">
            <w:pPr>
              <w:ind w:left="113" w:right="113"/>
              <w:rPr>
                <w:rFonts w:ascii="Times New Roman" w:hAnsi="Times New Roman" w:cs="Times New Roman"/>
                <w:b/>
                <w:sz w:val="24"/>
                <w:szCs w:val="24"/>
              </w:rPr>
            </w:pPr>
            <w:r w:rsidRPr="00DB793C">
              <w:rPr>
                <w:rFonts w:ascii="Times New Roman" w:hAnsi="Times New Roman" w:cs="Times New Roman"/>
                <w:b/>
                <w:sz w:val="24"/>
                <w:szCs w:val="24"/>
              </w:rPr>
              <w:t>Инвариантная часть</w:t>
            </w:r>
          </w:p>
        </w:tc>
        <w:tc>
          <w:tcPr>
            <w:tcW w:w="4219" w:type="dxa"/>
          </w:tcPr>
          <w:p w:rsidR="00264259" w:rsidRPr="00DB793C" w:rsidRDefault="00264259" w:rsidP="006B31F0">
            <w:pPr>
              <w:rPr>
                <w:rFonts w:ascii="Times New Roman" w:hAnsi="Times New Roman" w:cs="Times New Roman"/>
                <w:b/>
                <w:sz w:val="24"/>
                <w:szCs w:val="24"/>
              </w:rPr>
            </w:pPr>
            <w:r w:rsidRPr="00DB793C">
              <w:rPr>
                <w:rFonts w:ascii="Times New Roman" w:hAnsi="Times New Roman" w:cs="Times New Roman"/>
                <w:b/>
                <w:sz w:val="24"/>
                <w:szCs w:val="24"/>
              </w:rPr>
              <w:t>Обязательные учебные предметы на базовом уровне</w:t>
            </w:r>
          </w:p>
        </w:tc>
        <w:tc>
          <w:tcPr>
            <w:tcW w:w="2552" w:type="dxa"/>
          </w:tcPr>
          <w:p w:rsidR="00264259" w:rsidRPr="00DB793C" w:rsidRDefault="00264259" w:rsidP="006B31F0">
            <w:pPr>
              <w:jc w:val="center"/>
              <w:rPr>
                <w:rFonts w:ascii="Times New Roman" w:hAnsi="Times New Roman" w:cs="Times New Roman"/>
                <w:b/>
                <w:sz w:val="24"/>
                <w:szCs w:val="24"/>
                <w:lang w:val="en-US"/>
              </w:rPr>
            </w:pPr>
            <w:r w:rsidRPr="00DB793C">
              <w:rPr>
                <w:rFonts w:ascii="Times New Roman" w:hAnsi="Times New Roman" w:cs="Times New Roman"/>
                <w:b/>
                <w:sz w:val="24"/>
                <w:szCs w:val="24"/>
                <w:lang w:val="en-US"/>
              </w:rPr>
              <w:t>X</w:t>
            </w:r>
          </w:p>
        </w:tc>
        <w:tc>
          <w:tcPr>
            <w:tcW w:w="2354" w:type="dxa"/>
          </w:tcPr>
          <w:p w:rsidR="00264259" w:rsidRPr="00DB793C" w:rsidRDefault="00264259" w:rsidP="006B31F0">
            <w:pPr>
              <w:jc w:val="center"/>
              <w:rPr>
                <w:rFonts w:ascii="Times New Roman" w:hAnsi="Times New Roman" w:cs="Times New Roman"/>
                <w:b/>
                <w:sz w:val="24"/>
                <w:szCs w:val="24"/>
                <w:lang w:val="en-US"/>
              </w:rPr>
            </w:pPr>
            <w:r w:rsidRPr="00DB793C">
              <w:rPr>
                <w:rFonts w:ascii="Times New Roman" w:hAnsi="Times New Roman" w:cs="Times New Roman"/>
                <w:b/>
                <w:sz w:val="24"/>
                <w:szCs w:val="24"/>
                <w:lang w:val="en-US"/>
              </w:rPr>
              <w:t>XI</w:t>
            </w:r>
          </w:p>
        </w:tc>
      </w:tr>
      <w:tr w:rsidR="00264259" w:rsidRPr="00DB793C" w:rsidTr="006B31F0">
        <w:trPr>
          <w:gridBefore w:val="1"/>
          <w:wBefore w:w="15" w:type="dxa"/>
        </w:trPr>
        <w:tc>
          <w:tcPr>
            <w:tcW w:w="405" w:type="dxa"/>
            <w:vMerge/>
            <w:shd w:val="clear" w:color="auto" w:fill="auto"/>
          </w:tcPr>
          <w:p w:rsidR="00264259" w:rsidRPr="00DB793C" w:rsidRDefault="00264259" w:rsidP="006B31F0">
            <w:pPr>
              <w:rPr>
                <w:rFonts w:ascii="Times New Roman" w:hAnsi="Times New Roman" w:cs="Times New Roman"/>
                <w:sz w:val="24"/>
                <w:szCs w:val="24"/>
              </w:rPr>
            </w:pPr>
          </w:p>
        </w:tc>
        <w:tc>
          <w:tcPr>
            <w:tcW w:w="4219" w:type="dxa"/>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Русский язык</w:t>
            </w:r>
          </w:p>
        </w:tc>
        <w:tc>
          <w:tcPr>
            <w:tcW w:w="2552" w:type="dxa"/>
            <w:shd w:val="clear" w:color="auto" w:fill="auto"/>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1/35</w:t>
            </w:r>
          </w:p>
        </w:tc>
        <w:tc>
          <w:tcPr>
            <w:tcW w:w="2354" w:type="dxa"/>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1/34</w:t>
            </w:r>
          </w:p>
        </w:tc>
      </w:tr>
      <w:tr w:rsidR="00264259" w:rsidRPr="00DB793C" w:rsidTr="006B31F0">
        <w:trPr>
          <w:gridBefore w:val="1"/>
          <w:wBefore w:w="15" w:type="dxa"/>
        </w:trPr>
        <w:tc>
          <w:tcPr>
            <w:tcW w:w="405" w:type="dxa"/>
            <w:vMerge/>
            <w:shd w:val="clear" w:color="auto" w:fill="auto"/>
          </w:tcPr>
          <w:p w:rsidR="00264259" w:rsidRPr="00DB793C" w:rsidRDefault="00264259" w:rsidP="006B31F0">
            <w:pPr>
              <w:rPr>
                <w:rFonts w:ascii="Times New Roman" w:hAnsi="Times New Roman" w:cs="Times New Roman"/>
                <w:sz w:val="24"/>
                <w:szCs w:val="24"/>
              </w:rPr>
            </w:pPr>
          </w:p>
        </w:tc>
        <w:tc>
          <w:tcPr>
            <w:tcW w:w="4219" w:type="dxa"/>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 xml:space="preserve">Литература </w:t>
            </w:r>
          </w:p>
        </w:tc>
        <w:tc>
          <w:tcPr>
            <w:tcW w:w="2552" w:type="dxa"/>
            <w:shd w:val="clear" w:color="auto" w:fill="auto"/>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3/105</w:t>
            </w:r>
          </w:p>
        </w:tc>
        <w:tc>
          <w:tcPr>
            <w:tcW w:w="2354" w:type="dxa"/>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3/102</w:t>
            </w:r>
          </w:p>
        </w:tc>
      </w:tr>
      <w:tr w:rsidR="00264259" w:rsidRPr="00DB793C" w:rsidTr="006B31F0">
        <w:trPr>
          <w:gridBefore w:val="1"/>
          <w:wBefore w:w="15" w:type="dxa"/>
        </w:trPr>
        <w:tc>
          <w:tcPr>
            <w:tcW w:w="405" w:type="dxa"/>
            <w:vMerge/>
            <w:shd w:val="clear" w:color="auto" w:fill="auto"/>
          </w:tcPr>
          <w:p w:rsidR="00264259" w:rsidRPr="00DB793C" w:rsidRDefault="00264259" w:rsidP="006B31F0">
            <w:pPr>
              <w:rPr>
                <w:rFonts w:ascii="Times New Roman" w:hAnsi="Times New Roman" w:cs="Times New Roman"/>
                <w:sz w:val="24"/>
                <w:szCs w:val="24"/>
              </w:rPr>
            </w:pPr>
          </w:p>
        </w:tc>
        <w:tc>
          <w:tcPr>
            <w:tcW w:w="4219" w:type="dxa"/>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Иностранный язык</w:t>
            </w:r>
          </w:p>
        </w:tc>
        <w:tc>
          <w:tcPr>
            <w:tcW w:w="2552" w:type="dxa"/>
            <w:shd w:val="clear" w:color="auto" w:fill="auto"/>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3/105</w:t>
            </w:r>
          </w:p>
        </w:tc>
        <w:tc>
          <w:tcPr>
            <w:tcW w:w="2354" w:type="dxa"/>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3/102</w:t>
            </w:r>
          </w:p>
        </w:tc>
      </w:tr>
      <w:tr w:rsidR="00264259" w:rsidRPr="00DB793C" w:rsidTr="006B31F0">
        <w:trPr>
          <w:gridBefore w:val="1"/>
          <w:wBefore w:w="15" w:type="dxa"/>
        </w:trPr>
        <w:tc>
          <w:tcPr>
            <w:tcW w:w="405" w:type="dxa"/>
            <w:vMerge/>
            <w:shd w:val="clear" w:color="auto" w:fill="auto"/>
          </w:tcPr>
          <w:p w:rsidR="00264259" w:rsidRPr="00DB793C" w:rsidRDefault="00264259" w:rsidP="006B31F0">
            <w:pPr>
              <w:rPr>
                <w:rFonts w:ascii="Times New Roman" w:hAnsi="Times New Roman" w:cs="Times New Roman"/>
                <w:sz w:val="24"/>
                <w:szCs w:val="24"/>
              </w:rPr>
            </w:pPr>
          </w:p>
        </w:tc>
        <w:tc>
          <w:tcPr>
            <w:tcW w:w="4219" w:type="dxa"/>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Математика</w:t>
            </w:r>
          </w:p>
        </w:tc>
        <w:tc>
          <w:tcPr>
            <w:tcW w:w="2552" w:type="dxa"/>
            <w:shd w:val="clear" w:color="auto" w:fill="auto"/>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4/140</w:t>
            </w:r>
          </w:p>
        </w:tc>
        <w:tc>
          <w:tcPr>
            <w:tcW w:w="2354" w:type="dxa"/>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4/136</w:t>
            </w:r>
          </w:p>
        </w:tc>
      </w:tr>
      <w:tr w:rsidR="00264259" w:rsidRPr="00DB793C" w:rsidTr="006B31F0">
        <w:trPr>
          <w:gridBefore w:val="1"/>
          <w:wBefore w:w="15" w:type="dxa"/>
        </w:trPr>
        <w:tc>
          <w:tcPr>
            <w:tcW w:w="405" w:type="dxa"/>
            <w:vMerge/>
            <w:shd w:val="clear" w:color="auto" w:fill="auto"/>
          </w:tcPr>
          <w:p w:rsidR="00264259" w:rsidRPr="00DB793C" w:rsidRDefault="00264259" w:rsidP="006B31F0">
            <w:pPr>
              <w:rPr>
                <w:rFonts w:ascii="Times New Roman" w:hAnsi="Times New Roman" w:cs="Times New Roman"/>
                <w:sz w:val="24"/>
                <w:szCs w:val="24"/>
              </w:rPr>
            </w:pPr>
          </w:p>
        </w:tc>
        <w:tc>
          <w:tcPr>
            <w:tcW w:w="4219" w:type="dxa"/>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История</w:t>
            </w:r>
          </w:p>
        </w:tc>
        <w:tc>
          <w:tcPr>
            <w:tcW w:w="2552" w:type="dxa"/>
            <w:shd w:val="clear" w:color="auto" w:fill="auto"/>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2/70</w:t>
            </w:r>
          </w:p>
        </w:tc>
        <w:tc>
          <w:tcPr>
            <w:tcW w:w="2354" w:type="dxa"/>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2/68</w:t>
            </w:r>
          </w:p>
        </w:tc>
      </w:tr>
      <w:tr w:rsidR="00264259" w:rsidRPr="00DB793C" w:rsidTr="006B31F0">
        <w:trPr>
          <w:gridBefore w:val="1"/>
          <w:wBefore w:w="15" w:type="dxa"/>
        </w:trPr>
        <w:tc>
          <w:tcPr>
            <w:tcW w:w="405" w:type="dxa"/>
            <w:vMerge/>
            <w:shd w:val="clear" w:color="auto" w:fill="auto"/>
          </w:tcPr>
          <w:p w:rsidR="00264259" w:rsidRPr="00DB793C" w:rsidRDefault="00264259" w:rsidP="006B31F0">
            <w:pPr>
              <w:rPr>
                <w:rFonts w:ascii="Times New Roman" w:hAnsi="Times New Roman" w:cs="Times New Roman"/>
                <w:sz w:val="24"/>
                <w:szCs w:val="24"/>
              </w:rPr>
            </w:pPr>
          </w:p>
        </w:tc>
        <w:tc>
          <w:tcPr>
            <w:tcW w:w="4219" w:type="dxa"/>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Обществознание (включая экономику и право)</w:t>
            </w:r>
          </w:p>
        </w:tc>
        <w:tc>
          <w:tcPr>
            <w:tcW w:w="2552" w:type="dxa"/>
            <w:shd w:val="clear" w:color="auto" w:fill="auto"/>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2/70</w:t>
            </w:r>
          </w:p>
        </w:tc>
        <w:tc>
          <w:tcPr>
            <w:tcW w:w="2354" w:type="dxa"/>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2/68</w:t>
            </w:r>
          </w:p>
        </w:tc>
      </w:tr>
      <w:tr w:rsidR="00264259" w:rsidRPr="00DB793C" w:rsidTr="006B31F0">
        <w:trPr>
          <w:gridBefore w:val="1"/>
          <w:wBefore w:w="15" w:type="dxa"/>
        </w:trPr>
        <w:tc>
          <w:tcPr>
            <w:tcW w:w="405" w:type="dxa"/>
            <w:vMerge/>
            <w:shd w:val="clear" w:color="auto" w:fill="auto"/>
          </w:tcPr>
          <w:p w:rsidR="00264259" w:rsidRPr="00DB793C" w:rsidRDefault="00264259" w:rsidP="006B31F0">
            <w:pPr>
              <w:rPr>
                <w:rFonts w:ascii="Times New Roman" w:hAnsi="Times New Roman" w:cs="Times New Roman"/>
                <w:sz w:val="24"/>
                <w:szCs w:val="24"/>
              </w:rPr>
            </w:pPr>
          </w:p>
        </w:tc>
        <w:tc>
          <w:tcPr>
            <w:tcW w:w="4219" w:type="dxa"/>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Физика</w:t>
            </w:r>
          </w:p>
        </w:tc>
        <w:tc>
          <w:tcPr>
            <w:tcW w:w="2552" w:type="dxa"/>
            <w:shd w:val="clear" w:color="auto" w:fill="auto"/>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1/35</w:t>
            </w:r>
          </w:p>
        </w:tc>
        <w:tc>
          <w:tcPr>
            <w:tcW w:w="2354" w:type="dxa"/>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1/34</w:t>
            </w:r>
          </w:p>
        </w:tc>
      </w:tr>
      <w:tr w:rsidR="00264259" w:rsidRPr="00DB793C" w:rsidTr="006B31F0">
        <w:trPr>
          <w:gridBefore w:val="1"/>
          <w:wBefore w:w="15" w:type="dxa"/>
        </w:trPr>
        <w:tc>
          <w:tcPr>
            <w:tcW w:w="405" w:type="dxa"/>
            <w:vMerge/>
            <w:shd w:val="clear" w:color="auto" w:fill="auto"/>
          </w:tcPr>
          <w:p w:rsidR="00264259" w:rsidRPr="00DB793C" w:rsidRDefault="00264259" w:rsidP="006B31F0">
            <w:pPr>
              <w:rPr>
                <w:rFonts w:ascii="Times New Roman" w:hAnsi="Times New Roman" w:cs="Times New Roman"/>
                <w:sz w:val="24"/>
                <w:szCs w:val="24"/>
              </w:rPr>
            </w:pPr>
          </w:p>
        </w:tc>
        <w:tc>
          <w:tcPr>
            <w:tcW w:w="4219" w:type="dxa"/>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Астрономия</w:t>
            </w:r>
          </w:p>
        </w:tc>
        <w:tc>
          <w:tcPr>
            <w:tcW w:w="2552" w:type="dxa"/>
            <w:shd w:val="clear" w:color="auto" w:fill="auto"/>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0</w:t>
            </w:r>
          </w:p>
        </w:tc>
        <w:tc>
          <w:tcPr>
            <w:tcW w:w="2354" w:type="dxa"/>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1/34</w:t>
            </w:r>
          </w:p>
        </w:tc>
      </w:tr>
      <w:tr w:rsidR="00264259" w:rsidRPr="00DB793C" w:rsidTr="006B31F0">
        <w:trPr>
          <w:gridBefore w:val="1"/>
          <w:wBefore w:w="15" w:type="dxa"/>
        </w:trPr>
        <w:tc>
          <w:tcPr>
            <w:tcW w:w="405" w:type="dxa"/>
            <w:vMerge/>
            <w:shd w:val="clear" w:color="auto" w:fill="auto"/>
          </w:tcPr>
          <w:p w:rsidR="00264259" w:rsidRPr="00DB793C" w:rsidRDefault="00264259" w:rsidP="006B31F0">
            <w:pPr>
              <w:rPr>
                <w:rFonts w:ascii="Times New Roman" w:hAnsi="Times New Roman" w:cs="Times New Roman"/>
                <w:sz w:val="24"/>
                <w:szCs w:val="24"/>
              </w:rPr>
            </w:pPr>
          </w:p>
        </w:tc>
        <w:tc>
          <w:tcPr>
            <w:tcW w:w="4219" w:type="dxa"/>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Химия</w:t>
            </w:r>
          </w:p>
        </w:tc>
        <w:tc>
          <w:tcPr>
            <w:tcW w:w="2552" w:type="dxa"/>
            <w:shd w:val="clear" w:color="auto" w:fill="auto"/>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1/35</w:t>
            </w:r>
          </w:p>
        </w:tc>
        <w:tc>
          <w:tcPr>
            <w:tcW w:w="2354" w:type="dxa"/>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1/35</w:t>
            </w:r>
          </w:p>
        </w:tc>
      </w:tr>
      <w:tr w:rsidR="00264259" w:rsidRPr="00DB793C" w:rsidTr="006B31F0">
        <w:trPr>
          <w:gridBefore w:val="1"/>
          <w:wBefore w:w="15" w:type="dxa"/>
        </w:trPr>
        <w:tc>
          <w:tcPr>
            <w:tcW w:w="405" w:type="dxa"/>
            <w:vMerge/>
            <w:shd w:val="clear" w:color="auto" w:fill="auto"/>
          </w:tcPr>
          <w:p w:rsidR="00264259" w:rsidRPr="00DB793C" w:rsidRDefault="00264259" w:rsidP="006B31F0">
            <w:pPr>
              <w:rPr>
                <w:rFonts w:ascii="Times New Roman" w:hAnsi="Times New Roman" w:cs="Times New Roman"/>
                <w:sz w:val="24"/>
                <w:szCs w:val="24"/>
              </w:rPr>
            </w:pPr>
          </w:p>
        </w:tc>
        <w:tc>
          <w:tcPr>
            <w:tcW w:w="4219" w:type="dxa"/>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Биология</w:t>
            </w:r>
          </w:p>
        </w:tc>
        <w:tc>
          <w:tcPr>
            <w:tcW w:w="2552" w:type="dxa"/>
            <w:shd w:val="clear" w:color="auto" w:fill="auto"/>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1/35</w:t>
            </w:r>
          </w:p>
        </w:tc>
        <w:tc>
          <w:tcPr>
            <w:tcW w:w="2354" w:type="dxa"/>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1/35</w:t>
            </w:r>
          </w:p>
        </w:tc>
      </w:tr>
      <w:tr w:rsidR="00264259" w:rsidRPr="00DB793C" w:rsidTr="006B31F0">
        <w:trPr>
          <w:gridBefore w:val="1"/>
          <w:wBefore w:w="15" w:type="dxa"/>
        </w:trPr>
        <w:tc>
          <w:tcPr>
            <w:tcW w:w="405" w:type="dxa"/>
            <w:vMerge/>
            <w:shd w:val="clear" w:color="auto" w:fill="auto"/>
          </w:tcPr>
          <w:p w:rsidR="00264259" w:rsidRPr="00DB793C" w:rsidRDefault="00264259" w:rsidP="006B31F0">
            <w:pPr>
              <w:rPr>
                <w:rFonts w:ascii="Times New Roman" w:hAnsi="Times New Roman" w:cs="Times New Roman"/>
                <w:sz w:val="24"/>
                <w:szCs w:val="24"/>
              </w:rPr>
            </w:pPr>
          </w:p>
        </w:tc>
        <w:tc>
          <w:tcPr>
            <w:tcW w:w="4219" w:type="dxa"/>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Физическая культура</w:t>
            </w:r>
          </w:p>
        </w:tc>
        <w:tc>
          <w:tcPr>
            <w:tcW w:w="2552" w:type="dxa"/>
            <w:shd w:val="clear" w:color="auto" w:fill="auto"/>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3/105</w:t>
            </w:r>
          </w:p>
        </w:tc>
        <w:tc>
          <w:tcPr>
            <w:tcW w:w="2354" w:type="dxa"/>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3/102</w:t>
            </w:r>
          </w:p>
        </w:tc>
      </w:tr>
      <w:tr w:rsidR="00264259" w:rsidRPr="00DB793C" w:rsidTr="006B31F0">
        <w:tc>
          <w:tcPr>
            <w:tcW w:w="420" w:type="dxa"/>
            <w:gridSpan w:val="2"/>
            <w:vMerge w:val="restart"/>
            <w:shd w:val="clear" w:color="auto" w:fill="auto"/>
            <w:textDirection w:val="btLr"/>
          </w:tcPr>
          <w:p w:rsidR="00264259" w:rsidRPr="00DB793C" w:rsidRDefault="00264259" w:rsidP="006B31F0">
            <w:pPr>
              <w:ind w:left="113" w:right="113"/>
              <w:rPr>
                <w:rFonts w:ascii="Times New Roman" w:hAnsi="Times New Roman" w:cs="Times New Roman"/>
                <w:b/>
                <w:sz w:val="24"/>
                <w:szCs w:val="24"/>
              </w:rPr>
            </w:pPr>
            <w:r w:rsidRPr="00DB793C">
              <w:rPr>
                <w:rFonts w:ascii="Times New Roman" w:hAnsi="Times New Roman" w:cs="Times New Roman"/>
                <w:b/>
                <w:sz w:val="24"/>
                <w:szCs w:val="24"/>
              </w:rPr>
              <w:t>Вариативная  часть</w:t>
            </w:r>
          </w:p>
        </w:tc>
        <w:tc>
          <w:tcPr>
            <w:tcW w:w="4219" w:type="dxa"/>
          </w:tcPr>
          <w:p w:rsidR="00264259" w:rsidRPr="00DB793C" w:rsidRDefault="00264259" w:rsidP="006B31F0">
            <w:pPr>
              <w:rPr>
                <w:rFonts w:ascii="Times New Roman" w:hAnsi="Times New Roman" w:cs="Times New Roman"/>
                <w:b/>
                <w:sz w:val="24"/>
                <w:szCs w:val="24"/>
              </w:rPr>
            </w:pPr>
            <w:r w:rsidRPr="00DB793C">
              <w:rPr>
                <w:rFonts w:ascii="Times New Roman" w:hAnsi="Times New Roman" w:cs="Times New Roman"/>
                <w:b/>
                <w:sz w:val="24"/>
                <w:szCs w:val="24"/>
              </w:rPr>
              <w:t>Всего</w:t>
            </w:r>
          </w:p>
        </w:tc>
        <w:tc>
          <w:tcPr>
            <w:tcW w:w="2552" w:type="dxa"/>
            <w:shd w:val="clear" w:color="auto" w:fill="auto"/>
          </w:tcPr>
          <w:p w:rsidR="00264259" w:rsidRPr="00DB793C" w:rsidRDefault="00264259" w:rsidP="006B31F0">
            <w:pPr>
              <w:jc w:val="center"/>
              <w:rPr>
                <w:rFonts w:ascii="Times New Roman" w:hAnsi="Times New Roman" w:cs="Times New Roman"/>
                <w:b/>
                <w:sz w:val="24"/>
                <w:szCs w:val="24"/>
              </w:rPr>
            </w:pPr>
            <w:r w:rsidRPr="00DB793C">
              <w:rPr>
                <w:rFonts w:ascii="Times New Roman" w:hAnsi="Times New Roman" w:cs="Times New Roman"/>
                <w:b/>
                <w:sz w:val="24"/>
                <w:szCs w:val="24"/>
              </w:rPr>
              <w:t>21/735</w:t>
            </w:r>
          </w:p>
        </w:tc>
        <w:tc>
          <w:tcPr>
            <w:tcW w:w="2354" w:type="dxa"/>
          </w:tcPr>
          <w:p w:rsidR="00264259" w:rsidRPr="00DB793C" w:rsidRDefault="00264259" w:rsidP="006B31F0">
            <w:pPr>
              <w:jc w:val="center"/>
              <w:rPr>
                <w:rFonts w:ascii="Times New Roman" w:hAnsi="Times New Roman" w:cs="Times New Roman"/>
                <w:b/>
                <w:sz w:val="24"/>
                <w:szCs w:val="24"/>
              </w:rPr>
            </w:pPr>
            <w:r w:rsidRPr="00DB793C">
              <w:rPr>
                <w:rFonts w:ascii="Times New Roman" w:hAnsi="Times New Roman" w:cs="Times New Roman"/>
                <w:b/>
                <w:sz w:val="24"/>
                <w:szCs w:val="24"/>
              </w:rPr>
              <w:t>22/748</w:t>
            </w:r>
          </w:p>
        </w:tc>
      </w:tr>
      <w:tr w:rsidR="00264259" w:rsidRPr="00DB793C" w:rsidTr="006B31F0">
        <w:tc>
          <w:tcPr>
            <w:tcW w:w="420" w:type="dxa"/>
            <w:gridSpan w:val="2"/>
            <w:vMerge/>
            <w:shd w:val="clear" w:color="auto" w:fill="auto"/>
          </w:tcPr>
          <w:p w:rsidR="00264259" w:rsidRPr="00DB793C" w:rsidRDefault="00264259" w:rsidP="006B31F0">
            <w:pPr>
              <w:jc w:val="center"/>
              <w:rPr>
                <w:rFonts w:ascii="Times New Roman" w:hAnsi="Times New Roman" w:cs="Times New Roman"/>
                <w:b/>
                <w:sz w:val="24"/>
                <w:szCs w:val="24"/>
              </w:rPr>
            </w:pPr>
          </w:p>
        </w:tc>
        <w:tc>
          <w:tcPr>
            <w:tcW w:w="9125" w:type="dxa"/>
            <w:gridSpan w:val="3"/>
          </w:tcPr>
          <w:p w:rsidR="00264259" w:rsidRPr="00DB793C" w:rsidRDefault="00264259" w:rsidP="006B31F0">
            <w:pPr>
              <w:jc w:val="center"/>
              <w:rPr>
                <w:rFonts w:ascii="Times New Roman" w:hAnsi="Times New Roman" w:cs="Times New Roman"/>
                <w:b/>
                <w:sz w:val="24"/>
                <w:szCs w:val="24"/>
              </w:rPr>
            </w:pPr>
            <w:r w:rsidRPr="00DB793C">
              <w:rPr>
                <w:rFonts w:ascii="Times New Roman" w:hAnsi="Times New Roman" w:cs="Times New Roman"/>
                <w:b/>
                <w:sz w:val="24"/>
                <w:szCs w:val="24"/>
              </w:rPr>
              <w:t>Региональный компонент</w:t>
            </w:r>
          </w:p>
        </w:tc>
      </w:tr>
      <w:tr w:rsidR="00264259" w:rsidRPr="00DB793C" w:rsidTr="006B31F0">
        <w:tc>
          <w:tcPr>
            <w:tcW w:w="420" w:type="dxa"/>
            <w:gridSpan w:val="2"/>
            <w:vMerge/>
            <w:shd w:val="clear" w:color="auto" w:fill="auto"/>
          </w:tcPr>
          <w:p w:rsidR="00264259" w:rsidRPr="00DB793C" w:rsidRDefault="00264259" w:rsidP="006B31F0">
            <w:pPr>
              <w:rPr>
                <w:rFonts w:ascii="Times New Roman" w:hAnsi="Times New Roman" w:cs="Times New Roman"/>
                <w:sz w:val="24"/>
                <w:szCs w:val="24"/>
              </w:rPr>
            </w:pPr>
          </w:p>
        </w:tc>
        <w:tc>
          <w:tcPr>
            <w:tcW w:w="4219" w:type="dxa"/>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Русский язык</w:t>
            </w:r>
          </w:p>
        </w:tc>
        <w:tc>
          <w:tcPr>
            <w:tcW w:w="2552" w:type="dxa"/>
            <w:shd w:val="clear" w:color="auto" w:fill="auto"/>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1/35</w:t>
            </w:r>
          </w:p>
        </w:tc>
        <w:tc>
          <w:tcPr>
            <w:tcW w:w="2354" w:type="dxa"/>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1/34</w:t>
            </w:r>
          </w:p>
        </w:tc>
      </w:tr>
      <w:tr w:rsidR="00264259" w:rsidRPr="00DB793C" w:rsidTr="006B31F0">
        <w:tc>
          <w:tcPr>
            <w:tcW w:w="420" w:type="dxa"/>
            <w:gridSpan w:val="2"/>
            <w:vMerge/>
            <w:shd w:val="clear" w:color="auto" w:fill="auto"/>
          </w:tcPr>
          <w:p w:rsidR="00264259" w:rsidRPr="00DB793C" w:rsidRDefault="00264259" w:rsidP="006B31F0">
            <w:pPr>
              <w:jc w:val="center"/>
              <w:rPr>
                <w:rFonts w:ascii="Times New Roman" w:hAnsi="Times New Roman" w:cs="Times New Roman"/>
                <w:b/>
                <w:sz w:val="24"/>
                <w:szCs w:val="24"/>
              </w:rPr>
            </w:pPr>
          </w:p>
        </w:tc>
        <w:tc>
          <w:tcPr>
            <w:tcW w:w="9125" w:type="dxa"/>
            <w:gridSpan w:val="3"/>
            <w:shd w:val="clear" w:color="auto" w:fill="auto"/>
          </w:tcPr>
          <w:p w:rsidR="00264259" w:rsidRPr="00DB793C" w:rsidRDefault="00264259" w:rsidP="006B31F0">
            <w:pPr>
              <w:jc w:val="center"/>
              <w:rPr>
                <w:rFonts w:ascii="Times New Roman" w:hAnsi="Times New Roman" w:cs="Times New Roman"/>
                <w:b/>
                <w:sz w:val="24"/>
                <w:szCs w:val="24"/>
              </w:rPr>
            </w:pPr>
            <w:r w:rsidRPr="00DB793C">
              <w:rPr>
                <w:rFonts w:ascii="Times New Roman" w:hAnsi="Times New Roman" w:cs="Times New Roman"/>
                <w:b/>
                <w:sz w:val="24"/>
                <w:szCs w:val="24"/>
              </w:rPr>
              <w:t>Компонент образовательного учреждения</w:t>
            </w:r>
          </w:p>
        </w:tc>
      </w:tr>
      <w:tr w:rsidR="00264259" w:rsidRPr="00DB793C" w:rsidTr="006B31F0">
        <w:tc>
          <w:tcPr>
            <w:tcW w:w="420" w:type="dxa"/>
            <w:gridSpan w:val="2"/>
            <w:vMerge/>
            <w:shd w:val="clear" w:color="auto" w:fill="auto"/>
          </w:tcPr>
          <w:p w:rsidR="00264259" w:rsidRPr="00DB793C" w:rsidRDefault="00264259" w:rsidP="006B31F0">
            <w:pPr>
              <w:rPr>
                <w:rFonts w:ascii="Times New Roman" w:hAnsi="Times New Roman" w:cs="Times New Roman"/>
                <w:sz w:val="24"/>
                <w:szCs w:val="24"/>
              </w:rPr>
            </w:pPr>
          </w:p>
        </w:tc>
        <w:tc>
          <w:tcPr>
            <w:tcW w:w="4219" w:type="dxa"/>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Элективные курсы</w:t>
            </w:r>
          </w:p>
          <w:p w:rsidR="00264259" w:rsidRPr="00DB793C" w:rsidRDefault="00264259" w:rsidP="006B31F0">
            <w:pPr>
              <w:rPr>
                <w:rFonts w:ascii="Times New Roman" w:hAnsi="Times New Roman" w:cs="Times New Roman"/>
                <w:sz w:val="24"/>
                <w:szCs w:val="24"/>
              </w:rPr>
            </w:pPr>
          </w:p>
        </w:tc>
        <w:tc>
          <w:tcPr>
            <w:tcW w:w="2552" w:type="dxa"/>
            <w:shd w:val="clear" w:color="auto" w:fill="auto"/>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2/70</w:t>
            </w:r>
          </w:p>
        </w:tc>
        <w:tc>
          <w:tcPr>
            <w:tcW w:w="2354" w:type="dxa"/>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3/103</w:t>
            </w:r>
          </w:p>
        </w:tc>
      </w:tr>
      <w:tr w:rsidR="00264259" w:rsidRPr="00DB793C" w:rsidTr="006B31F0">
        <w:tc>
          <w:tcPr>
            <w:tcW w:w="420" w:type="dxa"/>
            <w:gridSpan w:val="2"/>
            <w:vMerge/>
            <w:shd w:val="clear" w:color="auto" w:fill="auto"/>
          </w:tcPr>
          <w:p w:rsidR="00264259" w:rsidRPr="00DB793C" w:rsidRDefault="00264259" w:rsidP="006B31F0">
            <w:pPr>
              <w:rPr>
                <w:rFonts w:ascii="Times New Roman" w:hAnsi="Times New Roman" w:cs="Times New Roman"/>
                <w:sz w:val="24"/>
                <w:szCs w:val="24"/>
              </w:rPr>
            </w:pPr>
          </w:p>
        </w:tc>
        <w:tc>
          <w:tcPr>
            <w:tcW w:w="4219" w:type="dxa"/>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Химия</w:t>
            </w:r>
          </w:p>
        </w:tc>
        <w:tc>
          <w:tcPr>
            <w:tcW w:w="2552" w:type="dxa"/>
            <w:shd w:val="clear" w:color="auto" w:fill="auto"/>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1/35</w:t>
            </w:r>
          </w:p>
        </w:tc>
        <w:tc>
          <w:tcPr>
            <w:tcW w:w="2354" w:type="dxa"/>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1/34</w:t>
            </w:r>
          </w:p>
        </w:tc>
      </w:tr>
      <w:tr w:rsidR="00264259" w:rsidRPr="00DB793C" w:rsidTr="006B31F0">
        <w:tc>
          <w:tcPr>
            <w:tcW w:w="420" w:type="dxa"/>
            <w:gridSpan w:val="2"/>
            <w:vMerge/>
            <w:shd w:val="clear" w:color="auto" w:fill="auto"/>
          </w:tcPr>
          <w:p w:rsidR="00264259" w:rsidRPr="00DB793C" w:rsidRDefault="00264259" w:rsidP="006B31F0">
            <w:pPr>
              <w:rPr>
                <w:rFonts w:ascii="Times New Roman" w:hAnsi="Times New Roman" w:cs="Times New Roman"/>
                <w:sz w:val="24"/>
                <w:szCs w:val="24"/>
              </w:rPr>
            </w:pPr>
          </w:p>
        </w:tc>
        <w:tc>
          <w:tcPr>
            <w:tcW w:w="4219" w:type="dxa"/>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Физика</w:t>
            </w:r>
          </w:p>
        </w:tc>
        <w:tc>
          <w:tcPr>
            <w:tcW w:w="2552" w:type="dxa"/>
            <w:shd w:val="clear" w:color="auto" w:fill="auto"/>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1/35</w:t>
            </w:r>
          </w:p>
        </w:tc>
        <w:tc>
          <w:tcPr>
            <w:tcW w:w="2354" w:type="dxa"/>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1/34</w:t>
            </w:r>
          </w:p>
        </w:tc>
      </w:tr>
      <w:tr w:rsidR="00264259" w:rsidRPr="00DB793C" w:rsidTr="006B31F0">
        <w:tc>
          <w:tcPr>
            <w:tcW w:w="420" w:type="dxa"/>
            <w:gridSpan w:val="2"/>
            <w:vMerge/>
            <w:shd w:val="clear" w:color="auto" w:fill="auto"/>
          </w:tcPr>
          <w:p w:rsidR="00264259" w:rsidRPr="00DB793C" w:rsidRDefault="00264259" w:rsidP="006B31F0">
            <w:pPr>
              <w:rPr>
                <w:rFonts w:ascii="Times New Roman" w:hAnsi="Times New Roman" w:cs="Times New Roman"/>
                <w:sz w:val="24"/>
                <w:szCs w:val="24"/>
              </w:rPr>
            </w:pPr>
          </w:p>
        </w:tc>
        <w:tc>
          <w:tcPr>
            <w:tcW w:w="4219" w:type="dxa"/>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Биология</w:t>
            </w:r>
          </w:p>
        </w:tc>
        <w:tc>
          <w:tcPr>
            <w:tcW w:w="2552" w:type="dxa"/>
            <w:shd w:val="clear" w:color="auto" w:fill="auto"/>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1/35</w:t>
            </w:r>
          </w:p>
        </w:tc>
        <w:tc>
          <w:tcPr>
            <w:tcW w:w="2354" w:type="dxa"/>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1/34</w:t>
            </w:r>
          </w:p>
        </w:tc>
      </w:tr>
      <w:tr w:rsidR="00264259" w:rsidRPr="00DB793C" w:rsidTr="006B31F0">
        <w:tc>
          <w:tcPr>
            <w:tcW w:w="420" w:type="dxa"/>
            <w:gridSpan w:val="2"/>
            <w:vMerge/>
            <w:shd w:val="clear" w:color="auto" w:fill="auto"/>
          </w:tcPr>
          <w:p w:rsidR="00264259" w:rsidRPr="00DB793C" w:rsidRDefault="00264259" w:rsidP="006B31F0">
            <w:pPr>
              <w:rPr>
                <w:rFonts w:ascii="Times New Roman" w:hAnsi="Times New Roman" w:cs="Times New Roman"/>
                <w:sz w:val="24"/>
                <w:szCs w:val="24"/>
              </w:rPr>
            </w:pPr>
          </w:p>
        </w:tc>
        <w:tc>
          <w:tcPr>
            <w:tcW w:w="4219" w:type="dxa"/>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Математика</w:t>
            </w:r>
          </w:p>
        </w:tc>
        <w:tc>
          <w:tcPr>
            <w:tcW w:w="2552" w:type="dxa"/>
            <w:shd w:val="clear" w:color="auto" w:fill="auto"/>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1/35</w:t>
            </w:r>
          </w:p>
        </w:tc>
        <w:tc>
          <w:tcPr>
            <w:tcW w:w="2354" w:type="dxa"/>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1/34</w:t>
            </w:r>
          </w:p>
        </w:tc>
      </w:tr>
      <w:tr w:rsidR="00264259" w:rsidRPr="00DB793C" w:rsidTr="006B31F0">
        <w:tc>
          <w:tcPr>
            <w:tcW w:w="420" w:type="dxa"/>
            <w:gridSpan w:val="2"/>
            <w:vMerge/>
            <w:shd w:val="clear" w:color="auto" w:fill="auto"/>
          </w:tcPr>
          <w:p w:rsidR="00264259" w:rsidRPr="00DB793C" w:rsidRDefault="00264259" w:rsidP="006B31F0">
            <w:pPr>
              <w:rPr>
                <w:rFonts w:ascii="Times New Roman" w:hAnsi="Times New Roman" w:cs="Times New Roman"/>
                <w:sz w:val="24"/>
                <w:szCs w:val="24"/>
              </w:rPr>
            </w:pPr>
          </w:p>
        </w:tc>
        <w:tc>
          <w:tcPr>
            <w:tcW w:w="4219" w:type="dxa"/>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География</w:t>
            </w:r>
          </w:p>
        </w:tc>
        <w:tc>
          <w:tcPr>
            <w:tcW w:w="2552" w:type="dxa"/>
            <w:shd w:val="clear" w:color="auto" w:fill="auto"/>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1/35</w:t>
            </w:r>
          </w:p>
        </w:tc>
        <w:tc>
          <w:tcPr>
            <w:tcW w:w="2354" w:type="dxa"/>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1/34</w:t>
            </w:r>
          </w:p>
        </w:tc>
      </w:tr>
      <w:tr w:rsidR="00264259" w:rsidRPr="00DB793C" w:rsidTr="006B31F0">
        <w:tc>
          <w:tcPr>
            <w:tcW w:w="420" w:type="dxa"/>
            <w:gridSpan w:val="2"/>
            <w:vMerge/>
            <w:shd w:val="clear" w:color="auto" w:fill="auto"/>
          </w:tcPr>
          <w:p w:rsidR="00264259" w:rsidRPr="00DB793C" w:rsidRDefault="00264259" w:rsidP="006B31F0">
            <w:pPr>
              <w:rPr>
                <w:rFonts w:ascii="Times New Roman" w:hAnsi="Times New Roman" w:cs="Times New Roman"/>
                <w:sz w:val="24"/>
                <w:szCs w:val="24"/>
              </w:rPr>
            </w:pPr>
          </w:p>
        </w:tc>
        <w:tc>
          <w:tcPr>
            <w:tcW w:w="4219" w:type="dxa"/>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Мировая художественная культура</w:t>
            </w:r>
          </w:p>
        </w:tc>
        <w:tc>
          <w:tcPr>
            <w:tcW w:w="2552" w:type="dxa"/>
            <w:shd w:val="clear" w:color="auto" w:fill="auto"/>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1/35</w:t>
            </w:r>
          </w:p>
        </w:tc>
        <w:tc>
          <w:tcPr>
            <w:tcW w:w="2354" w:type="dxa"/>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1/34</w:t>
            </w:r>
          </w:p>
        </w:tc>
      </w:tr>
      <w:tr w:rsidR="00264259" w:rsidRPr="00DB793C" w:rsidTr="006B31F0">
        <w:tc>
          <w:tcPr>
            <w:tcW w:w="420" w:type="dxa"/>
            <w:gridSpan w:val="2"/>
            <w:vMerge/>
            <w:shd w:val="clear" w:color="auto" w:fill="auto"/>
          </w:tcPr>
          <w:p w:rsidR="00264259" w:rsidRPr="00DB793C" w:rsidRDefault="00264259" w:rsidP="006B31F0">
            <w:pPr>
              <w:rPr>
                <w:rFonts w:ascii="Times New Roman" w:hAnsi="Times New Roman" w:cs="Times New Roman"/>
                <w:sz w:val="24"/>
                <w:szCs w:val="24"/>
              </w:rPr>
            </w:pPr>
          </w:p>
        </w:tc>
        <w:tc>
          <w:tcPr>
            <w:tcW w:w="4219" w:type="dxa"/>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Информатика и ИКТ</w:t>
            </w:r>
          </w:p>
        </w:tc>
        <w:tc>
          <w:tcPr>
            <w:tcW w:w="2552" w:type="dxa"/>
            <w:shd w:val="clear" w:color="auto" w:fill="auto"/>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1/35</w:t>
            </w:r>
          </w:p>
        </w:tc>
        <w:tc>
          <w:tcPr>
            <w:tcW w:w="2354" w:type="dxa"/>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1/34</w:t>
            </w:r>
          </w:p>
        </w:tc>
      </w:tr>
      <w:tr w:rsidR="00264259" w:rsidRPr="00DB793C" w:rsidTr="006B31F0">
        <w:tc>
          <w:tcPr>
            <w:tcW w:w="420" w:type="dxa"/>
            <w:gridSpan w:val="2"/>
            <w:vMerge/>
            <w:shd w:val="clear" w:color="auto" w:fill="auto"/>
          </w:tcPr>
          <w:p w:rsidR="00264259" w:rsidRPr="00DB793C" w:rsidRDefault="00264259" w:rsidP="006B31F0">
            <w:pPr>
              <w:rPr>
                <w:rFonts w:ascii="Times New Roman" w:hAnsi="Times New Roman" w:cs="Times New Roman"/>
                <w:sz w:val="24"/>
                <w:szCs w:val="24"/>
              </w:rPr>
            </w:pPr>
          </w:p>
        </w:tc>
        <w:tc>
          <w:tcPr>
            <w:tcW w:w="4219" w:type="dxa"/>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Основы безопасности жизнедеятельности (ОБЖ)</w:t>
            </w:r>
          </w:p>
        </w:tc>
        <w:tc>
          <w:tcPr>
            <w:tcW w:w="2552" w:type="dxa"/>
            <w:shd w:val="clear" w:color="auto" w:fill="auto"/>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1/35</w:t>
            </w:r>
          </w:p>
        </w:tc>
        <w:tc>
          <w:tcPr>
            <w:tcW w:w="2354" w:type="dxa"/>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0</w:t>
            </w:r>
          </w:p>
        </w:tc>
      </w:tr>
      <w:tr w:rsidR="00264259" w:rsidRPr="00DB793C" w:rsidTr="006B31F0">
        <w:tc>
          <w:tcPr>
            <w:tcW w:w="420" w:type="dxa"/>
            <w:gridSpan w:val="2"/>
            <w:vMerge/>
            <w:shd w:val="clear" w:color="auto" w:fill="auto"/>
          </w:tcPr>
          <w:p w:rsidR="00264259" w:rsidRPr="00DB793C" w:rsidRDefault="00264259" w:rsidP="006B31F0">
            <w:pPr>
              <w:rPr>
                <w:rFonts w:ascii="Times New Roman" w:hAnsi="Times New Roman" w:cs="Times New Roman"/>
                <w:sz w:val="24"/>
                <w:szCs w:val="24"/>
              </w:rPr>
            </w:pPr>
          </w:p>
        </w:tc>
        <w:tc>
          <w:tcPr>
            <w:tcW w:w="4219" w:type="dxa"/>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Индивидуально-групповые занятия</w:t>
            </w:r>
          </w:p>
        </w:tc>
        <w:tc>
          <w:tcPr>
            <w:tcW w:w="2552" w:type="dxa"/>
            <w:shd w:val="clear" w:color="auto" w:fill="auto"/>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2/70</w:t>
            </w:r>
          </w:p>
        </w:tc>
        <w:tc>
          <w:tcPr>
            <w:tcW w:w="2354" w:type="dxa"/>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2/68</w:t>
            </w:r>
          </w:p>
        </w:tc>
      </w:tr>
      <w:tr w:rsidR="00264259" w:rsidRPr="00DB793C" w:rsidTr="006B31F0">
        <w:tc>
          <w:tcPr>
            <w:tcW w:w="420" w:type="dxa"/>
            <w:gridSpan w:val="2"/>
            <w:vMerge/>
            <w:shd w:val="clear" w:color="auto" w:fill="auto"/>
          </w:tcPr>
          <w:p w:rsidR="00264259" w:rsidRPr="00DB793C" w:rsidRDefault="00264259" w:rsidP="006B31F0">
            <w:pPr>
              <w:rPr>
                <w:rFonts w:ascii="Times New Roman" w:hAnsi="Times New Roman" w:cs="Times New Roman"/>
                <w:b/>
                <w:sz w:val="24"/>
                <w:szCs w:val="24"/>
              </w:rPr>
            </w:pPr>
          </w:p>
        </w:tc>
        <w:tc>
          <w:tcPr>
            <w:tcW w:w="4219" w:type="dxa"/>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Всего</w:t>
            </w:r>
          </w:p>
        </w:tc>
        <w:tc>
          <w:tcPr>
            <w:tcW w:w="2552" w:type="dxa"/>
            <w:shd w:val="clear" w:color="auto" w:fill="auto"/>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12/420</w:t>
            </w:r>
          </w:p>
        </w:tc>
        <w:tc>
          <w:tcPr>
            <w:tcW w:w="2354" w:type="dxa"/>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12/408</w:t>
            </w:r>
          </w:p>
        </w:tc>
      </w:tr>
      <w:tr w:rsidR="00264259" w:rsidRPr="00DB793C" w:rsidTr="006B31F0">
        <w:trPr>
          <w:trHeight w:val="563"/>
        </w:trPr>
        <w:tc>
          <w:tcPr>
            <w:tcW w:w="420" w:type="dxa"/>
            <w:gridSpan w:val="2"/>
            <w:vMerge w:val="restart"/>
            <w:shd w:val="clear" w:color="auto" w:fill="auto"/>
          </w:tcPr>
          <w:p w:rsidR="00264259" w:rsidRPr="00DB793C" w:rsidRDefault="00264259" w:rsidP="006B31F0">
            <w:pPr>
              <w:rPr>
                <w:rFonts w:ascii="Times New Roman" w:hAnsi="Times New Roman" w:cs="Times New Roman"/>
                <w:b/>
                <w:sz w:val="24"/>
                <w:szCs w:val="24"/>
              </w:rPr>
            </w:pPr>
          </w:p>
        </w:tc>
        <w:tc>
          <w:tcPr>
            <w:tcW w:w="4219" w:type="dxa"/>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Предельно допустимая аудиторная учебная нагрузка (5-дневная учебная неделя)</w:t>
            </w:r>
          </w:p>
        </w:tc>
        <w:tc>
          <w:tcPr>
            <w:tcW w:w="2552" w:type="dxa"/>
            <w:shd w:val="clear" w:color="auto" w:fill="auto"/>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34/1190</w:t>
            </w:r>
          </w:p>
        </w:tc>
        <w:tc>
          <w:tcPr>
            <w:tcW w:w="2354" w:type="dxa"/>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35/1192</w:t>
            </w:r>
          </w:p>
        </w:tc>
      </w:tr>
      <w:tr w:rsidR="00264259" w:rsidRPr="00DB793C" w:rsidTr="006B31F0">
        <w:trPr>
          <w:trHeight w:val="563"/>
        </w:trPr>
        <w:tc>
          <w:tcPr>
            <w:tcW w:w="420" w:type="dxa"/>
            <w:gridSpan w:val="2"/>
            <w:vMerge/>
            <w:shd w:val="clear" w:color="auto" w:fill="auto"/>
          </w:tcPr>
          <w:p w:rsidR="00264259" w:rsidRPr="00DB793C" w:rsidRDefault="00264259" w:rsidP="006B31F0">
            <w:pPr>
              <w:rPr>
                <w:rFonts w:ascii="Times New Roman" w:hAnsi="Times New Roman" w:cs="Times New Roman"/>
                <w:b/>
                <w:sz w:val="24"/>
                <w:szCs w:val="24"/>
              </w:rPr>
            </w:pPr>
          </w:p>
        </w:tc>
        <w:tc>
          <w:tcPr>
            <w:tcW w:w="4219" w:type="dxa"/>
          </w:tcPr>
          <w:p w:rsidR="00264259" w:rsidRPr="00DB793C" w:rsidRDefault="00264259" w:rsidP="006B31F0">
            <w:pPr>
              <w:rPr>
                <w:rFonts w:ascii="Times New Roman" w:hAnsi="Times New Roman" w:cs="Times New Roman"/>
                <w:sz w:val="24"/>
                <w:szCs w:val="24"/>
              </w:rPr>
            </w:pPr>
          </w:p>
        </w:tc>
        <w:tc>
          <w:tcPr>
            <w:tcW w:w="4906" w:type="dxa"/>
            <w:gridSpan w:val="2"/>
          </w:tcPr>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 xml:space="preserve">За 2 учебных года обучения количество часов </w:t>
            </w:r>
          </w:p>
          <w:p w:rsidR="00264259" w:rsidRPr="00DB793C" w:rsidRDefault="00264259" w:rsidP="006B31F0">
            <w:pPr>
              <w:jc w:val="center"/>
              <w:rPr>
                <w:rFonts w:ascii="Times New Roman" w:hAnsi="Times New Roman" w:cs="Times New Roman"/>
                <w:sz w:val="24"/>
                <w:szCs w:val="24"/>
              </w:rPr>
            </w:pPr>
            <w:r w:rsidRPr="00DB793C">
              <w:rPr>
                <w:rFonts w:ascii="Times New Roman" w:hAnsi="Times New Roman" w:cs="Times New Roman"/>
                <w:sz w:val="24"/>
                <w:szCs w:val="24"/>
              </w:rPr>
              <w:t>составляет -2382</w:t>
            </w:r>
          </w:p>
        </w:tc>
      </w:tr>
    </w:tbl>
    <w:p w:rsidR="00264259" w:rsidRPr="00DB793C" w:rsidRDefault="00264259" w:rsidP="00264259">
      <w:pPr>
        <w:jc w:val="center"/>
        <w:rPr>
          <w:rFonts w:ascii="Times New Roman" w:hAnsi="Times New Roman" w:cs="Times New Roman"/>
          <w:sz w:val="24"/>
          <w:szCs w:val="24"/>
        </w:rPr>
      </w:pPr>
    </w:p>
    <w:p w:rsidR="00264259" w:rsidRPr="00DB793C" w:rsidRDefault="00264259" w:rsidP="00264259">
      <w:pPr>
        <w:jc w:val="center"/>
        <w:rPr>
          <w:rFonts w:ascii="Times New Roman" w:hAnsi="Times New Roman" w:cs="Times New Roman"/>
          <w:sz w:val="24"/>
          <w:szCs w:val="24"/>
        </w:rPr>
      </w:pPr>
      <w:r w:rsidRPr="00DB793C">
        <w:rPr>
          <w:rFonts w:ascii="Times New Roman" w:hAnsi="Times New Roman" w:cs="Times New Roman"/>
          <w:sz w:val="24"/>
          <w:szCs w:val="24"/>
        </w:rPr>
        <w:lastRenderedPageBreak/>
        <w:t>Школьный учебный план</w:t>
      </w:r>
    </w:p>
    <w:p w:rsidR="00264259" w:rsidRPr="00DB793C" w:rsidRDefault="00264259" w:rsidP="00264259">
      <w:pPr>
        <w:jc w:val="center"/>
        <w:rPr>
          <w:rFonts w:ascii="Times New Roman" w:hAnsi="Times New Roman" w:cs="Times New Roman"/>
          <w:sz w:val="24"/>
          <w:szCs w:val="24"/>
        </w:rPr>
      </w:pPr>
      <w:r w:rsidRPr="00DB793C">
        <w:rPr>
          <w:rFonts w:ascii="Times New Roman" w:hAnsi="Times New Roman" w:cs="Times New Roman"/>
          <w:sz w:val="24"/>
          <w:szCs w:val="24"/>
        </w:rPr>
        <w:t>для 11а  класса оборонно-спортивного профиля</w:t>
      </w:r>
    </w:p>
    <w:p w:rsidR="00264259" w:rsidRPr="00DB793C" w:rsidRDefault="00264259" w:rsidP="00264259">
      <w:pPr>
        <w:rPr>
          <w:rFonts w:ascii="Times New Roman" w:hAnsi="Times New Roman" w:cs="Times New Roman"/>
          <w:sz w:val="24"/>
          <w:szCs w:val="24"/>
        </w:rPr>
      </w:pPr>
    </w:p>
    <w:tbl>
      <w:tblPr>
        <w:tblW w:w="90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866"/>
        <w:gridCol w:w="46"/>
        <w:gridCol w:w="2028"/>
        <w:gridCol w:w="46"/>
        <w:gridCol w:w="2028"/>
        <w:gridCol w:w="46"/>
      </w:tblGrid>
      <w:tr w:rsidR="00264259" w:rsidRPr="00DB793C" w:rsidTr="006B31F0">
        <w:trPr>
          <w:cantSplit/>
          <w:trHeight w:val="981"/>
          <w:jc w:val="center"/>
        </w:trPr>
        <w:tc>
          <w:tcPr>
            <w:tcW w:w="4912" w:type="dxa"/>
            <w:gridSpan w:val="2"/>
            <w:vAlign w:val="center"/>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Учебные предметы</w:t>
            </w:r>
          </w:p>
        </w:tc>
        <w:tc>
          <w:tcPr>
            <w:tcW w:w="2074" w:type="dxa"/>
            <w:gridSpan w:val="2"/>
            <w:tcBorders>
              <w:top w:val="single" w:sz="4" w:space="0" w:color="auto"/>
              <w:right w:val="single" w:sz="4" w:space="0" w:color="auto"/>
            </w:tcBorders>
            <w:shd w:val="clear" w:color="auto" w:fill="auto"/>
          </w:tcPr>
          <w:p w:rsidR="00264259" w:rsidRPr="00DB793C" w:rsidRDefault="00264259" w:rsidP="006B31F0">
            <w:pPr>
              <w:rPr>
                <w:rFonts w:ascii="Times New Roman" w:hAnsi="Times New Roman" w:cs="Times New Roman"/>
                <w:sz w:val="24"/>
                <w:szCs w:val="24"/>
              </w:rPr>
            </w:pPr>
          </w:p>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Количество часов в неделю 10 класс-2017-2018 уч.год</w:t>
            </w:r>
          </w:p>
        </w:tc>
        <w:tc>
          <w:tcPr>
            <w:tcW w:w="2074" w:type="dxa"/>
            <w:gridSpan w:val="2"/>
            <w:tcBorders>
              <w:top w:val="single" w:sz="4" w:space="0" w:color="auto"/>
              <w:right w:val="single" w:sz="4" w:space="0" w:color="auto"/>
            </w:tcBorders>
          </w:tcPr>
          <w:p w:rsidR="00264259" w:rsidRPr="00DB793C" w:rsidRDefault="00264259" w:rsidP="006B31F0">
            <w:pPr>
              <w:rPr>
                <w:rFonts w:ascii="Times New Roman" w:hAnsi="Times New Roman" w:cs="Times New Roman"/>
                <w:sz w:val="24"/>
                <w:szCs w:val="24"/>
              </w:rPr>
            </w:pPr>
          </w:p>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Количество часов в неделю 11 класс- 2018-2019 уч.год</w:t>
            </w:r>
          </w:p>
        </w:tc>
      </w:tr>
      <w:tr w:rsidR="00264259" w:rsidRPr="00DB793C" w:rsidTr="006B31F0">
        <w:trPr>
          <w:cantSplit/>
          <w:trHeight w:val="400"/>
          <w:jc w:val="center"/>
        </w:trPr>
        <w:tc>
          <w:tcPr>
            <w:tcW w:w="9060" w:type="dxa"/>
            <w:gridSpan w:val="6"/>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Федеральный компонент</w:t>
            </w:r>
          </w:p>
        </w:tc>
      </w:tr>
      <w:tr w:rsidR="00264259" w:rsidRPr="00DB793C" w:rsidTr="006B31F0">
        <w:trPr>
          <w:cantSplit/>
          <w:trHeight w:val="400"/>
          <w:jc w:val="center"/>
        </w:trPr>
        <w:tc>
          <w:tcPr>
            <w:tcW w:w="9060" w:type="dxa"/>
            <w:gridSpan w:val="6"/>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Обязательные учебные предметы на базовом уровне</w:t>
            </w:r>
          </w:p>
        </w:tc>
      </w:tr>
      <w:tr w:rsidR="00264259" w:rsidRPr="00DB793C" w:rsidTr="006B31F0">
        <w:trPr>
          <w:cantSplit/>
          <w:trHeight w:val="136"/>
          <w:jc w:val="center"/>
        </w:trPr>
        <w:tc>
          <w:tcPr>
            <w:tcW w:w="4912"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Русский язык</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1</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1</w:t>
            </w:r>
          </w:p>
        </w:tc>
      </w:tr>
      <w:tr w:rsidR="00264259" w:rsidRPr="00DB793C" w:rsidTr="006B31F0">
        <w:trPr>
          <w:cantSplit/>
          <w:trHeight w:val="136"/>
          <w:jc w:val="center"/>
        </w:trPr>
        <w:tc>
          <w:tcPr>
            <w:tcW w:w="4912"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Литература</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3</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3</w:t>
            </w:r>
          </w:p>
        </w:tc>
      </w:tr>
      <w:tr w:rsidR="00264259" w:rsidRPr="00DB793C" w:rsidTr="006B31F0">
        <w:trPr>
          <w:cantSplit/>
          <w:trHeight w:val="136"/>
          <w:jc w:val="center"/>
        </w:trPr>
        <w:tc>
          <w:tcPr>
            <w:tcW w:w="4912"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Иностранный язык</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3</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3</w:t>
            </w:r>
          </w:p>
        </w:tc>
      </w:tr>
      <w:tr w:rsidR="00264259" w:rsidRPr="00DB793C" w:rsidTr="006B31F0">
        <w:trPr>
          <w:cantSplit/>
          <w:trHeight w:val="136"/>
          <w:jc w:val="center"/>
        </w:trPr>
        <w:tc>
          <w:tcPr>
            <w:tcW w:w="4912"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Математика</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4</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4</w:t>
            </w:r>
          </w:p>
        </w:tc>
      </w:tr>
      <w:tr w:rsidR="00264259" w:rsidRPr="00DB793C" w:rsidTr="006B31F0">
        <w:trPr>
          <w:cantSplit/>
          <w:jc w:val="center"/>
        </w:trPr>
        <w:tc>
          <w:tcPr>
            <w:tcW w:w="4912"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История</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2</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2</w:t>
            </w:r>
          </w:p>
        </w:tc>
      </w:tr>
      <w:tr w:rsidR="00264259" w:rsidRPr="00DB793C" w:rsidTr="006B31F0">
        <w:trPr>
          <w:cantSplit/>
          <w:jc w:val="center"/>
        </w:trPr>
        <w:tc>
          <w:tcPr>
            <w:tcW w:w="4912"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Обществознание (включая экономику и право)</w:t>
            </w:r>
          </w:p>
        </w:tc>
        <w:tc>
          <w:tcPr>
            <w:tcW w:w="2074" w:type="dxa"/>
            <w:gridSpan w:val="2"/>
            <w:vAlign w:val="center"/>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2</w:t>
            </w:r>
          </w:p>
        </w:tc>
        <w:tc>
          <w:tcPr>
            <w:tcW w:w="2074" w:type="dxa"/>
            <w:gridSpan w:val="2"/>
            <w:vAlign w:val="center"/>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2</w:t>
            </w:r>
          </w:p>
        </w:tc>
      </w:tr>
      <w:tr w:rsidR="00264259" w:rsidRPr="00DB793C" w:rsidTr="006B31F0">
        <w:trPr>
          <w:cantSplit/>
          <w:jc w:val="center"/>
        </w:trPr>
        <w:tc>
          <w:tcPr>
            <w:tcW w:w="4912"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Биология</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1</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1</w:t>
            </w:r>
          </w:p>
        </w:tc>
      </w:tr>
      <w:tr w:rsidR="00264259" w:rsidRPr="00DB793C" w:rsidTr="006B31F0">
        <w:trPr>
          <w:cantSplit/>
          <w:jc w:val="center"/>
        </w:trPr>
        <w:tc>
          <w:tcPr>
            <w:tcW w:w="4912"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Химия</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1</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1</w:t>
            </w:r>
          </w:p>
        </w:tc>
      </w:tr>
      <w:tr w:rsidR="00264259" w:rsidRPr="00DB793C" w:rsidTr="006B31F0">
        <w:trPr>
          <w:cantSplit/>
          <w:jc w:val="center"/>
        </w:trPr>
        <w:tc>
          <w:tcPr>
            <w:tcW w:w="4912"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Физика</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1</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1</w:t>
            </w:r>
          </w:p>
        </w:tc>
      </w:tr>
      <w:tr w:rsidR="00264259" w:rsidRPr="00DB793C" w:rsidTr="006B31F0">
        <w:trPr>
          <w:cantSplit/>
          <w:jc w:val="center"/>
        </w:trPr>
        <w:tc>
          <w:tcPr>
            <w:tcW w:w="4912"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Астрономия</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1</w:t>
            </w:r>
          </w:p>
        </w:tc>
      </w:tr>
      <w:tr w:rsidR="00264259" w:rsidRPr="00DB793C" w:rsidTr="006B31F0">
        <w:trPr>
          <w:cantSplit/>
          <w:jc w:val="center"/>
        </w:trPr>
        <w:tc>
          <w:tcPr>
            <w:tcW w:w="9060" w:type="dxa"/>
            <w:gridSpan w:val="6"/>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Учебные предметы по выбору на базовом уровне</w:t>
            </w:r>
          </w:p>
        </w:tc>
      </w:tr>
      <w:tr w:rsidR="00264259" w:rsidRPr="00DB793C" w:rsidTr="006B31F0">
        <w:trPr>
          <w:cantSplit/>
          <w:jc w:val="center"/>
        </w:trPr>
        <w:tc>
          <w:tcPr>
            <w:tcW w:w="4912"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География</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1</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1</w:t>
            </w:r>
          </w:p>
        </w:tc>
      </w:tr>
      <w:tr w:rsidR="00264259" w:rsidRPr="00DB793C" w:rsidTr="006B31F0">
        <w:trPr>
          <w:cantSplit/>
          <w:jc w:val="center"/>
        </w:trPr>
        <w:tc>
          <w:tcPr>
            <w:tcW w:w="4912"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Информатика и ИКТ</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1</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1</w:t>
            </w:r>
          </w:p>
        </w:tc>
      </w:tr>
      <w:tr w:rsidR="00264259" w:rsidRPr="00DB793C" w:rsidTr="006B31F0">
        <w:trPr>
          <w:cantSplit/>
          <w:jc w:val="center"/>
        </w:trPr>
        <w:tc>
          <w:tcPr>
            <w:tcW w:w="4912"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Физика</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1</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1</w:t>
            </w:r>
          </w:p>
        </w:tc>
      </w:tr>
      <w:tr w:rsidR="00264259" w:rsidRPr="00DB793C" w:rsidTr="006B31F0">
        <w:trPr>
          <w:cantSplit/>
          <w:jc w:val="center"/>
        </w:trPr>
        <w:tc>
          <w:tcPr>
            <w:tcW w:w="4912"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Математика</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1</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1</w:t>
            </w:r>
          </w:p>
        </w:tc>
      </w:tr>
      <w:tr w:rsidR="00264259" w:rsidRPr="00DB793C" w:rsidTr="006B31F0">
        <w:trPr>
          <w:cantSplit/>
          <w:jc w:val="center"/>
        </w:trPr>
        <w:tc>
          <w:tcPr>
            <w:tcW w:w="4912"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Биология</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1</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1</w:t>
            </w:r>
          </w:p>
        </w:tc>
      </w:tr>
      <w:tr w:rsidR="00264259" w:rsidRPr="00DB793C" w:rsidTr="006B31F0">
        <w:trPr>
          <w:cantSplit/>
          <w:jc w:val="center"/>
        </w:trPr>
        <w:tc>
          <w:tcPr>
            <w:tcW w:w="4912"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Химия</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1</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1</w:t>
            </w:r>
          </w:p>
        </w:tc>
      </w:tr>
      <w:tr w:rsidR="00264259" w:rsidRPr="00DB793C" w:rsidTr="006B31F0">
        <w:trPr>
          <w:cantSplit/>
          <w:jc w:val="center"/>
        </w:trPr>
        <w:tc>
          <w:tcPr>
            <w:tcW w:w="4912"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lastRenderedPageBreak/>
              <w:t>Искусство (МХК)</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1</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1</w:t>
            </w:r>
          </w:p>
        </w:tc>
      </w:tr>
      <w:tr w:rsidR="00264259" w:rsidRPr="00DB793C" w:rsidTr="006B31F0">
        <w:trPr>
          <w:cantSplit/>
          <w:jc w:val="center"/>
        </w:trPr>
        <w:tc>
          <w:tcPr>
            <w:tcW w:w="6986" w:type="dxa"/>
            <w:gridSpan w:val="4"/>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Профильные учебные предметы</w:t>
            </w:r>
          </w:p>
        </w:tc>
        <w:tc>
          <w:tcPr>
            <w:tcW w:w="2074" w:type="dxa"/>
            <w:gridSpan w:val="2"/>
          </w:tcPr>
          <w:p w:rsidR="00264259" w:rsidRPr="00DB793C" w:rsidRDefault="00264259" w:rsidP="006B31F0">
            <w:pPr>
              <w:rPr>
                <w:rFonts w:ascii="Times New Roman" w:hAnsi="Times New Roman" w:cs="Times New Roman"/>
                <w:sz w:val="24"/>
                <w:szCs w:val="24"/>
              </w:rPr>
            </w:pPr>
          </w:p>
        </w:tc>
      </w:tr>
      <w:tr w:rsidR="00264259" w:rsidRPr="00DB793C" w:rsidTr="006B31F0">
        <w:trPr>
          <w:cantSplit/>
          <w:jc w:val="center"/>
        </w:trPr>
        <w:tc>
          <w:tcPr>
            <w:tcW w:w="4912"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Физическая культура</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4</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4</w:t>
            </w:r>
          </w:p>
        </w:tc>
      </w:tr>
      <w:tr w:rsidR="00264259" w:rsidRPr="00DB793C" w:rsidTr="006B31F0">
        <w:trPr>
          <w:cantSplit/>
          <w:jc w:val="center"/>
        </w:trPr>
        <w:tc>
          <w:tcPr>
            <w:tcW w:w="4912"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ОБЖ</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2</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2</w:t>
            </w:r>
          </w:p>
        </w:tc>
      </w:tr>
      <w:tr w:rsidR="00264259" w:rsidRPr="00DB793C" w:rsidTr="006B31F0">
        <w:trPr>
          <w:cantSplit/>
          <w:jc w:val="center"/>
        </w:trPr>
        <w:tc>
          <w:tcPr>
            <w:tcW w:w="6986" w:type="dxa"/>
            <w:gridSpan w:val="4"/>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Региональный компонент</w:t>
            </w:r>
          </w:p>
        </w:tc>
        <w:tc>
          <w:tcPr>
            <w:tcW w:w="2074" w:type="dxa"/>
            <w:gridSpan w:val="2"/>
          </w:tcPr>
          <w:p w:rsidR="00264259" w:rsidRPr="00DB793C" w:rsidRDefault="00264259" w:rsidP="006B31F0">
            <w:pPr>
              <w:rPr>
                <w:rFonts w:ascii="Times New Roman" w:hAnsi="Times New Roman" w:cs="Times New Roman"/>
                <w:sz w:val="24"/>
                <w:szCs w:val="24"/>
              </w:rPr>
            </w:pPr>
          </w:p>
        </w:tc>
      </w:tr>
      <w:tr w:rsidR="00264259" w:rsidRPr="00DB793C" w:rsidTr="006B31F0">
        <w:trPr>
          <w:gridAfter w:val="1"/>
          <w:wAfter w:w="46" w:type="dxa"/>
          <w:cantSplit/>
          <w:trHeight w:val="170"/>
          <w:jc w:val="center"/>
        </w:trPr>
        <w:tc>
          <w:tcPr>
            <w:tcW w:w="4866" w:type="dxa"/>
            <w:tcBorders>
              <w:right w:val="single" w:sz="2" w:space="0" w:color="auto"/>
            </w:tcBorders>
            <w:vAlign w:val="center"/>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Русский язык</w:t>
            </w:r>
          </w:p>
        </w:tc>
        <w:tc>
          <w:tcPr>
            <w:tcW w:w="2074" w:type="dxa"/>
            <w:gridSpan w:val="2"/>
            <w:tcBorders>
              <w:right w:val="single" w:sz="2" w:space="0" w:color="auto"/>
            </w:tcBorders>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1</w:t>
            </w:r>
          </w:p>
        </w:tc>
        <w:tc>
          <w:tcPr>
            <w:tcW w:w="2074" w:type="dxa"/>
            <w:gridSpan w:val="2"/>
            <w:tcBorders>
              <w:right w:val="single" w:sz="2" w:space="0" w:color="auto"/>
            </w:tcBorders>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1</w:t>
            </w:r>
          </w:p>
        </w:tc>
      </w:tr>
      <w:tr w:rsidR="00264259" w:rsidRPr="00DB793C" w:rsidTr="006B31F0">
        <w:trPr>
          <w:gridAfter w:val="1"/>
          <w:wAfter w:w="46" w:type="dxa"/>
          <w:cantSplit/>
          <w:trHeight w:val="170"/>
          <w:jc w:val="center"/>
        </w:trPr>
        <w:tc>
          <w:tcPr>
            <w:tcW w:w="6940" w:type="dxa"/>
            <w:gridSpan w:val="3"/>
            <w:tcBorders>
              <w:right w:val="single" w:sz="2" w:space="0" w:color="auto"/>
            </w:tcBorders>
            <w:vAlign w:val="center"/>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 xml:space="preserve">                         Компонент образовательного учреждения</w:t>
            </w:r>
          </w:p>
        </w:tc>
        <w:tc>
          <w:tcPr>
            <w:tcW w:w="2074" w:type="dxa"/>
            <w:gridSpan w:val="2"/>
            <w:tcBorders>
              <w:right w:val="single" w:sz="2" w:space="0" w:color="auto"/>
            </w:tcBorders>
          </w:tcPr>
          <w:p w:rsidR="00264259" w:rsidRPr="00DB793C" w:rsidRDefault="00264259" w:rsidP="006B31F0">
            <w:pPr>
              <w:rPr>
                <w:rFonts w:ascii="Times New Roman" w:hAnsi="Times New Roman" w:cs="Times New Roman"/>
                <w:sz w:val="24"/>
                <w:szCs w:val="24"/>
              </w:rPr>
            </w:pPr>
          </w:p>
        </w:tc>
      </w:tr>
      <w:tr w:rsidR="00264259" w:rsidRPr="00DB793C" w:rsidTr="006B31F0">
        <w:trPr>
          <w:cantSplit/>
          <w:trHeight w:val="268"/>
          <w:jc w:val="center"/>
        </w:trPr>
        <w:tc>
          <w:tcPr>
            <w:tcW w:w="4912"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Элективные учебные предметы, учебные практики, исследовательская деятельность. Всего</w:t>
            </w:r>
          </w:p>
        </w:tc>
        <w:tc>
          <w:tcPr>
            <w:tcW w:w="2074" w:type="dxa"/>
            <w:gridSpan w:val="2"/>
          </w:tcPr>
          <w:p w:rsidR="00264259" w:rsidRPr="00DB793C" w:rsidRDefault="00264259" w:rsidP="006B31F0">
            <w:pPr>
              <w:rPr>
                <w:rFonts w:ascii="Times New Roman" w:hAnsi="Times New Roman" w:cs="Times New Roman"/>
                <w:sz w:val="24"/>
                <w:szCs w:val="24"/>
              </w:rPr>
            </w:pPr>
          </w:p>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5</w:t>
            </w:r>
          </w:p>
        </w:tc>
        <w:tc>
          <w:tcPr>
            <w:tcW w:w="2074" w:type="dxa"/>
            <w:gridSpan w:val="2"/>
          </w:tcPr>
          <w:p w:rsidR="00264259" w:rsidRPr="00DB793C" w:rsidRDefault="00264259" w:rsidP="006B31F0">
            <w:pPr>
              <w:rPr>
                <w:rFonts w:ascii="Times New Roman" w:hAnsi="Times New Roman" w:cs="Times New Roman"/>
                <w:sz w:val="24"/>
                <w:szCs w:val="24"/>
              </w:rPr>
            </w:pPr>
          </w:p>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4</w:t>
            </w:r>
          </w:p>
        </w:tc>
      </w:tr>
      <w:tr w:rsidR="00264259" w:rsidRPr="00DB793C" w:rsidTr="006B31F0">
        <w:trPr>
          <w:cantSplit/>
          <w:trHeight w:val="414"/>
          <w:jc w:val="center"/>
        </w:trPr>
        <w:tc>
          <w:tcPr>
            <w:tcW w:w="4912" w:type="dxa"/>
            <w:gridSpan w:val="2"/>
            <w:vAlign w:val="center"/>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ИТОГО:</w:t>
            </w:r>
          </w:p>
        </w:tc>
        <w:tc>
          <w:tcPr>
            <w:tcW w:w="2074" w:type="dxa"/>
            <w:gridSpan w:val="2"/>
            <w:vAlign w:val="center"/>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37</w:t>
            </w:r>
          </w:p>
        </w:tc>
        <w:tc>
          <w:tcPr>
            <w:tcW w:w="2074" w:type="dxa"/>
            <w:gridSpan w:val="2"/>
          </w:tcPr>
          <w:p w:rsidR="00264259" w:rsidRPr="00DB793C" w:rsidRDefault="00264259" w:rsidP="006B31F0">
            <w:pPr>
              <w:rPr>
                <w:rFonts w:ascii="Times New Roman" w:hAnsi="Times New Roman" w:cs="Times New Roman"/>
                <w:sz w:val="24"/>
                <w:szCs w:val="24"/>
              </w:rPr>
            </w:pPr>
            <w:r w:rsidRPr="00DB793C">
              <w:rPr>
                <w:rFonts w:ascii="Times New Roman" w:hAnsi="Times New Roman" w:cs="Times New Roman"/>
                <w:sz w:val="24"/>
                <w:szCs w:val="24"/>
              </w:rPr>
              <w:t>37</w:t>
            </w:r>
          </w:p>
        </w:tc>
      </w:tr>
    </w:tbl>
    <w:p w:rsidR="00264259" w:rsidRPr="00DB793C" w:rsidRDefault="00264259" w:rsidP="00264259">
      <w:pPr>
        <w:rPr>
          <w:rFonts w:ascii="Times New Roman" w:hAnsi="Times New Roman" w:cs="Times New Roman"/>
          <w:sz w:val="24"/>
          <w:szCs w:val="24"/>
        </w:rPr>
      </w:pPr>
    </w:p>
    <w:p w:rsidR="00264259" w:rsidRPr="00DB793C" w:rsidRDefault="00264259" w:rsidP="00264259">
      <w:pPr>
        <w:rPr>
          <w:rFonts w:ascii="Times New Roman" w:hAnsi="Times New Roman" w:cs="Times New Roman"/>
          <w:sz w:val="24"/>
          <w:szCs w:val="24"/>
        </w:rPr>
      </w:pPr>
    </w:p>
    <w:p w:rsidR="00264259" w:rsidRPr="006D27F9" w:rsidRDefault="00264259" w:rsidP="00264259">
      <w:pPr>
        <w:jc w:val="center"/>
        <w:rPr>
          <w:rFonts w:ascii="Times New Roman" w:hAnsi="Times New Roman" w:cs="Times New Roman"/>
          <w:sz w:val="24"/>
          <w:szCs w:val="24"/>
        </w:rPr>
      </w:pPr>
      <w:r w:rsidRPr="006D27F9">
        <w:rPr>
          <w:rFonts w:ascii="Times New Roman" w:hAnsi="Times New Roman" w:cs="Times New Roman"/>
          <w:sz w:val="24"/>
          <w:szCs w:val="24"/>
        </w:rPr>
        <w:t>Формы промежуточной аттестации.</w:t>
      </w:r>
    </w:p>
    <w:p w:rsidR="00264259" w:rsidRPr="006D27F9" w:rsidRDefault="00264259" w:rsidP="00264259">
      <w:pPr>
        <w:jc w:val="both"/>
        <w:rPr>
          <w:rFonts w:ascii="Times New Roman" w:hAnsi="Times New Roman" w:cs="Times New Roman"/>
          <w:sz w:val="24"/>
          <w:szCs w:val="24"/>
        </w:rPr>
      </w:pPr>
      <w:r w:rsidRPr="006D27F9">
        <w:rPr>
          <w:rFonts w:ascii="Times New Roman" w:hAnsi="Times New Roman" w:cs="Times New Roman"/>
          <w:sz w:val="24"/>
          <w:szCs w:val="24"/>
        </w:rPr>
        <w:tab/>
        <w:t>Учащиеся подлежат текущему контролю и промежуточной аттестации по всем предметам, включенным в учебный план класса. Текущий контроль успеваемости и промежуточную аттестацию учащихся осуществляют учителя-предметники.</w:t>
      </w:r>
    </w:p>
    <w:p w:rsidR="00264259" w:rsidRPr="006D27F9" w:rsidRDefault="00264259" w:rsidP="00264259">
      <w:pPr>
        <w:rPr>
          <w:rFonts w:ascii="Times New Roman" w:hAnsi="Times New Roman" w:cs="Times New Roman"/>
          <w:sz w:val="24"/>
          <w:szCs w:val="24"/>
        </w:rPr>
      </w:pPr>
    </w:p>
    <w:p w:rsidR="00264259" w:rsidRPr="006D27F9" w:rsidRDefault="00264259" w:rsidP="00264259">
      <w:pPr>
        <w:jc w:val="center"/>
        <w:rPr>
          <w:rFonts w:ascii="Times New Roman" w:hAnsi="Times New Roman" w:cs="Times New Roman"/>
          <w:sz w:val="24"/>
          <w:szCs w:val="24"/>
        </w:rPr>
      </w:pPr>
      <w:r w:rsidRPr="006D27F9">
        <w:rPr>
          <w:rFonts w:ascii="Times New Roman" w:hAnsi="Times New Roman" w:cs="Times New Roman"/>
          <w:sz w:val="24"/>
          <w:szCs w:val="24"/>
        </w:rPr>
        <w:t>Формы проведения промежуточной аттестации в 2018-2019 учебном году.</w:t>
      </w:r>
    </w:p>
    <w:p w:rsidR="00264259" w:rsidRPr="006D27F9" w:rsidRDefault="00264259" w:rsidP="00264259">
      <w:pPr>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1"/>
        <w:gridCol w:w="1054"/>
        <w:gridCol w:w="1119"/>
        <w:gridCol w:w="943"/>
        <w:gridCol w:w="427"/>
        <w:gridCol w:w="943"/>
        <w:gridCol w:w="427"/>
        <w:gridCol w:w="1054"/>
        <w:gridCol w:w="1054"/>
        <w:gridCol w:w="1119"/>
      </w:tblGrid>
      <w:tr w:rsidR="00264259" w:rsidRPr="006D27F9" w:rsidTr="006B31F0">
        <w:tc>
          <w:tcPr>
            <w:tcW w:w="1469" w:type="dxa"/>
            <w:vMerge w:val="restart"/>
          </w:tcPr>
          <w:p w:rsidR="00264259" w:rsidRPr="006D27F9" w:rsidRDefault="00264259" w:rsidP="006B31F0">
            <w:pPr>
              <w:jc w:val="center"/>
              <w:rPr>
                <w:rFonts w:ascii="Times New Roman" w:hAnsi="Times New Roman" w:cs="Times New Roman"/>
                <w:sz w:val="24"/>
                <w:szCs w:val="24"/>
              </w:rPr>
            </w:pPr>
            <w:r w:rsidRPr="006D27F9">
              <w:rPr>
                <w:rFonts w:ascii="Times New Roman" w:hAnsi="Times New Roman" w:cs="Times New Roman"/>
                <w:sz w:val="24"/>
                <w:szCs w:val="24"/>
              </w:rPr>
              <w:t>Предмет</w:t>
            </w:r>
          </w:p>
        </w:tc>
        <w:tc>
          <w:tcPr>
            <w:tcW w:w="8102" w:type="dxa"/>
            <w:gridSpan w:val="9"/>
          </w:tcPr>
          <w:p w:rsidR="00264259" w:rsidRPr="006D27F9" w:rsidRDefault="00264259" w:rsidP="006B31F0">
            <w:pPr>
              <w:jc w:val="center"/>
              <w:rPr>
                <w:rFonts w:ascii="Times New Roman" w:hAnsi="Times New Roman" w:cs="Times New Roman"/>
                <w:sz w:val="24"/>
                <w:szCs w:val="24"/>
              </w:rPr>
            </w:pPr>
            <w:r w:rsidRPr="006D27F9">
              <w:rPr>
                <w:rFonts w:ascii="Times New Roman" w:hAnsi="Times New Roman" w:cs="Times New Roman"/>
                <w:sz w:val="24"/>
                <w:szCs w:val="24"/>
              </w:rPr>
              <w:t>Класс</w:t>
            </w:r>
          </w:p>
        </w:tc>
      </w:tr>
      <w:tr w:rsidR="00264259" w:rsidRPr="006D27F9" w:rsidTr="006B31F0">
        <w:tc>
          <w:tcPr>
            <w:tcW w:w="1469" w:type="dxa"/>
            <w:vMerge/>
          </w:tcPr>
          <w:p w:rsidR="00264259" w:rsidRPr="006D27F9" w:rsidRDefault="00264259" w:rsidP="006B31F0">
            <w:pPr>
              <w:jc w:val="center"/>
              <w:rPr>
                <w:rFonts w:ascii="Times New Roman" w:hAnsi="Times New Roman" w:cs="Times New Roman"/>
                <w:sz w:val="24"/>
                <w:szCs w:val="24"/>
              </w:rPr>
            </w:pPr>
          </w:p>
        </w:tc>
        <w:tc>
          <w:tcPr>
            <w:tcW w:w="1160" w:type="dxa"/>
          </w:tcPr>
          <w:p w:rsidR="00264259" w:rsidRPr="006D27F9" w:rsidRDefault="00264259" w:rsidP="006B31F0">
            <w:pPr>
              <w:jc w:val="center"/>
              <w:rPr>
                <w:rFonts w:ascii="Times New Roman" w:hAnsi="Times New Roman" w:cs="Times New Roman"/>
                <w:sz w:val="24"/>
                <w:szCs w:val="24"/>
              </w:rPr>
            </w:pPr>
            <w:r w:rsidRPr="006D27F9">
              <w:rPr>
                <w:rFonts w:ascii="Times New Roman" w:hAnsi="Times New Roman" w:cs="Times New Roman"/>
                <w:sz w:val="24"/>
                <w:szCs w:val="24"/>
              </w:rPr>
              <w:t>5а,б</w:t>
            </w:r>
          </w:p>
        </w:tc>
        <w:tc>
          <w:tcPr>
            <w:tcW w:w="1160" w:type="dxa"/>
          </w:tcPr>
          <w:p w:rsidR="00264259" w:rsidRPr="006D27F9" w:rsidRDefault="00264259" w:rsidP="006B31F0">
            <w:pPr>
              <w:jc w:val="center"/>
              <w:rPr>
                <w:rFonts w:ascii="Times New Roman" w:hAnsi="Times New Roman" w:cs="Times New Roman"/>
                <w:sz w:val="24"/>
                <w:szCs w:val="24"/>
              </w:rPr>
            </w:pPr>
            <w:r w:rsidRPr="006D27F9">
              <w:rPr>
                <w:rFonts w:ascii="Times New Roman" w:hAnsi="Times New Roman" w:cs="Times New Roman"/>
                <w:sz w:val="24"/>
                <w:szCs w:val="24"/>
              </w:rPr>
              <w:t>6а,б</w:t>
            </w:r>
          </w:p>
        </w:tc>
        <w:tc>
          <w:tcPr>
            <w:tcW w:w="1414" w:type="dxa"/>
            <w:gridSpan w:val="2"/>
          </w:tcPr>
          <w:p w:rsidR="00264259" w:rsidRPr="006D27F9" w:rsidRDefault="00264259" w:rsidP="006B31F0">
            <w:pPr>
              <w:jc w:val="center"/>
              <w:rPr>
                <w:rFonts w:ascii="Times New Roman" w:hAnsi="Times New Roman" w:cs="Times New Roman"/>
                <w:sz w:val="24"/>
                <w:szCs w:val="24"/>
              </w:rPr>
            </w:pPr>
            <w:r w:rsidRPr="006D27F9">
              <w:rPr>
                <w:rFonts w:ascii="Times New Roman" w:hAnsi="Times New Roman" w:cs="Times New Roman"/>
                <w:sz w:val="24"/>
                <w:szCs w:val="24"/>
              </w:rPr>
              <w:t>7а,б</w:t>
            </w:r>
          </w:p>
        </w:tc>
        <w:tc>
          <w:tcPr>
            <w:tcW w:w="1092" w:type="dxa"/>
            <w:gridSpan w:val="2"/>
          </w:tcPr>
          <w:p w:rsidR="00264259" w:rsidRPr="006D27F9" w:rsidRDefault="00264259" w:rsidP="006B31F0">
            <w:pPr>
              <w:jc w:val="center"/>
              <w:rPr>
                <w:rFonts w:ascii="Times New Roman" w:hAnsi="Times New Roman" w:cs="Times New Roman"/>
                <w:sz w:val="24"/>
                <w:szCs w:val="24"/>
              </w:rPr>
            </w:pPr>
            <w:r w:rsidRPr="006D27F9">
              <w:rPr>
                <w:rFonts w:ascii="Times New Roman" w:hAnsi="Times New Roman" w:cs="Times New Roman"/>
                <w:sz w:val="24"/>
                <w:szCs w:val="24"/>
              </w:rPr>
              <w:t>8а,б</w:t>
            </w:r>
          </w:p>
        </w:tc>
        <w:tc>
          <w:tcPr>
            <w:tcW w:w="1092" w:type="dxa"/>
          </w:tcPr>
          <w:p w:rsidR="00264259" w:rsidRPr="006D27F9" w:rsidRDefault="00264259" w:rsidP="006B31F0">
            <w:pPr>
              <w:jc w:val="center"/>
              <w:rPr>
                <w:rFonts w:ascii="Times New Roman" w:hAnsi="Times New Roman" w:cs="Times New Roman"/>
                <w:sz w:val="24"/>
                <w:szCs w:val="24"/>
              </w:rPr>
            </w:pPr>
            <w:r w:rsidRPr="006D27F9">
              <w:rPr>
                <w:rFonts w:ascii="Times New Roman" w:hAnsi="Times New Roman" w:cs="Times New Roman"/>
                <w:sz w:val="24"/>
                <w:szCs w:val="24"/>
              </w:rPr>
              <w:t>9а,б</w:t>
            </w:r>
          </w:p>
        </w:tc>
        <w:tc>
          <w:tcPr>
            <w:tcW w:w="1092" w:type="dxa"/>
          </w:tcPr>
          <w:p w:rsidR="00264259" w:rsidRPr="006D27F9" w:rsidRDefault="00264259" w:rsidP="006B31F0">
            <w:pPr>
              <w:jc w:val="center"/>
              <w:rPr>
                <w:rFonts w:ascii="Times New Roman" w:hAnsi="Times New Roman" w:cs="Times New Roman"/>
                <w:sz w:val="24"/>
                <w:szCs w:val="24"/>
              </w:rPr>
            </w:pPr>
            <w:r w:rsidRPr="006D27F9">
              <w:rPr>
                <w:rFonts w:ascii="Times New Roman" w:hAnsi="Times New Roman" w:cs="Times New Roman"/>
                <w:sz w:val="24"/>
                <w:szCs w:val="24"/>
              </w:rPr>
              <w:t>10а</w:t>
            </w:r>
          </w:p>
        </w:tc>
        <w:tc>
          <w:tcPr>
            <w:tcW w:w="1092" w:type="dxa"/>
          </w:tcPr>
          <w:p w:rsidR="00264259" w:rsidRPr="006D27F9" w:rsidRDefault="00264259" w:rsidP="006B31F0">
            <w:pPr>
              <w:jc w:val="center"/>
              <w:rPr>
                <w:rFonts w:ascii="Times New Roman" w:hAnsi="Times New Roman" w:cs="Times New Roman"/>
                <w:sz w:val="24"/>
                <w:szCs w:val="24"/>
              </w:rPr>
            </w:pPr>
            <w:r w:rsidRPr="006D27F9">
              <w:rPr>
                <w:rFonts w:ascii="Times New Roman" w:hAnsi="Times New Roman" w:cs="Times New Roman"/>
                <w:sz w:val="24"/>
                <w:szCs w:val="24"/>
              </w:rPr>
              <w:t>11а</w:t>
            </w:r>
          </w:p>
        </w:tc>
      </w:tr>
      <w:tr w:rsidR="00264259" w:rsidRPr="006D27F9" w:rsidTr="006B31F0">
        <w:tc>
          <w:tcPr>
            <w:tcW w:w="1469"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Русский язык</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диктант</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диктант</w:t>
            </w:r>
          </w:p>
        </w:tc>
        <w:tc>
          <w:tcPr>
            <w:tcW w:w="1414"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диктант</w:t>
            </w:r>
          </w:p>
        </w:tc>
        <w:tc>
          <w:tcPr>
            <w:tcW w:w="1092"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диктант</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диктант</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r>
      <w:tr w:rsidR="00264259" w:rsidRPr="006D27F9" w:rsidTr="006B31F0">
        <w:tc>
          <w:tcPr>
            <w:tcW w:w="1469"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Литература</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c>
          <w:tcPr>
            <w:tcW w:w="1414"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c>
          <w:tcPr>
            <w:tcW w:w="1092"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сочинение</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сочинение</w:t>
            </w:r>
          </w:p>
        </w:tc>
      </w:tr>
      <w:tr w:rsidR="00264259" w:rsidRPr="006D27F9" w:rsidTr="006B31F0">
        <w:tc>
          <w:tcPr>
            <w:tcW w:w="1469"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Английский язык</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аудирование</w:t>
            </w:r>
          </w:p>
        </w:tc>
        <w:tc>
          <w:tcPr>
            <w:tcW w:w="1414"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092"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аудирование</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аудирование</w:t>
            </w:r>
          </w:p>
        </w:tc>
      </w:tr>
      <w:tr w:rsidR="00264259" w:rsidRPr="006D27F9" w:rsidTr="006B31F0">
        <w:trPr>
          <w:trHeight w:val="240"/>
        </w:trPr>
        <w:tc>
          <w:tcPr>
            <w:tcW w:w="1469" w:type="dxa"/>
            <w:vMerge w:val="restart"/>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Математика</w:t>
            </w:r>
          </w:p>
        </w:tc>
        <w:tc>
          <w:tcPr>
            <w:tcW w:w="1160" w:type="dxa"/>
            <w:vMerge w:val="restart"/>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160" w:type="dxa"/>
            <w:vMerge w:val="restart"/>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977"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алгебра</w:t>
            </w:r>
          </w:p>
        </w:tc>
        <w:tc>
          <w:tcPr>
            <w:tcW w:w="437"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546"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алгебра</w:t>
            </w:r>
          </w:p>
        </w:tc>
        <w:tc>
          <w:tcPr>
            <w:tcW w:w="546"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092" w:type="dxa"/>
            <w:vMerge w:val="restart"/>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c>
          <w:tcPr>
            <w:tcW w:w="1092" w:type="dxa"/>
            <w:vMerge w:val="restart"/>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c>
          <w:tcPr>
            <w:tcW w:w="1092" w:type="dxa"/>
            <w:vMerge w:val="restart"/>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r>
      <w:tr w:rsidR="00264259" w:rsidRPr="006D27F9" w:rsidTr="006B31F0">
        <w:trPr>
          <w:trHeight w:val="240"/>
        </w:trPr>
        <w:tc>
          <w:tcPr>
            <w:tcW w:w="1469" w:type="dxa"/>
            <w:vMerge/>
          </w:tcPr>
          <w:p w:rsidR="00264259" w:rsidRPr="006D27F9" w:rsidRDefault="00264259" w:rsidP="006B31F0">
            <w:pPr>
              <w:jc w:val="both"/>
              <w:rPr>
                <w:rFonts w:ascii="Times New Roman" w:hAnsi="Times New Roman" w:cs="Times New Roman"/>
                <w:sz w:val="24"/>
                <w:szCs w:val="24"/>
              </w:rPr>
            </w:pPr>
          </w:p>
        </w:tc>
        <w:tc>
          <w:tcPr>
            <w:tcW w:w="1160" w:type="dxa"/>
            <w:vMerge/>
          </w:tcPr>
          <w:p w:rsidR="00264259" w:rsidRPr="006D27F9" w:rsidRDefault="00264259" w:rsidP="006B31F0">
            <w:pPr>
              <w:jc w:val="both"/>
              <w:rPr>
                <w:rFonts w:ascii="Times New Roman" w:hAnsi="Times New Roman" w:cs="Times New Roman"/>
                <w:sz w:val="24"/>
                <w:szCs w:val="24"/>
              </w:rPr>
            </w:pPr>
          </w:p>
        </w:tc>
        <w:tc>
          <w:tcPr>
            <w:tcW w:w="1160" w:type="dxa"/>
            <w:vMerge/>
          </w:tcPr>
          <w:p w:rsidR="00264259" w:rsidRPr="006D27F9" w:rsidRDefault="00264259" w:rsidP="006B31F0">
            <w:pPr>
              <w:jc w:val="both"/>
              <w:rPr>
                <w:rFonts w:ascii="Times New Roman" w:hAnsi="Times New Roman" w:cs="Times New Roman"/>
                <w:sz w:val="24"/>
                <w:szCs w:val="24"/>
              </w:rPr>
            </w:pPr>
          </w:p>
        </w:tc>
        <w:tc>
          <w:tcPr>
            <w:tcW w:w="977"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геометрия</w:t>
            </w:r>
          </w:p>
        </w:tc>
        <w:tc>
          <w:tcPr>
            <w:tcW w:w="437"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546"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геометрия</w:t>
            </w:r>
          </w:p>
        </w:tc>
        <w:tc>
          <w:tcPr>
            <w:tcW w:w="546"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092" w:type="dxa"/>
            <w:vMerge/>
          </w:tcPr>
          <w:p w:rsidR="00264259" w:rsidRPr="006D27F9" w:rsidRDefault="00264259" w:rsidP="006B31F0">
            <w:pPr>
              <w:jc w:val="both"/>
              <w:rPr>
                <w:rFonts w:ascii="Times New Roman" w:hAnsi="Times New Roman" w:cs="Times New Roman"/>
                <w:sz w:val="24"/>
                <w:szCs w:val="24"/>
              </w:rPr>
            </w:pPr>
          </w:p>
        </w:tc>
        <w:tc>
          <w:tcPr>
            <w:tcW w:w="1092" w:type="dxa"/>
            <w:vMerge/>
          </w:tcPr>
          <w:p w:rsidR="00264259" w:rsidRPr="006D27F9" w:rsidRDefault="00264259" w:rsidP="006B31F0">
            <w:pPr>
              <w:jc w:val="both"/>
              <w:rPr>
                <w:rFonts w:ascii="Times New Roman" w:hAnsi="Times New Roman" w:cs="Times New Roman"/>
                <w:sz w:val="24"/>
                <w:szCs w:val="24"/>
              </w:rPr>
            </w:pPr>
          </w:p>
        </w:tc>
        <w:tc>
          <w:tcPr>
            <w:tcW w:w="1092" w:type="dxa"/>
            <w:vMerge/>
          </w:tcPr>
          <w:p w:rsidR="00264259" w:rsidRPr="006D27F9" w:rsidRDefault="00264259" w:rsidP="006B31F0">
            <w:pPr>
              <w:jc w:val="both"/>
              <w:rPr>
                <w:rFonts w:ascii="Times New Roman" w:hAnsi="Times New Roman" w:cs="Times New Roman"/>
                <w:sz w:val="24"/>
                <w:szCs w:val="24"/>
              </w:rPr>
            </w:pPr>
          </w:p>
        </w:tc>
      </w:tr>
      <w:tr w:rsidR="00264259" w:rsidRPr="006D27F9" w:rsidTr="006B31F0">
        <w:tc>
          <w:tcPr>
            <w:tcW w:w="1469"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Информатика и ИКТ</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414"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092"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r>
      <w:tr w:rsidR="00264259" w:rsidRPr="006D27F9" w:rsidTr="006B31F0">
        <w:tc>
          <w:tcPr>
            <w:tcW w:w="1469"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История</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414"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092"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r>
      <w:tr w:rsidR="00264259" w:rsidRPr="006D27F9" w:rsidTr="006B31F0">
        <w:tc>
          <w:tcPr>
            <w:tcW w:w="1469"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Обществознание</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414"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092"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r>
      <w:tr w:rsidR="00264259" w:rsidRPr="006D27F9" w:rsidTr="006B31F0">
        <w:tc>
          <w:tcPr>
            <w:tcW w:w="1469"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География</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414"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092"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r>
      <w:tr w:rsidR="00264259" w:rsidRPr="006D27F9" w:rsidTr="006B31F0">
        <w:tc>
          <w:tcPr>
            <w:tcW w:w="1469"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Физика</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414"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092"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r>
      <w:tr w:rsidR="00264259" w:rsidRPr="006D27F9" w:rsidTr="006B31F0">
        <w:tc>
          <w:tcPr>
            <w:tcW w:w="1469"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Химия</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414"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092"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к/р</w:t>
            </w:r>
          </w:p>
        </w:tc>
      </w:tr>
      <w:tr w:rsidR="00264259" w:rsidRPr="006D27F9" w:rsidTr="006B31F0">
        <w:tc>
          <w:tcPr>
            <w:tcW w:w="1469"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Биология</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c>
          <w:tcPr>
            <w:tcW w:w="1414"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c>
          <w:tcPr>
            <w:tcW w:w="1092"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r>
      <w:tr w:rsidR="00264259" w:rsidRPr="006D27F9" w:rsidTr="006B31F0">
        <w:tc>
          <w:tcPr>
            <w:tcW w:w="1469"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Астрономия</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414"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092"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r>
      <w:tr w:rsidR="00264259" w:rsidRPr="006D27F9" w:rsidTr="006B31F0">
        <w:tc>
          <w:tcPr>
            <w:tcW w:w="1469"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ИЗО</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проект</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проект</w:t>
            </w:r>
          </w:p>
        </w:tc>
        <w:tc>
          <w:tcPr>
            <w:tcW w:w="1414"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проект</w:t>
            </w:r>
          </w:p>
        </w:tc>
        <w:tc>
          <w:tcPr>
            <w:tcW w:w="1092"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проект</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проект</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r>
      <w:tr w:rsidR="00264259" w:rsidRPr="006D27F9" w:rsidTr="006B31F0">
        <w:tc>
          <w:tcPr>
            <w:tcW w:w="1469"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Музыка</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викторина</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викторина</w:t>
            </w:r>
          </w:p>
        </w:tc>
        <w:tc>
          <w:tcPr>
            <w:tcW w:w="1414"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викторина</w:t>
            </w:r>
          </w:p>
        </w:tc>
        <w:tc>
          <w:tcPr>
            <w:tcW w:w="1092"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викторина</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викторина</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r>
      <w:tr w:rsidR="00264259" w:rsidRPr="006D27F9" w:rsidTr="006B31F0">
        <w:tc>
          <w:tcPr>
            <w:tcW w:w="1469"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МХК</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414"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092"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проект</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проект</w:t>
            </w:r>
          </w:p>
        </w:tc>
      </w:tr>
      <w:tr w:rsidR="00264259" w:rsidRPr="006D27F9" w:rsidTr="006B31F0">
        <w:tc>
          <w:tcPr>
            <w:tcW w:w="1469"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Технология</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проект</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проект</w:t>
            </w:r>
          </w:p>
        </w:tc>
        <w:tc>
          <w:tcPr>
            <w:tcW w:w="1414"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проект</w:t>
            </w:r>
          </w:p>
        </w:tc>
        <w:tc>
          <w:tcPr>
            <w:tcW w:w="1092"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проект</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r>
      <w:tr w:rsidR="00264259" w:rsidRPr="006D27F9" w:rsidTr="006B31F0">
        <w:tc>
          <w:tcPr>
            <w:tcW w:w="1469"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Предпрофильная подготовка</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414"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092"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зачет</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w:t>
            </w:r>
          </w:p>
        </w:tc>
      </w:tr>
      <w:tr w:rsidR="00264259" w:rsidRPr="006D27F9" w:rsidTr="006B31F0">
        <w:tc>
          <w:tcPr>
            <w:tcW w:w="1469"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ОБЖ</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c>
          <w:tcPr>
            <w:tcW w:w="1414"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c>
          <w:tcPr>
            <w:tcW w:w="1092"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тест</w:t>
            </w:r>
          </w:p>
        </w:tc>
      </w:tr>
      <w:tr w:rsidR="00264259" w:rsidRPr="006D27F9" w:rsidTr="006B31F0">
        <w:tc>
          <w:tcPr>
            <w:tcW w:w="1469"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Физическая культура</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сдача нормативов</w:t>
            </w:r>
          </w:p>
        </w:tc>
        <w:tc>
          <w:tcPr>
            <w:tcW w:w="1160"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сдача нормативов</w:t>
            </w:r>
          </w:p>
        </w:tc>
        <w:tc>
          <w:tcPr>
            <w:tcW w:w="1414"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сдача нормативов</w:t>
            </w:r>
          </w:p>
        </w:tc>
        <w:tc>
          <w:tcPr>
            <w:tcW w:w="1092" w:type="dxa"/>
            <w:gridSpan w:val="2"/>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сдача нормативов</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сдача нормативов</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сдача нормативов</w:t>
            </w:r>
          </w:p>
        </w:tc>
        <w:tc>
          <w:tcPr>
            <w:tcW w:w="1092" w:type="dxa"/>
          </w:tcPr>
          <w:p w:rsidR="00264259" w:rsidRPr="006D27F9" w:rsidRDefault="00264259" w:rsidP="006B31F0">
            <w:pPr>
              <w:jc w:val="both"/>
              <w:rPr>
                <w:rFonts w:ascii="Times New Roman" w:hAnsi="Times New Roman" w:cs="Times New Roman"/>
                <w:sz w:val="24"/>
                <w:szCs w:val="24"/>
              </w:rPr>
            </w:pPr>
            <w:r w:rsidRPr="006D27F9">
              <w:rPr>
                <w:rFonts w:ascii="Times New Roman" w:hAnsi="Times New Roman" w:cs="Times New Roman"/>
                <w:sz w:val="24"/>
                <w:szCs w:val="24"/>
              </w:rPr>
              <w:t>сдача нормативов</w:t>
            </w:r>
          </w:p>
        </w:tc>
      </w:tr>
    </w:tbl>
    <w:p w:rsidR="00264259" w:rsidRPr="0017750B" w:rsidRDefault="00264259" w:rsidP="00264259">
      <w:pPr>
        <w:rPr>
          <w:sz w:val="24"/>
          <w:szCs w:val="24"/>
        </w:rPr>
      </w:pPr>
    </w:p>
    <w:p w:rsidR="00264259" w:rsidRPr="006D27F9" w:rsidRDefault="00264259" w:rsidP="00264259">
      <w:pPr>
        <w:jc w:val="center"/>
        <w:rPr>
          <w:rFonts w:ascii="Times New Roman" w:hAnsi="Times New Roman" w:cs="Times New Roman"/>
          <w:b/>
          <w:sz w:val="24"/>
          <w:szCs w:val="24"/>
        </w:rPr>
      </w:pPr>
      <w:r w:rsidRPr="006D27F9">
        <w:rPr>
          <w:rFonts w:ascii="Times New Roman" w:hAnsi="Times New Roman" w:cs="Times New Roman"/>
          <w:b/>
          <w:sz w:val="24"/>
          <w:szCs w:val="24"/>
        </w:rPr>
        <w:t>Учебный план для очно – заочной формы обучения.</w:t>
      </w:r>
    </w:p>
    <w:p w:rsidR="00264259" w:rsidRPr="006D27F9" w:rsidRDefault="00264259" w:rsidP="00264259">
      <w:pPr>
        <w:autoSpaceDE w:val="0"/>
        <w:autoSpaceDN w:val="0"/>
        <w:adjustRightInd w:val="0"/>
        <w:ind w:firstLine="567"/>
        <w:jc w:val="both"/>
        <w:rPr>
          <w:rFonts w:ascii="Times New Roman" w:hAnsi="Times New Roman" w:cs="Times New Roman"/>
          <w:sz w:val="24"/>
          <w:szCs w:val="24"/>
        </w:rPr>
      </w:pPr>
      <w:r w:rsidRPr="006D27F9">
        <w:rPr>
          <w:rFonts w:ascii="Times New Roman" w:hAnsi="Times New Roman" w:cs="Times New Roman"/>
          <w:sz w:val="24"/>
          <w:szCs w:val="24"/>
        </w:rPr>
        <w:t>Занятия на вечернем отделении  в 2018– 2019учебном году начинаются с 10.09.2018 года.</w:t>
      </w:r>
    </w:p>
    <w:p w:rsidR="00264259" w:rsidRPr="006D27F9" w:rsidRDefault="00264259" w:rsidP="00264259">
      <w:pPr>
        <w:autoSpaceDE w:val="0"/>
        <w:autoSpaceDN w:val="0"/>
        <w:adjustRightInd w:val="0"/>
        <w:ind w:firstLine="567"/>
        <w:jc w:val="both"/>
        <w:rPr>
          <w:rFonts w:ascii="Times New Roman" w:hAnsi="Times New Roman" w:cs="Times New Roman"/>
          <w:sz w:val="24"/>
          <w:szCs w:val="24"/>
        </w:rPr>
      </w:pPr>
      <w:r w:rsidRPr="006D27F9">
        <w:rPr>
          <w:rFonts w:ascii="Times New Roman" w:hAnsi="Times New Roman" w:cs="Times New Roman"/>
          <w:sz w:val="24"/>
          <w:szCs w:val="24"/>
        </w:rPr>
        <w:t xml:space="preserve">Продолжительность 2018 - 2019 учебного года составляет для учащихся 5-8 классов и 10 класса – 35 учебных недель, для 9,11 классов – 34 недели. Учебный план составлен для работы по 6-дневной неделе. Продолжительность урока - 40 минут. </w:t>
      </w:r>
    </w:p>
    <w:p w:rsidR="00264259" w:rsidRPr="006D27F9" w:rsidRDefault="00264259" w:rsidP="00264259">
      <w:pPr>
        <w:autoSpaceDE w:val="0"/>
        <w:autoSpaceDN w:val="0"/>
        <w:adjustRightInd w:val="0"/>
        <w:ind w:firstLine="567"/>
        <w:jc w:val="both"/>
        <w:rPr>
          <w:rFonts w:ascii="Times New Roman" w:hAnsi="Times New Roman" w:cs="Times New Roman"/>
          <w:sz w:val="24"/>
          <w:szCs w:val="24"/>
        </w:rPr>
      </w:pPr>
      <w:r w:rsidRPr="006D27F9">
        <w:rPr>
          <w:rFonts w:ascii="Times New Roman" w:hAnsi="Times New Roman" w:cs="Times New Roman"/>
          <w:sz w:val="24"/>
          <w:szCs w:val="24"/>
        </w:rPr>
        <w:lastRenderedPageBreak/>
        <w:t>Форма обучения – в 9-11 классах - очно-заочная.</w:t>
      </w:r>
    </w:p>
    <w:p w:rsidR="00264259" w:rsidRPr="006D27F9" w:rsidRDefault="00264259" w:rsidP="00264259">
      <w:pPr>
        <w:autoSpaceDE w:val="0"/>
        <w:autoSpaceDN w:val="0"/>
        <w:adjustRightInd w:val="0"/>
        <w:ind w:firstLine="567"/>
        <w:jc w:val="both"/>
        <w:rPr>
          <w:rFonts w:ascii="Times New Roman" w:hAnsi="Times New Roman" w:cs="Times New Roman"/>
          <w:sz w:val="24"/>
          <w:szCs w:val="24"/>
        </w:rPr>
      </w:pPr>
      <w:r w:rsidRPr="006D27F9">
        <w:rPr>
          <w:rFonts w:ascii="Times New Roman" w:hAnsi="Times New Roman" w:cs="Times New Roman"/>
          <w:sz w:val="24"/>
          <w:szCs w:val="24"/>
        </w:rPr>
        <w:t xml:space="preserve">Форма обучения – в 5-8 классах - заочная. </w:t>
      </w:r>
    </w:p>
    <w:p w:rsidR="00264259" w:rsidRPr="006D27F9" w:rsidRDefault="00264259" w:rsidP="00264259">
      <w:pPr>
        <w:tabs>
          <w:tab w:val="left" w:pos="3542"/>
        </w:tabs>
        <w:ind w:firstLine="567"/>
        <w:jc w:val="both"/>
        <w:rPr>
          <w:rFonts w:ascii="Times New Roman" w:hAnsi="Times New Roman" w:cs="Times New Roman"/>
          <w:sz w:val="24"/>
          <w:szCs w:val="24"/>
        </w:rPr>
      </w:pPr>
      <w:r w:rsidRPr="006D27F9">
        <w:rPr>
          <w:rFonts w:ascii="Times New Roman" w:hAnsi="Times New Roman" w:cs="Times New Roman"/>
          <w:sz w:val="24"/>
          <w:szCs w:val="24"/>
        </w:rPr>
        <w:t>Очно-заочная - (аудиторная –  не менее 70 %, внеаудиторная – 30 %)</w:t>
      </w:r>
    </w:p>
    <w:p w:rsidR="00264259" w:rsidRPr="006D27F9" w:rsidRDefault="00264259" w:rsidP="00264259">
      <w:pPr>
        <w:tabs>
          <w:tab w:val="left" w:pos="3542"/>
        </w:tabs>
        <w:ind w:firstLine="567"/>
        <w:jc w:val="both"/>
        <w:rPr>
          <w:rFonts w:ascii="Times New Roman" w:hAnsi="Times New Roman" w:cs="Times New Roman"/>
          <w:sz w:val="24"/>
          <w:szCs w:val="24"/>
        </w:rPr>
      </w:pPr>
      <w:r w:rsidRPr="006D27F9">
        <w:rPr>
          <w:rFonts w:ascii="Times New Roman" w:hAnsi="Times New Roman" w:cs="Times New Roman"/>
          <w:sz w:val="24"/>
          <w:szCs w:val="24"/>
        </w:rPr>
        <w:t>Заочная - (аудиторная – не менее 30 %, внеаудиторная – 70 %)</w:t>
      </w:r>
    </w:p>
    <w:p w:rsidR="00264259" w:rsidRPr="006D27F9" w:rsidRDefault="00264259" w:rsidP="00264259">
      <w:pPr>
        <w:autoSpaceDE w:val="0"/>
        <w:autoSpaceDN w:val="0"/>
        <w:adjustRightInd w:val="0"/>
        <w:ind w:firstLine="567"/>
        <w:jc w:val="both"/>
        <w:rPr>
          <w:rFonts w:ascii="Times New Roman" w:hAnsi="Times New Roman" w:cs="Times New Roman"/>
          <w:sz w:val="24"/>
          <w:szCs w:val="24"/>
        </w:rPr>
      </w:pPr>
      <w:r w:rsidRPr="006D27F9">
        <w:rPr>
          <w:rFonts w:ascii="Times New Roman" w:hAnsi="Times New Roman" w:cs="Times New Roman"/>
          <w:sz w:val="24"/>
          <w:szCs w:val="24"/>
        </w:rPr>
        <w:t>Учебный план реализуется в сессионном режиме обучения по шестидневной учебной неделе. Количество годовых часов распределено на 4 сессии.</w:t>
      </w:r>
    </w:p>
    <w:p w:rsidR="00264259" w:rsidRPr="006D27F9" w:rsidRDefault="00264259" w:rsidP="00264259">
      <w:pPr>
        <w:autoSpaceDE w:val="0"/>
        <w:autoSpaceDN w:val="0"/>
        <w:adjustRightInd w:val="0"/>
        <w:ind w:firstLine="567"/>
        <w:jc w:val="both"/>
        <w:rPr>
          <w:rFonts w:ascii="Times New Roman" w:hAnsi="Times New Roman" w:cs="Times New Roman"/>
          <w:sz w:val="24"/>
          <w:szCs w:val="24"/>
        </w:rPr>
      </w:pPr>
      <w:r w:rsidRPr="006D27F9">
        <w:rPr>
          <w:rFonts w:ascii="Times New Roman" w:hAnsi="Times New Roman" w:cs="Times New Roman"/>
          <w:sz w:val="24"/>
          <w:szCs w:val="24"/>
          <w:lang w:val="en-US"/>
        </w:rPr>
        <w:t>I</w:t>
      </w:r>
      <w:r w:rsidRPr="006D27F9">
        <w:rPr>
          <w:rFonts w:ascii="Times New Roman" w:hAnsi="Times New Roman" w:cs="Times New Roman"/>
          <w:sz w:val="24"/>
          <w:szCs w:val="24"/>
        </w:rPr>
        <w:t xml:space="preserve"> сессия с 10.09.18 по 09.10.18;</w:t>
      </w:r>
    </w:p>
    <w:p w:rsidR="00264259" w:rsidRPr="006D27F9" w:rsidRDefault="00264259" w:rsidP="00264259">
      <w:pPr>
        <w:autoSpaceDE w:val="0"/>
        <w:autoSpaceDN w:val="0"/>
        <w:adjustRightInd w:val="0"/>
        <w:ind w:firstLine="567"/>
        <w:jc w:val="both"/>
        <w:rPr>
          <w:rFonts w:ascii="Times New Roman" w:hAnsi="Times New Roman" w:cs="Times New Roman"/>
          <w:sz w:val="24"/>
          <w:szCs w:val="24"/>
        </w:rPr>
      </w:pPr>
      <w:r w:rsidRPr="006D27F9">
        <w:rPr>
          <w:rFonts w:ascii="Times New Roman" w:hAnsi="Times New Roman" w:cs="Times New Roman"/>
          <w:sz w:val="24"/>
          <w:szCs w:val="24"/>
          <w:lang w:val="en-US"/>
        </w:rPr>
        <w:t>II</w:t>
      </w:r>
      <w:r w:rsidRPr="006D27F9">
        <w:rPr>
          <w:rFonts w:ascii="Times New Roman" w:hAnsi="Times New Roman" w:cs="Times New Roman"/>
          <w:sz w:val="24"/>
          <w:szCs w:val="24"/>
        </w:rPr>
        <w:t xml:space="preserve"> сессия с 12.11.18 по 11.12.18;</w:t>
      </w:r>
    </w:p>
    <w:p w:rsidR="00264259" w:rsidRPr="006D27F9" w:rsidRDefault="00264259" w:rsidP="00264259">
      <w:pPr>
        <w:autoSpaceDE w:val="0"/>
        <w:autoSpaceDN w:val="0"/>
        <w:adjustRightInd w:val="0"/>
        <w:ind w:firstLine="567"/>
        <w:jc w:val="both"/>
        <w:rPr>
          <w:rFonts w:ascii="Times New Roman" w:hAnsi="Times New Roman" w:cs="Times New Roman"/>
          <w:sz w:val="24"/>
          <w:szCs w:val="24"/>
        </w:rPr>
      </w:pPr>
      <w:r w:rsidRPr="006D27F9">
        <w:rPr>
          <w:rFonts w:ascii="Times New Roman" w:hAnsi="Times New Roman" w:cs="Times New Roman"/>
          <w:sz w:val="24"/>
          <w:szCs w:val="24"/>
          <w:lang w:val="en-US"/>
        </w:rPr>
        <w:t>III</w:t>
      </w:r>
      <w:r w:rsidRPr="006D27F9">
        <w:rPr>
          <w:rFonts w:ascii="Times New Roman" w:hAnsi="Times New Roman" w:cs="Times New Roman"/>
          <w:sz w:val="24"/>
          <w:szCs w:val="24"/>
        </w:rPr>
        <w:t xml:space="preserve"> сессия с 14.01.19 по 12.02.19;</w:t>
      </w:r>
    </w:p>
    <w:p w:rsidR="00264259" w:rsidRPr="006D27F9" w:rsidRDefault="00264259" w:rsidP="00264259">
      <w:pPr>
        <w:autoSpaceDE w:val="0"/>
        <w:autoSpaceDN w:val="0"/>
        <w:adjustRightInd w:val="0"/>
        <w:ind w:firstLine="567"/>
        <w:jc w:val="both"/>
        <w:rPr>
          <w:rFonts w:ascii="Times New Roman" w:hAnsi="Times New Roman" w:cs="Times New Roman"/>
          <w:sz w:val="24"/>
          <w:szCs w:val="24"/>
        </w:rPr>
      </w:pPr>
      <w:r w:rsidRPr="006D27F9">
        <w:rPr>
          <w:rFonts w:ascii="Times New Roman" w:hAnsi="Times New Roman" w:cs="Times New Roman"/>
          <w:sz w:val="24"/>
          <w:szCs w:val="24"/>
          <w:lang w:val="en-US"/>
        </w:rPr>
        <w:t>IV</w:t>
      </w:r>
      <w:r w:rsidRPr="006D27F9">
        <w:rPr>
          <w:rFonts w:ascii="Times New Roman" w:hAnsi="Times New Roman" w:cs="Times New Roman"/>
          <w:sz w:val="24"/>
          <w:szCs w:val="24"/>
        </w:rPr>
        <w:t>сессия  с 01.04.19. по 30.04.19.</w:t>
      </w:r>
    </w:p>
    <w:p w:rsidR="00264259" w:rsidRPr="006D27F9" w:rsidRDefault="00264259" w:rsidP="00264259">
      <w:pPr>
        <w:autoSpaceDE w:val="0"/>
        <w:autoSpaceDN w:val="0"/>
        <w:adjustRightInd w:val="0"/>
        <w:ind w:firstLine="567"/>
        <w:jc w:val="both"/>
        <w:rPr>
          <w:rFonts w:ascii="Times New Roman" w:hAnsi="Times New Roman" w:cs="Times New Roman"/>
          <w:sz w:val="24"/>
          <w:szCs w:val="24"/>
        </w:rPr>
      </w:pPr>
      <w:r w:rsidRPr="006D27F9">
        <w:rPr>
          <w:rFonts w:ascii="Times New Roman" w:hAnsi="Times New Roman" w:cs="Times New Roman"/>
          <w:sz w:val="24"/>
          <w:szCs w:val="24"/>
        </w:rPr>
        <w:t>С 10.04. 2019 г. по 30.04.2019 г. - промежуточная аттестация по всем предметам.</w:t>
      </w:r>
    </w:p>
    <w:p w:rsidR="00264259" w:rsidRPr="006D27F9" w:rsidRDefault="00264259" w:rsidP="00264259">
      <w:pPr>
        <w:tabs>
          <w:tab w:val="left" w:pos="851"/>
          <w:tab w:val="left" w:pos="993"/>
          <w:tab w:val="left" w:pos="1418"/>
        </w:tabs>
        <w:ind w:firstLine="708"/>
        <w:jc w:val="center"/>
        <w:rPr>
          <w:rFonts w:ascii="Times New Roman" w:hAnsi="Times New Roman" w:cs="Times New Roman"/>
          <w:sz w:val="24"/>
          <w:szCs w:val="24"/>
        </w:rPr>
      </w:pPr>
      <w:r w:rsidRPr="006D27F9">
        <w:rPr>
          <w:rFonts w:ascii="Times New Roman" w:hAnsi="Times New Roman" w:cs="Times New Roman"/>
          <w:sz w:val="24"/>
          <w:szCs w:val="24"/>
        </w:rPr>
        <w:t>Часы школьного компонента используются:</w:t>
      </w:r>
    </w:p>
    <w:p w:rsidR="00264259" w:rsidRPr="006D27F9" w:rsidRDefault="00264259" w:rsidP="00264259">
      <w:pPr>
        <w:tabs>
          <w:tab w:val="left" w:pos="851"/>
          <w:tab w:val="left" w:pos="993"/>
          <w:tab w:val="left" w:pos="1418"/>
        </w:tabs>
        <w:ind w:firstLine="708"/>
        <w:jc w:val="both"/>
        <w:rPr>
          <w:rFonts w:ascii="Times New Roman" w:hAnsi="Times New Roman" w:cs="Times New Roman"/>
          <w:sz w:val="24"/>
          <w:szCs w:val="24"/>
        </w:rPr>
      </w:pPr>
      <w:r w:rsidRPr="006D27F9">
        <w:rPr>
          <w:rFonts w:ascii="Times New Roman" w:hAnsi="Times New Roman" w:cs="Times New Roman"/>
          <w:sz w:val="24"/>
          <w:szCs w:val="24"/>
        </w:rPr>
        <w:t>- в 5 классе на русский язык, обществознание, ОБЖ по 1 часу;2 часа для организации индивидуальных и групповых занятий по  русскому языку, литературе, английскому языку, математике, истории, географии, биологии, обществознанию с целью  коррекции знаний  учащихся;</w:t>
      </w:r>
    </w:p>
    <w:p w:rsidR="00264259" w:rsidRPr="006D27F9" w:rsidRDefault="00264259" w:rsidP="00264259">
      <w:pPr>
        <w:ind w:firstLine="709"/>
        <w:jc w:val="both"/>
        <w:rPr>
          <w:rFonts w:ascii="Times New Roman" w:hAnsi="Times New Roman" w:cs="Times New Roman"/>
          <w:sz w:val="24"/>
          <w:szCs w:val="24"/>
        </w:rPr>
      </w:pPr>
      <w:r w:rsidRPr="006D27F9">
        <w:rPr>
          <w:rFonts w:ascii="Times New Roman" w:hAnsi="Times New Roman" w:cs="Times New Roman"/>
          <w:sz w:val="24"/>
          <w:szCs w:val="24"/>
        </w:rPr>
        <w:t>- в 6 классе на ОБЖ, географию, биологию по 1 часу;1 час для организации индивидуальных и групповых занятий  по  русскому языку, литературе, английскому языку, математике, истории, обществознанию, географии, биологии с целью  коррекции знаний  учащихся;</w:t>
      </w:r>
    </w:p>
    <w:p w:rsidR="00264259" w:rsidRPr="006D27F9" w:rsidRDefault="00264259" w:rsidP="00264259">
      <w:pPr>
        <w:ind w:firstLine="709"/>
        <w:jc w:val="both"/>
        <w:rPr>
          <w:rFonts w:ascii="Times New Roman" w:hAnsi="Times New Roman" w:cs="Times New Roman"/>
          <w:sz w:val="24"/>
          <w:szCs w:val="24"/>
        </w:rPr>
      </w:pPr>
      <w:r w:rsidRPr="006D27F9">
        <w:rPr>
          <w:rFonts w:ascii="Times New Roman" w:hAnsi="Times New Roman" w:cs="Times New Roman"/>
          <w:sz w:val="24"/>
          <w:szCs w:val="24"/>
        </w:rPr>
        <w:t>- в 7 классе на русский язык, биологию,   ОБЖ  по  1 часу; 2 часа для организации индивидуальных и групповых занятий  по  русскому языку, литературе, английскому языку, математике, истории, обществознанию, географии, физике, биологии, информатике с целью  коррекции знаний  учащихся;</w:t>
      </w:r>
    </w:p>
    <w:p w:rsidR="00264259" w:rsidRPr="006D27F9" w:rsidRDefault="00264259" w:rsidP="00264259">
      <w:pPr>
        <w:ind w:firstLine="709"/>
        <w:jc w:val="both"/>
        <w:rPr>
          <w:rFonts w:ascii="Times New Roman" w:hAnsi="Times New Roman" w:cs="Times New Roman"/>
          <w:sz w:val="24"/>
          <w:szCs w:val="24"/>
        </w:rPr>
      </w:pPr>
      <w:r w:rsidRPr="006D27F9">
        <w:rPr>
          <w:rFonts w:ascii="Times New Roman" w:hAnsi="Times New Roman" w:cs="Times New Roman"/>
          <w:sz w:val="24"/>
          <w:szCs w:val="24"/>
        </w:rPr>
        <w:t>- в 8 классе на русский язык 1 час; 3 часа для организации индивидуальных и групповых занятий  по  русскому языку, литературе, английскому языку, математике, истории, обществознанию, географии, физике, химии, биологии с целью  коррекции знаний  учащихся;</w:t>
      </w:r>
    </w:p>
    <w:p w:rsidR="00264259" w:rsidRPr="006D27F9" w:rsidRDefault="00264259" w:rsidP="00264259">
      <w:pPr>
        <w:ind w:firstLine="709"/>
        <w:jc w:val="both"/>
        <w:rPr>
          <w:rFonts w:ascii="Times New Roman" w:hAnsi="Times New Roman" w:cs="Times New Roman"/>
          <w:sz w:val="24"/>
          <w:szCs w:val="24"/>
        </w:rPr>
      </w:pPr>
      <w:r w:rsidRPr="006D27F9">
        <w:rPr>
          <w:rFonts w:ascii="Times New Roman" w:hAnsi="Times New Roman" w:cs="Times New Roman"/>
          <w:sz w:val="24"/>
          <w:szCs w:val="24"/>
        </w:rPr>
        <w:t>- в 9 классе на искусство (музыка и ИЗО) - 1 час;3 часа для организации индивидуальных и групповых занятий по  русскому языку, литературе, английскому языку, математике, истории, обществознанию, географии, физике, химии, биологии, физической культуре, ОБЖ, информатике с целью  коррекции знаний  учащихся;</w:t>
      </w:r>
    </w:p>
    <w:p w:rsidR="00264259" w:rsidRPr="006D27F9" w:rsidRDefault="00264259" w:rsidP="00264259">
      <w:pPr>
        <w:ind w:firstLine="709"/>
        <w:jc w:val="both"/>
        <w:rPr>
          <w:rFonts w:ascii="Times New Roman" w:hAnsi="Times New Roman" w:cs="Times New Roman"/>
          <w:sz w:val="24"/>
          <w:szCs w:val="24"/>
        </w:rPr>
      </w:pPr>
      <w:r w:rsidRPr="006D27F9">
        <w:rPr>
          <w:rFonts w:ascii="Times New Roman" w:hAnsi="Times New Roman" w:cs="Times New Roman"/>
          <w:sz w:val="24"/>
          <w:szCs w:val="24"/>
        </w:rPr>
        <w:t xml:space="preserve">- в 10 классе на литературу, информатику по 1 часу, 5 часов для организации индивидуальных и групповых занятий по  русскому языку, литературе, английскому языку, математике, истории, обществознанию, географии, физике, химии, биологии, </w:t>
      </w:r>
      <w:r w:rsidRPr="006D27F9">
        <w:rPr>
          <w:rFonts w:ascii="Times New Roman" w:hAnsi="Times New Roman" w:cs="Times New Roman"/>
          <w:sz w:val="24"/>
          <w:szCs w:val="24"/>
        </w:rPr>
        <w:lastRenderedPageBreak/>
        <w:t>информатике, основам безопасности жизнедеятельности, мировой художественной культуре, физической культуре с целью  коррекции знаний  учащихся;</w:t>
      </w:r>
    </w:p>
    <w:p w:rsidR="00264259" w:rsidRPr="006D27F9" w:rsidRDefault="00264259" w:rsidP="00264259">
      <w:pPr>
        <w:ind w:firstLine="709"/>
        <w:jc w:val="both"/>
        <w:rPr>
          <w:rFonts w:ascii="Times New Roman" w:hAnsi="Times New Roman" w:cs="Times New Roman"/>
          <w:sz w:val="24"/>
          <w:szCs w:val="24"/>
        </w:rPr>
      </w:pPr>
      <w:r w:rsidRPr="006D27F9">
        <w:rPr>
          <w:rFonts w:ascii="Times New Roman" w:hAnsi="Times New Roman" w:cs="Times New Roman"/>
          <w:sz w:val="24"/>
          <w:szCs w:val="24"/>
        </w:rPr>
        <w:t>- в 11 классе на информатику, литературу по 1 часу;  3 часа для организации индивидуальных и групповых занятий по  русскому языку, литературе, английскому языку, математике, истории, обществознанию, физике, химии, биологии, информатике, основам безопасности жизнедеятельности, астрономии, мировой художественной культуре, физической культуре с целью  коррекции знаний  учащихся;</w:t>
      </w:r>
    </w:p>
    <w:p w:rsidR="00264259" w:rsidRPr="006D27F9" w:rsidRDefault="00264259" w:rsidP="00264259">
      <w:pPr>
        <w:tabs>
          <w:tab w:val="left" w:pos="3542"/>
        </w:tabs>
        <w:jc w:val="center"/>
        <w:rPr>
          <w:rFonts w:ascii="Times New Roman" w:hAnsi="Times New Roman" w:cs="Times New Roman"/>
          <w:sz w:val="24"/>
          <w:szCs w:val="24"/>
        </w:rPr>
      </w:pPr>
      <w:r w:rsidRPr="006D27F9">
        <w:rPr>
          <w:rFonts w:ascii="Times New Roman" w:hAnsi="Times New Roman" w:cs="Times New Roman"/>
          <w:sz w:val="24"/>
          <w:szCs w:val="24"/>
        </w:rPr>
        <w:t>Часы регионального компонента распределены так:</w:t>
      </w:r>
    </w:p>
    <w:p w:rsidR="00264259" w:rsidRPr="006D27F9" w:rsidRDefault="00264259" w:rsidP="00264259">
      <w:pPr>
        <w:tabs>
          <w:tab w:val="left" w:pos="3542"/>
        </w:tabs>
        <w:jc w:val="both"/>
        <w:rPr>
          <w:rFonts w:ascii="Times New Roman" w:hAnsi="Times New Roman" w:cs="Times New Roman"/>
          <w:sz w:val="24"/>
          <w:szCs w:val="24"/>
        </w:rPr>
      </w:pPr>
      <w:r w:rsidRPr="006D27F9">
        <w:rPr>
          <w:rFonts w:ascii="Times New Roman" w:hAnsi="Times New Roman" w:cs="Times New Roman"/>
          <w:sz w:val="24"/>
          <w:szCs w:val="24"/>
        </w:rPr>
        <w:t>- в 9 классе по 0,5 ч на историю ЕАО и географию ЕАО, 1 час на ОБЖ;</w:t>
      </w:r>
    </w:p>
    <w:p w:rsidR="00264259" w:rsidRPr="006D27F9" w:rsidRDefault="00264259" w:rsidP="00264259">
      <w:pPr>
        <w:tabs>
          <w:tab w:val="left" w:pos="3542"/>
        </w:tabs>
        <w:jc w:val="both"/>
        <w:rPr>
          <w:rFonts w:ascii="Times New Roman" w:hAnsi="Times New Roman" w:cs="Times New Roman"/>
          <w:sz w:val="24"/>
          <w:szCs w:val="24"/>
        </w:rPr>
      </w:pPr>
      <w:r w:rsidRPr="006D27F9">
        <w:rPr>
          <w:rFonts w:ascii="Times New Roman" w:hAnsi="Times New Roman" w:cs="Times New Roman"/>
          <w:sz w:val="24"/>
          <w:szCs w:val="24"/>
        </w:rPr>
        <w:t>- в 10 классе 1 час на русский язык;</w:t>
      </w:r>
    </w:p>
    <w:p w:rsidR="00264259" w:rsidRPr="006D27F9" w:rsidRDefault="00264259" w:rsidP="00264259">
      <w:pPr>
        <w:tabs>
          <w:tab w:val="left" w:pos="3542"/>
        </w:tabs>
        <w:jc w:val="both"/>
        <w:rPr>
          <w:rFonts w:ascii="Times New Roman" w:hAnsi="Times New Roman" w:cs="Times New Roman"/>
          <w:sz w:val="24"/>
          <w:szCs w:val="24"/>
        </w:rPr>
      </w:pPr>
      <w:r w:rsidRPr="006D27F9">
        <w:rPr>
          <w:rFonts w:ascii="Times New Roman" w:hAnsi="Times New Roman" w:cs="Times New Roman"/>
          <w:sz w:val="24"/>
          <w:szCs w:val="24"/>
        </w:rPr>
        <w:t>- в 11 классе 1 час на русский язык.</w:t>
      </w:r>
    </w:p>
    <w:p w:rsidR="00264259" w:rsidRPr="006D27F9" w:rsidRDefault="00264259" w:rsidP="00264259">
      <w:pPr>
        <w:tabs>
          <w:tab w:val="left" w:pos="3542"/>
        </w:tabs>
        <w:jc w:val="center"/>
        <w:rPr>
          <w:rFonts w:ascii="Times New Roman" w:hAnsi="Times New Roman" w:cs="Times New Roman"/>
          <w:b/>
          <w:sz w:val="24"/>
          <w:szCs w:val="24"/>
        </w:rPr>
      </w:pPr>
      <w:r w:rsidRPr="006D27F9">
        <w:rPr>
          <w:rFonts w:ascii="Times New Roman" w:hAnsi="Times New Roman" w:cs="Times New Roman"/>
          <w:b/>
          <w:sz w:val="24"/>
          <w:szCs w:val="24"/>
        </w:rPr>
        <w:t>Недельный учебный план основного общего образования для 5 - 8 классов, шестидневная неделя.</w:t>
      </w:r>
    </w:p>
    <w:p w:rsidR="00264259" w:rsidRPr="006D27F9" w:rsidRDefault="00264259" w:rsidP="00264259">
      <w:pPr>
        <w:tabs>
          <w:tab w:val="left" w:pos="3542"/>
        </w:tabs>
        <w:jc w:val="center"/>
        <w:rPr>
          <w:rFonts w:ascii="Times New Roman" w:hAnsi="Times New Roman" w:cs="Times New Roman"/>
          <w:b/>
          <w:sz w:val="24"/>
          <w:szCs w:val="24"/>
        </w:rPr>
      </w:pPr>
      <w:r w:rsidRPr="006D27F9">
        <w:rPr>
          <w:rFonts w:ascii="Times New Roman" w:hAnsi="Times New Roman" w:cs="Times New Roman"/>
          <w:b/>
          <w:sz w:val="24"/>
          <w:szCs w:val="24"/>
        </w:rPr>
        <w:t>Вариант № 1.</w:t>
      </w:r>
    </w:p>
    <w:p w:rsidR="00264259" w:rsidRPr="006D27F9" w:rsidRDefault="00264259" w:rsidP="00264259">
      <w:pPr>
        <w:tabs>
          <w:tab w:val="left" w:pos="3542"/>
        </w:tabs>
        <w:spacing w:after="120"/>
        <w:jc w:val="center"/>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6"/>
        <w:gridCol w:w="1701"/>
        <w:gridCol w:w="1198"/>
        <w:gridCol w:w="1199"/>
        <w:gridCol w:w="1199"/>
        <w:gridCol w:w="1199"/>
        <w:gridCol w:w="1199"/>
      </w:tblGrid>
      <w:tr w:rsidR="00264259" w:rsidRPr="006D27F9" w:rsidTr="006B31F0">
        <w:tc>
          <w:tcPr>
            <w:tcW w:w="1876" w:type="dxa"/>
            <w:vMerge w:val="restart"/>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Предметные области</w:t>
            </w:r>
          </w:p>
        </w:tc>
        <w:tc>
          <w:tcPr>
            <w:tcW w:w="1701" w:type="dxa"/>
            <w:vMerge w:val="restart"/>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Учебные предметы</w:t>
            </w:r>
          </w:p>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Классы</w:t>
            </w:r>
          </w:p>
        </w:tc>
        <w:tc>
          <w:tcPr>
            <w:tcW w:w="5994" w:type="dxa"/>
            <w:gridSpan w:val="5"/>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Количество часов в неделю</w:t>
            </w:r>
          </w:p>
        </w:tc>
      </w:tr>
      <w:tr w:rsidR="00264259" w:rsidRPr="006D27F9" w:rsidTr="006B31F0">
        <w:tc>
          <w:tcPr>
            <w:tcW w:w="1876" w:type="dxa"/>
            <w:vMerge/>
          </w:tcPr>
          <w:p w:rsidR="00264259" w:rsidRPr="006D27F9" w:rsidRDefault="00264259" w:rsidP="006B31F0">
            <w:pPr>
              <w:tabs>
                <w:tab w:val="left" w:pos="3542"/>
              </w:tabs>
              <w:jc w:val="center"/>
              <w:rPr>
                <w:rFonts w:ascii="Times New Roman" w:hAnsi="Times New Roman" w:cs="Times New Roman"/>
                <w:b/>
                <w:sz w:val="24"/>
                <w:szCs w:val="24"/>
              </w:rPr>
            </w:pPr>
          </w:p>
        </w:tc>
        <w:tc>
          <w:tcPr>
            <w:tcW w:w="1701" w:type="dxa"/>
            <w:vMerge/>
          </w:tcPr>
          <w:p w:rsidR="00264259" w:rsidRPr="006D27F9" w:rsidRDefault="00264259" w:rsidP="006B31F0">
            <w:pPr>
              <w:tabs>
                <w:tab w:val="left" w:pos="3542"/>
              </w:tabs>
              <w:jc w:val="center"/>
              <w:rPr>
                <w:rFonts w:ascii="Times New Roman" w:hAnsi="Times New Roman" w:cs="Times New Roman"/>
                <w:b/>
                <w:sz w:val="24"/>
                <w:szCs w:val="24"/>
              </w:rPr>
            </w:pPr>
          </w:p>
        </w:tc>
        <w:tc>
          <w:tcPr>
            <w:tcW w:w="1198"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5В</w:t>
            </w:r>
          </w:p>
        </w:tc>
        <w:tc>
          <w:tcPr>
            <w:tcW w:w="1199"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6В</w:t>
            </w:r>
          </w:p>
        </w:tc>
        <w:tc>
          <w:tcPr>
            <w:tcW w:w="1199"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7В</w:t>
            </w:r>
          </w:p>
        </w:tc>
        <w:tc>
          <w:tcPr>
            <w:tcW w:w="1199"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8В</w:t>
            </w:r>
          </w:p>
        </w:tc>
        <w:tc>
          <w:tcPr>
            <w:tcW w:w="1199"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Всего</w:t>
            </w:r>
          </w:p>
        </w:tc>
      </w:tr>
      <w:tr w:rsidR="00264259" w:rsidRPr="006D27F9" w:rsidTr="006B31F0">
        <w:tc>
          <w:tcPr>
            <w:tcW w:w="9571" w:type="dxa"/>
            <w:gridSpan w:val="7"/>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Обязательная часть</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Русский язык и литература</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Русский язык</w:t>
            </w:r>
          </w:p>
        </w:tc>
        <w:tc>
          <w:tcPr>
            <w:tcW w:w="119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5</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6</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4</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18</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Литература</w:t>
            </w:r>
          </w:p>
        </w:tc>
        <w:tc>
          <w:tcPr>
            <w:tcW w:w="119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10</w:t>
            </w:r>
          </w:p>
        </w:tc>
      </w:tr>
      <w:tr w:rsidR="00264259" w:rsidRPr="006D27F9" w:rsidTr="006B31F0">
        <w:tc>
          <w:tcPr>
            <w:tcW w:w="1876"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Иностранные языки</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Английский язык</w:t>
            </w:r>
          </w:p>
        </w:tc>
        <w:tc>
          <w:tcPr>
            <w:tcW w:w="119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Математика и информатика</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Математика</w:t>
            </w:r>
          </w:p>
        </w:tc>
        <w:tc>
          <w:tcPr>
            <w:tcW w:w="119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5</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5</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10</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Алгебра</w:t>
            </w:r>
          </w:p>
        </w:tc>
        <w:tc>
          <w:tcPr>
            <w:tcW w:w="1198" w:type="dxa"/>
          </w:tcPr>
          <w:p w:rsidR="00264259" w:rsidRPr="006D27F9" w:rsidRDefault="00264259" w:rsidP="006B31F0">
            <w:pPr>
              <w:tabs>
                <w:tab w:val="left" w:pos="3542"/>
              </w:tabs>
              <w:jc w:val="center"/>
              <w:rPr>
                <w:rFonts w:ascii="Times New Roman" w:hAnsi="Times New Roman" w:cs="Times New Roman"/>
                <w:sz w:val="20"/>
                <w:szCs w:val="20"/>
              </w:rPr>
            </w:pP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6</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Геометрия</w:t>
            </w:r>
          </w:p>
        </w:tc>
        <w:tc>
          <w:tcPr>
            <w:tcW w:w="1198" w:type="dxa"/>
          </w:tcPr>
          <w:p w:rsidR="00264259" w:rsidRPr="006D27F9" w:rsidRDefault="00264259" w:rsidP="006B31F0">
            <w:pPr>
              <w:tabs>
                <w:tab w:val="left" w:pos="3542"/>
              </w:tabs>
              <w:jc w:val="center"/>
              <w:rPr>
                <w:rFonts w:ascii="Times New Roman" w:hAnsi="Times New Roman" w:cs="Times New Roman"/>
                <w:sz w:val="20"/>
                <w:szCs w:val="20"/>
              </w:rPr>
            </w:pP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4</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Информатика</w:t>
            </w:r>
          </w:p>
        </w:tc>
        <w:tc>
          <w:tcPr>
            <w:tcW w:w="1198" w:type="dxa"/>
          </w:tcPr>
          <w:p w:rsidR="00264259" w:rsidRPr="006D27F9" w:rsidRDefault="00264259" w:rsidP="006B31F0">
            <w:pPr>
              <w:tabs>
                <w:tab w:val="left" w:pos="3542"/>
              </w:tabs>
              <w:jc w:val="center"/>
              <w:rPr>
                <w:rFonts w:ascii="Times New Roman" w:hAnsi="Times New Roman" w:cs="Times New Roman"/>
                <w:sz w:val="20"/>
                <w:szCs w:val="20"/>
              </w:rPr>
            </w:pP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Общественно -  научные предметы</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История России. Всеобщая история.</w:t>
            </w:r>
          </w:p>
        </w:tc>
        <w:tc>
          <w:tcPr>
            <w:tcW w:w="119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8</w:t>
            </w:r>
          </w:p>
        </w:tc>
      </w:tr>
      <w:tr w:rsidR="00264259" w:rsidRPr="006D27F9" w:rsidTr="006B31F0">
        <w:trPr>
          <w:trHeight w:val="374"/>
        </w:trPr>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Обществознание</w:t>
            </w:r>
          </w:p>
        </w:tc>
        <w:tc>
          <w:tcPr>
            <w:tcW w:w="1198" w:type="dxa"/>
          </w:tcPr>
          <w:p w:rsidR="00264259" w:rsidRPr="006D27F9" w:rsidRDefault="00264259" w:rsidP="006B31F0">
            <w:pPr>
              <w:tabs>
                <w:tab w:val="left" w:pos="3542"/>
              </w:tabs>
              <w:jc w:val="center"/>
              <w:rPr>
                <w:rFonts w:ascii="Times New Roman" w:hAnsi="Times New Roman" w:cs="Times New Roman"/>
                <w:sz w:val="20"/>
                <w:szCs w:val="20"/>
              </w:rPr>
            </w:pP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География</w:t>
            </w:r>
          </w:p>
        </w:tc>
        <w:tc>
          <w:tcPr>
            <w:tcW w:w="119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6</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 xml:space="preserve">Естественно -  </w:t>
            </w:r>
            <w:r w:rsidRPr="006D27F9">
              <w:rPr>
                <w:rFonts w:ascii="Times New Roman" w:hAnsi="Times New Roman" w:cs="Times New Roman"/>
                <w:sz w:val="20"/>
                <w:szCs w:val="20"/>
              </w:rPr>
              <w:lastRenderedPageBreak/>
              <w:t>научные предметы</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lastRenderedPageBreak/>
              <w:t>Физика</w:t>
            </w:r>
          </w:p>
        </w:tc>
        <w:tc>
          <w:tcPr>
            <w:tcW w:w="1198" w:type="dxa"/>
          </w:tcPr>
          <w:p w:rsidR="00264259" w:rsidRPr="006D27F9" w:rsidRDefault="00264259" w:rsidP="006B31F0">
            <w:pPr>
              <w:tabs>
                <w:tab w:val="left" w:pos="3542"/>
              </w:tabs>
              <w:jc w:val="center"/>
              <w:rPr>
                <w:rFonts w:ascii="Times New Roman" w:hAnsi="Times New Roman" w:cs="Times New Roman"/>
                <w:sz w:val="20"/>
                <w:szCs w:val="20"/>
              </w:rPr>
            </w:pP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4</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Химия</w:t>
            </w:r>
          </w:p>
        </w:tc>
        <w:tc>
          <w:tcPr>
            <w:tcW w:w="1198" w:type="dxa"/>
          </w:tcPr>
          <w:p w:rsidR="00264259" w:rsidRPr="006D27F9" w:rsidRDefault="00264259" w:rsidP="006B31F0">
            <w:pPr>
              <w:tabs>
                <w:tab w:val="left" w:pos="3542"/>
              </w:tabs>
              <w:jc w:val="center"/>
              <w:rPr>
                <w:rFonts w:ascii="Times New Roman" w:hAnsi="Times New Roman" w:cs="Times New Roman"/>
                <w:sz w:val="20"/>
                <w:szCs w:val="20"/>
              </w:rPr>
            </w:pP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Биология</w:t>
            </w:r>
          </w:p>
        </w:tc>
        <w:tc>
          <w:tcPr>
            <w:tcW w:w="119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5</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Искусство</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Музыка</w:t>
            </w:r>
          </w:p>
        </w:tc>
        <w:tc>
          <w:tcPr>
            <w:tcW w:w="119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4</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Изобразительное искусство</w:t>
            </w:r>
          </w:p>
        </w:tc>
        <w:tc>
          <w:tcPr>
            <w:tcW w:w="119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4</w:t>
            </w:r>
          </w:p>
        </w:tc>
      </w:tr>
      <w:tr w:rsidR="00264259" w:rsidRPr="006D27F9" w:rsidTr="006B31F0">
        <w:tc>
          <w:tcPr>
            <w:tcW w:w="1876"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Технология</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Технология</w:t>
            </w:r>
          </w:p>
        </w:tc>
        <w:tc>
          <w:tcPr>
            <w:tcW w:w="119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7</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Физическая культура и основы безопасности жизнедеятельности</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ОБЖ</w:t>
            </w:r>
          </w:p>
        </w:tc>
        <w:tc>
          <w:tcPr>
            <w:tcW w:w="1198" w:type="dxa"/>
          </w:tcPr>
          <w:p w:rsidR="00264259" w:rsidRPr="006D27F9" w:rsidRDefault="00264259" w:rsidP="006B31F0">
            <w:pPr>
              <w:tabs>
                <w:tab w:val="left" w:pos="3542"/>
              </w:tabs>
              <w:jc w:val="center"/>
              <w:rPr>
                <w:rFonts w:ascii="Times New Roman" w:hAnsi="Times New Roman" w:cs="Times New Roman"/>
                <w:sz w:val="20"/>
                <w:szCs w:val="20"/>
              </w:rPr>
            </w:pP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Физическая культура</w:t>
            </w:r>
          </w:p>
        </w:tc>
        <w:tc>
          <w:tcPr>
            <w:tcW w:w="119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Итого</w:t>
            </w:r>
          </w:p>
        </w:tc>
        <w:tc>
          <w:tcPr>
            <w:tcW w:w="1198"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27</w:t>
            </w:r>
          </w:p>
        </w:tc>
        <w:tc>
          <w:tcPr>
            <w:tcW w:w="1199"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29</w:t>
            </w:r>
          </w:p>
        </w:tc>
        <w:tc>
          <w:tcPr>
            <w:tcW w:w="1199"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30</w:t>
            </w:r>
          </w:p>
        </w:tc>
        <w:tc>
          <w:tcPr>
            <w:tcW w:w="1199"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32</w:t>
            </w:r>
          </w:p>
        </w:tc>
        <w:tc>
          <w:tcPr>
            <w:tcW w:w="1199"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118</w:t>
            </w: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Часть, формируемая участниками образовательных отношений</w:t>
            </w:r>
          </w:p>
        </w:tc>
        <w:tc>
          <w:tcPr>
            <w:tcW w:w="119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5</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4</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5</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4</w:t>
            </w:r>
          </w:p>
        </w:tc>
        <w:tc>
          <w:tcPr>
            <w:tcW w:w="119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18</w:t>
            </w: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4"/>
                <w:szCs w:val="24"/>
              </w:rPr>
            </w:pPr>
            <w:r w:rsidRPr="006D27F9">
              <w:rPr>
                <w:rFonts w:ascii="Times New Roman" w:hAnsi="Times New Roman" w:cs="Times New Roman"/>
                <w:sz w:val="20"/>
                <w:szCs w:val="20"/>
              </w:rPr>
              <w:t>Русский язык</w:t>
            </w:r>
          </w:p>
        </w:tc>
        <w:tc>
          <w:tcPr>
            <w:tcW w:w="1198"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rPr>
                <w:rFonts w:ascii="Times New Roman" w:hAnsi="Times New Roman" w:cs="Times New Roman"/>
                <w:sz w:val="20"/>
                <w:szCs w:val="20"/>
              </w:rPr>
            </w:pP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rPr>
                <w:rFonts w:ascii="Times New Roman" w:hAnsi="Times New Roman" w:cs="Times New Roman"/>
                <w:sz w:val="20"/>
                <w:szCs w:val="20"/>
              </w:rPr>
            </w:pP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Обществознание</w:t>
            </w:r>
          </w:p>
        </w:tc>
        <w:tc>
          <w:tcPr>
            <w:tcW w:w="1198"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rPr>
                <w:rFonts w:ascii="Times New Roman" w:hAnsi="Times New Roman" w:cs="Times New Roman"/>
                <w:sz w:val="20"/>
                <w:szCs w:val="20"/>
              </w:rPr>
            </w:pPr>
          </w:p>
        </w:tc>
        <w:tc>
          <w:tcPr>
            <w:tcW w:w="1199" w:type="dxa"/>
          </w:tcPr>
          <w:p w:rsidR="00264259" w:rsidRPr="006D27F9" w:rsidRDefault="00264259" w:rsidP="006B31F0">
            <w:pPr>
              <w:tabs>
                <w:tab w:val="left" w:pos="3542"/>
              </w:tabs>
              <w:rPr>
                <w:rFonts w:ascii="Times New Roman" w:hAnsi="Times New Roman" w:cs="Times New Roman"/>
                <w:sz w:val="20"/>
                <w:szCs w:val="20"/>
              </w:rPr>
            </w:pPr>
          </w:p>
        </w:tc>
        <w:tc>
          <w:tcPr>
            <w:tcW w:w="1199" w:type="dxa"/>
          </w:tcPr>
          <w:p w:rsidR="00264259" w:rsidRPr="006D27F9" w:rsidRDefault="00264259" w:rsidP="006B31F0">
            <w:pPr>
              <w:tabs>
                <w:tab w:val="left" w:pos="3542"/>
              </w:tabs>
              <w:rPr>
                <w:rFonts w:ascii="Times New Roman" w:hAnsi="Times New Roman" w:cs="Times New Roman"/>
                <w:sz w:val="20"/>
                <w:szCs w:val="20"/>
              </w:rPr>
            </w:pPr>
          </w:p>
        </w:tc>
        <w:tc>
          <w:tcPr>
            <w:tcW w:w="1199" w:type="dxa"/>
          </w:tcPr>
          <w:p w:rsidR="00264259" w:rsidRPr="006D27F9" w:rsidRDefault="00264259" w:rsidP="006B31F0">
            <w:pPr>
              <w:tabs>
                <w:tab w:val="left" w:pos="3542"/>
              </w:tabs>
              <w:rPr>
                <w:rFonts w:ascii="Times New Roman" w:hAnsi="Times New Roman" w:cs="Times New Roman"/>
                <w:sz w:val="20"/>
                <w:szCs w:val="20"/>
              </w:rPr>
            </w:pP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ОБЖ</w:t>
            </w:r>
          </w:p>
        </w:tc>
        <w:tc>
          <w:tcPr>
            <w:tcW w:w="1198"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rPr>
                <w:rFonts w:ascii="Times New Roman" w:hAnsi="Times New Roman" w:cs="Times New Roman"/>
                <w:sz w:val="20"/>
                <w:szCs w:val="20"/>
                <w:lang w:val="en-US"/>
              </w:rPr>
            </w:pPr>
            <w:r w:rsidRPr="006D27F9">
              <w:rPr>
                <w:rFonts w:ascii="Times New Roman" w:hAnsi="Times New Roman" w:cs="Times New Roman"/>
                <w:sz w:val="20"/>
                <w:szCs w:val="20"/>
                <w:lang w:val="en-US"/>
              </w:rPr>
              <w:t>1</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rPr>
                <w:rFonts w:ascii="Times New Roman" w:hAnsi="Times New Roman" w:cs="Times New Roman"/>
                <w:sz w:val="20"/>
                <w:szCs w:val="20"/>
              </w:rPr>
            </w:pPr>
          </w:p>
        </w:tc>
        <w:tc>
          <w:tcPr>
            <w:tcW w:w="1199" w:type="dxa"/>
          </w:tcPr>
          <w:p w:rsidR="00264259" w:rsidRPr="006D27F9" w:rsidRDefault="00264259" w:rsidP="006B31F0">
            <w:pPr>
              <w:tabs>
                <w:tab w:val="left" w:pos="3542"/>
              </w:tabs>
              <w:rPr>
                <w:rFonts w:ascii="Times New Roman" w:hAnsi="Times New Roman" w:cs="Times New Roman"/>
                <w:sz w:val="20"/>
                <w:szCs w:val="20"/>
              </w:rPr>
            </w:pP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География</w:t>
            </w:r>
          </w:p>
        </w:tc>
        <w:tc>
          <w:tcPr>
            <w:tcW w:w="1198" w:type="dxa"/>
          </w:tcPr>
          <w:p w:rsidR="00264259" w:rsidRPr="006D27F9" w:rsidRDefault="00264259" w:rsidP="006B31F0">
            <w:pPr>
              <w:tabs>
                <w:tab w:val="left" w:pos="3542"/>
              </w:tabs>
              <w:rPr>
                <w:rFonts w:ascii="Times New Roman" w:hAnsi="Times New Roman" w:cs="Times New Roman"/>
                <w:b/>
                <w:sz w:val="20"/>
                <w:szCs w:val="20"/>
              </w:rPr>
            </w:pPr>
          </w:p>
        </w:tc>
        <w:tc>
          <w:tcPr>
            <w:tcW w:w="1199"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1</w:t>
            </w:r>
          </w:p>
        </w:tc>
        <w:tc>
          <w:tcPr>
            <w:tcW w:w="1199" w:type="dxa"/>
          </w:tcPr>
          <w:p w:rsidR="00264259" w:rsidRPr="006D27F9" w:rsidRDefault="00264259" w:rsidP="006B31F0">
            <w:pPr>
              <w:tabs>
                <w:tab w:val="left" w:pos="3542"/>
              </w:tabs>
              <w:rPr>
                <w:rFonts w:ascii="Times New Roman" w:hAnsi="Times New Roman" w:cs="Times New Roman"/>
                <w:b/>
                <w:sz w:val="20"/>
                <w:szCs w:val="20"/>
              </w:rPr>
            </w:pPr>
          </w:p>
        </w:tc>
        <w:tc>
          <w:tcPr>
            <w:tcW w:w="1199" w:type="dxa"/>
          </w:tcPr>
          <w:p w:rsidR="00264259" w:rsidRPr="006D27F9" w:rsidRDefault="00264259" w:rsidP="006B31F0">
            <w:pPr>
              <w:tabs>
                <w:tab w:val="left" w:pos="3542"/>
              </w:tabs>
              <w:rPr>
                <w:rFonts w:ascii="Times New Roman" w:hAnsi="Times New Roman" w:cs="Times New Roman"/>
                <w:b/>
                <w:sz w:val="20"/>
                <w:szCs w:val="20"/>
              </w:rPr>
            </w:pPr>
          </w:p>
        </w:tc>
        <w:tc>
          <w:tcPr>
            <w:tcW w:w="1199" w:type="dxa"/>
          </w:tcPr>
          <w:p w:rsidR="00264259" w:rsidRPr="006D27F9" w:rsidRDefault="00264259" w:rsidP="006B31F0">
            <w:pPr>
              <w:tabs>
                <w:tab w:val="left" w:pos="3542"/>
              </w:tabs>
              <w:rPr>
                <w:rFonts w:ascii="Times New Roman" w:hAnsi="Times New Roman" w:cs="Times New Roman"/>
                <w:b/>
                <w:sz w:val="20"/>
                <w:szCs w:val="20"/>
              </w:rPr>
            </w:pP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Биология</w:t>
            </w:r>
          </w:p>
        </w:tc>
        <w:tc>
          <w:tcPr>
            <w:tcW w:w="1198" w:type="dxa"/>
          </w:tcPr>
          <w:p w:rsidR="00264259" w:rsidRPr="006D27F9" w:rsidRDefault="00264259" w:rsidP="006B31F0">
            <w:pPr>
              <w:tabs>
                <w:tab w:val="left" w:pos="3542"/>
              </w:tabs>
              <w:rPr>
                <w:rFonts w:ascii="Times New Roman" w:hAnsi="Times New Roman" w:cs="Times New Roman"/>
                <w:b/>
                <w:sz w:val="20"/>
                <w:szCs w:val="20"/>
              </w:rPr>
            </w:pPr>
          </w:p>
        </w:tc>
        <w:tc>
          <w:tcPr>
            <w:tcW w:w="1199"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1</w:t>
            </w:r>
          </w:p>
        </w:tc>
        <w:tc>
          <w:tcPr>
            <w:tcW w:w="1199"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1</w:t>
            </w:r>
          </w:p>
        </w:tc>
        <w:tc>
          <w:tcPr>
            <w:tcW w:w="1199" w:type="dxa"/>
          </w:tcPr>
          <w:p w:rsidR="00264259" w:rsidRPr="006D27F9" w:rsidRDefault="00264259" w:rsidP="006B31F0">
            <w:pPr>
              <w:tabs>
                <w:tab w:val="left" w:pos="3542"/>
              </w:tabs>
              <w:rPr>
                <w:rFonts w:ascii="Times New Roman" w:hAnsi="Times New Roman" w:cs="Times New Roman"/>
                <w:b/>
                <w:sz w:val="20"/>
                <w:szCs w:val="20"/>
              </w:rPr>
            </w:pPr>
          </w:p>
        </w:tc>
        <w:tc>
          <w:tcPr>
            <w:tcW w:w="1199" w:type="dxa"/>
          </w:tcPr>
          <w:p w:rsidR="00264259" w:rsidRPr="006D27F9" w:rsidRDefault="00264259" w:rsidP="006B31F0">
            <w:pPr>
              <w:tabs>
                <w:tab w:val="left" w:pos="3542"/>
              </w:tabs>
              <w:rPr>
                <w:rFonts w:ascii="Times New Roman" w:hAnsi="Times New Roman" w:cs="Times New Roman"/>
                <w:b/>
                <w:sz w:val="20"/>
                <w:szCs w:val="20"/>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Индивидуальные и групповые консультации:</w:t>
            </w:r>
          </w:p>
        </w:tc>
        <w:tc>
          <w:tcPr>
            <w:tcW w:w="1198"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2</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2</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3</w:t>
            </w:r>
          </w:p>
        </w:tc>
        <w:tc>
          <w:tcPr>
            <w:tcW w:w="1199"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Русский язык</w:t>
            </w:r>
          </w:p>
        </w:tc>
        <w:tc>
          <w:tcPr>
            <w:tcW w:w="1198"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0,3</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0,3</w:t>
            </w:r>
          </w:p>
        </w:tc>
        <w:tc>
          <w:tcPr>
            <w:tcW w:w="1199"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Литература</w:t>
            </w:r>
          </w:p>
        </w:tc>
        <w:tc>
          <w:tcPr>
            <w:tcW w:w="1198"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0,1</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199"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Английский язык                                      </w:t>
            </w:r>
          </w:p>
        </w:tc>
        <w:tc>
          <w:tcPr>
            <w:tcW w:w="1198"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0,3</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0,1</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0,3</w:t>
            </w:r>
          </w:p>
        </w:tc>
        <w:tc>
          <w:tcPr>
            <w:tcW w:w="1199"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Математика</w:t>
            </w:r>
          </w:p>
        </w:tc>
        <w:tc>
          <w:tcPr>
            <w:tcW w:w="1198"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0,3</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199" w:type="dxa"/>
          </w:tcPr>
          <w:p w:rsidR="00264259" w:rsidRPr="006D27F9" w:rsidRDefault="00264259" w:rsidP="006B31F0">
            <w:pPr>
              <w:tabs>
                <w:tab w:val="left" w:pos="3542"/>
              </w:tabs>
              <w:rPr>
                <w:rFonts w:ascii="Times New Roman" w:hAnsi="Times New Roman" w:cs="Times New Roman"/>
                <w:sz w:val="20"/>
                <w:szCs w:val="20"/>
              </w:rPr>
            </w:pPr>
          </w:p>
        </w:tc>
        <w:tc>
          <w:tcPr>
            <w:tcW w:w="1199" w:type="dxa"/>
          </w:tcPr>
          <w:p w:rsidR="00264259" w:rsidRPr="006D27F9" w:rsidRDefault="00264259" w:rsidP="006B31F0">
            <w:pPr>
              <w:tabs>
                <w:tab w:val="left" w:pos="3542"/>
              </w:tabs>
              <w:rPr>
                <w:rFonts w:ascii="Times New Roman" w:hAnsi="Times New Roman" w:cs="Times New Roman"/>
                <w:sz w:val="20"/>
                <w:szCs w:val="20"/>
              </w:rPr>
            </w:pPr>
          </w:p>
        </w:tc>
        <w:tc>
          <w:tcPr>
            <w:tcW w:w="1199"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Алгебра</w:t>
            </w:r>
          </w:p>
        </w:tc>
        <w:tc>
          <w:tcPr>
            <w:tcW w:w="1198" w:type="dxa"/>
          </w:tcPr>
          <w:p w:rsidR="00264259" w:rsidRPr="006D27F9" w:rsidRDefault="00264259" w:rsidP="006B31F0">
            <w:pPr>
              <w:tabs>
                <w:tab w:val="left" w:pos="3542"/>
              </w:tabs>
              <w:rPr>
                <w:rFonts w:ascii="Times New Roman" w:hAnsi="Times New Roman" w:cs="Times New Roman"/>
                <w:sz w:val="20"/>
                <w:szCs w:val="20"/>
              </w:rPr>
            </w:pPr>
          </w:p>
        </w:tc>
        <w:tc>
          <w:tcPr>
            <w:tcW w:w="1199" w:type="dxa"/>
          </w:tcPr>
          <w:p w:rsidR="00264259" w:rsidRPr="006D27F9" w:rsidRDefault="00264259" w:rsidP="006B31F0">
            <w:pPr>
              <w:tabs>
                <w:tab w:val="left" w:pos="3542"/>
              </w:tabs>
              <w:rPr>
                <w:rFonts w:ascii="Times New Roman" w:hAnsi="Times New Roman" w:cs="Times New Roman"/>
                <w:sz w:val="20"/>
                <w:szCs w:val="20"/>
              </w:rPr>
            </w:pP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0,3</w:t>
            </w:r>
          </w:p>
        </w:tc>
        <w:tc>
          <w:tcPr>
            <w:tcW w:w="1199"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Геометрия</w:t>
            </w:r>
          </w:p>
        </w:tc>
        <w:tc>
          <w:tcPr>
            <w:tcW w:w="1198" w:type="dxa"/>
          </w:tcPr>
          <w:p w:rsidR="00264259" w:rsidRPr="006D27F9" w:rsidRDefault="00264259" w:rsidP="006B31F0">
            <w:pPr>
              <w:tabs>
                <w:tab w:val="left" w:pos="3542"/>
              </w:tabs>
              <w:rPr>
                <w:rFonts w:ascii="Times New Roman" w:hAnsi="Times New Roman" w:cs="Times New Roman"/>
                <w:sz w:val="20"/>
                <w:szCs w:val="20"/>
              </w:rPr>
            </w:pPr>
          </w:p>
        </w:tc>
        <w:tc>
          <w:tcPr>
            <w:tcW w:w="1199" w:type="dxa"/>
          </w:tcPr>
          <w:p w:rsidR="00264259" w:rsidRPr="006D27F9" w:rsidRDefault="00264259" w:rsidP="006B31F0">
            <w:pPr>
              <w:tabs>
                <w:tab w:val="left" w:pos="3542"/>
              </w:tabs>
              <w:rPr>
                <w:rFonts w:ascii="Times New Roman" w:hAnsi="Times New Roman" w:cs="Times New Roman"/>
                <w:sz w:val="20"/>
                <w:szCs w:val="20"/>
              </w:rPr>
            </w:pP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0,1</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199"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Информатика и ИКТ</w:t>
            </w:r>
          </w:p>
        </w:tc>
        <w:tc>
          <w:tcPr>
            <w:tcW w:w="1198" w:type="dxa"/>
          </w:tcPr>
          <w:p w:rsidR="00264259" w:rsidRPr="006D27F9" w:rsidRDefault="00264259" w:rsidP="006B31F0">
            <w:pPr>
              <w:tabs>
                <w:tab w:val="left" w:pos="3542"/>
              </w:tabs>
              <w:rPr>
                <w:rFonts w:ascii="Times New Roman" w:hAnsi="Times New Roman" w:cs="Times New Roman"/>
                <w:sz w:val="20"/>
                <w:szCs w:val="20"/>
              </w:rPr>
            </w:pPr>
          </w:p>
        </w:tc>
        <w:tc>
          <w:tcPr>
            <w:tcW w:w="1199" w:type="dxa"/>
          </w:tcPr>
          <w:p w:rsidR="00264259" w:rsidRPr="006D27F9" w:rsidRDefault="00264259" w:rsidP="006B31F0">
            <w:pPr>
              <w:tabs>
                <w:tab w:val="left" w:pos="3542"/>
              </w:tabs>
              <w:rPr>
                <w:rFonts w:ascii="Times New Roman" w:hAnsi="Times New Roman" w:cs="Times New Roman"/>
                <w:sz w:val="20"/>
                <w:szCs w:val="20"/>
              </w:rPr>
            </w:pP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0,1</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199"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История                    </w:t>
            </w:r>
          </w:p>
        </w:tc>
        <w:tc>
          <w:tcPr>
            <w:tcW w:w="1198"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0,1</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199"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География   </w:t>
            </w:r>
          </w:p>
        </w:tc>
        <w:tc>
          <w:tcPr>
            <w:tcW w:w="1198"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0,1</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199"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Биология                         </w:t>
            </w:r>
          </w:p>
        </w:tc>
        <w:tc>
          <w:tcPr>
            <w:tcW w:w="1198"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0,1</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199"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Обществознание</w:t>
            </w:r>
          </w:p>
        </w:tc>
        <w:tc>
          <w:tcPr>
            <w:tcW w:w="1198"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0,3</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0,1</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0,3</w:t>
            </w:r>
          </w:p>
        </w:tc>
        <w:tc>
          <w:tcPr>
            <w:tcW w:w="1199"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lastRenderedPageBreak/>
              <w:t>Физика</w:t>
            </w:r>
          </w:p>
        </w:tc>
        <w:tc>
          <w:tcPr>
            <w:tcW w:w="1198" w:type="dxa"/>
          </w:tcPr>
          <w:p w:rsidR="00264259" w:rsidRPr="006D27F9" w:rsidRDefault="00264259" w:rsidP="006B31F0">
            <w:pPr>
              <w:tabs>
                <w:tab w:val="left" w:pos="3542"/>
              </w:tabs>
              <w:rPr>
                <w:rFonts w:ascii="Times New Roman" w:hAnsi="Times New Roman" w:cs="Times New Roman"/>
                <w:sz w:val="20"/>
                <w:szCs w:val="20"/>
              </w:rPr>
            </w:pPr>
          </w:p>
        </w:tc>
        <w:tc>
          <w:tcPr>
            <w:tcW w:w="1199" w:type="dxa"/>
          </w:tcPr>
          <w:p w:rsidR="00264259" w:rsidRPr="006D27F9" w:rsidRDefault="00264259" w:rsidP="006B31F0">
            <w:pPr>
              <w:tabs>
                <w:tab w:val="left" w:pos="3542"/>
              </w:tabs>
              <w:rPr>
                <w:rFonts w:ascii="Times New Roman" w:hAnsi="Times New Roman" w:cs="Times New Roman"/>
                <w:sz w:val="20"/>
                <w:szCs w:val="20"/>
              </w:rPr>
            </w:pP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0,3</w:t>
            </w:r>
          </w:p>
        </w:tc>
        <w:tc>
          <w:tcPr>
            <w:tcW w:w="1199"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Химия</w:t>
            </w:r>
          </w:p>
        </w:tc>
        <w:tc>
          <w:tcPr>
            <w:tcW w:w="1198" w:type="dxa"/>
          </w:tcPr>
          <w:p w:rsidR="00264259" w:rsidRPr="006D27F9" w:rsidRDefault="00264259" w:rsidP="006B31F0">
            <w:pPr>
              <w:tabs>
                <w:tab w:val="left" w:pos="3542"/>
              </w:tabs>
              <w:rPr>
                <w:rFonts w:ascii="Times New Roman" w:hAnsi="Times New Roman" w:cs="Times New Roman"/>
                <w:sz w:val="20"/>
                <w:szCs w:val="20"/>
              </w:rPr>
            </w:pPr>
          </w:p>
        </w:tc>
        <w:tc>
          <w:tcPr>
            <w:tcW w:w="1199" w:type="dxa"/>
          </w:tcPr>
          <w:p w:rsidR="00264259" w:rsidRPr="006D27F9" w:rsidRDefault="00264259" w:rsidP="006B31F0">
            <w:pPr>
              <w:tabs>
                <w:tab w:val="left" w:pos="3542"/>
              </w:tabs>
              <w:rPr>
                <w:rFonts w:ascii="Times New Roman" w:hAnsi="Times New Roman" w:cs="Times New Roman"/>
                <w:sz w:val="20"/>
                <w:szCs w:val="20"/>
              </w:rPr>
            </w:pPr>
          </w:p>
        </w:tc>
        <w:tc>
          <w:tcPr>
            <w:tcW w:w="1199" w:type="dxa"/>
          </w:tcPr>
          <w:p w:rsidR="00264259" w:rsidRPr="006D27F9" w:rsidRDefault="00264259" w:rsidP="006B31F0">
            <w:pPr>
              <w:tabs>
                <w:tab w:val="left" w:pos="3542"/>
              </w:tabs>
              <w:rPr>
                <w:rFonts w:ascii="Times New Roman" w:hAnsi="Times New Roman" w:cs="Times New Roman"/>
                <w:sz w:val="20"/>
                <w:szCs w:val="20"/>
              </w:rPr>
            </w:pP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0,3</w:t>
            </w:r>
          </w:p>
        </w:tc>
        <w:tc>
          <w:tcPr>
            <w:tcW w:w="1199"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Максимально допустимая недельная нагрузка</w:t>
            </w:r>
          </w:p>
        </w:tc>
        <w:tc>
          <w:tcPr>
            <w:tcW w:w="1198"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32</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33</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35</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36</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136</w:t>
            </w: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4"/>
                <w:szCs w:val="24"/>
              </w:rPr>
            </w:pPr>
            <w:r w:rsidRPr="006D27F9">
              <w:rPr>
                <w:rFonts w:ascii="Times New Roman" w:hAnsi="Times New Roman" w:cs="Times New Roman"/>
                <w:sz w:val="20"/>
                <w:szCs w:val="20"/>
              </w:rPr>
              <w:t>Максимально допустимая годовая нагрузка</w:t>
            </w:r>
          </w:p>
        </w:tc>
        <w:tc>
          <w:tcPr>
            <w:tcW w:w="1198"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1120</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1155</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1225</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1260</w:t>
            </w:r>
          </w:p>
        </w:tc>
        <w:tc>
          <w:tcPr>
            <w:tcW w:w="119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4760</w:t>
            </w:r>
          </w:p>
        </w:tc>
      </w:tr>
    </w:tbl>
    <w:p w:rsidR="00264259" w:rsidRPr="006D27F9" w:rsidRDefault="00264259" w:rsidP="00264259">
      <w:pPr>
        <w:tabs>
          <w:tab w:val="left" w:pos="3542"/>
        </w:tabs>
        <w:rPr>
          <w:rFonts w:ascii="Times New Roman" w:hAnsi="Times New Roman" w:cs="Times New Roman"/>
          <w:b/>
          <w:sz w:val="20"/>
          <w:szCs w:val="20"/>
        </w:rPr>
      </w:pPr>
    </w:p>
    <w:p w:rsidR="00264259" w:rsidRPr="006D27F9" w:rsidRDefault="00264259" w:rsidP="00264259">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Учебный план основного общего образования для 5 класса, шестидневная неделя.</w:t>
      </w:r>
    </w:p>
    <w:p w:rsidR="00264259" w:rsidRPr="006D27F9" w:rsidRDefault="00264259" w:rsidP="00264259">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Вариант № 1.</w:t>
      </w:r>
    </w:p>
    <w:p w:rsidR="00264259" w:rsidRPr="006D27F9" w:rsidRDefault="00264259" w:rsidP="00264259">
      <w:pPr>
        <w:tabs>
          <w:tab w:val="left" w:pos="3542"/>
        </w:tabs>
        <w:spacing w:after="120"/>
        <w:jc w:val="center"/>
        <w:rPr>
          <w:rFonts w:ascii="Times New Roman" w:hAnsi="Times New Roman" w:cs="Times New Roman"/>
          <w:b/>
          <w:sz w:val="20"/>
          <w:szCs w:val="20"/>
        </w:rPr>
      </w:pPr>
      <w:r w:rsidRPr="006D27F9">
        <w:rPr>
          <w:rFonts w:ascii="Times New Roman" w:hAnsi="Times New Roman" w:cs="Times New Roman"/>
          <w:b/>
          <w:sz w:val="20"/>
          <w:szCs w:val="20"/>
        </w:rPr>
        <w:t>(35 недель, в год – 1120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6"/>
        <w:gridCol w:w="1701"/>
        <w:gridCol w:w="1458"/>
        <w:gridCol w:w="1392"/>
        <w:gridCol w:w="1529"/>
        <w:gridCol w:w="1615"/>
      </w:tblGrid>
      <w:tr w:rsidR="00264259" w:rsidRPr="006D27F9" w:rsidTr="006B31F0">
        <w:tc>
          <w:tcPr>
            <w:tcW w:w="1876" w:type="dxa"/>
            <w:vMerge w:val="restart"/>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Предметные области</w:t>
            </w:r>
          </w:p>
        </w:tc>
        <w:tc>
          <w:tcPr>
            <w:tcW w:w="1701" w:type="dxa"/>
            <w:vMerge w:val="restart"/>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Учебные предметы</w:t>
            </w:r>
          </w:p>
        </w:tc>
        <w:tc>
          <w:tcPr>
            <w:tcW w:w="2850" w:type="dxa"/>
            <w:gridSpan w:val="2"/>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Количество часов</w:t>
            </w:r>
          </w:p>
        </w:tc>
        <w:tc>
          <w:tcPr>
            <w:tcW w:w="3144" w:type="dxa"/>
            <w:gridSpan w:val="2"/>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в том числе</w:t>
            </w:r>
          </w:p>
        </w:tc>
      </w:tr>
      <w:tr w:rsidR="00264259" w:rsidRPr="006D27F9" w:rsidTr="006B31F0">
        <w:tc>
          <w:tcPr>
            <w:tcW w:w="1876" w:type="dxa"/>
            <w:vMerge/>
          </w:tcPr>
          <w:p w:rsidR="00264259" w:rsidRPr="006D27F9" w:rsidRDefault="00264259" w:rsidP="006B31F0">
            <w:pPr>
              <w:tabs>
                <w:tab w:val="left" w:pos="3542"/>
              </w:tabs>
              <w:jc w:val="center"/>
              <w:rPr>
                <w:rFonts w:ascii="Times New Roman" w:hAnsi="Times New Roman" w:cs="Times New Roman"/>
                <w:b/>
                <w:sz w:val="24"/>
                <w:szCs w:val="24"/>
              </w:rPr>
            </w:pPr>
          </w:p>
        </w:tc>
        <w:tc>
          <w:tcPr>
            <w:tcW w:w="1701" w:type="dxa"/>
            <w:vMerge/>
          </w:tcPr>
          <w:p w:rsidR="00264259" w:rsidRPr="006D27F9" w:rsidRDefault="00264259" w:rsidP="006B31F0">
            <w:pPr>
              <w:tabs>
                <w:tab w:val="left" w:pos="3542"/>
              </w:tabs>
              <w:jc w:val="center"/>
              <w:rPr>
                <w:rFonts w:ascii="Times New Roman" w:hAnsi="Times New Roman" w:cs="Times New Roman"/>
                <w:b/>
                <w:sz w:val="24"/>
                <w:szCs w:val="24"/>
              </w:rPr>
            </w:pPr>
          </w:p>
        </w:tc>
        <w:tc>
          <w:tcPr>
            <w:tcW w:w="1458"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в неделю</w:t>
            </w:r>
          </w:p>
        </w:tc>
        <w:tc>
          <w:tcPr>
            <w:tcW w:w="1392"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в год</w:t>
            </w:r>
          </w:p>
        </w:tc>
        <w:tc>
          <w:tcPr>
            <w:tcW w:w="1529" w:type="dxa"/>
          </w:tcPr>
          <w:p w:rsidR="00264259" w:rsidRPr="006D27F9" w:rsidRDefault="00264259" w:rsidP="006B31F0">
            <w:pPr>
              <w:tabs>
                <w:tab w:val="left" w:pos="3542"/>
              </w:tabs>
              <w:jc w:val="center"/>
              <w:rPr>
                <w:rFonts w:ascii="Times New Roman" w:hAnsi="Times New Roman" w:cs="Times New Roman"/>
                <w:b/>
                <w:sz w:val="24"/>
                <w:szCs w:val="24"/>
              </w:rPr>
            </w:pPr>
            <w:r w:rsidRPr="006D27F9">
              <w:rPr>
                <w:rFonts w:ascii="Times New Roman" w:hAnsi="Times New Roman" w:cs="Times New Roman"/>
                <w:b/>
                <w:sz w:val="20"/>
                <w:szCs w:val="20"/>
              </w:rPr>
              <w:t>аудиторные</w:t>
            </w:r>
          </w:p>
        </w:tc>
        <w:tc>
          <w:tcPr>
            <w:tcW w:w="1615"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внеаудиторные</w:t>
            </w:r>
          </w:p>
        </w:tc>
      </w:tr>
      <w:tr w:rsidR="00264259" w:rsidRPr="006D27F9" w:rsidTr="006B31F0">
        <w:tc>
          <w:tcPr>
            <w:tcW w:w="9571" w:type="dxa"/>
            <w:gridSpan w:val="6"/>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Обязательная часть</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Русский язык и литература</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Русский язык</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5</w:t>
            </w:r>
          </w:p>
        </w:tc>
        <w:tc>
          <w:tcPr>
            <w:tcW w:w="1392"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175</w:t>
            </w:r>
          </w:p>
        </w:tc>
        <w:tc>
          <w:tcPr>
            <w:tcW w:w="152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58</w:t>
            </w:r>
          </w:p>
        </w:tc>
        <w:tc>
          <w:tcPr>
            <w:tcW w:w="1615"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117</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Литература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392"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105</w:t>
            </w:r>
          </w:p>
        </w:tc>
        <w:tc>
          <w:tcPr>
            <w:tcW w:w="1529"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36</w:t>
            </w:r>
          </w:p>
        </w:tc>
        <w:tc>
          <w:tcPr>
            <w:tcW w:w="1615"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69</w:t>
            </w:r>
          </w:p>
        </w:tc>
      </w:tr>
      <w:tr w:rsidR="00264259" w:rsidRPr="006D27F9" w:rsidTr="006B31F0">
        <w:tc>
          <w:tcPr>
            <w:tcW w:w="1876"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Иностранные языки</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Английский язык</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392"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105</w:t>
            </w:r>
          </w:p>
        </w:tc>
        <w:tc>
          <w:tcPr>
            <w:tcW w:w="1529"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36</w:t>
            </w:r>
          </w:p>
        </w:tc>
        <w:tc>
          <w:tcPr>
            <w:tcW w:w="1615"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69</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Математика и информатика</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Математика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5</w:t>
            </w:r>
          </w:p>
        </w:tc>
        <w:tc>
          <w:tcPr>
            <w:tcW w:w="1392"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175</w:t>
            </w:r>
          </w:p>
        </w:tc>
        <w:tc>
          <w:tcPr>
            <w:tcW w:w="1529"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82</w:t>
            </w:r>
          </w:p>
        </w:tc>
        <w:tc>
          <w:tcPr>
            <w:tcW w:w="1615"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93</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Алгебра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Геометрия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Информатика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Общественно -  научные предметы</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История России. Всеобщая история.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70</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48</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Обществознание</w:t>
            </w:r>
          </w:p>
          <w:p w:rsidR="00264259" w:rsidRPr="006D27F9" w:rsidRDefault="00264259" w:rsidP="006B31F0">
            <w:pPr>
              <w:tabs>
                <w:tab w:val="left" w:pos="3542"/>
              </w:tabs>
              <w:rPr>
                <w:rFonts w:ascii="Times New Roman" w:hAnsi="Times New Roman" w:cs="Times New Roman"/>
                <w:sz w:val="20"/>
                <w:szCs w:val="20"/>
              </w:rPr>
            </w:pP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География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Естественно -  научные предметы</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Физика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Химия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Биология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Искусство</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Музыка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Изобразительное искусство</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1876"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lastRenderedPageBreak/>
              <w:t>Технология</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Технология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70</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48</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Физическая культура и основы безопасности жизнедеятельности</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ОБЖ</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Физическая культура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105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34</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71</w:t>
            </w: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Итого</w:t>
            </w:r>
          </w:p>
        </w:tc>
        <w:tc>
          <w:tcPr>
            <w:tcW w:w="1458"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27</w:t>
            </w:r>
          </w:p>
        </w:tc>
        <w:tc>
          <w:tcPr>
            <w:tcW w:w="1392"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945</w:t>
            </w:r>
          </w:p>
        </w:tc>
        <w:tc>
          <w:tcPr>
            <w:tcW w:w="1529"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338</w:t>
            </w:r>
          </w:p>
        </w:tc>
        <w:tc>
          <w:tcPr>
            <w:tcW w:w="1615"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607</w:t>
            </w: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Часть, формируемая участниками образовательных отношений</w:t>
            </w:r>
          </w:p>
        </w:tc>
        <w:tc>
          <w:tcPr>
            <w:tcW w:w="1458"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5</w:t>
            </w:r>
          </w:p>
        </w:tc>
        <w:tc>
          <w:tcPr>
            <w:tcW w:w="1392" w:type="dxa"/>
          </w:tcPr>
          <w:p w:rsidR="00264259" w:rsidRPr="006D27F9" w:rsidRDefault="00264259" w:rsidP="006B31F0">
            <w:pPr>
              <w:tabs>
                <w:tab w:val="left" w:pos="3542"/>
              </w:tabs>
              <w:rPr>
                <w:rFonts w:ascii="Times New Roman" w:hAnsi="Times New Roman" w:cs="Times New Roman"/>
                <w:sz w:val="24"/>
                <w:szCs w:val="24"/>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4"/>
                <w:szCs w:val="24"/>
              </w:rPr>
            </w:pPr>
            <w:r w:rsidRPr="006D27F9">
              <w:rPr>
                <w:rFonts w:ascii="Times New Roman" w:hAnsi="Times New Roman" w:cs="Times New Roman"/>
                <w:sz w:val="20"/>
                <w:szCs w:val="20"/>
              </w:rPr>
              <w:t>Русский язык</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Обществознание</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ОБЖ</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4"/>
                <w:szCs w:val="24"/>
              </w:rPr>
            </w:pP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p>
        </w:tc>
        <w:tc>
          <w:tcPr>
            <w:tcW w:w="1392"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105</w:t>
            </w:r>
          </w:p>
        </w:tc>
        <w:tc>
          <w:tcPr>
            <w:tcW w:w="1529"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36</w:t>
            </w:r>
          </w:p>
        </w:tc>
        <w:tc>
          <w:tcPr>
            <w:tcW w:w="1615"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69</w:t>
            </w: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Индивидуальные и групповые консультации:</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392"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70</w:t>
            </w: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Русский язык</w:t>
            </w:r>
          </w:p>
        </w:tc>
        <w:tc>
          <w:tcPr>
            <w:tcW w:w="1458"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0,3</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Литература</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Английский язык                                      </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Математика</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История                    </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География   </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Биология                         </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Обществознание</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Максимально допустимая недельная нагрузка</w:t>
            </w:r>
          </w:p>
        </w:tc>
        <w:tc>
          <w:tcPr>
            <w:tcW w:w="1458"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32</w:t>
            </w:r>
          </w:p>
        </w:tc>
        <w:tc>
          <w:tcPr>
            <w:tcW w:w="1392" w:type="dxa"/>
          </w:tcPr>
          <w:p w:rsidR="00264259" w:rsidRPr="006D27F9" w:rsidRDefault="00264259" w:rsidP="006B31F0">
            <w:pPr>
              <w:tabs>
                <w:tab w:val="left" w:pos="3542"/>
              </w:tabs>
              <w:jc w:val="center"/>
              <w:rPr>
                <w:rFonts w:ascii="Times New Roman" w:hAnsi="Times New Roman" w:cs="Times New Roman"/>
                <w:b/>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4"/>
                <w:szCs w:val="24"/>
              </w:rPr>
            </w:pPr>
            <w:r w:rsidRPr="006D27F9">
              <w:rPr>
                <w:rFonts w:ascii="Times New Roman" w:hAnsi="Times New Roman" w:cs="Times New Roman"/>
                <w:sz w:val="20"/>
                <w:szCs w:val="20"/>
              </w:rPr>
              <w:t>Максимально допустимая годовая нагрузка</w:t>
            </w:r>
          </w:p>
        </w:tc>
        <w:tc>
          <w:tcPr>
            <w:tcW w:w="1458" w:type="dxa"/>
          </w:tcPr>
          <w:p w:rsidR="00264259" w:rsidRPr="006D27F9" w:rsidRDefault="00264259" w:rsidP="006B31F0">
            <w:pPr>
              <w:tabs>
                <w:tab w:val="left" w:pos="3542"/>
              </w:tabs>
              <w:jc w:val="center"/>
              <w:rPr>
                <w:rFonts w:ascii="Times New Roman" w:hAnsi="Times New Roman" w:cs="Times New Roman"/>
                <w:b/>
                <w:sz w:val="20"/>
                <w:szCs w:val="20"/>
              </w:rPr>
            </w:pPr>
          </w:p>
        </w:tc>
        <w:tc>
          <w:tcPr>
            <w:tcW w:w="1392"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1120</w:t>
            </w: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bl>
    <w:p w:rsidR="00264259" w:rsidRPr="006D27F9" w:rsidRDefault="00264259" w:rsidP="00264259">
      <w:pPr>
        <w:tabs>
          <w:tab w:val="left" w:pos="3542"/>
        </w:tabs>
        <w:rPr>
          <w:rFonts w:ascii="Times New Roman" w:hAnsi="Times New Roman" w:cs="Times New Roman"/>
          <w:sz w:val="24"/>
          <w:szCs w:val="24"/>
        </w:rPr>
      </w:pPr>
    </w:p>
    <w:p w:rsidR="00264259" w:rsidRPr="006D27F9" w:rsidRDefault="00264259" w:rsidP="00264259">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Учебный план основного общего образования для 6 класса, шестидневная неделя.</w:t>
      </w:r>
    </w:p>
    <w:p w:rsidR="00264259" w:rsidRPr="006D27F9" w:rsidRDefault="00264259" w:rsidP="00264259">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Вариант № 1.</w:t>
      </w:r>
    </w:p>
    <w:p w:rsidR="00264259" w:rsidRPr="006D27F9" w:rsidRDefault="00264259" w:rsidP="00264259">
      <w:pPr>
        <w:tabs>
          <w:tab w:val="left" w:pos="3542"/>
        </w:tabs>
        <w:spacing w:after="120"/>
        <w:jc w:val="center"/>
        <w:rPr>
          <w:rFonts w:ascii="Times New Roman" w:hAnsi="Times New Roman" w:cs="Times New Roman"/>
          <w:b/>
          <w:sz w:val="20"/>
          <w:szCs w:val="20"/>
        </w:rPr>
      </w:pPr>
      <w:r w:rsidRPr="006D27F9">
        <w:rPr>
          <w:rFonts w:ascii="Times New Roman" w:hAnsi="Times New Roman" w:cs="Times New Roman"/>
          <w:b/>
          <w:sz w:val="20"/>
          <w:szCs w:val="20"/>
        </w:rPr>
        <w:t>(35 недель, в год – 1155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6"/>
        <w:gridCol w:w="1701"/>
        <w:gridCol w:w="1458"/>
        <w:gridCol w:w="1392"/>
        <w:gridCol w:w="1529"/>
        <w:gridCol w:w="1615"/>
      </w:tblGrid>
      <w:tr w:rsidR="00264259" w:rsidRPr="006D27F9" w:rsidTr="006B31F0">
        <w:tc>
          <w:tcPr>
            <w:tcW w:w="1876" w:type="dxa"/>
            <w:vMerge w:val="restart"/>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Предметные области</w:t>
            </w:r>
          </w:p>
        </w:tc>
        <w:tc>
          <w:tcPr>
            <w:tcW w:w="1701" w:type="dxa"/>
            <w:vMerge w:val="restart"/>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Учебные предметы</w:t>
            </w:r>
          </w:p>
        </w:tc>
        <w:tc>
          <w:tcPr>
            <w:tcW w:w="2850" w:type="dxa"/>
            <w:gridSpan w:val="2"/>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Количество часов</w:t>
            </w:r>
          </w:p>
        </w:tc>
        <w:tc>
          <w:tcPr>
            <w:tcW w:w="3144" w:type="dxa"/>
            <w:gridSpan w:val="2"/>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в том числе</w:t>
            </w:r>
          </w:p>
        </w:tc>
      </w:tr>
      <w:tr w:rsidR="00264259" w:rsidRPr="006D27F9" w:rsidTr="006B31F0">
        <w:tc>
          <w:tcPr>
            <w:tcW w:w="1876" w:type="dxa"/>
            <w:vMerge/>
          </w:tcPr>
          <w:p w:rsidR="00264259" w:rsidRPr="006D27F9" w:rsidRDefault="00264259" w:rsidP="006B31F0">
            <w:pPr>
              <w:tabs>
                <w:tab w:val="left" w:pos="3542"/>
              </w:tabs>
              <w:jc w:val="center"/>
              <w:rPr>
                <w:rFonts w:ascii="Times New Roman" w:hAnsi="Times New Roman" w:cs="Times New Roman"/>
                <w:b/>
                <w:sz w:val="24"/>
                <w:szCs w:val="24"/>
              </w:rPr>
            </w:pPr>
          </w:p>
        </w:tc>
        <w:tc>
          <w:tcPr>
            <w:tcW w:w="1701" w:type="dxa"/>
            <w:vMerge/>
          </w:tcPr>
          <w:p w:rsidR="00264259" w:rsidRPr="006D27F9" w:rsidRDefault="00264259" w:rsidP="006B31F0">
            <w:pPr>
              <w:tabs>
                <w:tab w:val="left" w:pos="3542"/>
              </w:tabs>
              <w:jc w:val="center"/>
              <w:rPr>
                <w:rFonts w:ascii="Times New Roman" w:hAnsi="Times New Roman" w:cs="Times New Roman"/>
                <w:b/>
                <w:sz w:val="24"/>
                <w:szCs w:val="24"/>
              </w:rPr>
            </w:pPr>
          </w:p>
        </w:tc>
        <w:tc>
          <w:tcPr>
            <w:tcW w:w="1458"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в неделю</w:t>
            </w:r>
          </w:p>
        </w:tc>
        <w:tc>
          <w:tcPr>
            <w:tcW w:w="1392"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в год</w:t>
            </w:r>
          </w:p>
        </w:tc>
        <w:tc>
          <w:tcPr>
            <w:tcW w:w="1529" w:type="dxa"/>
          </w:tcPr>
          <w:p w:rsidR="00264259" w:rsidRPr="006D27F9" w:rsidRDefault="00264259" w:rsidP="006B31F0">
            <w:pPr>
              <w:tabs>
                <w:tab w:val="left" w:pos="3542"/>
              </w:tabs>
              <w:jc w:val="center"/>
              <w:rPr>
                <w:rFonts w:ascii="Times New Roman" w:hAnsi="Times New Roman" w:cs="Times New Roman"/>
                <w:b/>
                <w:sz w:val="24"/>
                <w:szCs w:val="24"/>
              </w:rPr>
            </w:pPr>
            <w:r w:rsidRPr="006D27F9">
              <w:rPr>
                <w:rFonts w:ascii="Times New Roman" w:hAnsi="Times New Roman" w:cs="Times New Roman"/>
                <w:b/>
                <w:sz w:val="20"/>
                <w:szCs w:val="20"/>
              </w:rPr>
              <w:t>аудиторные</w:t>
            </w:r>
          </w:p>
        </w:tc>
        <w:tc>
          <w:tcPr>
            <w:tcW w:w="1615"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внеаудиторные</w:t>
            </w:r>
          </w:p>
        </w:tc>
      </w:tr>
      <w:tr w:rsidR="00264259" w:rsidRPr="006D27F9" w:rsidTr="006B31F0">
        <w:tc>
          <w:tcPr>
            <w:tcW w:w="9571" w:type="dxa"/>
            <w:gridSpan w:val="6"/>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lastRenderedPageBreak/>
              <w:t>Обязательная часть</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Русский язык и литература</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Русский язык</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6</w:t>
            </w:r>
          </w:p>
        </w:tc>
        <w:tc>
          <w:tcPr>
            <w:tcW w:w="1392"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210</w:t>
            </w:r>
          </w:p>
        </w:tc>
        <w:tc>
          <w:tcPr>
            <w:tcW w:w="152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70</w:t>
            </w:r>
          </w:p>
        </w:tc>
        <w:tc>
          <w:tcPr>
            <w:tcW w:w="1615"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140</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Литература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392"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105</w:t>
            </w:r>
          </w:p>
        </w:tc>
        <w:tc>
          <w:tcPr>
            <w:tcW w:w="1529"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36</w:t>
            </w:r>
          </w:p>
        </w:tc>
        <w:tc>
          <w:tcPr>
            <w:tcW w:w="1615"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69</w:t>
            </w:r>
          </w:p>
        </w:tc>
      </w:tr>
      <w:tr w:rsidR="00264259" w:rsidRPr="006D27F9" w:rsidTr="006B31F0">
        <w:tc>
          <w:tcPr>
            <w:tcW w:w="1876"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Иностранные языки</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Английский язык</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392"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105</w:t>
            </w:r>
          </w:p>
        </w:tc>
        <w:tc>
          <w:tcPr>
            <w:tcW w:w="1529"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36</w:t>
            </w:r>
          </w:p>
        </w:tc>
        <w:tc>
          <w:tcPr>
            <w:tcW w:w="1615"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69</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Математика и информатика</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Математика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5</w:t>
            </w:r>
          </w:p>
        </w:tc>
        <w:tc>
          <w:tcPr>
            <w:tcW w:w="1392"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175</w:t>
            </w:r>
          </w:p>
        </w:tc>
        <w:tc>
          <w:tcPr>
            <w:tcW w:w="1529"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82</w:t>
            </w:r>
          </w:p>
        </w:tc>
        <w:tc>
          <w:tcPr>
            <w:tcW w:w="1615"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93</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Алгебра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Геометрия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Информатика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Общественно -  научные предметы</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История России. Всеобщая история.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70</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48</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Обществознание</w:t>
            </w:r>
          </w:p>
          <w:p w:rsidR="00264259" w:rsidRPr="006D27F9" w:rsidRDefault="00264259" w:rsidP="006B31F0">
            <w:pPr>
              <w:tabs>
                <w:tab w:val="left" w:pos="3542"/>
              </w:tabs>
              <w:rPr>
                <w:rFonts w:ascii="Times New Roman" w:hAnsi="Times New Roman" w:cs="Times New Roman"/>
                <w:sz w:val="20"/>
                <w:szCs w:val="20"/>
              </w:rPr>
            </w:pP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География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Естественно -  научные предметы</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Физика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Химия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Биология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Искусство</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Музыка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Изобразительное искусство</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1876"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Технология</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Технология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70</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48</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Физическая культура и основы безопасности жизнедеятельности</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ОБЖ</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Физическая культура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105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34</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71</w:t>
            </w: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Итого</w:t>
            </w:r>
          </w:p>
        </w:tc>
        <w:tc>
          <w:tcPr>
            <w:tcW w:w="1458"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29</w:t>
            </w:r>
          </w:p>
        </w:tc>
        <w:tc>
          <w:tcPr>
            <w:tcW w:w="1392"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1015</w:t>
            </w:r>
          </w:p>
        </w:tc>
        <w:tc>
          <w:tcPr>
            <w:tcW w:w="1529"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362</w:t>
            </w:r>
          </w:p>
        </w:tc>
        <w:tc>
          <w:tcPr>
            <w:tcW w:w="1615"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653</w:t>
            </w: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Часть, формируемая участниками образовательных отношений</w:t>
            </w:r>
          </w:p>
        </w:tc>
        <w:tc>
          <w:tcPr>
            <w:tcW w:w="1458"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4</w:t>
            </w:r>
          </w:p>
        </w:tc>
        <w:tc>
          <w:tcPr>
            <w:tcW w:w="1392" w:type="dxa"/>
          </w:tcPr>
          <w:p w:rsidR="00264259" w:rsidRPr="006D27F9" w:rsidRDefault="00264259" w:rsidP="006B31F0">
            <w:pPr>
              <w:tabs>
                <w:tab w:val="left" w:pos="3542"/>
              </w:tabs>
              <w:rPr>
                <w:rFonts w:ascii="Times New Roman" w:hAnsi="Times New Roman" w:cs="Times New Roman"/>
                <w:sz w:val="24"/>
                <w:szCs w:val="24"/>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4"/>
                <w:szCs w:val="24"/>
              </w:rPr>
            </w:pPr>
            <w:r w:rsidRPr="006D27F9">
              <w:rPr>
                <w:rFonts w:ascii="Times New Roman" w:hAnsi="Times New Roman" w:cs="Times New Roman"/>
                <w:sz w:val="20"/>
                <w:szCs w:val="20"/>
              </w:rPr>
              <w:t>Биология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География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ОБЖ</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4"/>
                <w:szCs w:val="24"/>
              </w:rPr>
            </w:pP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p>
        </w:tc>
        <w:tc>
          <w:tcPr>
            <w:tcW w:w="1392"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105</w:t>
            </w:r>
          </w:p>
        </w:tc>
        <w:tc>
          <w:tcPr>
            <w:tcW w:w="1529"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36</w:t>
            </w:r>
          </w:p>
        </w:tc>
        <w:tc>
          <w:tcPr>
            <w:tcW w:w="1615"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69</w:t>
            </w: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lastRenderedPageBreak/>
              <w:t>Индивидуальные и групповые консультации:</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35</w:t>
            </w: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Русский язык</w:t>
            </w:r>
          </w:p>
        </w:tc>
        <w:tc>
          <w:tcPr>
            <w:tcW w:w="1458"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Литература</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Английский язык                                      </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Математика</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История                    </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География   </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Биология                         </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Обществознание</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Максимально допустимая недельная нагрузка</w:t>
            </w:r>
          </w:p>
        </w:tc>
        <w:tc>
          <w:tcPr>
            <w:tcW w:w="1458"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33</w:t>
            </w:r>
          </w:p>
        </w:tc>
        <w:tc>
          <w:tcPr>
            <w:tcW w:w="1392" w:type="dxa"/>
          </w:tcPr>
          <w:p w:rsidR="00264259" w:rsidRPr="006D27F9" w:rsidRDefault="00264259" w:rsidP="006B31F0">
            <w:pPr>
              <w:tabs>
                <w:tab w:val="left" w:pos="3542"/>
              </w:tabs>
              <w:jc w:val="center"/>
              <w:rPr>
                <w:rFonts w:ascii="Times New Roman" w:hAnsi="Times New Roman" w:cs="Times New Roman"/>
                <w:b/>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4"/>
                <w:szCs w:val="24"/>
              </w:rPr>
            </w:pPr>
            <w:r w:rsidRPr="006D27F9">
              <w:rPr>
                <w:rFonts w:ascii="Times New Roman" w:hAnsi="Times New Roman" w:cs="Times New Roman"/>
                <w:sz w:val="20"/>
                <w:szCs w:val="20"/>
              </w:rPr>
              <w:t>Максимально допустимая годовая нагрузка</w:t>
            </w:r>
          </w:p>
        </w:tc>
        <w:tc>
          <w:tcPr>
            <w:tcW w:w="1458" w:type="dxa"/>
          </w:tcPr>
          <w:p w:rsidR="00264259" w:rsidRPr="006D27F9" w:rsidRDefault="00264259" w:rsidP="006B31F0">
            <w:pPr>
              <w:tabs>
                <w:tab w:val="left" w:pos="3542"/>
              </w:tabs>
              <w:jc w:val="center"/>
              <w:rPr>
                <w:rFonts w:ascii="Times New Roman" w:hAnsi="Times New Roman" w:cs="Times New Roman"/>
                <w:b/>
                <w:sz w:val="20"/>
                <w:szCs w:val="20"/>
              </w:rPr>
            </w:pPr>
          </w:p>
        </w:tc>
        <w:tc>
          <w:tcPr>
            <w:tcW w:w="1392"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1155</w:t>
            </w: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bl>
    <w:p w:rsidR="00264259" w:rsidRPr="006D27F9" w:rsidRDefault="00264259" w:rsidP="00264259">
      <w:pPr>
        <w:tabs>
          <w:tab w:val="left" w:pos="3542"/>
        </w:tabs>
        <w:rPr>
          <w:rFonts w:ascii="Times New Roman" w:hAnsi="Times New Roman" w:cs="Times New Roman"/>
          <w:b/>
          <w:sz w:val="20"/>
          <w:szCs w:val="20"/>
        </w:rPr>
      </w:pPr>
    </w:p>
    <w:p w:rsidR="00264259" w:rsidRPr="006D27F9" w:rsidRDefault="00264259" w:rsidP="00264259">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Учебный план основного общего образования для 7 класса, шестидневная неделя.</w:t>
      </w:r>
    </w:p>
    <w:p w:rsidR="00264259" w:rsidRPr="006D27F9" w:rsidRDefault="00264259" w:rsidP="00264259">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Вариант № 1.</w:t>
      </w:r>
    </w:p>
    <w:p w:rsidR="00264259" w:rsidRPr="006D27F9" w:rsidRDefault="00264259" w:rsidP="00264259">
      <w:pPr>
        <w:tabs>
          <w:tab w:val="left" w:pos="3542"/>
        </w:tabs>
        <w:spacing w:after="120"/>
        <w:jc w:val="center"/>
        <w:rPr>
          <w:rFonts w:ascii="Times New Roman" w:hAnsi="Times New Roman" w:cs="Times New Roman"/>
          <w:b/>
          <w:sz w:val="20"/>
          <w:szCs w:val="20"/>
        </w:rPr>
      </w:pPr>
      <w:r w:rsidRPr="006D27F9">
        <w:rPr>
          <w:rFonts w:ascii="Times New Roman" w:hAnsi="Times New Roman" w:cs="Times New Roman"/>
          <w:b/>
          <w:sz w:val="20"/>
          <w:szCs w:val="20"/>
        </w:rPr>
        <w:t>(35 недель, в год – 1225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6"/>
        <w:gridCol w:w="1701"/>
        <w:gridCol w:w="1458"/>
        <w:gridCol w:w="1392"/>
        <w:gridCol w:w="1529"/>
        <w:gridCol w:w="1615"/>
      </w:tblGrid>
      <w:tr w:rsidR="00264259" w:rsidRPr="006D27F9" w:rsidTr="006B31F0">
        <w:tc>
          <w:tcPr>
            <w:tcW w:w="1876" w:type="dxa"/>
            <w:vMerge w:val="restart"/>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Предметные области</w:t>
            </w:r>
          </w:p>
        </w:tc>
        <w:tc>
          <w:tcPr>
            <w:tcW w:w="1701" w:type="dxa"/>
            <w:vMerge w:val="restart"/>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Учебные предметы</w:t>
            </w:r>
          </w:p>
        </w:tc>
        <w:tc>
          <w:tcPr>
            <w:tcW w:w="2850" w:type="dxa"/>
            <w:gridSpan w:val="2"/>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Количество часов</w:t>
            </w:r>
          </w:p>
        </w:tc>
        <w:tc>
          <w:tcPr>
            <w:tcW w:w="3144" w:type="dxa"/>
            <w:gridSpan w:val="2"/>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в том числе</w:t>
            </w:r>
          </w:p>
        </w:tc>
      </w:tr>
      <w:tr w:rsidR="00264259" w:rsidRPr="006D27F9" w:rsidTr="006B31F0">
        <w:tc>
          <w:tcPr>
            <w:tcW w:w="1876" w:type="dxa"/>
            <w:vMerge/>
          </w:tcPr>
          <w:p w:rsidR="00264259" w:rsidRPr="006D27F9" w:rsidRDefault="00264259" w:rsidP="006B31F0">
            <w:pPr>
              <w:tabs>
                <w:tab w:val="left" w:pos="3542"/>
              </w:tabs>
              <w:jc w:val="center"/>
              <w:rPr>
                <w:rFonts w:ascii="Times New Roman" w:hAnsi="Times New Roman" w:cs="Times New Roman"/>
                <w:b/>
                <w:sz w:val="24"/>
                <w:szCs w:val="24"/>
              </w:rPr>
            </w:pPr>
          </w:p>
        </w:tc>
        <w:tc>
          <w:tcPr>
            <w:tcW w:w="1701" w:type="dxa"/>
            <w:vMerge/>
          </w:tcPr>
          <w:p w:rsidR="00264259" w:rsidRPr="006D27F9" w:rsidRDefault="00264259" w:rsidP="006B31F0">
            <w:pPr>
              <w:tabs>
                <w:tab w:val="left" w:pos="3542"/>
              </w:tabs>
              <w:jc w:val="center"/>
              <w:rPr>
                <w:rFonts w:ascii="Times New Roman" w:hAnsi="Times New Roman" w:cs="Times New Roman"/>
                <w:b/>
                <w:sz w:val="24"/>
                <w:szCs w:val="24"/>
              </w:rPr>
            </w:pPr>
          </w:p>
        </w:tc>
        <w:tc>
          <w:tcPr>
            <w:tcW w:w="1458"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в неделю</w:t>
            </w:r>
          </w:p>
        </w:tc>
        <w:tc>
          <w:tcPr>
            <w:tcW w:w="1392"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в год</w:t>
            </w:r>
          </w:p>
        </w:tc>
        <w:tc>
          <w:tcPr>
            <w:tcW w:w="1529" w:type="dxa"/>
          </w:tcPr>
          <w:p w:rsidR="00264259" w:rsidRPr="006D27F9" w:rsidRDefault="00264259" w:rsidP="006B31F0">
            <w:pPr>
              <w:tabs>
                <w:tab w:val="left" w:pos="3542"/>
              </w:tabs>
              <w:jc w:val="center"/>
              <w:rPr>
                <w:rFonts w:ascii="Times New Roman" w:hAnsi="Times New Roman" w:cs="Times New Roman"/>
                <w:b/>
                <w:sz w:val="24"/>
                <w:szCs w:val="24"/>
              </w:rPr>
            </w:pPr>
            <w:r w:rsidRPr="006D27F9">
              <w:rPr>
                <w:rFonts w:ascii="Times New Roman" w:hAnsi="Times New Roman" w:cs="Times New Roman"/>
                <w:b/>
                <w:sz w:val="20"/>
                <w:szCs w:val="20"/>
              </w:rPr>
              <w:t>аудиторные</w:t>
            </w:r>
          </w:p>
        </w:tc>
        <w:tc>
          <w:tcPr>
            <w:tcW w:w="1615"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внеаудиторные</w:t>
            </w:r>
          </w:p>
        </w:tc>
      </w:tr>
      <w:tr w:rsidR="00264259" w:rsidRPr="006D27F9" w:rsidTr="006B31F0">
        <w:tc>
          <w:tcPr>
            <w:tcW w:w="9571" w:type="dxa"/>
            <w:gridSpan w:val="6"/>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Обязательная часть</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Русский язык и литература</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Русский язык</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4</w:t>
            </w:r>
          </w:p>
        </w:tc>
        <w:tc>
          <w:tcPr>
            <w:tcW w:w="1392"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140</w:t>
            </w:r>
          </w:p>
        </w:tc>
        <w:tc>
          <w:tcPr>
            <w:tcW w:w="152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42</w:t>
            </w:r>
          </w:p>
        </w:tc>
        <w:tc>
          <w:tcPr>
            <w:tcW w:w="1615"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98</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Литература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392"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70</w:t>
            </w:r>
          </w:p>
        </w:tc>
        <w:tc>
          <w:tcPr>
            <w:tcW w:w="1529"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22</w:t>
            </w:r>
          </w:p>
        </w:tc>
        <w:tc>
          <w:tcPr>
            <w:tcW w:w="1615"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48</w:t>
            </w:r>
          </w:p>
        </w:tc>
      </w:tr>
      <w:tr w:rsidR="00264259" w:rsidRPr="006D27F9" w:rsidTr="006B31F0">
        <w:tc>
          <w:tcPr>
            <w:tcW w:w="1876"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Иностранные языки</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Английский язык</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392"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105</w:t>
            </w:r>
          </w:p>
        </w:tc>
        <w:tc>
          <w:tcPr>
            <w:tcW w:w="1529"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36</w:t>
            </w:r>
          </w:p>
        </w:tc>
        <w:tc>
          <w:tcPr>
            <w:tcW w:w="1615"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69</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Математика и информатика</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Математика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p>
        </w:tc>
        <w:tc>
          <w:tcPr>
            <w:tcW w:w="1392"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p>
        </w:tc>
        <w:tc>
          <w:tcPr>
            <w:tcW w:w="1529"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p>
        </w:tc>
        <w:tc>
          <w:tcPr>
            <w:tcW w:w="1615"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Алгебра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105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36</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69</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Геометрия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70</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48</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Информатика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Общественно -  научные предметы</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История России. Всеобщая история.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70</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48</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Обществознание</w:t>
            </w:r>
          </w:p>
          <w:p w:rsidR="00264259" w:rsidRPr="006D27F9" w:rsidRDefault="00264259" w:rsidP="006B31F0">
            <w:pPr>
              <w:tabs>
                <w:tab w:val="left" w:pos="3542"/>
              </w:tabs>
              <w:rPr>
                <w:rFonts w:ascii="Times New Roman" w:hAnsi="Times New Roman" w:cs="Times New Roman"/>
                <w:sz w:val="20"/>
                <w:szCs w:val="20"/>
              </w:rPr>
            </w:pP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География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70</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48</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Естественно -  научные предметы</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Физика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70</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48</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Химия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Биология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Искусство</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Музыка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Изобразительное искусство</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1876"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Технология</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Технология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70</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48</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Физическая культура и основы безопасности жизнедеятельности</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ОБЖ</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Физическая культура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105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34</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71</w:t>
            </w: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Итого</w:t>
            </w:r>
          </w:p>
        </w:tc>
        <w:tc>
          <w:tcPr>
            <w:tcW w:w="1458"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30</w:t>
            </w:r>
          </w:p>
        </w:tc>
        <w:tc>
          <w:tcPr>
            <w:tcW w:w="1392"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1050</w:t>
            </w:r>
          </w:p>
        </w:tc>
        <w:tc>
          <w:tcPr>
            <w:tcW w:w="1529"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340</w:t>
            </w:r>
          </w:p>
        </w:tc>
        <w:tc>
          <w:tcPr>
            <w:tcW w:w="1615"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710</w:t>
            </w: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Часть, формируемая участниками образовательных отношений</w:t>
            </w:r>
          </w:p>
        </w:tc>
        <w:tc>
          <w:tcPr>
            <w:tcW w:w="1458"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5</w:t>
            </w:r>
          </w:p>
        </w:tc>
        <w:tc>
          <w:tcPr>
            <w:tcW w:w="1392" w:type="dxa"/>
          </w:tcPr>
          <w:p w:rsidR="00264259" w:rsidRPr="006D27F9" w:rsidRDefault="00264259" w:rsidP="006B31F0">
            <w:pPr>
              <w:tabs>
                <w:tab w:val="left" w:pos="3542"/>
              </w:tabs>
              <w:rPr>
                <w:rFonts w:ascii="Times New Roman" w:hAnsi="Times New Roman" w:cs="Times New Roman"/>
                <w:sz w:val="24"/>
                <w:szCs w:val="24"/>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4"/>
                <w:szCs w:val="24"/>
              </w:rPr>
            </w:pPr>
            <w:r w:rsidRPr="006D27F9">
              <w:rPr>
                <w:rFonts w:ascii="Times New Roman" w:hAnsi="Times New Roman" w:cs="Times New Roman"/>
                <w:sz w:val="20"/>
                <w:szCs w:val="20"/>
              </w:rPr>
              <w:t>Биология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Русский язык</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ОБЖ</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4"/>
                <w:szCs w:val="24"/>
              </w:rPr>
            </w:pP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p>
        </w:tc>
        <w:tc>
          <w:tcPr>
            <w:tcW w:w="1392"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105</w:t>
            </w:r>
          </w:p>
        </w:tc>
        <w:tc>
          <w:tcPr>
            <w:tcW w:w="1529"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36</w:t>
            </w:r>
          </w:p>
        </w:tc>
        <w:tc>
          <w:tcPr>
            <w:tcW w:w="1615"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69</w:t>
            </w: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Индивидуальные и групповые консультации:</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392"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70</w:t>
            </w: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Русский язык</w:t>
            </w:r>
          </w:p>
        </w:tc>
        <w:tc>
          <w:tcPr>
            <w:tcW w:w="1458"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Литература</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Английский язык                                      </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Алгебра</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Геометрия</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История                    </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География   </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Биология                         </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Обществознание</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lastRenderedPageBreak/>
              <w:t>Физика</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Информатика и ИКТ</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Максимально допустимая недельная нагрузка</w:t>
            </w:r>
          </w:p>
        </w:tc>
        <w:tc>
          <w:tcPr>
            <w:tcW w:w="1458"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35</w:t>
            </w:r>
          </w:p>
        </w:tc>
        <w:tc>
          <w:tcPr>
            <w:tcW w:w="1392" w:type="dxa"/>
          </w:tcPr>
          <w:p w:rsidR="00264259" w:rsidRPr="006D27F9" w:rsidRDefault="00264259" w:rsidP="006B31F0">
            <w:pPr>
              <w:tabs>
                <w:tab w:val="left" w:pos="3542"/>
              </w:tabs>
              <w:jc w:val="center"/>
              <w:rPr>
                <w:rFonts w:ascii="Times New Roman" w:hAnsi="Times New Roman" w:cs="Times New Roman"/>
                <w:b/>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4"/>
                <w:szCs w:val="24"/>
              </w:rPr>
            </w:pPr>
            <w:r w:rsidRPr="006D27F9">
              <w:rPr>
                <w:rFonts w:ascii="Times New Roman" w:hAnsi="Times New Roman" w:cs="Times New Roman"/>
                <w:sz w:val="20"/>
                <w:szCs w:val="20"/>
              </w:rPr>
              <w:t>Максимально допустимая годовая нагрузка</w:t>
            </w:r>
          </w:p>
        </w:tc>
        <w:tc>
          <w:tcPr>
            <w:tcW w:w="1458" w:type="dxa"/>
          </w:tcPr>
          <w:p w:rsidR="00264259" w:rsidRPr="006D27F9" w:rsidRDefault="00264259" w:rsidP="006B31F0">
            <w:pPr>
              <w:tabs>
                <w:tab w:val="left" w:pos="3542"/>
              </w:tabs>
              <w:jc w:val="center"/>
              <w:rPr>
                <w:rFonts w:ascii="Times New Roman" w:hAnsi="Times New Roman" w:cs="Times New Roman"/>
                <w:b/>
                <w:sz w:val="20"/>
                <w:szCs w:val="20"/>
              </w:rPr>
            </w:pPr>
          </w:p>
        </w:tc>
        <w:tc>
          <w:tcPr>
            <w:tcW w:w="1392"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1225</w:t>
            </w: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bl>
    <w:p w:rsidR="00264259" w:rsidRPr="006D27F9" w:rsidRDefault="00264259" w:rsidP="00264259">
      <w:pPr>
        <w:tabs>
          <w:tab w:val="left" w:pos="3542"/>
        </w:tabs>
        <w:jc w:val="center"/>
        <w:rPr>
          <w:rFonts w:ascii="Times New Roman" w:hAnsi="Times New Roman" w:cs="Times New Roman"/>
          <w:b/>
          <w:sz w:val="20"/>
          <w:szCs w:val="20"/>
        </w:rPr>
      </w:pPr>
    </w:p>
    <w:p w:rsidR="00264259" w:rsidRPr="006D27F9" w:rsidRDefault="00264259" w:rsidP="00264259">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Учебный план основного общего образования для 8 класса, шестидневная неделя.</w:t>
      </w:r>
    </w:p>
    <w:p w:rsidR="00264259" w:rsidRPr="006D27F9" w:rsidRDefault="00264259" w:rsidP="00264259">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Вариант № 1.</w:t>
      </w:r>
    </w:p>
    <w:p w:rsidR="00264259" w:rsidRPr="006D27F9" w:rsidRDefault="00264259" w:rsidP="00264259">
      <w:pPr>
        <w:tabs>
          <w:tab w:val="left" w:pos="3542"/>
        </w:tabs>
        <w:spacing w:after="120"/>
        <w:jc w:val="center"/>
        <w:rPr>
          <w:rFonts w:ascii="Times New Roman" w:hAnsi="Times New Roman" w:cs="Times New Roman"/>
          <w:b/>
          <w:sz w:val="20"/>
          <w:szCs w:val="20"/>
        </w:rPr>
      </w:pPr>
      <w:r w:rsidRPr="006D27F9">
        <w:rPr>
          <w:rFonts w:ascii="Times New Roman" w:hAnsi="Times New Roman" w:cs="Times New Roman"/>
          <w:b/>
          <w:sz w:val="20"/>
          <w:szCs w:val="20"/>
        </w:rPr>
        <w:t>(35 недель, в год – 1260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6"/>
        <w:gridCol w:w="1701"/>
        <w:gridCol w:w="1458"/>
        <w:gridCol w:w="1392"/>
        <w:gridCol w:w="1529"/>
        <w:gridCol w:w="1615"/>
      </w:tblGrid>
      <w:tr w:rsidR="00264259" w:rsidRPr="006D27F9" w:rsidTr="006B31F0">
        <w:tc>
          <w:tcPr>
            <w:tcW w:w="1876" w:type="dxa"/>
            <w:vMerge w:val="restart"/>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Предметные области</w:t>
            </w:r>
          </w:p>
        </w:tc>
        <w:tc>
          <w:tcPr>
            <w:tcW w:w="1701" w:type="dxa"/>
            <w:vMerge w:val="restart"/>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Учебные предметы</w:t>
            </w:r>
          </w:p>
        </w:tc>
        <w:tc>
          <w:tcPr>
            <w:tcW w:w="2850" w:type="dxa"/>
            <w:gridSpan w:val="2"/>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Количество часов</w:t>
            </w:r>
          </w:p>
        </w:tc>
        <w:tc>
          <w:tcPr>
            <w:tcW w:w="3144" w:type="dxa"/>
            <w:gridSpan w:val="2"/>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в том числе</w:t>
            </w:r>
          </w:p>
        </w:tc>
      </w:tr>
      <w:tr w:rsidR="00264259" w:rsidRPr="006D27F9" w:rsidTr="006B31F0">
        <w:tc>
          <w:tcPr>
            <w:tcW w:w="1876" w:type="dxa"/>
            <w:vMerge/>
          </w:tcPr>
          <w:p w:rsidR="00264259" w:rsidRPr="006D27F9" w:rsidRDefault="00264259" w:rsidP="006B31F0">
            <w:pPr>
              <w:tabs>
                <w:tab w:val="left" w:pos="3542"/>
              </w:tabs>
              <w:jc w:val="center"/>
              <w:rPr>
                <w:rFonts w:ascii="Times New Roman" w:hAnsi="Times New Roman" w:cs="Times New Roman"/>
                <w:b/>
                <w:sz w:val="24"/>
                <w:szCs w:val="24"/>
              </w:rPr>
            </w:pPr>
          </w:p>
        </w:tc>
        <w:tc>
          <w:tcPr>
            <w:tcW w:w="1701" w:type="dxa"/>
            <w:vMerge/>
          </w:tcPr>
          <w:p w:rsidR="00264259" w:rsidRPr="006D27F9" w:rsidRDefault="00264259" w:rsidP="006B31F0">
            <w:pPr>
              <w:tabs>
                <w:tab w:val="left" w:pos="3542"/>
              </w:tabs>
              <w:jc w:val="center"/>
              <w:rPr>
                <w:rFonts w:ascii="Times New Roman" w:hAnsi="Times New Roman" w:cs="Times New Roman"/>
                <w:b/>
                <w:sz w:val="24"/>
                <w:szCs w:val="24"/>
              </w:rPr>
            </w:pPr>
          </w:p>
        </w:tc>
        <w:tc>
          <w:tcPr>
            <w:tcW w:w="1458"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в неделю</w:t>
            </w:r>
          </w:p>
        </w:tc>
        <w:tc>
          <w:tcPr>
            <w:tcW w:w="1392"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в год</w:t>
            </w:r>
          </w:p>
        </w:tc>
        <w:tc>
          <w:tcPr>
            <w:tcW w:w="1529" w:type="dxa"/>
          </w:tcPr>
          <w:p w:rsidR="00264259" w:rsidRPr="006D27F9" w:rsidRDefault="00264259" w:rsidP="006B31F0">
            <w:pPr>
              <w:tabs>
                <w:tab w:val="left" w:pos="3542"/>
              </w:tabs>
              <w:jc w:val="center"/>
              <w:rPr>
                <w:rFonts w:ascii="Times New Roman" w:hAnsi="Times New Roman" w:cs="Times New Roman"/>
                <w:b/>
                <w:sz w:val="24"/>
                <w:szCs w:val="24"/>
              </w:rPr>
            </w:pPr>
            <w:r w:rsidRPr="006D27F9">
              <w:rPr>
                <w:rFonts w:ascii="Times New Roman" w:hAnsi="Times New Roman" w:cs="Times New Roman"/>
                <w:b/>
                <w:sz w:val="20"/>
                <w:szCs w:val="20"/>
              </w:rPr>
              <w:t>аудиторные</w:t>
            </w:r>
          </w:p>
        </w:tc>
        <w:tc>
          <w:tcPr>
            <w:tcW w:w="1615"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внеаудиторные</w:t>
            </w:r>
          </w:p>
        </w:tc>
      </w:tr>
      <w:tr w:rsidR="00264259" w:rsidRPr="006D27F9" w:rsidTr="006B31F0">
        <w:tc>
          <w:tcPr>
            <w:tcW w:w="9571" w:type="dxa"/>
            <w:gridSpan w:val="6"/>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Обязательная часть</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Русский язык и литература</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Русский язык</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392"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105</w:t>
            </w:r>
          </w:p>
        </w:tc>
        <w:tc>
          <w:tcPr>
            <w:tcW w:w="152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36</w:t>
            </w:r>
          </w:p>
        </w:tc>
        <w:tc>
          <w:tcPr>
            <w:tcW w:w="1615"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69</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Литература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392"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70</w:t>
            </w:r>
          </w:p>
        </w:tc>
        <w:tc>
          <w:tcPr>
            <w:tcW w:w="1529"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22</w:t>
            </w:r>
          </w:p>
        </w:tc>
        <w:tc>
          <w:tcPr>
            <w:tcW w:w="1615"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48</w:t>
            </w:r>
          </w:p>
        </w:tc>
      </w:tr>
      <w:tr w:rsidR="00264259" w:rsidRPr="006D27F9" w:rsidTr="006B31F0">
        <w:tc>
          <w:tcPr>
            <w:tcW w:w="1876"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Иностранные языки</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Английский язык</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392"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105</w:t>
            </w:r>
          </w:p>
        </w:tc>
        <w:tc>
          <w:tcPr>
            <w:tcW w:w="1529"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36</w:t>
            </w:r>
          </w:p>
        </w:tc>
        <w:tc>
          <w:tcPr>
            <w:tcW w:w="1615"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69</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Математика и информатика</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Математика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p>
        </w:tc>
        <w:tc>
          <w:tcPr>
            <w:tcW w:w="1392"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p>
        </w:tc>
        <w:tc>
          <w:tcPr>
            <w:tcW w:w="1529"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p>
        </w:tc>
        <w:tc>
          <w:tcPr>
            <w:tcW w:w="1615"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Алгебра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105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54</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51</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Геометрия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70</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50</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20</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Информатика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Общественно -  научные предметы</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История России. Всеобщая история.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70</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48</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Обществознание</w:t>
            </w:r>
          </w:p>
          <w:p w:rsidR="00264259" w:rsidRPr="006D27F9" w:rsidRDefault="00264259" w:rsidP="006B31F0">
            <w:pPr>
              <w:tabs>
                <w:tab w:val="left" w:pos="3542"/>
              </w:tabs>
              <w:rPr>
                <w:rFonts w:ascii="Times New Roman" w:hAnsi="Times New Roman" w:cs="Times New Roman"/>
                <w:sz w:val="20"/>
                <w:szCs w:val="20"/>
              </w:rPr>
            </w:pP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География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70</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48</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Естественно -  научные предметы</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Физика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70</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48</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Химия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70</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48</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Биология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70</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48</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Искусство</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Музыка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Изобразительное искусство</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1876"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lastRenderedPageBreak/>
              <w:t>Технология</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Технология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1876" w:type="dxa"/>
            <w:vMerge w:val="restart"/>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Физическая культура и основы безопасности жизнедеятельности</w:t>
            </w: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ОБЖ</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1876" w:type="dxa"/>
            <w:vMerge/>
          </w:tcPr>
          <w:p w:rsidR="00264259" w:rsidRPr="006D27F9" w:rsidRDefault="00264259" w:rsidP="006B31F0">
            <w:pPr>
              <w:tabs>
                <w:tab w:val="left" w:pos="3542"/>
              </w:tabs>
              <w:rPr>
                <w:rFonts w:ascii="Times New Roman" w:hAnsi="Times New Roman" w:cs="Times New Roman"/>
                <w:sz w:val="20"/>
                <w:szCs w:val="20"/>
              </w:rPr>
            </w:pPr>
          </w:p>
        </w:tc>
        <w:tc>
          <w:tcPr>
            <w:tcW w:w="1701"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Физическая культура</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105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34</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71</w:t>
            </w: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Итого</w:t>
            </w:r>
          </w:p>
        </w:tc>
        <w:tc>
          <w:tcPr>
            <w:tcW w:w="1458"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32</w:t>
            </w:r>
          </w:p>
        </w:tc>
        <w:tc>
          <w:tcPr>
            <w:tcW w:w="1392"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1120</w:t>
            </w:r>
          </w:p>
        </w:tc>
        <w:tc>
          <w:tcPr>
            <w:tcW w:w="1529"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414</w:t>
            </w:r>
          </w:p>
        </w:tc>
        <w:tc>
          <w:tcPr>
            <w:tcW w:w="1615"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706</w:t>
            </w: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Часть, формируемая участниками образовательных отношений</w:t>
            </w:r>
          </w:p>
        </w:tc>
        <w:tc>
          <w:tcPr>
            <w:tcW w:w="1458"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4</w:t>
            </w:r>
          </w:p>
        </w:tc>
        <w:tc>
          <w:tcPr>
            <w:tcW w:w="1392" w:type="dxa"/>
          </w:tcPr>
          <w:p w:rsidR="00264259" w:rsidRPr="006D27F9" w:rsidRDefault="00264259" w:rsidP="006B31F0">
            <w:pPr>
              <w:tabs>
                <w:tab w:val="left" w:pos="3542"/>
              </w:tabs>
              <w:rPr>
                <w:rFonts w:ascii="Times New Roman" w:hAnsi="Times New Roman" w:cs="Times New Roman"/>
                <w:sz w:val="24"/>
                <w:szCs w:val="24"/>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4"/>
                <w:szCs w:val="24"/>
              </w:rPr>
            </w:pPr>
            <w:r w:rsidRPr="006D27F9">
              <w:rPr>
                <w:rFonts w:ascii="Times New Roman" w:hAnsi="Times New Roman" w:cs="Times New Roman"/>
                <w:sz w:val="20"/>
                <w:szCs w:val="20"/>
              </w:rPr>
              <w:t>Биология</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Русский язык</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ОБЖ</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jc w:val="center"/>
              <w:rPr>
                <w:rFonts w:ascii="Times New Roman" w:hAnsi="Times New Roman" w:cs="Times New Roman"/>
                <w:sz w:val="20"/>
                <w:szCs w:val="20"/>
              </w:rPr>
            </w:pPr>
          </w:p>
        </w:tc>
        <w:tc>
          <w:tcPr>
            <w:tcW w:w="1615" w:type="dxa"/>
          </w:tcPr>
          <w:p w:rsidR="00264259" w:rsidRPr="006D27F9" w:rsidRDefault="00264259" w:rsidP="006B31F0">
            <w:pPr>
              <w:tabs>
                <w:tab w:val="left" w:pos="3542"/>
              </w:tabs>
              <w:jc w:val="center"/>
              <w:rPr>
                <w:rFonts w:ascii="Times New Roman" w:hAnsi="Times New Roman" w:cs="Times New Roman"/>
                <w:sz w:val="20"/>
                <w:szCs w:val="20"/>
              </w:rPr>
            </w:pP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4"/>
                <w:szCs w:val="24"/>
              </w:rPr>
            </w:pP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p>
        </w:tc>
        <w:tc>
          <w:tcPr>
            <w:tcW w:w="1392"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35</w:t>
            </w:r>
          </w:p>
        </w:tc>
        <w:tc>
          <w:tcPr>
            <w:tcW w:w="1529"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12</w:t>
            </w:r>
          </w:p>
        </w:tc>
        <w:tc>
          <w:tcPr>
            <w:tcW w:w="1615"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23</w:t>
            </w: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Индивидуальные и групповые консультации:</w:t>
            </w:r>
          </w:p>
        </w:tc>
        <w:tc>
          <w:tcPr>
            <w:tcW w:w="1458"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392"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105</w:t>
            </w: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Русский язык</w:t>
            </w:r>
          </w:p>
        </w:tc>
        <w:tc>
          <w:tcPr>
            <w:tcW w:w="1458"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0,3</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Литература</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Английский язык                                      </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Алгебра</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Геометрия</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История                    </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География   </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Биология                         </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Обществознание</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Физика</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Информатика и ИКТ</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Химия</w:t>
            </w:r>
          </w:p>
        </w:tc>
        <w:tc>
          <w:tcPr>
            <w:tcW w:w="1458"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c>
          <w:tcPr>
            <w:tcW w:w="1392" w:type="dxa"/>
          </w:tcPr>
          <w:p w:rsidR="00264259" w:rsidRPr="006D27F9" w:rsidRDefault="00264259" w:rsidP="006B31F0">
            <w:pPr>
              <w:tabs>
                <w:tab w:val="left" w:pos="3542"/>
              </w:tabs>
              <w:jc w:val="center"/>
              <w:rPr>
                <w:rFonts w:ascii="Times New Roman" w:hAnsi="Times New Roman" w:cs="Times New Roman"/>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Максимально допустимая недельная нагрузка</w:t>
            </w:r>
          </w:p>
        </w:tc>
        <w:tc>
          <w:tcPr>
            <w:tcW w:w="1458"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36</w:t>
            </w:r>
          </w:p>
        </w:tc>
        <w:tc>
          <w:tcPr>
            <w:tcW w:w="1392" w:type="dxa"/>
          </w:tcPr>
          <w:p w:rsidR="00264259" w:rsidRPr="006D27F9" w:rsidRDefault="00264259" w:rsidP="006B31F0">
            <w:pPr>
              <w:tabs>
                <w:tab w:val="left" w:pos="3542"/>
              </w:tabs>
              <w:jc w:val="center"/>
              <w:rPr>
                <w:rFonts w:ascii="Times New Roman" w:hAnsi="Times New Roman" w:cs="Times New Roman"/>
                <w:b/>
                <w:sz w:val="20"/>
                <w:szCs w:val="20"/>
              </w:rPr>
            </w:pP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r w:rsidR="00264259" w:rsidRPr="006D27F9" w:rsidTr="006B31F0">
        <w:tc>
          <w:tcPr>
            <w:tcW w:w="3577" w:type="dxa"/>
            <w:gridSpan w:val="2"/>
          </w:tcPr>
          <w:p w:rsidR="00264259" w:rsidRPr="006D27F9" w:rsidRDefault="00264259" w:rsidP="006B31F0">
            <w:pPr>
              <w:tabs>
                <w:tab w:val="left" w:pos="3542"/>
              </w:tabs>
              <w:rPr>
                <w:rFonts w:ascii="Times New Roman" w:hAnsi="Times New Roman" w:cs="Times New Roman"/>
                <w:sz w:val="24"/>
                <w:szCs w:val="24"/>
              </w:rPr>
            </w:pPr>
            <w:r w:rsidRPr="006D27F9">
              <w:rPr>
                <w:rFonts w:ascii="Times New Roman" w:hAnsi="Times New Roman" w:cs="Times New Roman"/>
                <w:sz w:val="20"/>
                <w:szCs w:val="20"/>
              </w:rPr>
              <w:t>Максимально допустимая годовая нагрузка</w:t>
            </w:r>
          </w:p>
        </w:tc>
        <w:tc>
          <w:tcPr>
            <w:tcW w:w="1458" w:type="dxa"/>
          </w:tcPr>
          <w:p w:rsidR="00264259" w:rsidRPr="006D27F9" w:rsidRDefault="00264259" w:rsidP="006B31F0">
            <w:pPr>
              <w:tabs>
                <w:tab w:val="left" w:pos="3542"/>
              </w:tabs>
              <w:jc w:val="center"/>
              <w:rPr>
                <w:rFonts w:ascii="Times New Roman" w:hAnsi="Times New Roman" w:cs="Times New Roman"/>
                <w:b/>
                <w:sz w:val="20"/>
                <w:szCs w:val="20"/>
              </w:rPr>
            </w:pPr>
          </w:p>
        </w:tc>
        <w:tc>
          <w:tcPr>
            <w:tcW w:w="1392"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1260</w:t>
            </w:r>
          </w:p>
        </w:tc>
        <w:tc>
          <w:tcPr>
            <w:tcW w:w="1529" w:type="dxa"/>
          </w:tcPr>
          <w:p w:rsidR="00264259" w:rsidRPr="006D27F9" w:rsidRDefault="00264259" w:rsidP="006B31F0">
            <w:pPr>
              <w:tabs>
                <w:tab w:val="left" w:pos="3542"/>
              </w:tabs>
              <w:rPr>
                <w:rFonts w:ascii="Times New Roman" w:hAnsi="Times New Roman" w:cs="Times New Roman"/>
                <w:sz w:val="24"/>
                <w:szCs w:val="24"/>
              </w:rPr>
            </w:pPr>
          </w:p>
        </w:tc>
        <w:tc>
          <w:tcPr>
            <w:tcW w:w="1615" w:type="dxa"/>
          </w:tcPr>
          <w:p w:rsidR="00264259" w:rsidRPr="006D27F9" w:rsidRDefault="00264259" w:rsidP="006B31F0">
            <w:pPr>
              <w:tabs>
                <w:tab w:val="left" w:pos="3542"/>
              </w:tabs>
              <w:rPr>
                <w:rFonts w:ascii="Times New Roman" w:hAnsi="Times New Roman" w:cs="Times New Roman"/>
                <w:sz w:val="24"/>
                <w:szCs w:val="24"/>
              </w:rPr>
            </w:pPr>
          </w:p>
        </w:tc>
      </w:tr>
    </w:tbl>
    <w:p w:rsidR="00264259" w:rsidRPr="006D27F9" w:rsidRDefault="00264259" w:rsidP="00264259">
      <w:pPr>
        <w:tabs>
          <w:tab w:val="left" w:pos="3542"/>
        </w:tabs>
        <w:rPr>
          <w:rFonts w:ascii="Times New Roman" w:hAnsi="Times New Roman" w:cs="Times New Roman"/>
          <w:b/>
          <w:sz w:val="20"/>
          <w:szCs w:val="20"/>
        </w:rPr>
      </w:pPr>
    </w:p>
    <w:p w:rsidR="00264259" w:rsidRPr="006D27F9" w:rsidRDefault="00264259" w:rsidP="00264259">
      <w:pPr>
        <w:tabs>
          <w:tab w:val="left" w:pos="3542"/>
        </w:tabs>
        <w:jc w:val="center"/>
        <w:rPr>
          <w:rFonts w:ascii="Times New Roman" w:hAnsi="Times New Roman" w:cs="Times New Roman"/>
          <w:b/>
          <w:sz w:val="24"/>
          <w:szCs w:val="24"/>
        </w:rPr>
      </w:pPr>
      <w:r w:rsidRPr="006D27F9">
        <w:rPr>
          <w:rFonts w:ascii="Times New Roman" w:hAnsi="Times New Roman" w:cs="Times New Roman"/>
          <w:b/>
          <w:sz w:val="24"/>
          <w:szCs w:val="24"/>
        </w:rPr>
        <w:lastRenderedPageBreak/>
        <w:t>Недельный учебный план основного общего образования для 9 В класса (по ФКГСОО для 9 классов), шестидневная неделя.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3970"/>
      </w:tblGrid>
      <w:tr w:rsidR="00264259" w:rsidRPr="006D27F9" w:rsidTr="006B31F0">
        <w:tc>
          <w:tcPr>
            <w:tcW w:w="4785"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Учебные предметы</w:t>
            </w:r>
          </w:p>
        </w:tc>
        <w:tc>
          <w:tcPr>
            <w:tcW w:w="3970"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Количество часов в неделю</w:t>
            </w:r>
          </w:p>
        </w:tc>
      </w:tr>
      <w:tr w:rsidR="00264259" w:rsidRPr="006D27F9" w:rsidTr="006B31F0">
        <w:tc>
          <w:tcPr>
            <w:tcW w:w="8755" w:type="dxa"/>
            <w:gridSpan w:val="2"/>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Федеральный компонент</w:t>
            </w:r>
          </w:p>
        </w:tc>
      </w:tr>
      <w:tr w:rsidR="00264259" w:rsidRPr="006D27F9" w:rsidTr="006B31F0">
        <w:tc>
          <w:tcPr>
            <w:tcW w:w="4785"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Русский язык                     </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2</w:t>
            </w:r>
          </w:p>
        </w:tc>
      </w:tr>
      <w:tr w:rsidR="00264259" w:rsidRPr="006D27F9" w:rsidTr="006B31F0">
        <w:tc>
          <w:tcPr>
            <w:tcW w:w="4785"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Литература                       </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3</w:t>
            </w:r>
          </w:p>
        </w:tc>
      </w:tr>
      <w:tr w:rsidR="00264259" w:rsidRPr="006D27F9" w:rsidTr="006B31F0">
        <w:tc>
          <w:tcPr>
            <w:tcW w:w="4785"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Английский язык                 </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3</w:t>
            </w:r>
          </w:p>
        </w:tc>
      </w:tr>
      <w:tr w:rsidR="00264259" w:rsidRPr="006D27F9" w:rsidTr="006B31F0">
        <w:tc>
          <w:tcPr>
            <w:tcW w:w="4785"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Математика                       </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5</w:t>
            </w:r>
          </w:p>
        </w:tc>
      </w:tr>
      <w:tr w:rsidR="00264259" w:rsidRPr="006D27F9" w:rsidTr="006B31F0">
        <w:tc>
          <w:tcPr>
            <w:tcW w:w="4785"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Информатика и ИКТ    </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2</w:t>
            </w:r>
          </w:p>
        </w:tc>
      </w:tr>
      <w:tr w:rsidR="00264259" w:rsidRPr="006D27F9" w:rsidTr="006B31F0">
        <w:tc>
          <w:tcPr>
            <w:tcW w:w="4785"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История                          </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2</w:t>
            </w:r>
          </w:p>
        </w:tc>
      </w:tr>
      <w:tr w:rsidR="00264259" w:rsidRPr="006D27F9" w:rsidTr="006B31F0">
        <w:tc>
          <w:tcPr>
            <w:tcW w:w="4785"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Обществознание ( включая экономику и право)</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w:t>
            </w:r>
          </w:p>
        </w:tc>
      </w:tr>
      <w:tr w:rsidR="00264259" w:rsidRPr="006D27F9" w:rsidTr="006B31F0">
        <w:tc>
          <w:tcPr>
            <w:tcW w:w="4785"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География                        </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2</w:t>
            </w:r>
          </w:p>
        </w:tc>
      </w:tr>
      <w:tr w:rsidR="00264259" w:rsidRPr="006D27F9" w:rsidTr="006B31F0">
        <w:tc>
          <w:tcPr>
            <w:tcW w:w="4785"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Физика                           </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2</w:t>
            </w:r>
          </w:p>
        </w:tc>
      </w:tr>
      <w:tr w:rsidR="00264259" w:rsidRPr="006D27F9" w:rsidTr="006B31F0">
        <w:tc>
          <w:tcPr>
            <w:tcW w:w="4785"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Химия                            </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2</w:t>
            </w:r>
          </w:p>
        </w:tc>
      </w:tr>
      <w:tr w:rsidR="00264259" w:rsidRPr="006D27F9" w:rsidTr="006B31F0">
        <w:tc>
          <w:tcPr>
            <w:tcW w:w="4785"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Биология                         </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2</w:t>
            </w:r>
          </w:p>
        </w:tc>
      </w:tr>
      <w:tr w:rsidR="00264259" w:rsidRPr="006D27F9" w:rsidTr="006B31F0">
        <w:tc>
          <w:tcPr>
            <w:tcW w:w="4785"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Искусство ( музыка и ИЗО) </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w:t>
            </w:r>
          </w:p>
        </w:tc>
      </w:tr>
      <w:tr w:rsidR="00264259" w:rsidRPr="006D27F9" w:rsidTr="006B31F0">
        <w:tc>
          <w:tcPr>
            <w:tcW w:w="4785"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Физическая культура      </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3</w:t>
            </w:r>
          </w:p>
        </w:tc>
      </w:tr>
      <w:tr w:rsidR="00264259" w:rsidRPr="006D27F9" w:rsidTr="006B31F0">
        <w:tc>
          <w:tcPr>
            <w:tcW w:w="4785"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Всего</w:t>
            </w:r>
          </w:p>
        </w:tc>
        <w:tc>
          <w:tcPr>
            <w:tcW w:w="3970"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30</w:t>
            </w:r>
          </w:p>
        </w:tc>
      </w:tr>
      <w:tr w:rsidR="00264259" w:rsidRPr="006D27F9" w:rsidTr="006B31F0">
        <w:tc>
          <w:tcPr>
            <w:tcW w:w="8755" w:type="dxa"/>
            <w:gridSpan w:val="2"/>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Региональный компонент</w:t>
            </w:r>
          </w:p>
        </w:tc>
      </w:tr>
      <w:tr w:rsidR="00264259" w:rsidRPr="006D27F9" w:rsidTr="006B31F0">
        <w:tc>
          <w:tcPr>
            <w:tcW w:w="478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История ЕАО</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0,5</w:t>
            </w:r>
          </w:p>
        </w:tc>
      </w:tr>
      <w:tr w:rsidR="00264259" w:rsidRPr="006D27F9" w:rsidTr="006B31F0">
        <w:tc>
          <w:tcPr>
            <w:tcW w:w="478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География ЕАО</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0,5</w:t>
            </w:r>
          </w:p>
        </w:tc>
      </w:tr>
      <w:tr w:rsidR="00264259" w:rsidRPr="006D27F9" w:rsidTr="006B31F0">
        <w:tc>
          <w:tcPr>
            <w:tcW w:w="478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Основы безопасности жизнедеятельности</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w:t>
            </w:r>
          </w:p>
        </w:tc>
      </w:tr>
      <w:tr w:rsidR="00264259" w:rsidRPr="006D27F9" w:rsidTr="006B31F0">
        <w:tc>
          <w:tcPr>
            <w:tcW w:w="4785"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Всего</w:t>
            </w:r>
          </w:p>
        </w:tc>
        <w:tc>
          <w:tcPr>
            <w:tcW w:w="3970"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2</w:t>
            </w:r>
          </w:p>
        </w:tc>
      </w:tr>
      <w:tr w:rsidR="00264259" w:rsidRPr="006D27F9" w:rsidTr="006B31F0">
        <w:tc>
          <w:tcPr>
            <w:tcW w:w="4785"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Компонент образовательного учреждения</w:t>
            </w:r>
          </w:p>
        </w:tc>
        <w:tc>
          <w:tcPr>
            <w:tcW w:w="3970"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4</w:t>
            </w:r>
          </w:p>
        </w:tc>
      </w:tr>
      <w:tr w:rsidR="00264259" w:rsidRPr="006D27F9" w:rsidTr="006B31F0">
        <w:tc>
          <w:tcPr>
            <w:tcW w:w="478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Искусство (музыка и ИЗО)</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w:t>
            </w:r>
          </w:p>
        </w:tc>
      </w:tr>
      <w:tr w:rsidR="00264259" w:rsidRPr="006D27F9" w:rsidTr="006B31F0">
        <w:tc>
          <w:tcPr>
            <w:tcW w:w="478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Индивидуальные и групповые консультации:</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3</w:t>
            </w:r>
          </w:p>
        </w:tc>
      </w:tr>
      <w:tr w:rsidR="00264259" w:rsidRPr="006D27F9" w:rsidTr="006B31F0">
        <w:tc>
          <w:tcPr>
            <w:tcW w:w="4785"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Русский язык</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0,3</w:t>
            </w:r>
          </w:p>
        </w:tc>
      </w:tr>
      <w:tr w:rsidR="00264259" w:rsidRPr="006D27F9" w:rsidTr="006B31F0">
        <w:tc>
          <w:tcPr>
            <w:tcW w:w="4785"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Литература</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r>
      <w:tr w:rsidR="00264259" w:rsidRPr="006D27F9" w:rsidTr="006B31F0">
        <w:tc>
          <w:tcPr>
            <w:tcW w:w="4785"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Английский язык                                      </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r>
      <w:tr w:rsidR="00264259" w:rsidRPr="006D27F9" w:rsidTr="006B31F0">
        <w:tc>
          <w:tcPr>
            <w:tcW w:w="4785"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Математика                       </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0,3</w:t>
            </w:r>
          </w:p>
        </w:tc>
      </w:tr>
      <w:tr w:rsidR="00264259" w:rsidRPr="006D27F9" w:rsidTr="006B31F0">
        <w:tc>
          <w:tcPr>
            <w:tcW w:w="4785"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lastRenderedPageBreak/>
              <w:t xml:space="preserve">Информатика и ИКТ    </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r>
      <w:tr w:rsidR="00264259" w:rsidRPr="006D27F9" w:rsidTr="006B31F0">
        <w:tc>
          <w:tcPr>
            <w:tcW w:w="4785"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История                          </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r>
      <w:tr w:rsidR="00264259" w:rsidRPr="006D27F9" w:rsidTr="006B31F0">
        <w:tc>
          <w:tcPr>
            <w:tcW w:w="4785"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Обществознание </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0,3</w:t>
            </w:r>
          </w:p>
        </w:tc>
      </w:tr>
      <w:tr w:rsidR="00264259" w:rsidRPr="006D27F9" w:rsidTr="006B31F0">
        <w:tc>
          <w:tcPr>
            <w:tcW w:w="4785"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География                        </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0,3</w:t>
            </w:r>
          </w:p>
        </w:tc>
      </w:tr>
      <w:tr w:rsidR="00264259" w:rsidRPr="006D27F9" w:rsidTr="006B31F0">
        <w:tc>
          <w:tcPr>
            <w:tcW w:w="4785"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Физика                           </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r>
      <w:tr w:rsidR="00264259" w:rsidRPr="006D27F9" w:rsidTr="006B31F0">
        <w:tc>
          <w:tcPr>
            <w:tcW w:w="4785"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Химия                            </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r>
      <w:tr w:rsidR="00264259" w:rsidRPr="006D27F9" w:rsidTr="006B31F0">
        <w:tc>
          <w:tcPr>
            <w:tcW w:w="4785"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Биология                         </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r>
      <w:tr w:rsidR="00264259" w:rsidRPr="006D27F9" w:rsidTr="006B31F0">
        <w:tc>
          <w:tcPr>
            <w:tcW w:w="478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ОБЖ</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r>
      <w:tr w:rsidR="00264259" w:rsidRPr="006D27F9" w:rsidTr="006B31F0">
        <w:tc>
          <w:tcPr>
            <w:tcW w:w="478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Физическая культура</w:t>
            </w:r>
          </w:p>
        </w:tc>
        <w:tc>
          <w:tcPr>
            <w:tcW w:w="397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r>
      <w:tr w:rsidR="00264259" w:rsidRPr="006D27F9" w:rsidTr="006B31F0">
        <w:tc>
          <w:tcPr>
            <w:tcW w:w="478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Предельно допустимая аудиторная учебная нагрузка (6-дневная учебная неделя)</w:t>
            </w:r>
          </w:p>
        </w:tc>
        <w:tc>
          <w:tcPr>
            <w:tcW w:w="3970"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36</w:t>
            </w:r>
          </w:p>
        </w:tc>
      </w:tr>
    </w:tbl>
    <w:p w:rsidR="00264259" w:rsidRPr="006D27F9" w:rsidRDefault="00264259" w:rsidP="00264259">
      <w:pPr>
        <w:tabs>
          <w:tab w:val="left" w:pos="3542"/>
        </w:tabs>
        <w:rPr>
          <w:rFonts w:ascii="Times New Roman" w:hAnsi="Times New Roman" w:cs="Times New Roman"/>
          <w:b/>
          <w:sz w:val="20"/>
          <w:szCs w:val="20"/>
        </w:rPr>
      </w:pPr>
    </w:p>
    <w:p w:rsidR="00264259" w:rsidRPr="006D27F9" w:rsidRDefault="00264259" w:rsidP="00264259">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Учебный план основного общего образования для 9 класса (по ФКГСОО для 9 классов), шестидневная неделя.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559"/>
        <w:gridCol w:w="1665"/>
        <w:gridCol w:w="1914"/>
        <w:gridCol w:w="1915"/>
      </w:tblGrid>
      <w:tr w:rsidR="00264259" w:rsidRPr="006D27F9" w:rsidTr="006B31F0">
        <w:tc>
          <w:tcPr>
            <w:tcW w:w="2518"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Учебные предметы</w:t>
            </w:r>
          </w:p>
        </w:tc>
        <w:tc>
          <w:tcPr>
            <w:tcW w:w="3224" w:type="dxa"/>
            <w:gridSpan w:val="2"/>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Количество часов</w:t>
            </w:r>
          </w:p>
        </w:tc>
        <w:tc>
          <w:tcPr>
            <w:tcW w:w="3829" w:type="dxa"/>
            <w:gridSpan w:val="2"/>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в том числе</w:t>
            </w:r>
          </w:p>
        </w:tc>
      </w:tr>
      <w:tr w:rsidR="00264259" w:rsidRPr="006D27F9" w:rsidTr="006B31F0">
        <w:tc>
          <w:tcPr>
            <w:tcW w:w="2518" w:type="dxa"/>
          </w:tcPr>
          <w:p w:rsidR="00264259" w:rsidRPr="006D27F9" w:rsidRDefault="00264259" w:rsidP="006B31F0">
            <w:pPr>
              <w:tabs>
                <w:tab w:val="left" w:pos="3542"/>
              </w:tabs>
              <w:jc w:val="center"/>
              <w:rPr>
                <w:rFonts w:ascii="Times New Roman" w:hAnsi="Times New Roman" w:cs="Times New Roman"/>
                <w:b/>
                <w:sz w:val="20"/>
                <w:szCs w:val="20"/>
              </w:rPr>
            </w:pPr>
          </w:p>
        </w:tc>
        <w:tc>
          <w:tcPr>
            <w:tcW w:w="1559"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в неделю</w:t>
            </w:r>
          </w:p>
        </w:tc>
        <w:tc>
          <w:tcPr>
            <w:tcW w:w="1665"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в год</w:t>
            </w:r>
          </w:p>
        </w:tc>
        <w:tc>
          <w:tcPr>
            <w:tcW w:w="1914" w:type="dxa"/>
          </w:tcPr>
          <w:p w:rsidR="00264259" w:rsidRPr="006D27F9" w:rsidRDefault="00264259" w:rsidP="006B31F0">
            <w:pPr>
              <w:tabs>
                <w:tab w:val="left" w:pos="3542"/>
              </w:tabs>
              <w:jc w:val="center"/>
              <w:rPr>
                <w:rFonts w:ascii="Times New Roman" w:hAnsi="Times New Roman" w:cs="Times New Roman"/>
                <w:b/>
                <w:sz w:val="24"/>
                <w:szCs w:val="24"/>
              </w:rPr>
            </w:pPr>
            <w:r w:rsidRPr="006D27F9">
              <w:rPr>
                <w:rFonts w:ascii="Times New Roman" w:hAnsi="Times New Roman" w:cs="Times New Roman"/>
                <w:b/>
                <w:sz w:val="20"/>
                <w:szCs w:val="20"/>
              </w:rPr>
              <w:t>аудиторные</w:t>
            </w:r>
          </w:p>
        </w:tc>
        <w:tc>
          <w:tcPr>
            <w:tcW w:w="1915"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внеаудиторные</w:t>
            </w:r>
          </w:p>
        </w:tc>
      </w:tr>
      <w:tr w:rsidR="00264259" w:rsidRPr="006D27F9" w:rsidTr="006B31F0">
        <w:tc>
          <w:tcPr>
            <w:tcW w:w="9571" w:type="dxa"/>
            <w:gridSpan w:val="5"/>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sz w:val="20"/>
                <w:szCs w:val="20"/>
              </w:rPr>
              <w:t>Федеральный компонент</w:t>
            </w:r>
          </w:p>
        </w:tc>
      </w:tr>
      <w:tr w:rsidR="00264259" w:rsidRPr="006D27F9" w:rsidTr="006B31F0">
        <w:trPr>
          <w:trHeight w:val="317"/>
        </w:trPr>
        <w:tc>
          <w:tcPr>
            <w:tcW w:w="2518"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Русский язык                     </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2</w:t>
            </w:r>
          </w:p>
        </w:tc>
        <w:tc>
          <w:tcPr>
            <w:tcW w:w="166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68</w:t>
            </w:r>
          </w:p>
        </w:tc>
        <w:tc>
          <w:tcPr>
            <w:tcW w:w="1914"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58</w:t>
            </w:r>
          </w:p>
        </w:tc>
        <w:tc>
          <w:tcPr>
            <w:tcW w:w="191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10</w:t>
            </w:r>
          </w:p>
        </w:tc>
      </w:tr>
      <w:tr w:rsidR="00264259" w:rsidRPr="006D27F9" w:rsidTr="006B31F0">
        <w:tc>
          <w:tcPr>
            <w:tcW w:w="2518"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Литература                       </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3</w:t>
            </w:r>
          </w:p>
        </w:tc>
        <w:tc>
          <w:tcPr>
            <w:tcW w:w="166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102</w:t>
            </w:r>
          </w:p>
        </w:tc>
        <w:tc>
          <w:tcPr>
            <w:tcW w:w="1914"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82</w:t>
            </w:r>
          </w:p>
        </w:tc>
        <w:tc>
          <w:tcPr>
            <w:tcW w:w="191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20</w:t>
            </w:r>
          </w:p>
        </w:tc>
      </w:tr>
      <w:tr w:rsidR="00264259" w:rsidRPr="006D27F9" w:rsidTr="006B31F0">
        <w:tc>
          <w:tcPr>
            <w:tcW w:w="2518"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Английский язык                 </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3</w:t>
            </w:r>
          </w:p>
        </w:tc>
        <w:tc>
          <w:tcPr>
            <w:tcW w:w="166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102</w:t>
            </w:r>
          </w:p>
        </w:tc>
        <w:tc>
          <w:tcPr>
            <w:tcW w:w="1914"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82</w:t>
            </w:r>
          </w:p>
        </w:tc>
        <w:tc>
          <w:tcPr>
            <w:tcW w:w="191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20</w:t>
            </w:r>
          </w:p>
        </w:tc>
      </w:tr>
      <w:tr w:rsidR="00264259" w:rsidRPr="006D27F9" w:rsidTr="006B31F0">
        <w:tc>
          <w:tcPr>
            <w:tcW w:w="2518"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Математика                       </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5</w:t>
            </w:r>
          </w:p>
        </w:tc>
        <w:tc>
          <w:tcPr>
            <w:tcW w:w="166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170</w:t>
            </w:r>
          </w:p>
        </w:tc>
        <w:tc>
          <w:tcPr>
            <w:tcW w:w="1914"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154</w:t>
            </w:r>
          </w:p>
        </w:tc>
        <w:tc>
          <w:tcPr>
            <w:tcW w:w="191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16</w:t>
            </w:r>
          </w:p>
        </w:tc>
      </w:tr>
      <w:tr w:rsidR="00264259" w:rsidRPr="006D27F9" w:rsidTr="006B31F0">
        <w:tc>
          <w:tcPr>
            <w:tcW w:w="2518"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Информатика и ИКТ    </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2</w:t>
            </w:r>
          </w:p>
        </w:tc>
        <w:tc>
          <w:tcPr>
            <w:tcW w:w="166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68</w:t>
            </w:r>
          </w:p>
        </w:tc>
        <w:tc>
          <w:tcPr>
            <w:tcW w:w="1914"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22</w:t>
            </w:r>
          </w:p>
        </w:tc>
        <w:tc>
          <w:tcPr>
            <w:tcW w:w="191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46</w:t>
            </w:r>
          </w:p>
        </w:tc>
      </w:tr>
      <w:tr w:rsidR="00264259" w:rsidRPr="006D27F9" w:rsidTr="006B31F0">
        <w:tc>
          <w:tcPr>
            <w:tcW w:w="2518"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История                          </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2</w:t>
            </w:r>
          </w:p>
        </w:tc>
        <w:tc>
          <w:tcPr>
            <w:tcW w:w="166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68</w:t>
            </w:r>
          </w:p>
        </w:tc>
        <w:tc>
          <w:tcPr>
            <w:tcW w:w="1914"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60</w:t>
            </w:r>
          </w:p>
        </w:tc>
        <w:tc>
          <w:tcPr>
            <w:tcW w:w="191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8</w:t>
            </w:r>
          </w:p>
        </w:tc>
      </w:tr>
      <w:tr w:rsidR="00264259" w:rsidRPr="006D27F9" w:rsidTr="006B31F0">
        <w:tc>
          <w:tcPr>
            <w:tcW w:w="2518"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Обществознание (включая экономику и право)</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w:t>
            </w:r>
          </w:p>
        </w:tc>
        <w:tc>
          <w:tcPr>
            <w:tcW w:w="166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34</w:t>
            </w:r>
          </w:p>
        </w:tc>
        <w:tc>
          <w:tcPr>
            <w:tcW w:w="1914"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30</w:t>
            </w:r>
          </w:p>
        </w:tc>
        <w:tc>
          <w:tcPr>
            <w:tcW w:w="191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4</w:t>
            </w:r>
          </w:p>
        </w:tc>
      </w:tr>
      <w:tr w:rsidR="00264259" w:rsidRPr="006D27F9" w:rsidTr="006B31F0">
        <w:tc>
          <w:tcPr>
            <w:tcW w:w="2518"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География                        </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2</w:t>
            </w:r>
          </w:p>
        </w:tc>
        <w:tc>
          <w:tcPr>
            <w:tcW w:w="166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68</w:t>
            </w:r>
          </w:p>
        </w:tc>
        <w:tc>
          <w:tcPr>
            <w:tcW w:w="1914"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60</w:t>
            </w:r>
          </w:p>
        </w:tc>
        <w:tc>
          <w:tcPr>
            <w:tcW w:w="191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8</w:t>
            </w:r>
          </w:p>
        </w:tc>
      </w:tr>
      <w:tr w:rsidR="00264259" w:rsidRPr="006D27F9" w:rsidTr="006B31F0">
        <w:tc>
          <w:tcPr>
            <w:tcW w:w="2518"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Физика                           </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2</w:t>
            </w:r>
          </w:p>
        </w:tc>
        <w:tc>
          <w:tcPr>
            <w:tcW w:w="166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68</w:t>
            </w:r>
          </w:p>
        </w:tc>
        <w:tc>
          <w:tcPr>
            <w:tcW w:w="1914"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48</w:t>
            </w:r>
          </w:p>
        </w:tc>
        <w:tc>
          <w:tcPr>
            <w:tcW w:w="191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20</w:t>
            </w:r>
          </w:p>
        </w:tc>
      </w:tr>
      <w:tr w:rsidR="00264259" w:rsidRPr="006D27F9" w:rsidTr="006B31F0">
        <w:tc>
          <w:tcPr>
            <w:tcW w:w="2518"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Химия                            </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2</w:t>
            </w:r>
          </w:p>
        </w:tc>
        <w:tc>
          <w:tcPr>
            <w:tcW w:w="166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68</w:t>
            </w:r>
          </w:p>
        </w:tc>
        <w:tc>
          <w:tcPr>
            <w:tcW w:w="1914"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48</w:t>
            </w:r>
          </w:p>
        </w:tc>
        <w:tc>
          <w:tcPr>
            <w:tcW w:w="191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20</w:t>
            </w:r>
          </w:p>
        </w:tc>
      </w:tr>
      <w:tr w:rsidR="00264259" w:rsidRPr="006D27F9" w:rsidTr="006B31F0">
        <w:tc>
          <w:tcPr>
            <w:tcW w:w="2518"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Биология                         </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2</w:t>
            </w:r>
          </w:p>
        </w:tc>
        <w:tc>
          <w:tcPr>
            <w:tcW w:w="166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68</w:t>
            </w:r>
          </w:p>
        </w:tc>
        <w:tc>
          <w:tcPr>
            <w:tcW w:w="1914"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60</w:t>
            </w:r>
          </w:p>
        </w:tc>
        <w:tc>
          <w:tcPr>
            <w:tcW w:w="191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8</w:t>
            </w:r>
          </w:p>
        </w:tc>
      </w:tr>
      <w:tr w:rsidR="00264259" w:rsidRPr="006D27F9" w:rsidTr="006B31F0">
        <w:tc>
          <w:tcPr>
            <w:tcW w:w="2518"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Искусство ( музыка и ИЗО) </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w:t>
            </w:r>
          </w:p>
        </w:tc>
        <w:tc>
          <w:tcPr>
            <w:tcW w:w="166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34</w:t>
            </w:r>
          </w:p>
        </w:tc>
        <w:tc>
          <w:tcPr>
            <w:tcW w:w="1914"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12</w:t>
            </w:r>
          </w:p>
        </w:tc>
        <w:tc>
          <w:tcPr>
            <w:tcW w:w="191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22</w:t>
            </w:r>
          </w:p>
        </w:tc>
      </w:tr>
      <w:tr w:rsidR="00264259" w:rsidRPr="006D27F9" w:rsidTr="006B31F0">
        <w:tc>
          <w:tcPr>
            <w:tcW w:w="2518"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Физическая культура      </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3</w:t>
            </w:r>
          </w:p>
        </w:tc>
        <w:tc>
          <w:tcPr>
            <w:tcW w:w="166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102</w:t>
            </w:r>
          </w:p>
        </w:tc>
        <w:tc>
          <w:tcPr>
            <w:tcW w:w="1914"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32</w:t>
            </w:r>
          </w:p>
        </w:tc>
        <w:tc>
          <w:tcPr>
            <w:tcW w:w="191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70</w:t>
            </w:r>
          </w:p>
        </w:tc>
      </w:tr>
      <w:tr w:rsidR="00264259" w:rsidRPr="006D27F9" w:rsidTr="006B31F0">
        <w:tc>
          <w:tcPr>
            <w:tcW w:w="2518"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lastRenderedPageBreak/>
              <w:t>Всего</w:t>
            </w:r>
          </w:p>
        </w:tc>
        <w:tc>
          <w:tcPr>
            <w:tcW w:w="1559"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30</w:t>
            </w:r>
          </w:p>
        </w:tc>
        <w:tc>
          <w:tcPr>
            <w:tcW w:w="1665"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1020</w:t>
            </w:r>
          </w:p>
        </w:tc>
        <w:tc>
          <w:tcPr>
            <w:tcW w:w="1914"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748</w:t>
            </w:r>
          </w:p>
        </w:tc>
        <w:tc>
          <w:tcPr>
            <w:tcW w:w="1915"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272</w:t>
            </w:r>
          </w:p>
        </w:tc>
      </w:tr>
      <w:tr w:rsidR="00264259" w:rsidRPr="006D27F9" w:rsidTr="006B31F0">
        <w:tc>
          <w:tcPr>
            <w:tcW w:w="9571" w:type="dxa"/>
            <w:gridSpan w:val="5"/>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Региональный компонент</w:t>
            </w:r>
          </w:p>
        </w:tc>
      </w:tr>
      <w:tr w:rsidR="00264259" w:rsidRPr="006D27F9" w:rsidTr="006B31F0">
        <w:tc>
          <w:tcPr>
            <w:tcW w:w="2518"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История ЕАО</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0,5</w:t>
            </w:r>
          </w:p>
        </w:tc>
        <w:tc>
          <w:tcPr>
            <w:tcW w:w="166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17</w:t>
            </w:r>
          </w:p>
        </w:tc>
        <w:tc>
          <w:tcPr>
            <w:tcW w:w="1914"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8</w:t>
            </w:r>
          </w:p>
        </w:tc>
        <w:tc>
          <w:tcPr>
            <w:tcW w:w="191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9</w:t>
            </w:r>
          </w:p>
        </w:tc>
      </w:tr>
      <w:tr w:rsidR="00264259" w:rsidRPr="006D27F9" w:rsidTr="006B31F0">
        <w:tc>
          <w:tcPr>
            <w:tcW w:w="2518"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География ЕАО</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0,5</w:t>
            </w:r>
          </w:p>
        </w:tc>
        <w:tc>
          <w:tcPr>
            <w:tcW w:w="166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17</w:t>
            </w:r>
          </w:p>
        </w:tc>
        <w:tc>
          <w:tcPr>
            <w:tcW w:w="1914"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8</w:t>
            </w:r>
          </w:p>
        </w:tc>
        <w:tc>
          <w:tcPr>
            <w:tcW w:w="191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9</w:t>
            </w:r>
          </w:p>
        </w:tc>
      </w:tr>
      <w:tr w:rsidR="00264259" w:rsidRPr="006D27F9" w:rsidTr="006B31F0">
        <w:tc>
          <w:tcPr>
            <w:tcW w:w="2518"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Основы безопасности жизнедеятельности</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w:t>
            </w:r>
          </w:p>
        </w:tc>
        <w:tc>
          <w:tcPr>
            <w:tcW w:w="166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34</w:t>
            </w:r>
          </w:p>
        </w:tc>
        <w:tc>
          <w:tcPr>
            <w:tcW w:w="1914"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30</w:t>
            </w:r>
          </w:p>
        </w:tc>
        <w:tc>
          <w:tcPr>
            <w:tcW w:w="191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4</w:t>
            </w:r>
          </w:p>
        </w:tc>
      </w:tr>
      <w:tr w:rsidR="00264259" w:rsidRPr="006D27F9" w:rsidTr="006B31F0">
        <w:tc>
          <w:tcPr>
            <w:tcW w:w="2518"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Всего</w:t>
            </w:r>
          </w:p>
        </w:tc>
        <w:tc>
          <w:tcPr>
            <w:tcW w:w="1559"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2</w:t>
            </w:r>
          </w:p>
        </w:tc>
        <w:tc>
          <w:tcPr>
            <w:tcW w:w="1665"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68</w:t>
            </w:r>
          </w:p>
        </w:tc>
        <w:tc>
          <w:tcPr>
            <w:tcW w:w="1914" w:type="dxa"/>
          </w:tcPr>
          <w:p w:rsidR="00264259" w:rsidRPr="006D27F9" w:rsidRDefault="00264259" w:rsidP="006B31F0">
            <w:pPr>
              <w:tabs>
                <w:tab w:val="left" w:pos="3542"/>
              </w:tabs>
              <w:rPr>
                <w:rFonts w:ascii="Times New Roman" w:hAnsi="Times New Roman" w:cs="Times New Roman"/>
                <w:b/>
                <w:sz w:val="20"/>
                <w:szCs w:val="20"/>
              </w:rPr>
            </w:pPr>
          </w:p>
        </w:tc>
        <w:tc>
          <w:tcPr>
            <w:tcW w:w="1915" w:type="dxa"/>
          </w:tcPr>
          <w:p w:rsidR="00264259" w:rsidRPr="006D27F9" w:rsidRDefault="00264259" w:rsidP="006B31F0">
            <w:pPr>
              <w:tabs>
                <w:tab w:val="left" w:pos="3542"/>
              </w:tabs>
              <w:rPr>
                <w:rFonts w:ascii="Times New Roman" w:hAnsi="Times New Roman" w:cs="Times New Roman"/>
                <w:b/>
                <w:sz w:val="20"/>
                <w:szCs w:val="20"/>
              </w:rPr>
            </w:pPr>
          </w:p>
        </w:tc>
      </w:tr>
      <w:tr w:rsidR="00264259" w:rsidRPr="006D27F9" w:rsidTr="006B31F0">
        <w:tc>
          <w:tcPr>
            <w:tcW w:w="2518"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Компонент образовательного учреждения</w:t>
            </w:r>
          </w:p>
        </w:tc>
        <w:tc>
          <w:tcPr>
            <w:tcW w:w="1559"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4</w:t>
            </w:r>
          </w:p>
        </w:tc>
        <w:tc>
          <w:tcPr>
            <w:tcW w:w="1665" w:type="dxa"/>
          </w:tcPr>
          <w:p w:rsidR="00264259" w:rsidRPr="006D27F9" w:rsidRDefault="00264259" w:rsidP="006B31F0">
            <w:pPr>
              <w:tabs>
                <w:tab w:val="left" w:pos="3542"/>
              </w:tabs>
              <w:rPr>
                <w:rFonts w:ascii="Times New Roman" w:hAnsi="Times New Roman" w:cs="Times New Roman"/>
                <w:b/>
                <w:sz w:val="20"/>
                <w:szCs w:val="20"/>
              </w:rPr>
            </w:pPr>
          </w:p>
        </w:tc>
        <w:tc>
          <w:tcPr>
            <w:tcW w:w="1914" w:type="dxa"/>
          </w:tcPr>
          <w:p w:rsidR="00264259" w:rsidRPr="006D27F9" w:rsidRDefault="00264259" w:rsidP="006B31F0">
            <w:pPr>
              <w:tabs>
                <w:tab w:val="left" w:pos="3542"/>
              </w:tabs>
              <w:rPr>
                <w:rFonts w:ascii="Times New Roman" w:hAnsi="Times New Roman" w:cs="Times New Roman"/>
                <w:b/>
                <w:sz w:val="20"/>
                <w:szCs w:val="20"/>
              </w:rPr>
            </w:pPr>
          </w:p>
        </w:tc>
        <w:tc>
          <w:tcPr>
            <w:tcW w:w="1915" w:type="dxa"/>
          </w:tcPr>
          <w:p w:rsidR="00264259" w:rsidRPr="006D27F9" w:rsidRDefault="00264259" w:rsidP="006B31F0">
            <w:pPr>
              <w:tabs>
                <w:tab w:val="left" w:pos="3542"/>
              </w:tabs>
              <w:rPr>
                <w:rFonts w:ascii="Times New Roman" w:hAnsi="Times New Roman" w:cs="Times New Roman"/>
                <w:b/>
                <w:sz w:val="20"/>
                <w:szCs w:val="20"/>
              </w:rPr>
            </w:pPr>
          </w:p>
        </w:tc>
      </w:tr>
      <w:tr w:rsidR="00264259" w:rsidRPr="006D27F9" w:rsidTr="006B31F0">
        <w:tc>
          <w:tcPr>
            <w:tcW w:w="2518"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Искусство (музыка и ИЗО)</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w:t>
            </w:r>
          </w:p>
        </w:tc>
        <w:tc>
          <w:tcPr>
            <w:tcW w:w="166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34</w:t>
            </w:r>
          </w:p>
        </w:tc>
        <w:tc>
          <w:tcPr>
            <w:tcW w:w="1914"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12</w:t>
            </w:r>
          </w:p>
        </w:tc>
        <w:tc>
          <w:tcPr>
            <w:tcW w:w="191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22</w:t>
            </w:r>
          </w:p>
        </w:tc>
      </w:tr>
      <w:tr w:rsidR="00264259" w:rsidRPr="006D27F9" w:rsidTr="006B31F0">
        <w:tc>
          <w:tcPr>
            <w:tcW w:w="2518"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Индивидуальные и групповые консультации:</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3</w:t>
            </w:r>
          </w:p>
        </w:tc>
        <w:tc>
          <w:tcPr>
            <w:tcW w:w="1665"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102</w:t>
            </w:r>
          </w:p>
        </w:tc>
        <w:tc>
          <w:tcPr>
            <w:tcW w:w="1914" w:type="dxa"/>
          </w:tcPr>
          <w:p w:rsidR="00264259" w:rsidRPr="006D27F9" w:rsidRDefault="00264259" w:rsidP="006B31F0">
            <w:pPr>
              <w:tabs>
                <w:tab w:val="left" w:pos="3542"/>
              </w:tabs>
              <w:rPr>
                <w:rFonts w:ascii="Times New Roman" w:hAnsi="Times New Roman" w:cs="Times New Roman"/>
                <w:b/>
                <w:sz w:val="20"/>
                <w:szCs w:val="20"/>
              </w:rPr>
            </w:pPr>
          </w:p>
        </w:tc>
        <w:tc>
          <w:tcPr>
            <w:tcW w:w="1915" w:type="dxa"/>
          </w:tcPr>
          <w:p w:rsidR="00264259" w:rsidRPr="006D27F9" w:rsidRDefault="00264259" w:rsidP="006B31F0">
            <w:pPr>
              <w:tabs>
                <w:tab w:val="left" w:pos="3542"/>
              </w:tabs>
              <w:rPr>
                <w:rFonts w:ascii="Times New Roman" w:hAnsi="Times New Roman" w:cs="Times New Roman"/>
                <w:b/>
                <w:sz w:val="20"/>
                <w:szCs w:val="20"/>
              </w:rPr>
            </w:pPr>
          </w:p>
        </w:tc>
      </w:tr>
      <w:tr w:rsidR="00264259" w:rsidRPr="006D27F9" w:rsidTr="006B31F0">
        <w:tc>
          <w:tcPr>
            <w:tcW w:w="2518"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Русский язык</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0,3</w:t>
            </w:r>
          </w:p>
        </w:tc>
        <w:tc>
          <w:tcPr>
            <w:tcW w:w="1665" w:type="dxa"/>
          </w:tcPr>
          <w:p w:rsidR="00264259" w:rsidRPr="006D27F9" w:rsidRDefault="00264259" w:rsidP="006B31F0">
            <w:pPr>
              <w:tabs>
                <w:tab w:val="left" w:pos="3542"/>
              </w:tabs>
              <w:rPr>
                <w:rFonts w:ascii="Times New Roman" w:hAnsi="Times New Roman" w:cs="Times New Roman"/>
                <w:b/>
                <w:sz w:val="20"/>
                <w:szCs w:val="20"/>
              </w:rPr>
            </w:pPr>
          </w:p>
        </w:tc>
        <w:tc>
          <w:tcPr>
            <w:tcW w:w="1914" w:type="dxa"/>
          </w:tcPr>
          <w:p w:rsidR="00264259" w:rsidRPr="006D27F9" w:rsidRDefault="00264259" w:rsidP="006B31F0">
            <w:pPr>
              <w:tabs>
                <w:tab w:val="left" w:pos="3542"/>
              </w:tabs>
              <w:rPr>
                <w:rFonts w:ascii="Times New Roman" w:hAnsi="Times New Roman" w:cs="Times New Roman"/>
                <w:b/>
                <w:sz w:val="20"/>
                <w:szCs w:val="20"/>
              </w:rPr>
            </w:pPr>
          </w:p>
        </w:tc>
        <w:tc>
          <w:tcPr>
            <w:tcW w:w="1915" w:type="dxa"/>
          </w:tcPr>
          <w:p w:rsidR="00264259" w:rsidRPr="006D27F9" w:rsidRDefault="00264259" w:rsidP="006B31F0">
            <w:pPr>
              <w:tabs>
                <w:tab w:val="left" w:pos="3542"/>
              </w:tabs>
              <w:rPr>
                <w:rFonts w:ascii="Times New Roman" w:hAnsi="Times New Roman" w:cs="Times New Roman"/>
                <w:b/>
                <w:sz w:val="20"/>
                <w:szCs w:val="20"/>
              </w:rPr>
            </w:pPr>
          </w:p>
        </w:tc>
      </w:tr>
      <w:tr w:rsidR="00264259" w:rsidRPr="006D27F9" w:rsidTr="006B31F0">
        <w:tc>
          <w:tcPr>
            <w:tcW w:w="2518"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Литература</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665" w:type="dxa"/>
          </w:tcPr>
          <w:p w:rsidR="00264259" w:rsidRPr="006D27F9" w:rsidRDefault="00264259" w:rsidP="006B31F0">
            <w:pPr>
              <w:tabs>
                <w:tab w:val="left" w:pos="3542"/>
              </w:tabs>
              <w:rPr>
                <w:rFonts w:ascii="Times New Roman" w:hAnsi="Times New Roman" w:cs="Times New Roman"/>
                <w:b/>
                <w:sz w:val="20"/>
                <w:szCs w:val="20"/>
              </w:rPr>
            </w:pPr>
          </w:p>
        </w:tc>
        <w:tc>
          <w:tcPr>
            <w:tcW w:w="1914" w:type="dxa"/>
          </w:tcPr>
          <w:p w:rsidR="00264259" w:rsidRPr="006D27F9" w:rsidRDefault="00264259" w:rsidP="006B31F0">
            <w:pPr>
              <w:tabs>
                <w:tab w:val="left" w:pos="3542"/>
              </w:tabs>
              <w:rPr>
                <w:rFonts w:ascii="Times New Roman" w:hAnsi="Times New Roman" w:cs="Times New Roman"/>
                <w:b/>
                <w:sz w:val="20"/>
                <w:szCs w:val="20"/>
              </w:rPr>
            </w:pPr>
          </w:p>
        </w:tc>
        <w:tc>
          <w:tcPr>
            <w:tcW w:w="1915" w:type="dxa"/>
          </w:tcPr>
          <w:p w:rsidR="00264259" w:rsidRPr="006D27F9" w:rsidRDefault="00264259" w:rsidP="006B31F0">
            <w:pPr>
              <w:tabs>
                <w:tab w:val="left" w:pos="3542"/>
              </w:tabs>
              <w:rPr>
                <w:rFonts w:ascii="Times New Roman" w:hAnsi="Times New Roman" w:cs="Times New Roman"/>
                <w:b/>
                <w:sz w:val="20"/>
                <w:szCs w:val="20"/>
              </w:rPr>
            </w:pPr>
          </w:p>
        </w:tc>
      </w:tr>
      <w:tr w:rsidR="00264259" w:rsidRPr="006D27F9" w:rsidTr="006B31F0">
        <w:tc>
          <w:tcPr>
            <w:tcW w:w="2518"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Английский язык                                      </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665" w:type="dxa"/>
          </w:tcPr>
          <w:p w:rsidR="00264259" w:rsidRPr="006D27F9" w:rsidRDefault="00264259" w:rsidP="006B31F0">
            <w:pPr>
              <w:tabs>
                <w:tab w:val="left" w:pos="3542"/>
              </w:tabs>
              <w:rPr>
                <w:rFonts w:ascii="Times New Roman" w:hAnsi="Times New Roman" w:cs="Times New Roman"/>
                <w:b/>
                <w:sz w:val="20"/>
                <w:szCs w:val="20"/>
              </w:rPr>
            </w:pPr>
          </w:p>
        </w:tc>
        <w:tc>
          <w:tcPr>
            <w:tcW w:w="1914" w:type="dxa"/>
          </w:tcPr>
          <w:p w:rsidR="00264259" w:rsidRPr="006D27F9" w:rsidRDefault="00264259" w:rsidP="006B31F0">
            <w:pPr>
              <w:tabs>
                <w:tab w:val="left" w:pos="3542"/>
              </w:tabs>
              <w:rPr>
                <w:rFonts w:ascii="Times New Roman" w:hAnsi="Times New Roman" w:cs="Times New Roman"/>
                <w:b/>
                <w:sz w:val="20"/>
                <w:szCs w:val="20"/>
              </w:rPr>
            </w:pPr>
          </w:p>
        </w:tc>
        <w:tc>
          <w:tcPr>
            <w:tcW w:w="1915" w:type="dxa"/>
          </w:tcPr>
          <w:p w:rsidR="00264259" w:rsidRPr="006D27F9" w:rsidRDefault="00264259" w:rsidP="006B31F0">
            <w:pPr>
              <w:tabs>
                <w:tab w:val="left" w:pos="3542"/>
              </w:tabs>
              <w:rPr>
                <w:rFonts w:ascii="Times New Roman" w:hAnsi="Times New Roman" w:cs="Times New Roman"/>
                <w:b/>
                <w:sz w:val="20"/>
                <w:szCs w:val="20"/>
              </w:rPr>
            </w:pPr>
          </w:p>
        </w:tc>
      </w:tr>
      <w:tr w:rsidR="00264259" w:rsidRPr="006D27F9" w:rsidTr="006B31F0">
        <w:tc>
          <w:tcPr>
            <w:tcW w:w="2518"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Математика                       </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0,3</w:t>
            </w:r>
          </w:p>
        </w:tc>
        <w:tc>
          <w:tcPr>
            <w:tcW w:w="1665" w:type="dxa"/>
          </w:tcPr>
          <w:p w:rsidR="00264259" w:rsidRPr="006D27F9" w:rsidRDefault="00264259" w:rsidP="006B31F0">
            <w:pPr>
              <w:tabs>
                <w:tab w:val="left" w:pos="3542"/>
              </w:tabs>
              <w:rPr>
                <w:rFonts w:ascii="Times New Roman" w:hAnsi="Times New Roman" w:cs="Times New Roman"/>
                <w:b/>
                <w:sz w:val="20"/>
                <w:szCs w:val="20"/>
              </w:rPr>
            </w:pPr>
          </w:p>
        </w:tc>
        <w:tc>
          <w:tcPr>
            <w:tcW w:w="1914" w:type="dxa"/>
          </w:tcPr>
          <w:p w:rsidR="00264259" w:rsidRPr="006D27F9" w:rsidRDefault="00264259" w:rsidP="006B31F0">
            <w:pPr>
              <w:tabs>
                <w:tab w:val="left" w:pos="3542"/>
              </w:tabs>
              <w:rPr>
                <w:rFonts w:ascii="Times New Roman" w:hAnsi="Times New Roman" w:cs="Times New Roman"/>
                <w:b/>
                <w:sz w:val="20"/>
                <w:szCs w:val="20"/>
              </w:rPr>
            </w:pPr>
          </w:p>
        </w:tc>
        <w:tc>
          <w:tcPr>
            <w:tcW w:w="1915" w:type="dxa"/>
          </w:tcPr>
          <w:p w:rsidR="00264259" w:rsidRPr="006D27F9" w:rsidRDefault="00264259" w:rsidP="006B31F0">
            <w:pPr>
              <w:tabs>
                <w:tab w:val="left" w:pos="3542"/>
              </w:tabs>
              <w:rPr>
                <w:rFonts w:ascii="Times New Roman" w:hAnsi="Times New Roman" w:cs="Times New Roman"/>
                <w:b/>
                <w:sz w:val="20"/>
                <w:szCs w:val="20"/>
              </w:rPr>
            </w:pPr>
          </w:p>
        </w:tc>
      </w:tr>
      <w:tr w:rsidR="00264259" w:rsidRPr="006D27F9" w:rsidTr="006B31F0">
        <w:tc>
          <w:tcPr>
            <w:tcW w:w="2518"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Информатика и ИКТ    </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665" w:type="dxa"/>
          </w:tcPr>
          <w:p w:rsidR="00264259" w:rsidRPr="006D27F9" w:rsidRDefault="00264259" w:rsidP="006B31F0">
            <w:pPr>
              <w:tabs>
                <w:tab w:val="left" w:pos="3542"/>
              </w:tabs>
              <w:rPr>
                <w:rFonts w:ascii="Times New Roman" w:hAnsi="Times New Roman" w:cs="Times New Roman"/>
                <w:b/>
                <w:sz w:val="20"/>
                <w:szCs w:val="20"/>
              </w:rPr>
            </w:pPr>
          </w:p>
        </w:tc>
        <w:tc>
          <w:tcPr>
            <w:tcW w:w="1914" w:type="dxa"/>
          </w:tcPr>
          <w:p w:rsidR="00264259" w:rsidRPr="006D27F9" w:rsidRDefault="00264259" w:rsidP="006B31F0">
            <w:pPr>
              <w:tabs>
                <w:tab w:val="left" w:pos="3542"/>
              </w:tabs>
              <w:rPr>
                <w:rFonts w:ascii="Times New Roman" w:hAnsi="Times New Roman" w:cs="Times New Roman"/>
                <w:b/>
                <w:sz w:val="20"/>
                <w:szCs w:val="20"/>
              </w:rPr>
            </w:pPr>
          </w:p>
        </w:tc>
        <w:tc>
          <w:tcPr>
            <w:tcW w:w="1915" w:type="dxa"/>
          </w:tcPr>
          <w:p w:rsidR="00264259" w:rsidRPr="006D27F9" w:rsidRDefault="00264259" w:rsidP="006B31F0">
            <w:pPr>
              <w:tabs>
                <w:tab w:val="left" w:pos="3542"/>
              </w:tabs>
              <w:rPr>
                <w:rFonts w:ascii="Times New Roman" w:hAnsi="Times New Roman" w:cs="Times New Roman"/>
                <w:b/>
                <w:sz w:val="20"/>
                <w:szCs w:val="20"/>
              </w:rPr>
            </w:pPr>
          </w:p>
        </w:tc>
      </w:tr>
      <w:tr w:rsidR="00264259" w:rsidRPr="006D27F9" w:rsidTr="006B31F0">
        <w:tc>
          <w:tcPr>
            <w:tcW w:w="2518"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История                          </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665" w:type="dxa"/>
          </w:tcPr>
          <w:p w:rsidR="00264259" w:rsidRPr="006D27F9" w:rsidRDefault="00264259" w:rsidP="006B31F0">
            <w:pPr>
              <w:tabs>
                <w:tab w:val="left" w:pos="3542"/>
              </w:tabs>
              <w:rPr>
                <w:rFonts w:ascii="Times New Roman" w:hAnsi="Times New Roman" w:cs="Times New Roman"/>
                <w:b/>
                <w:sz w:val="20"/>
                <w:szCs w:val="20"/>
              </w:rPr>
            </w:pPr>
          </w:p>
        </w:tc>
        <w:tc>
          <w:tcPr>
            <w:tcW w:w="1914" w:type="dxa"/>
          </w:tcPr>
          <w:p w:rsidR="00264259" w:rsidRPr="006D27F9" w:rsidRDefault="00264259" w:rsidP="006B31F0">
            <w:pPr>
              <w:tabs>
                <w:tab w:val="left" w:pos="3542"/>
              </w:tabs>
              <w:rPr>
                <w:rFonts w:ascii="Times New Roman" w:hAnsi="Times New Roman" w:cs="Times New Roman"/>
                <w:b/>
                <w:sz w:val="20"/>
                <w:szCs w:val="20"/>
              </w:rPr>
            </w:pPr>
          </w:p>
        </w:tc>
        <w:tc>
          <w:tcPr>
            <w:tcW w:w="1915" w:type="dxa"/>
          </w:tcPr>
          <w:p w:rsidR="00264259" w:rsidRPr="006D27F9" w:rsidRDefault="00264259" w:rsidP="006B31F0">
            <w:pPr>
              <w:tabs>
                <w:tab w:val="left" w:pos="3542"/>
              </w:tabs>
              <w:rPr>
                <w:rFonts w:ascii="Times New Roman" w:hAnsi="Times New Roman" w:cs="Times New Roman"/>
                <w:b/>
                <w:sz w:val="20"/>
                <w:szCs w:val="20"/>
              </w:rPr>
            </w:pPr>
          </w:p>
        </w:tc>
      </w:tr>
      <w:tr w:rsidR="00264259" w:rsidRPr="006D27F9" w:rsidTr="006B31F0">
        <w:tc>
          <w:tcPr>
            <w:tcW w:w="2518"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Обществознание </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0,3</w:t>
            </w:r>
          </w:p>
        </w:tc>
        <w:tc>
          <w:tcPr>
            <w:tcW w:w="1665" w:type="dxa"/>
          </w:tcPr>
          <w:p w:rsidR="00264259" w:rsidRPr="006D27F9" w:rsidRDefault="00264259" w:rsidP="006B31F0">
            <w:pPr>
              <w:tabs>
                <w:tab w:val="left" w:pos="3542"/>
              </w:tabs>
              <w:rPr>
                <w:rFonts w:ascii="Times New Roman" w:hAnsi="Times New Roman" w:cs="Times New Roman"/>
                <w:b/>
                <w:sz w:val="20"/>
                <w:szCs w:val="20"/>
              </w:rPr>
            </w:pPr>
          </w:p>
        </w:tc>
        <w:tc>
          <w:tcPr>
            <w:tcW w:w="1914" w:type="dxa"/>
          </w:tcPr>
          <w:p w:rsidR="00264259" w:rsidRPr="006D27F9" w:rsidRDefault="00264259" w:rsidP="006B31F0">
            <w:pPr>
              <w:tabs>
                <w:tab w:val="left" w:pos="3542"/>
              </w:tabs>
              <w:rPr>
                <w:rFonts w:ascii="Times New Roman" w:hAnsi="Times New Roman" w:cs="Times New Roman"/>
                <w:b/>
                <w:sz w:val="20"/>
                <w:szCs w:val="20"/>
              </w:rPr>
            </w:pPr>
          </w:p>
        </w:tc>
        <w:tc>
          <w:tcPr>
            <w:tcW w:w="1915" w:type="dxa"/>
          </w:tcPr>
          <w:p w:rsidR="00264259" w:rsidRPr="006D27F9" w:rsidRDefault="00264259" w:rsidP="006B31F0">
            <w:pPr>
              <w:tabs>
                <w:tab w:val="left" w:pos="3542"/>
              </w:tabs>
              <w:rPr>
                <w:rFonts w:ascii="Times New Roman" w:hAnsi="Times New Roman" w:cs="Times New Roman"/>
                <w:b/>
                <w:sz w:val="20"/>
                <w:szCs w:val="20"/>
              </w:rPr>
            </w:pPr>
          </w:p>
        </w:tc>
      </w:tr>
      <w:tr w:rsidR="00264259" w:rsidRPr="006D27F9" w:rsidTr="006B31F0">
        <w:tc>
          <w:tcPr>
            <w:tcW w:w="2518"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География                        </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0,3</w:t>
            </w:r>
          </w:p>
        </w:tc>
        <w:tc>
          <w:tcPr>
            <w:tcW w:w="1665" w:type="dxa"/>
          </w:tcPr>
          <w:p w:rsidR="00264259" w:rsidRPr="006D27F9" w:rsidRDefault="00264259" w:rsidP="006B31F0">
            <w:pPr>
              <w:tabs>
                <w:tab w:val="left" w:pos="3542"/>
              </w:tabs>
              <w:rPr>
                <w:rFonts w:ascii="Times New Roman" w:hAnsi="Times New Roman" w:cs="Times New Roman"/>
                <w:b/>
                <w:sz w:val="20"/>
                <w:szCs w:val="20"/>
              </w:rPr>
            </w:pPr>
          </w:p>
        </w:tc>
        <w:tc>
          <w:tcPr>
            <w:tcW w:w="1914" w:type="dxa"/>
          </w:tcPr>
          <w:p w:rsidR="00264259" w:rsidRPr="006D27F9" w:rsidRDefault="00264259" w:rsidP="006B31F0">
            <w:pPr>
              <w:tabs>
                <w:tab w:val="left" w:pos="3542"/>
              </w:tabs>
              <w:rPr>
                <w:rFonts w:ascii="Times New Roman" w:hAnsi="Times New Roman" w:cs="Times New Roman"/>
                <w:b/>
                <w:sz w:val="20"/>
                <w:szCs w:val="20"/>
              </w:rPr>
            </w:pPr>
          </w:p>
        </w:tc>
        <w:tc>
          <w:tcPr>
            <w:tcW w:w="1915" w:type="dxa"/>
          </w:tcPr>
          <w:p w:rsidR="00264259" w:rsidRPr="006D27F9" w:rsidRDefault="00264259" w:rsidP="006B31F0">
            <w:pPr>
              <w:tabs>
                <w:tab w:val="left" w:pos="3542"/>
              </w:tabs>
              <w:rPr>
                <w:rFonts w:ascii="Times New Roman" w:hAnsi="Times New Roman" w:cs="Times New Roman"/>
                <w:b/>
                <w:sz w:val="20"/>
                <w:szCs w:val="20"/>
              </w:rPr>
            </w:pPr>
          </w:p>
        </w:tc>
      </w:tr>
      <w:tr w:rsidR="00264259" w:rsidRPr="006D27F9" w:rsidTr="006B31F0">
        <w:tc>
          <w:tcPr>
            <w:tcW w:w="2518"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Физика                           </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665" w:type="dxa"/>
          </w:tcPr>
          <w:p w:rsidR="00264259" w:rsidRPr="006D27F9" w:rsidRDefault="00264259" w:rsidP="006B31F0">
            <w:pPr>
              <w:tabs>
                <w:tab w:val="left" w:pos="3542"/>
              </w:tabs>
              <w:rPr>
                <w:rFonts w:ascii="Times New Roman" w:hAnsi="Times New Roman" w:cs="Times New Roman"/>
                <w:b/>
                <w:sz w:val="20"/>
                <w:szCs w:val="20"/>
              </w:rPr>
            </w:pPr>
          </w:p>
        </w:tc>
        <w:tc>
          <w:tcPr>
            <w:tcW w:w="1914" w:type="dxa"/>
          </w:tcPr>
          <w:p w:rsidR="00264259" w:rsidRPr="006D27F9" w:rsidRDefault="00264259" w:rsidP="006B31F0">
            <w:pPr>
              <w:tabs>
                <w:tab w:val="left" w:pos="3542"/>
              </w:tabs>
              <w:rPr>
                <w:rFonts w:ascii="Times New Roman" w:hAnsi="Times New Roman" w:cs="Times New Roman"/>
                <w:b/>
                <w:sz w:val="20"/>
                <w:szCs w:val="20"/>
              </w:rPr>
            </w:pPr>
          </w:p>
        </w:tc>
        <w:tc>
          <w:tcPr>
            <w:tcW w:w="1915" w:type="dxa"/>
          </w:tcPr>
          <w:p w:rsidR="00264259" w:rsidRPr="006D27F9" w:rsidRDefault="00264259" w:rsidP="006B31F0">
            <w:pPr>
              <w:tabs>
                <w:tab w:val="left" w:pos="3542"/>
              </w:tabs>
              <w:rPr>
                <w:rFonts w:ascii="Times New Roman" w:hAnsi="Times New Roman" w:cs="Times New Roman"/>
                <w:b/>
                <w:sz w:val="20"/>
                <w:szCs w:val="20"/>
              </w:rPr>
            </w:pPr>
          </w:p>
        </w:tc>
      </w:tr>
      <w:tr w:rsidR="00264259" w:rsidRPr="006D27F9" w:rsidTr="006B31F0">
        <w:tc>
          <w:tcPr>
            <w:tcW w:w="2518"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Химия                            </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665" w:type="dxa"/>
          </w:tcPr>
          <w:p w:rsidR="00264259" w:rsidRPr="006D27F9" w:rsidRDefault="00264259" w:rsidP="006B31F0">
            <w:pPr>
              <w:tabs>
                <w:tab w:val="left" w:pos="3542"/>
              </w:tabs>
              <w:rPr>
                <w:rFonts w:ascii="Times New Roman" w:hAnsi="Times New Roman" w:cs="Times New Roman"/>
                <w:b/>
                <w:sz w:val="20"/>
                <w:szCs w:val="20"/>
              </w:rPr>
            </w:pPr>
          </w:p>
        </w:tc>
        <w:tc>
          <w:tcPr>
            <w:tcW w:w="1914" w:type="dxa"/>
          </w:tcPr>
          <w:p w:rsidR="00264259" w:rsidRPr="006D27F9" w:rsidRDefault="00264259" w:rsidP="006B31F0">
            <w:pPr>
              <w:tabs>
                <w:tab w:val="left" w:pos="3542"/>
              </w:tabs>
              <w:rPr>
                <w:rFonts w:ascii="Times New Roman" w:hAnsi="Times New Roman" w:cs="Times New Roman"/>
                <w:b/>
                <w:sz w:val="20"/>
                <w:szCs w:val="20"/>
              </w:rPr>
            </w:pPr>
          </w:p>
        </w:tc>
        <w:tc>
          <w:tcPr>
            <w:tcW w:w="1915" w:type="dxa"/>
          </w:tcPr>
          <w:p w:rsidR="00264259" w:rsidRPr="006D27F9" w:rsidRDefault="00264259" w:rsidP="006B31F0">
            <w:pPr>
              <w:tabs>
                <w:tab w:val="left" w:pos="3542"/>
              </w:tabs>
              <w:rPr>
                <w:rFonts w:ascii="Times New Roman" w:hAnsi="Times New Roman" w:cs="Times New Roman"/>
                <w:b/>
                <w:sz w:val="20"/>
                <w:szCs w:val="20"/>
              </w:rPr>
            </w:pPr>
          </w:p>
        </w:tc>
      </w:tr>
      <w:tr w:rsidR="00264259" w:rsidRPr="006D27F9" w:rsidTr="006B31F0">
        <w:tc>
          <w:tcPr>
            <w:tcW w:w="2518"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Биология                         </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665" w:type="dxa"/>
          </w:tcPr>
          <w:p w:rsidR="00264259" w:rsidRPr="006D27F9" w:rsidRDefault="00264259" w:rsidP="006B31F0">
            <w:pPr>
              <w:tabs>
                <w:tab w:val="left" w:pos="3542"/>
              </w:tabs>
              <w:rPr>
                <w:rFonts w:ascii="Times New Roman" w:hAnsi="Times New Roman" w:cs="Times New Roman"/>
                <w:b/>
                <w:sz w:val="20"/>
                <w:szCs w:val="20"/>
              </w:rPr>
            </w:pPr>
          </w:p>
        </w:tc>
        <w:tc>
          <w:tcPr>
            <w:tcW w:w="1914" w:type="dxa"/>
          </w:tcPr>
          <w:p w:rsidR="00264259" w:rsidRPr="006D27F9" w:rsidRDefault="00264259" w:rsidP="006B31F0">
            <w:pPr>
              <w:tabs>
                <w:tab w:val="left" w:pos="3542"/>
              </w:tabs>
              <w:rPr>
                <w:rFonts w:ascii="Times New Roman" w:hAnsi="Times New Roman" w:cs="Times New Roman"/>
                <w:b/>
                <w:sz w:val="20"/>
                <w:szCs w:val="20"/>
              </w:rPr>
            </w:pPr>
          </w:p>
        </w:tc>
        <w:tc>
          <w:tcPr>
            <w:tcW w:w="1915" w:type="dxa"/>
          </w:tcPr>
          <w:p w:rsidR="00264259" w:rsidRPr="006D27F9" w:rsidRDefault="00264259" w:rsidP="006B31F0">
            <w:pPr>
              <w:tabs>
                <w:tab w:val="left" w:pos="3542"/>
              </w:tabs>
              <w:rPr>
                <w:rFonts w:ascii="Times New Roman" w:hAnsi="Times New Roman" w:cs="Times New Roman"/>
                <w:b/>
                <w:sz w:val="20"/>
                <w:szCs w:val="20"/>
              </w:rPr>
            </w:pPr>
          </w:p>
        </w:tc>
      </w:tr>
      <w:tr w:rsidR="00264259" w:rsidRPr="006D27F9" w:rsidTr="006B31F0">
        <w:tc>
          <w:tcPr>
            <w:tcW w:w="2518"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ОБЖ</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665" w:type="dxa"/>
          </w:tcPr>
          <w:p w:rsidR="00264259" w:rsidRPr="006D27F9" w:rsidRDefault="00264259" w:rsidP="006B31F0">
            <w:pPr>
              <w:tabs>
                <w:tab w:val="left" w:pos="3542"/>
              </w:tabs>
              <w:rPr>
                <w:rFonts w:ascii="Times New Roman" w:hAnsi="Times New Roman" w:cs="Times New Roman"/>
                <w:b/>
                <w:sz w:val="20"/>
                <w:szCs w:val="20"/>
              </w:rPr>
            </w:pPr>
          </w:p>
        </w:tc>
        <w:tc>
          <w:tcPr>
            <w:tcW w:w="1914" w:type="dxa"/>
          </w:tcPr>
          <w:p w:rsidR="00264259" w:rsidRPr="006D27F9" w:rsidRDefault="00264259" w:rsidP="006B31F0">
            <w:pPr>
              <w:tabs>
                <w:tab w:val="left" w:pos="3542"/>
              </w:tabs>
              <w:rPr>
                <w:rFonts w:ascii="Times New Roman" w:hAnsi="Times New Roman" w:cs="Times New Roman"/>
                <w:b/>
                <w:sz w:val="20"/>
                <w:szCs w:val="20"/>
              </w:rPr>
            </w:pPr>
          </w:p>
        </w:tc>
        <w:tc>
          <w:tcPr>
            <w:tcW w:w="1915" w:type="dxa"/>
          </w:tcPr>
          <w:p w:rsidR="00264259" w:rsidRPr="006D27F9" w:rsidRDefault="00264259" w:rsidP="006B31F0">
            <w:pPr>
              <w:tabs>
                <w:tab w:val="left" w:pos="3542"/>
              </w:tabs>
              <w:rPr>
                <w:rFonts w:ascii="Times New Roman" w:hAnsi="Times New Roman" w:cs="Times New Roman"/>
                <w:b/>
                <w:sz w:val="20"/>
                <w:szCs w:val="20"/>
              </w:rPr>
            </w:pPr>
          </w:p>
        </w:tc>
      </w:tr>
      <w:tr w:rsidR="00264259" w:rsidRPr="006D27F9" w:rsidTr="006B31F0">
        <w:tc>
          <w:tcPr>
            <w:tcW w:w="2518"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Физическая культура</w:t>
            </w:r>
          </w:p>
        </w:tc>
        <w:tc>
          <w:tcPr>
            <w:tcW w:w="1559"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0,2</w:t>
            </w:r>
          </w:p>
        </w:tc>
        <w:tc>
          <w:tcPr>
            <w:tcW w:w="1665" w:type="dxa"/>
          </w:tcPr>
          <w:p w:rsidR="00264259" w:rsidRPr="006D27F9" w:rsidRDefault="00264259" w:rsidP="006B31F0">
            <w:pPr>
              <w:tabs>
                <w:tab w:val="left" w:pos="3542"/>
              </w:tabs>
              <w:rPr>
                <w:rFonts w:ascii="Times New Roman" w:hAnsi="Times New Roman" w:cs="Times New Roman"/>
                <w:b/>
                <w:sz w:val="20"/>
                <w:szCs w:val="20"/>
              </w:rPr>
            </w:pPr>
          </w:p>
        </w:tc>
        <w:tc>
          <w:tcPr>
            <w:tcW w:w="1914" w:type="dxa"/>
          </w:tcPr>
          <w:p w:rsidR="00264259" w:rsidRPr="006D27F9" w:rsidRDefault="00264259" w:rsidP="006B31F0">
            <w:pPr>
              <w:tabs>
                <w:tab w:val="left" w:pos="3542"/>
              </w:tabs>
              <w:rPr>
                <w:rFonts w:ascii="Times New Roman" w:hAnsi="Times New Roman" w:cs="Times New Roman"/>
                <w:b/>
                <w:sz w:val="20"/>
                <w:szCs w:val="20"/>
              </w:rPr>
            </w:pPr>
          </w:p>
        </w:tc>
        <w:tc>
          <w:tcPr>
            <w:tcW w:w="1915" w:type="dxa"/>
          </w:tcPr>
          <w:p w:rsidR="00264259" w:rsidRPr="006D27F9" w:rsidRDefault="00264259" w:rsidP="006B31F0">
            <w:pPr>
              <w:tabs>
                <w:tab w:val="left" w:pos="3542"/>
              </w:tabs>
              <w:rPr>
                <w:rFonts w:ascii="Times New Roman" w:hAnsi="Times New Roman" w:cs="Times New Roman"/>
                <w:b/>
                <w:sz w:val="20"/>
                <w:szCs w:val="20"/>
              </w:rPr>
            </w:pPr>
          </w:p>
        </w:tc>
      </w:tr>
      <w:tr w:rsidR="00264259" w:rsidRPr="006D27F9" w:rsidTr="006B31F0">
        <w:tc>
          <w:tcPr>
            <w:tcW w:w="2518"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Итого</w:t>
            </w:r>
          </w:p>
        </w:tc>
        <w:tc>
          <w:tcPr>
            <w:tcW w:w="1559"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4</w:t>
            </w:r>
          </w:p>
        </w:tc>
        <w:tc>
          <w:tcPr>
            <w:tcW w:w="1665"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136</w:t>
            </w:r>
          </w:p>
        </w:tc>
        <w:tc>
          <w:tcPr>
            <w:tcW w:w="1914" w:type="dxa"/>
          </w:tcPr>
          <w:p w:rsidR="00264259" w:rsidRPr="006D27F9" w:rsidRDefault="00264259" w:rsidP="006B31F0">
            <w:pPr>
              <w:tabs>
                <w:tab w:val="left" w:pos="3542"/>
              </w:tabs>
              <w:rPr>
                <w:rFonts w:ascii="Times New Roman" w:hAnsi="Times New Roman" w:cs="Times New Roman"/>
                <w:b/>
                <w:sz w:val="20"/>
                <w:szCs w:val="20"/>
              </w:rPr>
            </w:pPr>
          </w:p>
        </w:tc>
        <w:tc>
          <w:tcPr>
            <w:tcW w:w="1915" w:type="dxa"/>
          </w:tcPr>
          <w:p w:rsidR="00264259" w:rsidRPr="006D27F9" w:rsidRDefault="00264259" w:rsidP="006B31F0">
            <w:pPr>
              <w:tabs>
                <w:tab w:val="left" w:pos="3542"/>
              </w:tabs>
              <w:rPr>
                <w:rFonts w:ascii="Times New Roman" w:hAnsi="Times New Roman" w:cs="Times New Roman"/>
                <w:b/>
                <w:sz w:val="20"/>
                <w:szCs w:val="20"/>
              </w:rPr>
            </w:pPr>
          </w:p>
        </w:tc>
      </w:tr>
      <w:tr w:rsidR="00264259" w:rsidRPr="006D27F9" w:rsidTr="006B31F0">
        <w:tc>
          <w:tcPr>
            <w:tcW w:w="2518"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Всего</w:t>
            </w:r>
          </w:p>
        </w:tc>
        <w:tc>
          <w:tcPr>
            <w:tcW w:w="1559"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36</w:t>
            </w:r>
          </w:p>
        </w:tc>
        <w:tc>
          <w:tcPr>
            <w:tcW w:w="1665"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1224</w:t>
            </w:r>
          </w:p>
        </w:tc>
        <w:tc>
          <w:tcPr>
            <w:tcW w:w="1914" w:type="dxa"/>
          </w:tcPr>
          <w:p w:rsidR="00264259" w:rsidRPr="006D27F9" w:rsidRDefault="00264259" w:rsidP="006B31F0">
            <w:pPr>
              <w:tabs>
                <w:tab w:val="left" w:pos="3542"/>
              </w:tabs>
              <w:rPr>
                <w:rFonts w:ascii="Times New Roman" w:hAnsi="Times New Roman" w:cs="Times New Roman"/>
                <w:b/>
                <w:sz w:val="20"/>
                <w:szCs w:val="20"/>
              </w:rPr>
            </w:pPr>
          </w:p>
        </w:tc>
        <w:tc>
          <w:tcPr>
            <w:tcW w:w="1915" w:type="dxa"/>
          </w:tcPr>
          <w:p w:rsidR="00264259" w:rsidRPr="006D27F9" w:rsidRDefault="00264259" w:rsidP="006B31F0">
            <w:pPr>
              <w:tabs>
                <w:tab w:val="left" w:pos="3542"/>
              </w:tabs>
              <w:rPr>
                <w:rFonts w:ascii="Times New Roman" w:hAnsi="Times New Roman" w:cs="Times New Roman"/>
                <w:b/>
                <w:sz w:val="20"/>
                <w:szCs w:val="20"/>
              </w:rPr>
            </w:pPr>
          </w:p>
        </w:tc>
      </w:tr>
    </w:tbl>
    <w:p w:rsidR="00264259" w:rsidRPr="006D27F9" w:rsidRDefault="00264259" w:rsidP="00264259">
      <w:pPr>
        <w:tabs>
          <w:tab w:val="left" w:pos="3542"/>
        </w:tabs>
        <w:rPr>
          <w:rFonts w:ascii="Times New Roman" w:hAnsi="Times New Roman" w:cs="Times New Roman"/>
          <w:b/>
          <w:sz w:val="20"/>
          <w:szCs w:val="20"/>
        </w:rPr>
      </w:pPr>
    </w:p>
    <w:p w:rsidR="00264259" w:rsidRPr="006D27F9" w:rsidRDefault="00264259" w:rsidP="00264259">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Учебный план среднего общего образования (ФКГСОО), шестидневная неделя.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264259" w:rsidRPr="006D27F9" w:rsidTr="006B31F0">
        <w:tc>
          <w:tcPr>
            <w:tcW w:w="3190" w:type="dxa"/>
            <w:vMerge w:val="restart"/>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Учебные предметы</w:t>
            </w:r>
          </w:p>
        </w:tc>
        <w:tc>
          <w:tcPr>
            <w:tcW w:w="6381" w:type="dxa"/>
            <w:gridSpan w:val="2"/>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Количество часов в неделю/год</w:t>
            </w:r>
          </w:p>
        </w:tc>
      </w:tr>
      <w:tr w:rsidR="00264259" w:rsidRPr="006D27F9" w:rsidTr="006B31F0">
        <w:tc>
          <w:tcPr>
            <w:tcW w:w="3190" w:type="dxa"/>
            <w:vMerge/>
          </w:tcPr>
          <w:p w:rsidR="00264259" w:rsidRPr="006D27F9" w:rsidRDefault="00264259" w:rsidP="006B31F0">
            <w:pPr>
              <w:tabs>
                <w:tab w:val="left" w:pos="3542"/>
              </w:tabs>
              <w:rPr>
                <w:rFonts w:ascii="Times New Roman" w:hAnsi="Times New Roman" w:cs="Times New Roman"/>
                <w:b/>
                <w:sz w:val="20"/>
                <w:szCs w:val="20"/>
              </w:rPr>
            </w:pPr>
          </w:p>
        </w:tc>
        <w:tc>
          <w:tcPr>
            <w:tcW w:w="6381" w:type="dxa"/>
            <w:gridSpan w:val="2"/>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Среднее общее образование</w:t>
            </w:r>
          </w:p>
        </w:tc>
      </w:tr>
      <w:tr w:rsidR="00264259" w:rsidRPr="006D27F9" w:rsidTr="006B31F0">
        <w:tc>
          <w:tcPr>
            <w:tcW w:w="9571" w:type="dxa"/>
            <w:gridSpan w:val="3"/>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lastRenderedPageBreak/>
              <w:t>Федеральный компонент</w:t>
            </w:r>
          </w:p>
        </w:tc>
      </w:tr>
      <w:tr w:rsidR="00264259" w:rsidRPr="006D27F9" w:rsidTr="006B31F0">
        <w:tc>
          <w:tcPr>
            <w:tcW w:w="3190"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Обязательные учебные предметы на базовом уровне</w:t>
            </w:r>
          </w:p>
        </w:tc>
        <w:tc>
          <w:tcPr>
            <w:tcW w:w="3190"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10 Б класс</w:t>
            </w:r>
          </w:p>
        </w:tc>
        <w:tc>
          <w:tcPr>
            <w:tcW w:w="3191"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11Б, 11В классы</w:t>
            </w:r>
          </w:p>
        </w:tc>
      </w:tr>
      <w:tr w:rsidR="00264259" w:rsidRPr="006D27F9" w:rsidTr="006B31F0">
        <w:tc>
          <w:tcPr>
            <w:tcW w:w="319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Русский язык</w:t>
            </w:r>
          </w:p>
        </w:tc>
        <w:tc>
          <w:tcPr>
            <w:tcW w:w="3190"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1/35</w:t>
            </w:r>
          </w:p>
        </w:tc>
        <w:tc>
          <w:tcPr>
            <w:tcW w:w="3191"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1/34</w:t>
            </w:r>
          </w:p>
        </w:tc>
      </w:tr>
      <w:tr w:rsidR="00264259" w:rsidRPr="006D27F9" w:rsidTr="006B31F0">
        <w:tc>
          <w:tcPr>
            <w:tcW w:w="319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 xml:space="preserve">Литература </w:t>
            </w:r>
          </w:p>
        </w:tc>
        <w:tc>
          <w:tcPr>
            <w:tcW w:w="3190"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3/105</w:t>
            </w:r>
          </w:p>
        </w:tc>
        <w:tc>
          <w:tcPr>
            <w:tcW w:w="3191"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3/102</w:t>
            </w:r>
          </w:p>
        </w:tc>
      </w:tr>
      <w:tr w:rsidR="00264259" w:rsidRPr="006D27F9" w:rsidTr="006B31F0">
        <w:tc>
          <w:tcPr>
            <w:tcW w:w="319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Иностранный язык (английский)</w:t>
            </w:r>
          </w:p>
        </w:tc>
        <w:tc>
          <w:tcPr>
            <w:tcW w:w="3190"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3/105</w:t>
            </w:r>
          </w:p>
        </w:tc>
        <w:tc>
          <w:tcPr>
            <w:tcW w:w="3191"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3/102</w:t>
            </w:r>
          </w:p>
        </w:tc>
      </w:tr>
      <w:tr w:rsidR="00264259" w:rsidRPr="006D27F9" w:rsidTr="006B31F0">
        <w:tc>
          <w:tcPr>
            <w:tcW w:w="319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Математика</w:t>
            </w:r>
          </w:p>
        </w:tc>
        <w:tc>
          <w:tcPr>
            <w:tcW w:w="3190"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4/140</w:t>
            </w:r>
          </w:p>
        </w:tc>
        <w:tc>
          <w:tcPr>
            <w:tcW w:w="3191"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4/136</w:t>
            </w:r>
          </w:p>
        </w:tc>
      </w:tr>
      <w:tr w:rsidR="00264259" w:rsidRPr="006D27F9" w:rsidTr="006B31F0">
        <w:tc>
          <w:tcPr>
            <w:tcW w:w="319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История</w:t>
            </w:r>
          </w:p>
        </w:tc>
        <w:tc>
          <w:tcPr>
            <w:tcW w:w="3190"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2/70</w:t>
            </w:r>
          </w:p>
        </w:tc>
        <w:tc>
          <w:tcPr>
            <w:tcW w:w="3191"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2/68</w:t>
            </w:r>
          </w:p>
        </w:tc>
      </w:tr>
      <w:tr w:rsidR="00264259" w:rsidRPr="006D27F9" w:rsidTr="006B31F0">
        <w:tc>
          <w:tcPr>
            <w:tcW w:w="319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Обществознание (включая экономику и право)</w:t>
            </w:r>
          </w:p>
        </w:tc>
        <w:tc>
          <w:tcPr>
            <w:tcW w:w="3190"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2/70</w:t>
            </w:r>
          </w:p>
        </w:tc>
        <w:tc>
          <w:tcPr>
            <w:tcW w:w="3191"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2/68</w:t>
            </w:r>
          </w:p>
        </w:tc>
      </w:tr>
      <w:tr w:rsidR="00264259" w:rsidRPr="006D27F9" w:rsidTr="006B31F0">
        <w:tc>
          <w:tcPr>
            <w:tcW w:w="319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Физика</w:t>
            </w:r>
          </w:p>
        </w:tc>
        <w:tc>
          <w:tcPr>
            <w:tcW w:w="3190"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1/35</w:t>
            </w:r>
          </w:p>
        </w:tc>
        <w:tc>
          <w:tcPr>
            <w:tcW w:w="3191"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1/34</w:t>
            </w:r>
          </w:p>
        </w:tc>
      </w:tr>
      <w:tr w:rsidR="00264259" w:rsidRPr="006D27F9" w:rsidTr="006B31F0">
        <w:tc>
          <w:tcPr>
            <w:tcW w:w="319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Химия</w:t>
            </w:r>
          </w:p>
        </w:tc>
        <w:tc>
          <w:tcPr>
            <w:tcW w:w="3190"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1/35</w:t>
            </w:r>
          </w:p>
        </w:tc>
        <w:tc>
          <w:tcPr>
            <w:tcW w:w="3191"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1/34</w:t>
            </w:r>
          </w:p>
        </w:tc>
      </w:tr>
      <w:tr w:rsidR="00264259" w:rsidRPr="006D27F9" w:rsidTr="006B31F0">
        <w:tc>
          <w:tcPr>
            <w:tcW w:w="319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Биология</w:t>
            </w:r>
          </w:p>
        </w:tc>
        <w:tc>
          <w:tcPr>
            <w:tcW w:w="3190"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1/35</w:t>
            </w:r>
          </w:p>
        </w:tc>
        <w:tc>
          <w:tcPr>
            <w:tcW w:w="3191"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1/34</w:t>
            </w:r>
          </w:p>
        </w:tc>
      </w:tr>
      <w:tr w:rsidR="00264259" w:rsidRPr="006D27F9" w:rsidTr="006B31F0">
        <w:tc>
          <w:tcPr>
            <w:tcW w:w="319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Астрономия</w:t>
            </w:r>
          </w:p>
        </w:tc>
        <w:tc>
          <w:tcPr>
            <w:tcW w:w="3190"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w:t>
            </w:r>
          </w:p>
        </w:tc>
        <w:tc>
          <w:tcPr>
            <w:tcW w:w="3191"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1/34</w:t>
            </w:r>
          </w:p>
        </w:tc>
      </w:tr>
      <w:tr w:rsidR="00264259" w:rsidRPr="006D27F9" w:rsidTr="006B31F0">
        <w:tc>
          <w:tcPr>
            <w:tcW w:w="3190" w:type="dxa"/>
          </w:tcPr>
          <w:p w:rsidR="00264259" w:rsidRPr="006D27F9" w:rsidRDefault="00264259" w:rsidP="006B31F0">
            <w:pPr>
              <w:tabs>
                <w:tab w:val="left" w:pos="3542"/>
              </w:tabs>
              <w:rPr>
                <w:rFonts w:ascii="Times New Roman" w:hAnsi="Times New Roman" w:cs="Times New Roman"/>
                <w:sz w:val="20"/>
                <w:szCs w:val="20"/>
              </w:rPr>
            </w:pPr>
            <w:r w:rsidRPr="006D27F9">
              <w:rPr>
                <w:rFonts w:ascii="Times New Roman" w:hAnsi="Times New Roman" w:cs="Times New Roman"/>
                <w:sz w:val="20"/>
                <w:szCs w:val="20"/>
              </w:rPr>
              <w:t>Физическая культура</w:t>
            </w:r>
          </w:p>
        </w:tc>
        <w:tc>
          <w:tcPr>
            <w:tcW w:w="3190"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3/105</w:t>
            </w:r>
          </w:p>
        </w:tc>
        <w:tc>
          <w:tcPr>
            <w:tcW w:w="3191" w:type="dxa"/>
          </w:tcPr>
          <w:p w:rsidR="00264259" w:rsidRPr="006D27F9" w:rsidRDefault="00264259" w:rsidP="006B31F0">
            <w:pPr>
              <w:tabs>
                <w:tab w:val="left" w:pos="3542"/>
              </w:tabs>
              <w:jc w:val="center"/>
              <w:rPr>
                <w:rFonts w:ascii="Times New Roman" w:hAnsi="Times New Roman" w:cs="Times New Roman"/>
                <w:sz w:val="20"/>
                <w:szCs w:val="20"/>
              </w:rPr>
            </w:pPr>
            <w:r w:rsidRPr="006D27F9">
              <w:rPr>
                <w:rFonts w:ascii="Times New Roman" w:hAnsi="Times New Roman" w:cs="Times New Roman"/>
                <w:sz w:val="20"/>
                <w:szCs w:val="20"/>
              </w:rPr>
              <w:t>3/102</w:t>
            </w:r>
          </w:p>
        </w:tc>
      </w:tr>
      <w:tr w:rsidR="00264259" w:rsidRPr="006D27F9" w:rsidTr="006B31F0">
        <w:tc>
          <w:tcPr>
            <w:tcW w:w="3190" w:type="dxa"/>
          </w:tcPr>
          <w:p w:rsidR="00264259" w:rsidRPr="006D27F9" w:rsidRDefault="00264259" w:rsidP="006B31F0">
            <w:pPr>
              <w:tabs>
                <w:tab w:val="left" w:pos="3542"/>
              </w:tabs>
              <w:rPr>
                <w:rFonts w:ascii="Times New Roman" w:hAnsi="Times New Roman" w:cs="Times New Roman"/>
                <w:b/>
                <w:sz w:val="20"/>
                <w:szCs w:val="20"/>
              </w:rPr>
            </w:pPr>
            <w:r w:rsidRPr="006D27F9">
              <w:rPr>
                <w:rFonts w:ascii="Times New Roman" w:hAnsi="Times New Roman" w:cs="Times New Roman"/>
                <w:b/>
                <w:sz w:val="20"/>
                <w:szCs w:val="20"/>
              </w:rPr>
              <w:t>Всего</w:t>
            </w:r>
          </w:p>
        </w:tc>
        <w:tc>
          <w:tcPr>
            <w:tcW w:w="3190"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21</w:t>
            </w:r>
          </w:p>
        </w:tc>
        <w:tc>
          <w:tcPr>
            <w:tcW w:w="3191" w:type="dxa"/>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22</w:t>
            </w:r>
          </w:p>
        </w:tc>
      </w:tr>
      <w:tr w:rsidR="00264259" w:rsidRPr="006D27F9" w:rsidTr="006B31F0">
        <w:tc>
          <w:tcPr>
            <w:tcW w:w="9571" w:type="dxa"/>
            <w:gridSpan w:val="3"/>
          </w:tcPr>
          <w:p w:rsidR="00264259" w:rsidRPr="006D27F9" w:rsidRDefault="00264259" w:rsidP="006B31F0">
            <w:pPr>
              <w:tabs>
                <w:tab w:val="left" w:pos="3542"/>
              </w:tabs>
              <w:jc w:val="center"/>
              <w:rPr>
                <w:rFonts w:ascii="Times New Roman" w:hAnsi="Times New Roman" w:cs="Times New Roman"/>
                <w:b/>
                <w:sz w:val="20"/>
                <w:szCs w:val="20"/>
              </w:rPr>
            </w:pPr>
            <w:r w:rsidRPr="006D27F9">
              <w:rPr>
                <w:rFonts w:ascii="Times New Roman" w:hAnsi="Times New Roman" w:cs="Times New Roman"/>
                <w:b/>
                <w:sz w:val="20"/>
                <w:szCs w:val="20"/>
              </w:rPr>
              <w:t>Учебные предметы по выбору на базовом уровне</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География                        </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1/35</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1/34</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Информатика и ИКТ</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1/35</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1/34</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Основы безопасности жизнедеятельности</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1/35</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1/34</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Мировая художественная культура</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1/35</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1/34</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Математика</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1/35</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1/34</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Физика</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1/35</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1/34</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Химия</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1/35</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1/34</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Биология</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1/35</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1/34</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Обществознание (включая экономику и право)</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1/34</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b/>
                <w:sz w:val="20"/>
                <w:szCs w:val="20"/>
              </w:rPr>
            </w:pPr>
            <w:r w:rsidRPr="006D27F9">
              <w:rPr>
                <w:rFonts w:ascii="Times New Roman" w:hAnsi="Times New Roman" w:cs="Times New Roman"/>
                <w:b/>
                <w:sz w:val="20"/>
                <w:szCs w:val="20"/>
              </w:rPr>
              <w:t xml:space="preserve">Всего </w:t>
            </w:r>
          </w:p>
        </w:tc>
        <w:tc>
          <w:tcPr>
            <w:tcW w:w="3190"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8</w:t>
            </w:r>
          </w:p>
        </w:tc>
        <w:tc>
          <w:tcPr>
            <w:tcW w:w="3191"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9</w:t>
            </w:r>
          </w:p>
        </w:tc>
      </w:tr>
      <w:tr w:rsidR="00264259" w:rsidRPr="006D27F9" w:rsidTr="006B31F0">
        <w:tc>
          <w:tcPr>
            <w:tcW w:w="9571" w:type="dxa"/>
            <w:gridSpan w:val="3"/>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Региональный компонент</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Русский язык                     </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1/35</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1/34</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lastRenderedPageBreak/>
              <w:t>Всего</w:t>
            </w:r>
          </w:p>
        </w:tc>
        <w:tc>
          <w:tcPr>
            <w:tcW w:w="3190"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1</w:t>
            </w:r>
          </w:p>
        </w:tc>
        <w:tc>
          <w:tcPr>
            <w:tcW w:w="3191"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1</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Компонент образовательного учреждения</w:t>
            </w:r>
          </w:p>
        </w:tc>
        <w:tc>
          <w:tcPr>
            <w:tcW w:w="3190"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7</w:t>
            </w:r>
          </w:p>
        </w:tc>
        <w:tc>
          <w:tcPr>
            <w:tcW w:w="3191"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5</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Литература</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1/35</w:t>
            </w:r>
          </w:p>
        </w:tc>
        <w:tc>
          <w:tcPr>
            <w:tcW w:w="3191" w:type="dxa"/>
          </w:tcPr>
          <w:p w:rsidR="00264259" w:rsidRPr="006D27F9" w:rsidRDefault="00264259" w:rsidP="006B31F0">
            <w:pPr>
              <w:tabs>
                <w:tab w:val="left" w:pos="870"/>
              </w:tabs>
              <w:jc w:val="center"/>
              <w:rPr>
                <w:rFonts w:ascii="Times New Roman" w:hAnsi="Times New Roman" w:cs="Times New Roman"/>
                <w:sz w:val="20"/>
                <w:szCs w:val="20"/>
              </w:rPr>
            </w:pPr>
            <w:r w:rsidRPr="006D27F9">
              <w:rPr>
                <w:rFonts w:ascii="Times New Roman" w:hAnsi="Times New Roman" w:cs="Times New Roman"/>
                <w:sz w:val="20"/>
                <w:szCs w:val="20"/>
              </w:rPr>
              <w:t>1/34</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Информатика и ИКТ</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1/35</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1/34</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Всего</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b/>
                <w:sz w:val="20"/>
                <w:szCs w:val="20"/>
              </w:rPr>
              <w:t>2</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Индивидуальные и групповые консультации</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5</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Русский язык                     </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0,4</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Литература                       </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Английский язык                 </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0,4</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Математика                       </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0,4</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История                          </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Обществознание (включая экономику и право)                         </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0,4</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География                        </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0,4</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Биология</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0,4</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Физика                           </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0,4</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Химия                            </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0,4</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Информатика и ИКТ</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Основы безопасности жизнедеятельности</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0,1</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Мировая художественная культура</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0,1</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Астрономия</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0,1</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Физическая культура</w:t>
            </w:r>
          </w:p>
        </w:tc>
        <w:tc>
          <w:tcPr>
            <w:tcW w:w="319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c>
          <w:tcPr>
            <w:tcW w:w="319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0,1</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b/>
                <w:sz w:val="20"/>
                <w:szCs w:val="20"/>
              </w:rPr>
            </w:pPr>
            <w:r w:rsidRPr="006D27F9">
              <w:rPr>
                <w:rFonts w:ascii="Times New Roman" w:hAnsi="Times New Roman" w:cs="Times New Roman"/>
                <w:b/>
                <w:sz w:val="20"/>
                <w:szCs w:val="20"/>
              </w:rPr>
              <w:t xml:space="preserve">Всего </w:t>
            </w:r>
          </w:p>
        </w:tc>
        <w:tc>
          <w:tcPr>
            <w:tcW w:w="3190" w:type="dxa"/>
          </w:tcPr>
          <w:p w:rsidR="00264259" w:rsidRPr="006D27F9" w:rsidRDefault="00264259" w:rsidP="006B31F0">
            <w:pPr>
              <w:tabs>
                <w:tab w:val="center" w:pos="486"/>
                <w:tab w:val="left" w:pos="965"/>
              </w:tabs>
              <w:jc w:val="center"/>
              <w:rPr>
                <w:rFonts w:ascii="Times New Roman" w:hAnsi="Times New Roman" w:cs="Times New Roman"/>
                <w:b/>
                <w:sz w:val="20"/>
                <w:szCs w:val="20"/>
              </w:rPr>
            </w:pPr>
            <w:r w:rsidRPr="006D27F9">
              <w:rPr>
                <w:rFonts w:ascii="Times New Roman" w:hAnsi="Times New Roman" w:cs="Times New Roman"/>
                <w:b/>
                <w:sz w:val="20"/>
                <w:szCs w:val="20"/>
              </w:rPr>
              <w:t>7</w:t>
            </w:r>
          </w:p>
        </w:tc>
        <w:tc>
          <w:tcPr>
            <w:tcW w:w="3191"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5</w:t>
            </w:r>
          </w:p>
        </w:tc>
      </w:tr>
      <w:tr w:rsidR="00264259" w:rsidRPr="006D27F9" w:rsidTr="006B31F0">
        <w:tc>
          <w:tcPr>
            <w:tcW w:w="3190"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Предельно допустимая  аудиторная учебная нагрузка при 6-дневной учебной неделе</w:t>
            </w:r>
          </w:p>
        </w:tc>
        <w:tc>
          <w:tcPr>
            <w:tcW w:w="3190"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37</w:t>
            </w:r>
          </w:p>
        </w:tc>
        <w:tc>
          <w:tcPr>
            <w:tcW w:w="3191"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37</w:t>
            </w:r>
          </w:p>
        </w:tc>
      </w:tr>
    </w:tbl>
    <w:p w:rsidR="00264259" w:rsidRPr="006D27F9" w:rsidRDefault="00264259" w:rsidP="00264259">
      <w:pPr>
        <w:tabs>
          <w:tab w:val="left" w:pos="4190"/>
        </w:tabs>
        <w:rPr>
          <w:rFonts w:ascii="Times New Roman" w:hAnsi="Times New Roman" w:cs="Times New Roman"/>
          <w:b/>
          <w:sz w:val="20"/>
          <w:szCs w:val="20"/>
        </w:rPr>
      </w:pPr>
    </w:p>
    <w:p w:rsidR="00264259" w:rsidRPr="006D27F9" w:rsidRDefault="00264259" w:rsidP="00264259">
      <w:pPr>
        <w:tabs>
          <w:tab w:val="left" w:pos="4190"/>
        </w:tabs>
        <w:jc w:val="center"/>
        <w:rPr>
          <w:rFonts w:ascii="Times New Roman" w:hAnsi="Times New Roman" w:cs="Times New Roman"/>
          <w:b/>
          <w:sz w:val="20"/>
          <w:szCs w:val="20"/>
        </w:rPr>
      </w:pPr>
      <w:r w:rsidRPr="006D27F9">
        <w:rPr>
          <w:rFonts w:ascii="Times New Roman" w:hAnsi="Times New Roman" w:cs="Times New Roman"/>
          <w:b/>
          <w:sz w:val="20"/>
          <w:szCs w:val="20"/>
        </w:rPr>
        <w:t xml:space="preserve">10 класс </w:t>
      </w:r>
    </w:p>
    <w:p w:rsidR="00264259" w:rsidRPr="006D27F9" w:rsidRDefault="00264259" w:rsidP="00264259">
      <w:pPr>
        <w:tabs>
          <w:tab w:val="left" w:pos="3542"/>
        </w:tabs>
        <w:spacing w:after="120"/>
        <w:jc w:val="center"/>
        <w:rPr>
          <w:rFonts w:ascii="Times New Roman" w:hAnsi="Times New Roman" w:cs="Times New Roman"/>
          <w:b/>
          <w:sz w:val="20"/>
          <w:szCs w:val="20"/>
        </w:rPr>
      </w:pPr>
      <w:r w:rsidRPr="006D27F9">
        <w:rPr>
          <w:rFonts w:ascii="Times New Roman" w:hAnsi="Times New Roman" w:cs="Times New Roman"/>
          <w:b/>
          <w:sz w:val="20"/>
          <w:szCs w:val="20"/>
        </w:rPr>
        <w:t>(35 недель)</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94"/>
        <w:gridCol w:w="1189"/>
        <w:gridCol w:w="1221"/>
        <w:gridCol w:w="1984"/>
        <w:gridCol w:w="1640"/>
      </w:tblGrid>
      <w:tr w:rsidR="00264259" w:rsidRPr="006D27F9" w:rsidTr="006B31F0">
        <w:tc>
          <w:tcPr>
            <w:tcW w:w="3794" w:type="dxa"/>
            <w:vMerge w:val="restart"/>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lastRenderedPageBreak/>
              <w:t>Учебные предметы</w:t>
            </w:r>
          </w:p>
        </w:tc>
        <w:tc>
          <w:tcPr>
            <w:tcW w:w="1189" w:type="dxa"/>
            <w:vMerge w:val="restart"/>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в неделю</w:t>
            </w:r>
          </w:p>
        </w:tc>
        <w:tc>
          <w:tcPr>
            <w:tcW w:w="1221" w:type="dxa"/>
            <w:vMerge w:val="restart"/>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 xml:space="preserve">в </w:t>
            </w:r>
          </w:p>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год</w:t>
            </w:r>
          </w:p>
        </w:tc>
        <w:tc>
          <w:tcPr>
            <w:tcW w:w="3624" w:type="dxa"/>
            <w:gridSpan w:val="2"/>
          </w:tcPr>
          <w:p w:rsidR="00264259" w:rsidRPr="006D27F9" w:rsidRDefault="00264259" w:rsidP="006B31F0">
            <w:pPr>
              <w:widowControl w:val="0"/>
              <w:autoSpaceDE w:val="0"/>
              <w:autoSpaceDN w:val="0"/>
              <w:adjustRightInd w:val="0"/>
              <w:jc w:val="center"/>
              <w:rPr>
                <w:rFonts w:ascii="Times New Roman" w:hAnsi="Times New Roman" w:cs="Times New Roman"/>
                <w:b/>
                <w:sz w:val="20"/>
                <w:szCs w:val="20"/>
              </w:rPr>
            </w:pPr>
            <w:r w:rsidRPr="006D27F9">
              <w:rPr>
                <w:rFonts w:ascii="Times New Roman" w:hAnsi="Times New Roman" w:cs="Times New Roman"/>
                <w:b/>
                <w:sz w:val="20"/>
                <w:szCs w:val="20"/>
              </w:rPr>
              <w:t>в том числе</w:t>
            </w:r>
          </w:p>
        </w:tc>
      </w:tr>
      <w:tr w:rsidR="00264259" w:rsidRPr="006D27F9" w:rsidTr="006B31F0">
        <w:tc>
          <w:tcPr>
            <w:tcW w:w="3794" w:type="dxa"/>
            <w:vMerge/>
          </w:tcPr>
          <w:p w:rsidR="00264259" w:rsidRPr="006D27F9" w:rsidRDefault="00264259" w:rsidP="006B31F0">
            <w:pPr>
              <w:jc w:val="center"/>
              <w:rPr>
                <w:rFonts w:ascii="Times New Roman" w:hAnsi="Times New Roman" w:cs="Times New Roman"/>
                <w:b/>
                <w:sz w:val="20"/>
                <w:szCs w:val="20"/>
              </w:rPr>
            </w:pPr>
          </w:p>
        </w:tc>
        <w:tc>
          <w:tcPr>
            <w:tcW w:w="1189" w:type="dxa"/>
            <w:vMerge/>
          </w:tcPr>
          <w:p w:rsidR="00264259" w:rsidRPr="006D27F9" w:rsidRDefault="00264259" w:rsidP="006B31F0">
            <w:pPr>
              <w:jc w:val="center"/>
              <w:rPr>
                <w:rFonts w:ascii="Times New Roman" w:hAnsi="Times New Roman" w:cs="Times New Roman"/>
                <w:b/>
                <w:sz w:val="20"/>
                <w:szCs w:val="20"/>
              </w:rPr>
            </w:pPr>
          </w:p>
        </w:tc>
        <w:tc>
          <w:tcPr>
            <w:tcW w:w="1221" w:type="dxa"/>
            <w:vMerge/>
          </w:tcPr>
          <w:p w:rsidR="00264259" w:rsidRPr="006D27F9" w:rsidRDefault="00264259" w:rsidP="006B31F0">
            <w:pPr>
              <w:jc w:val="center"/>
              <w:rPr>
                <w:rFonts w:ascii="Times New Roman" w:hAnsi="Times New Roman" w:cs="Times New Roman"/>
                <w:b/>
                <w:sz w:val="20"/>
                <w:szCs w:val="20"/>
              </w:rPr>
            </w:pPr>
          </w:p>
        </w:tc>
        <w:tc>
          <w:tcPr>
            <w:tcW w:w="1984"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аудиторные</w:t>
            </w:r>
          </w:p>
        </w:tc>
        <w:tc>
          <w:tcPr>
            <w:tcW w:w="1640"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внеаудиторные</w:t>
            </w:r>
          </w:p>
        </w:tc>
      </w:tr>
      <w:tr w:rsidR="00264259" w:rsidRPr="006D27F9" w:rsidTr="006B31F0">
        <w:tc>
          <w:tcPr>
            <w:tcW w:w="9828" w:type="dxa"/>
            <w:gridSpan w:val="5"/>
          </w:tcPr>
          <w:p w:rsidR="00264259" w:rsidRPr="006D27F9" w:rsidRDefault="00264259" w:rsidP="006B31F0">
            <w:pPr>
              <w:widowControl w:val="0"/>
              <w:autoSpaceDE w:val="0"/>
              <w:autoSpaceDN w:val="0"/>
              <w:adjustRightInd w:val="0"/>
              <w:jc w:val="center"/>
              <w:rPr>
                <w:rFonts w:ascii="Times New Roman" w:hAnsi="Times New Roman" w:cs="Times New Roman"/>
                <w:b/>
                <w:sz w:val="20"/>
                <w:szCs w:val="20"/>
              </w:rPr>
            </w:pPr>
            <w:r w:rsidRPr="006D27F9">
              <w:rPr>
                <w:rFonts w:ascii="Times New Roman" w:hAnsi="Times New Roman" w:cs="Times New Roman"/>
                <w:b/>
                <w:sz w:val="20"/>
                <w:szCs w:val="20"/>
              </w:rPr>
              <w:t>Обязательные учебные предметы на базовом уровне</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Русский язык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984"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30</w:t>
            </w:r>
          </w:p>
        </w:tc>
        <w:tc>
          <w:tcPr>
            <w:tcW w:w="1640"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5</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Литература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105</w:t>
            </w:r>
          </w:p>
        </w:tc>
        <w:tc>
          <w:tcPr>
            <w:tcW w:w="1984"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100</w:t>
            </w:r>
          </w:p>
        </w:tc>
        <w:tc>
          <w:tcPr>
            <w:tcW w:w="1640"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5</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Английский язык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105</w:t>
            </w:r>
          </w:p>
        </w:tc>
        <w:tc>
          <w:tcPr>
            <w:tcW w:w="1984"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90</w:t>
            </w:r>
          </w:p>
        </w:tc>
        <w:tc>
          <w:tcPr>
            <w:tcW w:w="1640"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15</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Математика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4</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140</w:t>
            </w:r>
          </w:p>
        </w:tc>
        <w:tc>
          <w:tcPr>
            <w:tcW w:w="1984"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125</w:t>
            </w:r>
          </w:p>
        </w:tc>
        <w:tc>
          <w:tcPr>
            <w:tcW w:w="1640"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15</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История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70</w:t>
            </w:r>
          </w:p>
        </w:tc>
        <w:tc>
          <w:tcPr>
            <w:tcW w:w="1984"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56</w:t>
            </w:r>
          </w:p>
        </w:tc>
        <w:tc>
          <w:tcPr>
            <w:tcW w:w="1640"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14</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Обществознание (включая экономику и право)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70</w:t>
            </w:r>
          </w:p>
        </w:tc>
        <w:tc>
          <w:tcPr>
            <w:tcW w:w="1984"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56</w:t>
            </w:r>
          </w:p>
        </w:tc>
        <w:tc>
          <w:tcPr>
            <w:tcW w:w="1640"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14</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Биология</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984"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30</w:t>
            </w:r>
          </w:p>
        </w:tc>
        <w:tc>
          <w:tcPr>
            <w:tcW w:w="1640"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5</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Физика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984"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20</w:t>
            </w:r>
          </w:p>
        </w:tc>
        <w:tc>
          <w:tcPr>
            <w:tcW w:w="1640"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15</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Химия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984"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32</w:t>
            </w:r>
          </w:p>
        </w:tc>
        <w:tc>
          <w:tcPr>
            <w:tcW w:w="164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Физическая культура</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105</w:t>
            </w:r>
          </w:p>
        </w:tc>
        <w:tc>
          <w:tcPr>
            <w:tcW w:w="1984"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32</w:t>
            </w:r>
          </w:p>
        </w:tc>
        <w:tc>
          <w:tcPr>
            <w:tcW w:w="164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73</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b/>
                <w:sz w:val="20"/>
                <w:szCs w:val="20"/>
              </w:rPr>
            </w:pPr>
            <w:r w:rsidRPr="006D27F9">
              <w:rPr>
                <w:rFonts w:ascii="Times New Roman" w:hAnsi="Times New Roman" w:cs="Times New Roman"/>
                <w:b/>
                <w:sz w:val="20"/>
                <w:szCs w:val="20"/>
              </w:rPr>
              <w:t>Всего</w:t>
            </w:r>
          </w:p>
        </w:tc>
        <w:tc>
          <w:tcPr>
            <w:tcW w:w="1189"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21</w:t>
            </w:r>
          </w:p>
        </w:tc>
        <w:tc>
          <w:tcPr>
            <w:tcW w:w="1221"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735</w:t>
            </w:r>
          </w:p>
        </w:tc>
        <w:tc>
          <w:tcPr>
            <w:tcW w:w="1984"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571</w:t>
            </w:r>
          </w:p>
        </w:tc>
        <w:tc>
          <w:tcPr>
            <w:tcW w:w="1640"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164</w:t>
            </w:r>
          </w:p>
        </w:tc>
      </w:tr>
      <w:tr w:rsidR="00264259" w:rsidRPr="006D27F9" w:rsidTr="006B31F0">
        <w:tc>
          <w:tcPr>
            <w:tcW w:w="9828" w:type="dxa"/>
            <w:gridSpan w:val="5"/>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b/>
                <w:sz w:val="20"/>
                <w:szCs w:val="20"/>
              </w:rPr>
              <w:t>Учебные предметы по выбору на базовом уровне</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География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984"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40"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Информатика и ИКТ</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984"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4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Основы безопасности жизнедеятельности</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984"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30</w:t>
            </w:r>
          </w:p>
        </w:tc>
        <w:tc>
          <w:tcPr>
            <w:tcW w:w="164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5</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Мировая художественная культура</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984"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4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Математика</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984"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25</w:t>
            </w:r>
          </w:p>
        </w:tc>
        <w:tc>
          <w:tcPr>
            <w:tcW w:w="164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10</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Физика</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984"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20</w:t>
            </w:r>
          </w:p>
        </w:tc>
        <w:tc>
          <w:tcPr>
            <w:tcW w:w="164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15</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Химия</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984"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32</w:t>
            </w:r>
          </w:p>
        </w:tc>
        <w:tc>
          <w:tcPr>
            <w:tcW w:w="164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Биология</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984"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30</w:t>
            </w:r>
          </w:p>
        </w:tc>
        <w:tc>
          <w:tcPr>
            <w:tcW w:w="164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5</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b/>
                <w:sz w:val="20"/>
                <w:szCs w:val="20"/>
              </w:rPr>
            </w:pPr>
            <w:r w:rsidRPr="006D27F9">
              <w:rPr>
                <w:rFonts w:ascii="Times New Roman" w:hAnsi="Times New Roman" w:cs="Times New Roman"/>
                <w:b/>
                <w:sz w:val="20"/>
                <w:szCs w:val="20"/>
              </w:rPr>
              <w:t xml:space="preserve">Всего </w:t>
            </w:r>
          </w:p>
        </w:tc>
        <w:tc>
          <w:tcPr>
            <w:tcW w:w="1189"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8</w:t>
            </w:r>
          </w:p>
        </w:tc>
        <w:tc>
          <w:tcPr>
            <w:tcW w:w="1221"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280</w:t>
            </w:r>
          </w:p>
        </w:tc>
        <w:tc>
          <w:tcPr>
            <w:tcW w:w="1984"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173</w:t>
            </w:r>
          </w:p>
        </w:tc>
        <w:tc>
          <w:tcPr>
            <w:tcW w:w="1640"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107</w:t>
            </w:r>
          </w:p>
        </w:tc>
      </w:tr>
      <w:tr w:rsidR="00264259" w:rsidRPr="006D27F9" w:rsidTr="006B31F0">
        <w:tc>
          <w:tcPr>
            <w:tcW w:w="9828" w:type="dxa"/>
            <w:gridSpan w:val="5"/>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Региональный компонент</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Русский язык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984"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30</w:t>
            </w:r>
          </w:p>
        </w:tc>
        <w:tc>
          <w:tcPr>
            <w:tcW w:w="164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5</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b/>
                <w:sz w:val="20"/>
                <w:szCs w:val="20"/>
              </w:rPr>
            </w:pPr>
            <w:r w:rsidRPr="006D27F9">
              <w:rPr>
                <w:rFonts w:ascii="Times New Roman" w:hAnsi="Times New Roman" w:cs="Times New Roman"/>
                <w:b/>
                <w:sz w:val="20"/>
                <w:szCs w:val="20"/>
              </w:rPr>
              <w:t xml:space="preserve">Всего </w:t>
            </w:r>
          </w:p>
        </w:tc>
        <w:tc>
          <w:tcPr>
            <w:tcW w:w="1189"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1</w:t>
            </w:r>
          </w:p>
        </w:tc>
        <w:tc>
          <w:tcPr>
            <w:tcW w:w="1221"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35</w:t>
            </w:r>
          </w:p>
        </w:tc>
        <w:tc>
          <w:tcPr>
            <w:tcW w:w="1984"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30</w:t>
            </w:r>
          </w:p>
        </w:tc>
        <w:tc>
          <w:tcPr>
            <w:tcW w:w="1640"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5</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b/>
                <w:sz w:val="20"/>
                <w:szCs w:val="20"/>
              </w:rPr>
            </w:pPr>
            <w:r w:rsidRPr="006D27F9">
              <w:rPr>
                <w:rFonts w:ascii="Times New Roman" w:hAnsi="Times New Roman" w:cs="Times New Roman"/>
                <w:b/>
                <w:sz w:val="20"/>
                <w:szCs w:val="20"/>
              </w:rPr>
              <w:t>Компонент образовательного учреждения</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7</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b/>
                <w:sz w:val="20"/>
                <w:szCs w:val="20"/>
              </w:rPr>
            </w:pPr>
          </w:p>
        </w:tc>
        <w:tc>
          <w:tcPr>
            <w:tcW w:w="1640" w:type="dxa"/>
          </w:tcPr>
          <w:p w:rsidR="00264259" w:rsidRPr="006D27F9" w:rsidRDefault="00264259" w:rsidP="006B31F0">
            <w:pPr>
              <w:jc w:val="center"/>
              <w:rPr>
                <w:rFonts w:ascii="Times New Roman" w:hAnsi="Times New Roman" w:cs="Times New Roman"/>
                <w:b/>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Литература</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984"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4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lastRenderedPageBreak/>
              <w:t>Информатика и ИКТ</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35</w:t>
            </w:r>
          </w:p>
        </w:tc>
        <w:tc>
          <w:tcPr>
            <w:tcW w:w="1984"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4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23</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b/>
                <w:sz w:val="20"/>
                <w:szCs w:val="20"/>
              </w:rPr>
            </w:pPr>
            <w:r w:rsidRPr="006D27F9">
              <w:rPr>
                <w:rFonts w:ascii="Times New Roman" w:hAnsi="Times New Roman" w:cs="Times New Roman"/>
                <w:b/>
                <w:sz w:val="20"/>
                <w:szCs w:val="20"/>
              </w:rPr>
              <w:t>Всего</w:t>
            </w:r>
          </w:p>
        </w:tc>
        <w:tc>
          <w:tcPr>
            <w:tcW w:w="1189"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2</w:t>
            </w:r>
          </w:p>
        </w:tc>
        <w:tc>
          <w:tcPr>
            <w:tcW w:w="1221"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70</w:t>
            </w:r>
          </w:p>
        </w:tc>
        <w:tc>
          <w:tcPr>
            <w:tcW w:w="1984"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24</w:t>
            </w:r>
          </w:p>
        </w:tc>
        <w:tc>
          <w:tcPr>
            <w:tcW w:w="1640"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46</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Индивидуальные и групповые консультации</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5</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Русский язык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0,4</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Литература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Английский язык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0,4</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Математика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0,4</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История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Обществознание (включая экономику и право)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0,4</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География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0,4</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Биология</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0,4</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Физика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0,4</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Химия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0,4</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Информатика и ИКТ</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Основы безопасности жизнедеятельности</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Мировая художественная культура</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Астрономия</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Физическая культура</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b/>
                <w:sz w:val="20"/>
                <w:szCs w:val="20"/>
              </w:rPr>
            </w:pPr>
            <w:r w:rsidRPr="006D27F9">
              <w:rPr>
                <w:rFonts w:ascii="Times New Roman" w:hAnsi="Times New Roman" w:cs="Times New Roman"/>
                <w:b/>
                <w:sz w:val="20"/>
                <w:szCs w:val="20"/>
              </w:rPr>
              <w:t xml:space="preserve">Всего </w:t>
            </w:r>
          </w:p>
        </w:tc>
        <w:tc>
          <w:tcPr>
            <w:tcW w:w="1189" w:type="dxa"/>
          </w:tcPr>
          <w:p w:rsidR="00264259" w:rsidRPr="006D27F9" w:rsidRDefault="00264259" w:rsidP="006B31F0">
            <w:pPr>
              <w:tabs>
                <w:tab w:val="center" w:pos="486"/>
                <w:tab w:val="left" w:pos="965"/>
              </w:tabs>
              <w:jc w:val="center"/>
              <w:rPr>
                <w:rFonts w:ascii="Times New Roman" w:hAnsi="Times New Roman" w:cs="Times New Roman"/>
                <w:b/>
                <w:sz w:val="20"/>
                <w:szCs w:val="20"/>
              </w:rPr>
            </w:pPr>
            <w:r w:rsidRPr="006D27F9">
              <w:rPr>
                <w:rFonts w:ascii="Times New Roman" w:hAnsi="Times New Roman" w:cs="Times New Roman"/>
                <w:b/>
                <w:sz w:val="20"/>
                <w:szCs w:val="20"/>
              </w:rPr>
              <w:t>5</w:t>
            </w:r>
          </w:p>
        </w:tc>
        <w:tc>
          <w:tcPr>
            <w:tcW w:w="1221" w:type="dxa"/>
          </w:tcPr>
          <w:p w:rsidR="00264259" w:rsidRPr="006D27F9" w:rsidRDefault="00264259" w:rsidP="006B31F0">
            <w:pPr>
              <w:jc w:val="center"/>
              <w:rPr>
                <w:rFonts w:ascii="Times New Roman" w:hAnsi="Times New Roman" w:cs="Times New Roman"/>
                <w:b/>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b/>
                <w:sz w:val="20"/>
                <w:szCs w:val="20"/>
              </w:rPr>
            </w:pPr>
            <w:r w:rsidRPr="006D27F9">
              <w:rPr>
                <w:rFonts w:ascii="Times New Roman" w:hAnsi="Times New Roman" w:cs="Times New Roman"/>
                <w:b/>
                <w:sz w:val="20"/>
                <w:szCs w:val="20"/>
              </w:rPr>
              <w:t xml:space="preserve">Итого </w:t>
            </w:r>
          </w:p>
        </w:tc>
        <w:tc>
          <w:tcPr>
            <w:tcW w:w="1189"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37</w:t>
            </w:r>
          </w:p>
        </w:tc>
        <w:tc>
          <w:tcPr>
            <w:tcW w:w="1221" w:type="dxa"/>
          </w:tcPr>
          <w:p w:rsidR="00264259" w:rsidRPr="006D27F9" w:rsidRDefault="00264259" w:rsidP="006B31F0">
            <w:pPr>
              <w:jc w:val="center"/>
              <w:rPr>
                <w:rFonts w:ascii="Times New Roman" w:hAnsi="Times New Roman" w:cs="Times New Roman"/>
                <w:b/>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bl>
    <w:p w:rsidR="00264259" w:rsidRPr="006D27F9" w:rsidRDefault="00264259" w:rsidP="00264259">
      <w:pPr>
        <w:tabs>
          <w:tab w:val="left" w:pos="4190"/>
        </w:tabs>
        <w:rPr>
          <w:rFonts w:ascii="Times New Roman" w:hAnsi="Times New Roman" w:cs="Times New Roman"/>
          <w:b/>
          <w:sz w:val="20"/>
          <w:szCs w:val="20"/>
        </w:rPr>
      </w:pPr>
    </w:p>
    <w:p w:rsidR="00264259" w:rsidRPr="006D27F9" w:rsidRDefault="00264259" w:rsidP="00264259">
      <w:pPr>
        <w:tabs>
          <w:tab w:val="left" w:pos="4190"/>
        </w:tabs>
        <w:jc w:val="center"/>
        <w:rPr>
          <w:rFonts w:ascii="Times New Roman" w:hAnsi="Times New Roman" w:cs="Times New Roman"/>
          <w:b/>
          <w:sz w:val="20"/>
          <w:szCs w:val="20"/>
        </w:rPr>
      </w:pPr>
      <w:r w:rsidRPr="006D27F9">
        <w:rPr>
          <w:rFonts w:ascii="Times New Roman" w:hAnsi="Times New Roman" w:cs="Times New Roman"/>
          <w:b/>
          <w:sz w:val="20"/>
          <w:szCs w:val="20"/>
        </w:rPr>
        <w:t>11 класс</w:t>
      </w:r>
    </w:p>
    <w:p w:rsidR="00264259" w:rsidRPr="006D27F9" w:rsidRDefault="00264259" w:rsidP="00264259">
      <w:pPr>
        <w:tabs>
          <w:tab w:val="left" w:pos="3542"/>
        </w:tabs>
        <w:spacing w:after="120"/>
        <w:jc w:val="center"/>
        <w:rPr>
          <w:rFonts w:ascii="Times New Roman" w:hAnsi="Times New Roman" w:cs="Times New Roman"/>
          <w:b/>
          <w:sz w:val="20"/>
          <w:szCs w:val="20"/>
        </w:rPr>
      </w:pPr>
      <w:r w:rsidRPr="006D27F9">
        <w:rPr>
          <w:rFonts w:ascii="Times New Roman" w:hAnsi="Times New Roman" w:cs="Times New Roman"/>
          <w:b/>
          <w:sz w:val="20"/>
          <w:szCs w:val="20"/>
        </w:rPr>
        <w:t>(34 недели)</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94"/>
        <w:gridCol w:w="1189"/>
        <w:gridCol w:w="1221"/>
        <w:gridCol w:w="1984"/>
        <w:gridCol w:w="1640"/>
      </w:tblGrid>
      <w:tr w:rsidR="00264259" w:rsidRPr="006D27F9" w:rsidTr="006B31F0">
        <w:tc>
          <w:tcPr>
            <w:tcW w:w="3794" w:type="dxa"/>
            <w:vMerge w:val="restart"/>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Учебные предметы</w:t>
            </w:r>
          </w:p>
        </w:tc>
        <w:tc>
          <w:tcPr>
            <w:tcW w:w="1189" w:type="dxa"/>
            <w:vMerge w:val="restart"/>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в неделю</w:t>
            </w:r>
          </w:p>
        </w:tc>
        <w:tc>
          <w:tcPr>
            <w:tcW w:w="1221" w:type="dxa"/>
            <w:vMerge w:val="restart"/>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 xml:space="preserve">в </w:t>
            </w:r>
          </w:p>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год</w:t>
            </w:r>
          </w:p>
        </w:tc>
        <w:tc>
          <w:tcPr>
            <w:tcW w:w="3624" w:type="dxa"/>
            <w:gridSpan w:val="2"/>
          </w:tcPr>
          <w:p w:rsidR="00264259" w:rsidRPr="006D27F9" w:rsidRDefault="00264259" w:rsidP="006B31F0">
            <w:pPr>
              <w:widowControl w:val="0"/>
              <w:autoSpaceDE w:val="0"/>
              <w:autoSpaceDN w:val="0"/>
              <w:adjustRightInd w:val="0"/>
              <w:jc w:val="center"/>
              <w:rPr>
                <w:rFonts w:ascii="Times New Roman" w:hAnsi="Times New Roman" w:cs="Times New Roman"/>
                <w:b/>
                <w:sz w:val="20"/>
                <w:szCs w:val="20"/>
              </w:rPr>
            </w:pPr>
            <w:r w:rsidRPr="006D27F9">
              <w:rPr>
                <w:rFonts w:ascii="Times New Roman" w:hAnsi="Times New Roman" w:cs="Times New Roman"/>
                <w:b/>
                <w:sz w:val="20"/>
                <w:szCs w:val="20"/>
              </w:rPr>
              <w:t>в том числе</w:t>
            </w:r>
          </w:p>
        </w:tc>
      </w:tr>
      <w:tr w:rsidR="00264259" w:rsidRPr="006D27F9" w:rsidTr="006B31F0">
        <w:tc>
          <w:tcPr>
            <w:tcW w:w="3794" w:type="dxa"/>
            <w:vMerge/>
          </w:tcPr>
          <w:p w:rsidR="00264259" w:rsidRPr="006D27F9" w:rsidRDefault="00264259" w:rsidP="006B31F0">
            <w:pPr>
              <w:jc w:val="center"/>
              <w:rPr>
                <w:rFonts w:ascii="Times New Roman" w:hAnsi="Times New Roman" w:cs="Times New Roman"/>
                <w:b/>
                <w:sz w:val="20"/>
                <w:szCs w:val="20"/>
              </w:rPr>
            </w:pPr>
          </w:p>
        </w:tc>
        <w:tc>
          <w:tcPr>
            <w:tcW w:w="1189" w:type="dxa"/>
            <w:vMerge/>
          </w:tcPr>
          <w:p w:rsidR="00264259" w:rsidRPr="006D27F9" w:rsidRDefault="00264259" w:rsidP="006B31F0">
            <w:pPr>
              <w:jc w:val="center"/>
              <w:rPr>
                <w:rFonts w:ascii="Times New Roman" w:hAnsi="Times New Roman" w:cs="Times New Roman"/>
                <w:b/>
                <w:sz w:val="20"/>
                <w:szCs w:val="20"/>
              </w:rPr>
            </w:pPr>
          </w:p>
        </w:tc>
        <w:tc>
          <w:tcPr>
            <w:tcW w:w="1221" w:type="dxa"/>
            <w:vMerge/>
          </w:tcPr>
          <w:p w:rsidR="00264259" w:rsidRPr="006D27F9" w:rsidRDefault="00264259" w:rsidP="006B31F0">
            <w:pPr>
              <w:jc w:val="center"/>
              <w:rPr>
                <w:rFonts w:ascii="Times New Roman" w:hAnsi="Times New Roman" w:cs="Times New Roman"/>
                <w:b/>
                <w:sz w:val="20"/>
                <w:szCs w:val="20"/>
              </w:rPr>
            </w:pPr>
          </w:p>
        </w:tc>
        <w:tc>
          <w:tcPr>
            <w:tcW w:w="1984"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аудиторные</w:t>
            </w:r>
          </w:p>
        </w:tc>
        <w:tc>
          <w:tcPr>
            <w:tcW w:w="1640"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внеаудиторные</w:t>
            </w:r>
          </w:p>
        </w:tc>
      </w:tr>
      <w:tr w:rsidR="00264259" w:rsidRPr="006D27F9" w:rsidTr="006B31F0">
        <w:tc>
          <w:tcPr>
            <w:tcW w:w="9828" w:type="dxa"/>
            <w:gridSpan w:val="5"/>
          </w:tcPr>
          <w:p w:rsidR="00264259" w:rsidRPr="006D27F9" w:rsidRDefault="00264259" w:rsidP="006B31F0">
            <w:pPr>
              <w:widowControl w:val="0"/>
              <w:autoSpaceDE w:val="0"/>
              <w:autoSpaceDN w:val="0"/>
              <w:adjustRightInd w:val="0"/>
              <w:jc w:val="center"/>
              <w:rPr>
                <w:rFonts w:ascii="Times New Roman" w:hAnsi="Times New Roman" w:cs="Times New Roman"/>
                <w:b/>
                <w:sz w:val="20"/>
                <w:szCs w:val="20"/>
              </w:rPr>
            </w:pPr>
            <w:r w:rsidRPr="006D27F9">
              <w:rPr>
                <w:rFonts w:ascii="Times New Roman" w:hAnsi="Times New Roman" w:cs="Times New Roman"/>
                <w:b/>
                <w:sz w:val="20"/>
                <w:szCs w:val="20"/>
              </w:rPr>
              <w:t>Обязательные учебные предметы на базовом уровне</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Русский язык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34</w:t>
            </w:r>
          </w:p>
        </w:tc>
        <w:tc>
          <w:tcPr>
            <w:tcW w:w="1984"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34</w:t>
            </w:r>
          </w:p>
        </w:tc>
        <w:tc>
          <w:tcPr>
            <w:tcW w:w="1640"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0</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Литература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102</w:t>
            </w:r>
          </w:p>
        </w:tc>
        <w:tc>
          <w:tcPr>
            <w:tcW w:w="1984"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72</w:t>
            </w:r>
          </w:p>
        </w:tc>
        <w:tc>
          <w:tcPr>
            <w:tcW w:w="1640"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30</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Английский язык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102</w:t>
            </w:r>
          </w:p>
        </w:tc>
        <w:tc>
          <w:tcPr>
            <w:tcW w:w="1984"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82</w:t>
            </w:r>
          </w:p>
        </w:tc>
        <w:tc>
          <w:tcPr>
            <w:tcW w:w="1640"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20</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lastRenderedPageBreak/>
              <w:t xml:space="preserve">Математика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4</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136</w:t>
            </w:r>
          </w:p>
        </w:tc>
        <w:tc>
          <w:tcPr>
            <w:tcW w:w="1984"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124</w:t>
            </w:r>
          </w:p>
        </w:tc>
        <w:tc>
          <w:tcPr>
            <w:tcW w:w="1640"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12</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История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68</w:t>
            </w:r>
          </w:p>
        </w:tc>
        <w:tc>
          <w:tcPr>
            <w:tcW w:w="1984"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60</w:t>
            </w:r>
          </w:p>
        </w:tc>
        <w:tc>
          <w:tcPr>
            <w:tcW w:w="1640"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8</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Обществознание (включая экономику и право)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68</w:t>
            </w:r>
          </w:p>
        </w:tc>
        <w:tc>
          <w:tcPr>
            <w:tcW w:w="1984"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62</w:t>
            </w:r>
          </w:p>
        </w:tc>
        <w:tc>
          <w:tcPr>
            <w:tcW w:w="1640"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6</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Биология</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34</w:t>
            </w:r>
          </w:p>
        </w:tc>
        <w:tc>
          <w:tcPr>
            <w:tcW w:w="1984"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32</w:t>
            </w:r>
          </w:p>
        </w:tc>
        <w:tc>
          <w:tcPr>
            <w:tcW w:w="1640"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2</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Физика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34</w:t>
            </w:r>
          </w:p>
        </w:tc>
        <w:tc>
          <w:tcPr>
            <w:tcW w:w="1984"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22</w:t>
            </w:r>
          </w:p>
        </w:tc>
        <w:tc>
          <w:tcPr>
            <w:tcW w:w="1640"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12</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Химия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34</w:t>
            </w:r>
          </w:p>
        </w:tc>
        <w:tc>
          <w:tcPr>
            <w:tcW w:w="1984"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32</w:t>
            </w:r>
          </w:p>
        </w:tc>
        <w:tc>
          <w:tcPr>
            <w:tcW w:w="164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2</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Астрономия</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34</w:t>
            </w:r>
          </w:p>
        </w:tc>
        <w:tc>
          <w:tcPr>
            <w:tcW w:w="1984"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14</w:t>
            </w:r>
          </w:p>
        </w:tc>
        <w:tc>
          <w:tcPr>
            <w:tcW w:w="164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20</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Физическая культура</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102</w:t>
            </w:r>
          </w:p>
        </w:tc>
        <w:tc>
          <w:tcPr>
            <w:tcW w:w="1984"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32</w:t>
            </w:r>
          </w:p>
        </w:tc>
        <w:tc>
          <w:tcPr>
            <w:tcW w:w="164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70</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b/>
                <w:sz w:val="20"/>
                <w:szCs w:val="20"/>
              </w:rPr>
            </w:pPr>
            <w:r w:rsidRPr="006D27F9">
              <w:rPr>
                <w:rFonts w:ascii="Times New Roman" w:hAnsi="Times New Roman" w:cs="Times New Roman"/>
                <w:b/>
                <w:sz w:val="20"/>
                <w:szCs w:val="20"/>
              </w:rPr>
              <w:t>Всего</w:t>
            </w:r>
          </w:p>
        </w:tc>
        <w:tc>
          <w:tcPr>
            <w:tcW w:w="1189"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22</w:t>
            </w:r>
          </w:p>
        </w:tc>
        <w:tc>
          <w:tcPr>
            <w:tcW w:w="1221" w:type="dxa"/>
          </w:tcPr>
          <w:p w:rsidR="00264259" w:rsidRPr="006D27F9" w:rsidRDefault="00264259" w:rsidP="006B31F0">
            <w:pPr>
              <w:jc w:val="center"/>
              <w:rPr>
                <w:rFonts w:ascii="Times New Roman" w:hAnsi="Times New Roman" w:cs="Times New Roman"/>
                <w:b/>
                <w:sz w:val="20"/>
                <w:szCs w:val="20"/>
              </w:rPr>
            </w:pPr>
          </w:p>
        </w:tc>
        <w:tc>
          <w:tcPr>
            <w:tcW w:w="1984" w:type="dxa"/>
          </w:tcPr>
          <w:p w:rsidR="00264259" w:rsidRPr="006D27F9" w:rsidRDefault="00264259" w:rsidP="006B31F0">
            <w:pPr>
              <w:jc w:val="center"/>
              <w:rPr>
                <w:rFonts w:ascii="Times New Roman" w:hAnsi="Times New Roman" w:cs="Times New Roman"/>
                <w:b/>
                <w:sz w:val="20"/>
                <w:szCs w:val="20"/>
              </w:rPr>
            </w:pPr>
          </w:p>
        </w:tc>
        <w:tc>
          <w:tcPr>
            <w:tcW w:w="1640" w:type="dxa"/>
          </w:tcPr>
          <w:p w:rsidR="00264259" w:rsidRPr="006D27F9" w:rsidRDefault="00264259" w:rsidP="006B31F0">
            <w:pPr>
              <w:jc w:val="center"/>
              <w:rPr>
                <w:rFonts w:ascii="Times New Roman" w:hAnsi="Times New Roman" w:cs="Times New Roman"/>
                <w:b/>
                <w:sz w:val="20"/>
                <w:szCs w:val="20"/>
              </w:rPr>
            </w:pPr>
          </w:p>
        </w:tc>
      </w:tr>
      <w:tr w:rsidR="00264259" w:rsidRPr="006D27F9" w:rsidTr="006B31F0">
        <w:tc>
          <w:tcPr>
            <w:tcW w:w="9828" w:type="dxa"/>
            <w:gridSpan w:val="5"/>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b/>
                <w:sz w:val="20"/>
                <w:szCs w:val="20"/>
              </w:rPr>
              <w:t>Учебные предметы по выбору на базовом уровне</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Обществознание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34</w:t>
            </w:r>
          </w:p>
        </w:tc>
        <w:tc>
          <w:tcPr>
            <w:tcW w:w="1984"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22</w:t>
            </w:r>
          </w:p>
        </w:tc>
        <w:tc>
          <w:tcPr>
            <w:tcW w:w="1640" w:type="dxa"/>
          </w:tcPr>
          <w:p w:rsidR="00264259" w:rsidRPr="006D27F9" w:rsidRDefault="00264259" w:rsidP="006B31F0">
            <w:pPr>
              <w:widowControl w:val="0"/>
              <w:autoSpaceDE w:val="0"/>
              <w:autoSpaceDN w:val="0"/>
              <w:adjustRightInd w:val="0"/>
              <w:jc w:val="center"/>
              <w:rPr>
                <w:rFonts w:ascii="Times New Roman" w:hAnsi="Times New Roman" w:cs="Times New Roman"/>
                <w:sz w:val="20"/>
                <w:szCs w:val="20"/>
              </w:rPr>
            </w:pPr>
            <w:r w:rsidRPr="006D27F9">
              <w:rPr>
                <w:rFonts w:ascii="Times New Roman" w:hAnsi="Times New Roman" w:cs="Times New Roman"/>
                <w:sz w:val="20"/>
                <w:szCs w:val="20"/>
              </w:rPr>
              <w:t>12</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Информатика и ИКТ</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34</w:t>
            </w:r>
          </w:p>
        </w:tc>
        <w:tc>
          <w:tcPr>
            <w:tcW w:w="1984"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4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22</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Основы безопасности жизнедеятельности</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34</w:t>
            </w:r>
          </w:p>
        </w:tc>
        <w:tc>
          <w:tcPr>
            <w:tcW w:w="1984"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30</w:t>
            </w:r>
          </w:p>
        </w:tc>
        <w:tc>
          <w:tcPr>
            <w:tcW w:w="164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4</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Мировая художественная культура</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34</w:t>
            </w:r>
          </w:p>
        </w:tc>
        <w:tc>
          <w:tcPr>
            <w:tcW w:w="1984"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4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22</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Математика</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34</w:t>
            </w:r>
          </w:p>
        </w:tc>
        <w:tc>
          <w:tcPr>
            <w:tcW w:w="1984"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22</w:t>
            </w:r>
          </w:p>
        </w:tc>
        <w:tc>
          <w:tcPr>
            <w:tcW w:w="164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12</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Физика</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34</w:t>
            </w:r>
          </w:p>
        </w:tc>
        <w:tc>
          <w:tcPr>
            <w:tcW w:w="1984"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22</w:t>
            </w:r>
          </w:p>
        </w:tc>
        <w:tc>
          <w:tcPr>
            <w:tcW w:w="164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12</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Химия</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34</w:t>
            </w:r>
          </w:p>
        </w:tc>
        <w:tc>
          <w:tcPr>
            <w:tcW w:w="1984"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32</w:t>
            </w:r>
          </w:p>
        </w:tc>
        <w:tc>
          <w:tcPr>
            <w:tcW w:w="164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2</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Биология</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34</w:t>
            </w:r>
          </w:p>
        </w:tc>
        <w:tc>
          <w:tcPr>
            <w:tcW w:w="1984"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32</w:t>
            </w:r>
          </w:p>
        </w:tc>
        <w:tc>
          <w:tcPr>
            <w:tcW w:w="164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2</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География</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34</w:t>
            </w:r>
          </w:p>
        </w:tc>
        <w:tc>
          <w:tcPr>
            <w:tcW w:w="1984"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4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22</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b/>
                <w:sz w:val="20"/>
                <w:szCs w:val="20"/>
              </w:rPr>
            </w:pPr>
            <w:r w:rsidRPr="006D27F9">
              <w:rPr>
                <w:rFonts w:ascii="Times New Roman" w:hAnsi="Times New Roman" w:cs="Times New Roman"/>
                <w:b/>
                <w:sz w:val="20"/>
                <w:szCs w:val="20"/>
              </w:rPr>
              <w:t xml:space="preserve">Всего </w:t>
            </w:r>
          </w:p>
        </w:tc>
        <w:tc>
          <w:tcPr>
            <w:tcW w:w="1189"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9</w:t>
            </w:r>
          </w:p>
        </w:tc>
        <w:tc>
          <w:tcPr>
            <w:tcW w:w="1221" w:type="dxa"/>
          </w:tcPr>
          <w:p w:rsidR="00264259" w:rsidRPr="006D27F9" w:rsidRDefault="00264259" w:rsidP="006B31F0">
            <w:pPr>
              <w:jc w:val="center"/>
              <w:rPr>
                <w:rFonts w:ascii="Times New Roman" w:hAnsi="Times New Roman" w:cs="Times New Roman"/>
                <w:b/>
                <w:sz w:val="20"/>
                <w:szCs w:val="20"/>
              </w:rPr>
            </w:pPr>
          </w:p>
        </w:tc>
        <w:tc>
          <w:tcPr>
            <w:tcW w:w="1984" w:type="dxa"/>
          </w:tcPr>
          <w:p w:rsidR="00264259" w:rsidRPr="006D27F9" w:rsidRDefault="00264259" w:rsidP="006B31F0">
            <w:pPr>
              <w:jc w:val="center"/>
              <w:rPr>
                <w:rFonts w:ascii="Times New Roman" w:hAnsi="Times New Roman" w:cs="Times New Roman"/>
                <w:b/>
                <w:sz w:val="20"/>
                <w:szCs w:val="20"/>
              </w:rPr>
            </w:pPr>
          </w:p>
        </w:tc>
        <w:tc>
          <w:tcPr>
            <w:tcW w:w="1640" w:type="dxa"/>
          </w:tcPr>
          <w:p w:rsidR="00264259" w:rsidRPr="006D27F9" w:rsidRDefault="00264259" w:rsidP="006B31F0">
            <w:pPr>
              <w:jc w:val="center"/>
              <w:rPr>
                <w:rFonts w:ascii="Times New Roman" w:hAnsi="Times New Roman" w:cs="Times New Roman"/>
                <w:b/>
                <w:sz w:val="20"/>
                <w:szCs w:val="20"/>
              </w:rPr>
            </w:pPr>
          </w:p>
        </w:tc>
      </w:tr>
      <w:tr w:rsidR="00264259" w:rsidRPr="006D27F9" w:rsidTr="006B31F0">
        <w:tc>
          <w:tcPr>
            <w:tcW w:w="9828" w:type="dxa"/>
            <w:gridSpan w:val="5"/>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Региональный компонент</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 xml:space="preserve">Русский язык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34</w:t>
            </w:r>
          </w:p>
        </w:tc>
        <w:tc>
          <w:tcPr>
            <w:tcW w:w="1984"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30</w:t>
            </w:r>
          </w:p>
        </w:tc>
        <w:tc>
          <w:tcPr>
            <w:tcW w:w="164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4</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b/>
                <w:sz w:val="20"/>
                <w:szCs w:val="20"/>
              </w:rPr>
            </w:pPr>
            <w:r w:rsidRPr="006D27F9">
              <w:rPr>
                <w:rFonts w:ascii="Times New Roman" w:hAnsi="Times New Roman" w:cs="Times New Roman"/>
                <w:b/>
                <w:sz w:val="20"/>
                <w:szCs w:val="20"/>
              </w:rPr>
              <w:t xml:space="preserve">Всего </w:t>
            </w:r>
          </w:p>
        </w:tc>
        <w:tc>
          <w:tcPr>
            <w:tcW w:w="1189"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1</w:t>
            </w:r>
          </w:p>
        </w:tc>
        <w:tc>
          <w:tcPr>
            <w:tcW w:w="1221"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34</w:t>
            </w:r>
          </w:p>
        </w:tc>
        <w:tc>
          <w:tcPr>
            <w:tcW w:w="1984"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30</w:t>
            </w:r>
          </w:p>
        </w:tc>
        <w:tc>
          <w:tcPr>
            <w:tcW w:w="1640"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4</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b/>
                <w:sz w:val="20"/>
                <w:szCs w:val="20"/>
              </w:rPr>
            </w:pPr>
            <w:r w:rsidRPr="006D27F9">
              <w:rPr>
                <w:rFonts w:ascii="Times New Roman" w:hAnsi="Times New Roman" w:cs="Times New Roman"/>
                <w:b/>
                <w:sz w:val="20"/>
                <w:szCs w:val="20"/>
              </w:rPr>
              <w:t>Компонент образовательного учреждения</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5</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b/>
                <w:sz w:val="20"/>
                <w:szCs w:val="20"/>
              </w:rPr>
            </w:pPr>
          </w:p>
        </w:tc>
        <w:tc>
          <w:tcPr>
            <w:tcW w:w="1640" w:type="dxa"/>
          </w:tcPr>
          <w:p w:rsidR="00264259" w:rsidRPr="006D27F9" w:rsidRDefault="00264259" w:rsidP="006B31F0">
            <w:pPr>
              <w:jc w:val="center"/>
              <w:rPr>
                <w:rFonts w:ascii="Times New Roman" w:hAnsi="Times New Roman" w:cs="Times New Roman"/>
                <w:b/>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Информатика и ИКТ</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34</w:t>
            </w:r>
          </w:p>
        </w:tc>
        <w:tc>
          <w:tcPr>
            <w:tcW w:w="1984"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4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22</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Литература</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w:t>
            </w:r>
          </w:p>
        </w:tc>
        <w:tc>
          <w:tcPr>
            <w:tcW w:w="1221"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34</w:t>
            </w:r>
          </w:p>
        </w:tc>
        <w:tc>
          <w:tcPr>
            <w:tcW w:w="1984"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12</w:t>
            </w:r>
          </w:p>
        </w:tc>
        <w:tc>
          <w:tcPr>
            <w:tcW w:w="1640"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22</w:t>
            </w: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2</w:t>
            </w:r>
          </w:p>
        </w:tc>
        <w:tc>
          <w:tcPr>
            <w:tcW w:w="1221" w:type="dxa"/>
          </w:tcPr>
          <w:p w:rsidR="00264259" w:rsidRPr="006D27F9" w:rsidRDefault="00264259" w:rsidP="006B31F0">
            <w:pPr>
              <w:jc w:val="center"/>
              <w:rPr>
                <w:rFonts w:ascii="Times New Roman" w:hAnsi="Times New Roman" w:cs="Times New Roman"/>
                <w:b/>
                <w:sz w:val="20"/>
                <w:szCs w:val="20"/>
              </w:rPr>
            </w:pPr>
          </w:p>
        </w:tc>
        <w:tc>
          <w:tcPr>
            <w:tcW w:w="1984" w:type="dxa"/>
          </w:tcPr>
          <w:p w:rsidR="00264259" w:rsidRPr="006D27F9" w:rsidRDefault="00264259" w:rsidP="006B31F0">
            <w:pPr>
              <w:jc w:val="center"/>
              <w:rPr>
                <w:rFonts w:ascii="Times New Roman" w:hAnsi="Times New Roman" w:cs="Times New Roman"/>
                <w:b/>
                <w:sz w:val="20"/>
                <w:szCs w:val="20"/>
              </w:rPr>
            </w:pPr>
          </w:p>
        </w:tc>
        <w:tc>
          <w:tcPr>
            <w:tcW w:w="1640" w:type="dxa"/>
          </w:tcPr>
          <w:p w:rsidR="00264259" w:rsidRPr="006D27F9" w:rsidRDefault="00264259" w:rsidP="006B31F0">
            <w:pPr>
              <w:jc w:val="center"/>
              <w:rPr>
                <w:rFonts w:ascii="Times New Roman" w:hAnsi="Times New Roman" w:cs="Times New Roman"/>
                <w:b/>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sz w:val="20"/>
                <w:szCs w:val="20"/>
              </w:rPr>
            </w:pPr>
            <w:r w:rsidRPr="006D27F9">
              <w:rPr>
                <w:rFonts w:ascii="Times New Roman" w:hAnsi="Times New Roman" w:cs="Times New Roman"/>
                <w:sz w:val="20"/>
                <w:szCs w:val="20"/>
              </w:rPr>
              <w:t>Индивидуальные и групповые консультации</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3</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jc w:val="both"/>
              <w:rPr>
                <w:rFonts w:ascii="Times New Roman" w:hAnsi="Times New Roman" w:cs="Times New Roman"/>
                <w:sz w:val="20"/>
                <w:szCs w:val="20"/>
              </w:rPr>
            </w:pPr>
            <w:r w:rsidRPr="006D27F9">
              <w:rPr>
                <w:rFonts w:ascii="Times New Roman" w:hAnsi="Times New Roman" w:cs="Times New Roman"/>
                <w:sz w:val="20"/>
                <w:szCs w:val="20"/>
              </w:rPr>
              <w:lastRenderedPageBreak/>
              <w:t xml:space="preserve">Русский язык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jc w:val="both"/>
              <w:rPr>
                <w:rFonts w:ascii="Times New Roman" w:hAnsi="Times New Roman" w:cs="Times New Roman"/>
                <w:sz w:val="20"/>
                <w:szCs w:val="20"/>
              </w:rPr>
            </w:pPr>
            <w:r w:rsidRPr="006D27F9">
              <w:rPr>
                <w:rFonts w:ascii="Times New Roman" w:hAnsi="Times New Roman" w:cs="Times New Roman"/>
                <w:sz w:val="20"/>
                <w:szCs w:val="20"/>
              </w:rPr>
              <w:t xml:space="preserve">Литература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jc w:val="both"/>
              <w:rPr>
                <w:rFonts w:ascii="Times New Roman" w:hAnsi="Times New Roman" w:cs="Times New Roman"/>
                <w:sz w:val="20"/>
                <w:szCs w:val="20"/>
              </w:rPr>
            </w:pPr>
            <w:r w:rsidRPr="006D27F9">
              <w:rPr>
                <w:rFonts w:ascii="Times New Roman" w:hAnsi="Times New Roman" w:cs="Times New Roman"/>
                <w:sz w:val="20"/>
                <w:szCs w:val="20"/>
              </w:rPr>
              <w:t xml:space="preserve">Английский язык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jc w:val="both"/>
              <w:rPr>
                <w:rFonts w:ascii="Times New Roman" w:hAnsi="Times New Roman" w:cs="Times New Roman"/>
                <w:sz w:val="20"/>
                <w:szCs w:val="20"/>
              </w:rPr>
            </w:pPr>
            <w:r w:rsidRPr="006D27F9">
              <w:rPr>
                <w:rFonts w:ascii="Times New Roman" w:hAnsi="Times New Roman" w:cs="Times New Roman"/>
                <w:sz w:val="20"/>
                <w:szCs w:val="20"/>
              </w:rPr>
              <w:t xml:space="preserve">Математика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jc w:val="both"/>
              <w:rPr>
                <w:rFonts w:ascii="Times New Roman" w:hAnsi="Times New Roman" w:cs="Times New Roman"/>
                <w:sz w:val="20"/>
                <w:szCs w:val="20"/>
              </w:rPr>
            </w:pPr>
            <w:r w:rsidRPr="006D27F9">
              <w:rPr>
                <w:rFonts w:ascii="Times New Roman" w:hAnsi="Times New Roman" w:cs="Times New Roman"/>
                <w:sz w:val="20"/>
                <w:szCs w:val="20"/>
              </w:rPr>
              <w:t xml:space="preserve">История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jc w:val="both"/>
              <w:rPr>
                <w:rFonts w:ascii="Times New Roman" w:hAnsi="Times New Roman" w:cs="Times New Roman"/>
                <w:sz w:val="20"/>
                <w:szCs w:val="20"/>
              </w:rPr>
            </w:pPr>
            <w:r w:rsidRPr="006D27F9">
              <w:rPr>
                <w:rFonts w:ascii="Times New Roman" w:hAnsi="Times New Roman" w:cs="Times New Roman"/>
                <w:sz w:val="20"/>
                <w:szCs w:val="20"/>
              </w:rPr>
              <w:t xml:space="preserve">Обществознание (включая экономику и право)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0,3</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jc w:val="both"/>
              <w:rPr>
                <w:rFonts w:ascii="Times New Roman" w:hAnsi="Times New Roman" w:cs="Times New Roman"/>
                <w:sz w:val="20"/>
                <w:szCs w:val="20"/>
              </w:rPr>
            </w:pPr>
            <w:r w:rsidRPr="006D27F9">
              <w:rPr>
                <w:rFonts w:ascii="Times New Roman" w:hAnsi="Times New Roman" w:cs="Times New Roman"/>
                <w:sz w:val="20"/>
                <w:szCs w:val="20"/>
              </w:rPr>
              <w:t>Информатика и ИКТ</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jc w:val="both"/>
              <w:rPr>
                <w:rFonts w:ascii="Times New Roman" w:hAnsi="Times New Roman" w:cs="Times New Roman"/>
                <w:sz w:val="20"/>
                <w:szCs w:val="20"/>
              </w:rPr>
            </w:pPr>
            <w:r w:rsidRPr="006D27F9">
              <w:rPr>
                <w:rFonts w:ascii="Times New Roman" w:hAnsi="Times New Roman" w:cs="Times New Roman"/>
                <w:sz w:val="20"/>
                <w:szCs w:val="20"/>
              </w:rPr>
              <w:t>География</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jc w:val="both"/>
              <w:rPr>
                <w:rFonts w:ascii="Times New Roman" w:hAnsi="Times New Roman" w:cs="Times New Roman"/>
                <w:sz w:val="20"/>
                <w:szCs w:val="20"/>
              </w:rPr>
            </w:pPr>
            <w:r w:rsidRPr="006D27F9">
              <w:rPr>
                <w:rFonts w:ascii="Times New Roman" w:hAnsi="Times New Roman" w:cs="Times New Roman"/>
                <w:sz w:val="20"/>
                <w:szCs w:val="20"/>
              </w:rPr>
              <w:t>Биология</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jc w:val="both"/>
              <w:rPr>
                <w:rFonts w:ascii="Times New Roman" w:hAnsi="Times New Roman" w:cs="Times New Roman"/>
                <w:sz w:val="20"/>
                <w:szCs w:val="20"/>
              </w:rPr>
            </w:pPr>
            <w:r w:rsidRPr="006D27F9">
              <w:rPr>
                <w:rFonts w:ascii="Times New Roman" w:hAnsi="Times New Roman" w:cs="Times New Roman"/>
                <w:sz w:val="20"/>
                <w:szCs w:val="20"/>
              </w:rPr>
              <w:t xml:space="preserve">Физика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jc w:val="both"/>
              <w:rPr>
                <w:rFonts w:ascii="Times New Roman" w:hAnsi="Times New Roman" w:cs="Times New Roman"/>
                <w:sz w:val="20"/>
                <w:szCs w:val="20"/>
              </w:rPr>
            </w:pPr>
            <w:r w:rsidRPr="006D27F9">
              <w:rPr>
                <w:rFonts w:ascii="Times New Roman" w:hAnsi="Times New Roman" w:cs="Times New Roman"/>
                <w:sz w:val="20"/>
                <w:szCs w:val="20"/>
              </w:rPr>
              <w:t xml:space="preserve">Химия                            </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0,2</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jc w:val="both"/>
              <w:rPr>
                <w:rFonts w:ascii="Times New Roman" w:hAnsi="Times New Roman" w:cs="Times New Roman"/>
                <w:sz w:val="20"/>
                <w:szCs w:val="20"/>
              </w:rPr>
            </w:pPr>
            <w:r w:rsidRPr="006D27F9">
              <w:rPr>
                <w:rFonts w:ascii="Times New Roman" w:hAnsi="Times New Roman" w:cs="Times New Roman"/>
                <w:sz w:val="20"/>
                <w:szCs w:val="20"/>
              </w:rPr>
              <w:t>Физическая культура</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0,1</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jc w:val="both"/>
              <w:rPr>
                <w:rFonts w:ascii="Times New Roman" w:hAnsi="Times New Roman" w:cs="Times New Roman"/>
                <w:sz w:val="20"/>
                <w:szCs w:val="20"/>
              </w:rPr>
            </w:pPr>
            <w:r w:rsidRPr="006D27F9">
              <w:rPr>
                <w:rFonts w:ascii="Times New Roman" w:hAnsi="Times New Roman" w:cs="Times New Roman"/>
                <w:sz w:val="20"/>
                <w:szCs w:val="20"/>
              </w:rPr>
              <w:t>Мировая художественная культура</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0,1</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jc w:val="both"/>
              <w:rPr>
                <w:rFonts w:ascii="Times New Roman" w:hAnsi="Times New Roman" w:cs="Times New Roman"/>
                <w:sz w:val="20"/>
                <w:szCs w:val="20"/>
              </w:rPr>
            </w:pPr>
            <w:r w:rsidRPr="006D27F9">
              <w:rPr>
                <w:rFonts w:ascii="Times New Roman" w:hAnsi="Times New Roman" w:cs="Times New Roman"/>
                <w:sz w:val="20"/>
                <w:szCs w:val="20"/>
              </w:rPr>
              <w:t>Астрономия</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0,1</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jc w:val="both"/>
              <w:rPr>
                <w:rFonts w:ascii="Times New Roman" w:hAnsi="Times New Roman" w:cs="Times New Roman"/>
                <w:sz w:val="20"/>
                <w:szCs w:val="20"/>
              </w:rPr>
            </w:pPr>
            <w:r w:rsidRPr="006D27F9">
              <w:rPr>
                <w:rFonts w:ascii="Times New Roman" w:hAnsi="Times New Roman" w:cs="Times New Roman"/>
                <w:sz w:val="20"/>
                <w:szCs w:val="20"/>
              </w:rPr>
              <w:t>Основы безопасности жизнедеятельности</w:t>
            </w:r>
          </w:p>
        </w:tc>
        <w:tc>
          <w:tcPr>
            <w:tcW w:w="1189" w:type="dxa"/>
          </w:tcPr>
          <w:p w:rsidR="00264259" w:rsidRPr="006D27F9" w:rsidRDefault="00264259" w:rsidP="006B31F0">
            <w:pPr>
              <w:jc w:val="center"/>
              <w:rPr>
                <w:rFonts w:ascii="Times New Roman" w:hAnsi="Times New Roman" w:cs="Times New Roman"/>
                <w:sz w:val="20"/>
                <w:szCs w:val="20"/>
              </w:rPr>
            </w:pPr>
            <w:r w:rsidRPr="006D27F9">
              <w:rPr>
                <w:rFonts w:ascii="Times New Roman" w:hAnsi="Times New Roman" w:cs="Times New Roman"/>
                <w:sz w:val="20"/>
                <w:szCs w:val="20"/>
              </w:rPr>
              <w:t>0,1</w:t>
            </w:r>
          </w:p>
        </w:tc>
        <w:tc>
          <w:tcPr>
            <w:tcW w:w="1221" w:type="dxa"/>
          </w:tcPr>
          <w:p w:rsidR="00264259" w:rsidRPr="006D27F9" w:rsidRDefault="00264259" w:rsidP="006B31F0">
            <w:pPr>
              <w:jc w:val="center"/>
              <w:rPr>
                <w:rFonts w:ascii="Times New Roman" w:hAnsi="Times New Roman" w:cs="Times New Roman"/>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b/>
                <w:sz w:val="20"/>
                <w:szCs w:val="20"/>
              </w:rPr>
            </w:pPr>
            <w:r w:rsidRPr="006D27F9">
              <w:rPr>
                <w:rFonts w:ascii="Times New Roman" w:hAnsi="Times New Roman" w:cs="Times New Roman"/>
                <w:b/>
                <w:sz w:val="20"/>
                <w:szCs w:val="20"/>
              </w:rPr>
              <w:t xml:space="preserve">Всего </w:t>
            </w:r>
          </w:p>
        </w:tc>
        <w:tc>
          <w:tcPr>
            <w:tcW w:w="1189" w:type="dxa"/>
          </w:tcPr>
          <w:p w:rsidR="00264259" w:rsidRPr="006D27F9" w:rsidRDefault="00264259" w:rsidP="006B31F0">
            <w:pPr>
              <w:tabs>
                <w:tab w:val="center" w:pos="486"/>
                <w:tab w:val="left" w:pos="965"/>
              </w:tabs>
              <w:jc w:val="center"/>
              <w:rPr>
                <w:rFonts w:ascii="Times New Roman" w:hAnsi="Times New Roman" w:cs="Times New Roman"/>
                <w:b/>
                <w:sz w:val="20"/>
                <w:szCs w:val="20"/>
              </w:rPr>
            </w:pPr>
            <w:r w:rsidRPr="006D27F9">
              <w:rPr>
                <w:rFonts w:ascii="Times New Roman" w:hAnsi="Times New Roman" w:cs="Times New Roman"/>
                <w:b/>
                <w:sz w:val="20"/>
                <w:szCs w:val="20"/>
              </w:rPr>
              <w:t>5</w:t>
            </w:r>
          </w:p>
        </w:tc>
        <w:tc>
          <w:tcPr>
            <w:tcW w:w="1221" w:type="dxa"/>
          </w:tcPr>
          <w:p w:rsidR="00264259" w:rsidRPr="006D27F9" w:rsidRDefault="00264259" w:rsidP="006B31F0">
            <w:pPr>
              <w:jc w:val="center"/>
              <w:rPr>
                <w:rFonts w:ascii="Times New Roman" w:hAnsi="Times New Roman" w:cs="Times New Roman"/>
                <w:b/>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r w:rsidR="00264259" w:rsidRPr="006D27F9" w:rsidTr="006B31F0">
        <w:tc>
          <w:tcPr>
            <w:tcW w:w="3794" w:type="dxa"/>
          </w:tcPr>
          <w:p w:rsidR="00264259" w:rsidRPr="006D27F9" w:rsidRDefault="00264259" w:rsidP="006B31F0">
            <w:pPr>
              <w:widowControl w:val="0"/>
              <w:autoSpaceDE w:val="0"/>
              <w:autoSpaceDN w:val="0"/>
              <w:adjustRightInd w:val="0"/>
              <w:rPr>
                <w:rFonts w:ascii="Times New Roman" w:hAnsi="Times New Roman" w:cs="Times New Roman"/>
                <w:b/>
                <w:sz w:val="20"/>
                <w:szCs w:val="20"/>
              </w:rPr>
            </w:pPr>
            <w:r w:rsidRPr="006D27F9">
              <w:rPr>
                <w:rFonts w:ascii="Times New Roman" w:hAnsi="Times New Roman" w:cs="Times New Roman"/>
                <w:b/>
                <w:sz w:val="20"/>
                <w:szCs w:val="20"/>
              </w:rPr>
              <w:t xml:space="preserve">Итого </w:t>
            </w:r>
          </w:p>
        </w:tc>
        <w:tc>
          <w:tcPr>
            <w:tcW w:w="1189" w:type="dxa"/>
          </w:tcPr>
          <w:p w:rsidR="00264259" w:rsidRPr="006D27F9" w:rsidRDefault="00264259" w:rsidP="006B31F0">
            <w:pPr>
              <w:jc w:val="center"/>
              <w:rPr>
                <w:rFonts w:ascii="Times New Roman" w:hAnsi="Times New Roman" w:cs="Times New Roman"/>
                <w:b/>
                <w:sz w:val="20"/>
                <w:szCs w:val="20"/>
              </w:rPr>
            </w:pPr>
            <w:r w:rsidRPr="006D27F9">
              <w:rPr>
                <w:rFonts w:ascii="Times New Roman" w:hAnsi="Times New Roman" w:cs="Times New Roman"/>
                <w:b/>
                <w:sz w:val="20"/>
                <w:szCs w:val="20"/>
              </w:rPr>
              <w:t>37</w:t>
            </w:r>
          </w:p>
        </w:tc>
        <w:tc>
          <w:tcPr>
            <w:tcW w:w="1221" w:type="dxa"/>
          </w:tcPr>
          <w:p w:rsidR="00264259" w:rsidRPr="006D27F9" w:rsidRDefault="00264259" w:rsidP="006B31F0">
            <w:pPr>
              <w:jc w:val="center"/>
              <w:rPr>
                <w:rFonts w:ascii="Times New Roman" w:hAnsi="Times New Roman" w:cs="Times New Roman"/>
                <w:b/>
                <w:sz w:val="20"/>
                <w:szCs w:val="20"/>
              </w:rPr>
            </w:pPr>
          </w:p>
        </w:tc>
        <w:tc>
          <w:tcPr>
            <w:tcW w:w="1984" w:type="dxa"/>
          </w:tcPr>
          <w:p w:rsidR="00264259" w:rsidRPr="006D27F9" w:rsidRDefault="00264259" w:rsidP="006B31F0">
            <w:pPr>
              <w:jc w:val="center"/>
              <w:rPr>
                <w:rFonts w:ascii="Times New Roman" w:hAnsi="Times New Roman" w:cs="Times New Roman"/>
                <w:sz w:val="20"/>
                <w:szCs w:val="20"/>
              </w:rPr>
            </w:pPr>
          </w:p>
        </w:tc>
        <w:tc>
          <w:tcPr>
            <w:tcW w:w="1640" w:type="dxa"/>
          </w:tcPr>
          <w:p w:rsidR="00264259" w:rsidRPr="006D27F9" w:rsidRDefault="00264259" w:rsidP="006B31F0">
            <w:pPr>
              <w:jc w:val="center"/>
              <w:rPr>
                <w:rFonts w:ascii="Times New Roman" w:hAnsi="Times New Roman" w:cs="Times New Roman"/>
                <w:sz w:val="20"/>
                <w:szCs w:val="20"/>
              </w:rPr>
            </w:pPr>
          </w:p>
        </w:tc>
      </w:tr>
    </w:tbl>
    <w:p w:rsidR="00264259" w:rsidRPr="006D27F9" w:rsidRDefault="00264259" w:rsidP="00264259">
      <w:pPr>
        <w:rPr>
          <w:rFonts w:ascii="Times New Roman" w:hAnsi="Times New Roman" w:cs="Times New Roman"/>
          <w:sz w:val="24"/>
          <w:szCs w:val="24"/>
          <w:lang w:val="en-US"/>
        </w:rPr>
      </w:pPr>
    </w:p>
    <w:p w:rsidR="00264259" w:rsidRPr="006D27F9" w:rsidRDefault="00264259" w:rsidP="00264259">
      <w:pPr>
        <w:jc w:val="center"/>
        <w:rPr>
          <w:rFonts w:ascii="Times New Roman" w:hAnsi="Times New Roman" w:cs="Times New Roman"/>
          <w:sz w:val="24"/>
          <w:szCs w:val="24"/>
          <w:lang w:val="en-US"/>
        </w:rPr>
      </w:pPr>
    </w:p>
    <w:p w:rsidR="00264259" w:rsidRPr="006D27F9" w:rsidRDefault="00264259" w:rsidP="00264259">
      <w:pPr>
        <w:rPr>
          <w:rFonts w:ascii="Times New Roman" w:hAnsi="Times New Roman" w:cs="Times New Roman"/>
          <w:sz w:val="24"/>
          <w:szCs w:val="24"/>
        </w:rPr>
      </w:pPr>
    </w:p>
    <w:p w:rsidR="00264259" w:rsidRDefault="00264259" w:rsidP="00264259">
      <w:pPr>
        <w:widowControl w:val="0"/>
        <w:suppressAutoHyphens/>
        <w:autoSpaceDE w:val="0"/>
        <w:jc w:val="right"/>
        <w:rPr>
          <w:sz w:val="24"/>
          <w:szCs w:val="24"/>
          <w:lang w:eastAsia="ar-SA"/>
        </w:rPr>
      </w:pPr>
      <w:r w:rsidRPr="00560DD5">
        <w:rPr>
          <w:sz w:val="24"/>
          <w:szCs w:val="24"/>
          <w:lang w:eastAsia="ar-SA"/>
        </w:rPr>
        <w:t>УТВЕРЖД</w:t>
      </w:r>
      <w:r>
        <w:rPr>
          <w:sz w:val="24"/>
          <w:szCs w:val="24"/>
          <w:lang w:eastAsia="ar-SA"/>
        </w:rPr>
        <w:t>АЮ</w:t>
      </w:r>
      <w:r w:rsidRPr="00560DD5">
        <w:rPr>
          <w:sz w:val="24"/>
          <w:szCs w:val="24"/>
          <w:lang w:eastAsia="ar-SA"/>
        </w:rPr>
        <w:t>:</w:t>
      </w:r>
    </w:p>
    <w:p w:rsidR="00264259" w:rsidRPr="00560DD5" w:rsidRDefault="00264259" w:rsidP="00264259">
      <w:pPr>
        <w:widowControl w:val="0"/>
        <w:suppressAutoHyphens/>
        <w:autoSpaceDE w:val="0"/>
        <w:jc w:val="right"/>
        <w:rPr>
          <w:sz w:val="24"/>
          <w:szCs w:val="24"/>
          <w:lang w:eastAsia="ar-SA"/>
        </w:rPr>
      </w:pPr>
      <w:r>
        <w:rPr>
          <w:sz w:val="24"/>
          <w:szCs w:val="24"/>
          <w:lang w:eastAsia="ar-SA"/>
        </w:rPr>
        <w:t>Директор МКОУ СОШ № 16</w:t>
      </w:r>
    </w:p>
    <w:p w:rsidR="00264259" w:rsidRDefault="00264259" w:rsidP="00264259">
      <w:pPr>
        <w:widowControl w:val="0"/>
        <w:suppressAutoHyphens/>
        <w:autoSpaceDE w:val="0"/>
        <w:jc w:val="right"/>
        <w:rPr>
          <w:sz w:val="24"/>
          <w:szCs w:val="24"/>
          <w:lang w:eastAsia="ar-SA"/>
        </w:rPr>
      </w:pPr>
      <w:r>
        <w:rPr>
          <w:sz w:val="24"/>
          <w:szCs w:val="24"/>
          <w:lang w:eastAsia="ar-SA"/>
        </w:rPr>
        <w:t>им.Н.Косникова</w:t>
      </w:r>
    </w:p>
    <w:p w:rsidR="00264259" w:rsidRDefault="00264259" w:rsidP="00264259">
      <w:pPr>
        <w:widowControl w:val="0"/>
        <w:suppressAutoHyphens/>
        <w:autoSpaceDE w:val="0"/>
        <w:jc w:val="right"/>
        <w:rPr>
          <w:sz w:val="24"/>
          <w:szCs w:val="24"/>
          <w:lang w:eastAsia="ar-SA"/>
        </w:rPr>
      </w:pPr>
      <w:r>
        <w:rPr>
          <w:sz w:val="24"/>
          <w:szCs w:val="24"/>
          <w:lang w:eastAsia="ar-SA"/>
        </w:rPr>
        <w:t>________О.Е.Цой</w:t>
      </w:r>
    </w:p>
    <w:p w:rsidR="00264259" w:rsidRPr="00997E57" w:rsidRDefault="00264259" w:rsidP="00264259">
      <w:pPr>
        <w:jc w:val="center"/>
        <w:rPr>
          <w:sz w:val="24"/>
          <w:szCs w:val="24"/>
        </w:rPr>
      </w:pPr>
      <w:r>
        <w:rPr>
          <w:sz w:val="24"/>
          <w:szCs w:val="24"/>
          <w:lang w:eastAsia="ar-SA"/>
        </w:rPr>
        <w:t>приказ  от __.__.2018 г.№ ___</w:t>
      </w:r>
    </w:p>
    <w:p w:rsidR="00264259" w:rsidRPr="00800701" w:rsidRDefault="00264259" w:rsidP="00264259">
      <w:pPr>
        <w:jc w:val="center"/>
        <w:rPr>
          <w:sz w:val="24"/>
          <w:szCs w:val="24"/>
        </w:rPr>
      </w:pPr>
      <w:r w:rsidRPr="00800701">
        <w:rPr>
          <w:sz w:val="24"/>
          <w:szCs w:val="24"/>
        </w:rPr>
        <w:t>График проведения сессий.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4"/>
        <w:gridCol w:w="5627"/>
      </w:tblGrid>
      <w:tr w:rsidR="00264259" w:rsidRPr="00800701" w:rsidTr="006B31F0">
        <w:tc>
          <w:tcPr>
            <w:tcW w:w="9889" w:type="dxa"/>
            <w:gridSpan w:val="2"/>
          </w:tcPr>
          <w:p w:rsidR="00264259" w:rsidRPr="00800701" w:rsidRDefault="00264259" w:rsidP="006B31F0">
            <w:pPr>
              <w:jc w:val="center"/>
              <w:rPr>
                <w:sz w:val="24"/>
                <w:szCs w:val="24"/>
              </w:rPr>
            </w:pPr>
            <w:r w:rsidRPr="00800701">
              <w:rPr>
                <w:sz w:val="24"/>
                <w:szCs w:val="24"/>
              </w:rPr>
              <w:t>I сессия</w:t>
            </w:r>
          </w:p>
        </w:tc>
      </w:tr>
      <w:tr w:rsidR="00264259" w:rsidRPr="00800701" w:rsidTr="006B31F0">
        <w:tc>
          <w:tcPr>
            <w:tcW w:w="4077" w:type="dxa"/>
          </w:tcPr>
          <w:p w:rsidR="00264259" w:rsidRPr="00800701" w:rsidRDefault="00264259" w:rsidP="006B31F0">
            <w:pPr>
              <w:rPr>
                <w:sz w:val="24"/>
                <w:szCs w:val="24"/>
              </w:rPr>
            </w:pPr>
            <w:r w:rsidRPr="00800701">
              <w:rPr>
                <w:sz w:val="24"/>
                <w:szCs w:val="24"/>
              </w:rPr>
              <w:t>5 класс</w:t>
            </w:r>
          </w:p>
        </w:tc>
        <w:tc>
          <w:tcPr>
            <w:tcW w:w="5812" w:type="dxa"/>
          </w:tcPr>
          <w:p w:rsidR="00264259" w:rsidRPr="00800701" w:rsidRDefault="00264259" w:rsidP="006B31F0">
            <w:pPr>
              <w:rPr>
                <w:sz w:val="24"/>
                <w:szCs w:val="24"/>
              </w:rPr>
            </w:pPr>
            <w:r w:rsidRPr="00800701">
              <w:rPr>
                <w:sz w:val="24"/>
                <w:szCs w:val="24"/>
              </w:rPr>
              <w:t>1</w:t>
            </w:r>
            <w:r>
              <w:rPr>
                <w:sz w:val="24"/>
                <w:szCs w:val="24"/>
              </w:rPr>
              <w:t>0</w:t>
            </w:r>
            <w:r w:rsidRPr="00800701">
              <w:rPr>
                <w:sz w:val="24"/>
                <w:szCs w:val="24"/>
              </w:rPr>
              <w:t>.09.1</w:t>
            </w:r>
            <w:r>
              <w:rPr>
                <w:sz w:val="24"/>
                <w:szCs w:val="24"/>
              </w:rPr>
              <w:t>8– 09</w:t>
            </w:r>
            <w:r w:rsidRPr="00800701">
              <w:rPr>
                <w:sz w:val="24"/>
                <w:szCs w:val="24"/>
              </w:rPr>
              <w:t>.10.1</w:t>
            </w:r>
            <w:r>
              <w:rPr>
                <w:sz w:val="24"/>
                <w:szCs w:val="24"/>
              </w:rPr>
              <w:t>8</w:t>
            </w:r>
          </w:p>
        </w:tc>
      </w:tr>
      <w:tr w:rsidR="00264259" w:rsidRPr="00800701" w:rsidTr="006B31F0">
        <w:tc>
          <w:tcPr>
            <w:tcW w:w="4077" w:type="dxa"/>
          </w:tcPr>
          <w:p w:rsidR="00264259" w:rsidRPr="00800701" w:rsidRDefault="00264259" w:rsidP="006B31F0">
            <w:pPr>
              <w:rPr>
                <w:sz w:val="24"/>
                <w:szCs w:val="24"/>
              </w:rPr>
            </w:pPr>
            <w:r w:rsidRPr="00800701">
              <w:rPr>
                <w:sz w:val="24"/>
                <w:szCs w:val="24"/>
              </w:rPr>
              <w:lastRenderedPageBreak/>
              <w:t>6 класс</w:t>
            </w:r>
          </w:p>
        </w:tc>
        <w:tc>
          <w:tcPr>
            <w:tcW w:w="5812" w:type="dxa"/>
          </w:tcPr>
          <w:p w:rsidR="00264259" w:rsidRPr="00800701" w:rsidRDefault="00264259" w:rsidP="006B31F0">
            <w:pPr>
              <w:rPr>
                <w:sz w:val="24"/>
                <w:szCs w:val="24"/>
              </w:rPr>
            </w:pPr>
            <w:r w:rsidRPr="00B962EA">
              <w:rPr>
                <w:sz w:val="24"/>
                <w:szCs w:val="24"/>
              </w:rPr>
              <w:t>10.09.18– 09.10.18</w:t>
            </w:r>
          </w:p>
        </w:tc>
      </w:tr>
      <w:tr w:rsidR="00264259" w:rsidRPr="00800701" w:rsidTr="006B31F0">
        <w:tc>
          <w:tcPr>
            <w:tcW w:w="4077" w:type="dxa"/>
          </w:tcPr>
          <w:p w:rsidR="00264259" w:rsidRPr="00800701" w:rsidRDefault="00264259" w:rsidP="006B31F0">
            <w:pPr>
              <w:rPr>
                <w:sz w:val="24"/>
                <w:szCs w:val="24"/>
              </w:rPr>
            </w:pPr>
            <w:r w:rsidRPr="00800701">
              <w:rPr>
                <w:sz w:val="24"/>
                <w:szCs w:val="24"/>
              </w:rPr>
              <w:t>7 класс</w:t>
            </w:r>
          </w:p>
        </w:tc>
        <w:tc>
          <w:tcPr>
            <w:tcW w:w="5812" w:type="dxa"/>
          </w:tcPr>
          <w:p w:rsidR="00264259" w:rsidRPr="00800701" w:rsidRDefault="00264259" w:rsidP="006B31F0">
            <w:pPr>
              <w:rPr>
                <w:sz w:val="24"/>
                <w:szCs w:val="24"/>
              </w:rPr>
            </w:pPr>
            <w:r w:rsidRPr="00B962EA">
              <w:rPr>
                <w:sz w:val="24"/>
                <w:szCs w:val="24"/>
              </w:rPr>
              <w:t>10.09.18– 09.10.18</w:t>
            </w:r>
          </w:p>
        </w:tc>
      </w:tr>
      <w:tr w:rsidR="00264259" w:rsidRPr="00800701" w:rsidTr="006B31F0">
        <w:tc>
          <w:tcPr>
            <w:tcW w:w="4077" w:type="dxa"/>
          </w:tcPr>
          <w:p w:rsidR="00264259" w:rsidRPr="00800701" w:rsidRDefault="00264259" w:rsidP="006B31F0">
            <w:pPr>
              <w:rPr>
                <w:sz w:val="24"/>
                <w:szCs w:val="24"/>
              </w:rPr>
            </w:pPr>
            <w:r w:rsidRPr="00800701">
              <w:rPr>
                <w:sz w:val="24"/>
                <w:szCs w:val="24"/>
              </w:rPr>
              <w:t>8 класс</w:t>
            </w:r>
          </w:p>
        </w:tc>
        <w:tc>
          <w:tcPr>
            <w:tcW w:w="5812" w:type="dxa"/>
          </w:tcPr>
          <w:p w:rsidR="00264259" w:rsidRPr="00800701" w:rsidRDefault="00264259" w:rsidP="006B31F0">
            <w:pPr>
              <w:rPr>
                <w:sz w:val="24"/>
                <w:szCs w:val="24"/>
              </w:rPr>
            </w:pPr>
            <w:r w:rsidRPr="00B962EA">
              <w:rPr>
                <w:sz w:val="24"/>
                <w:szCs w:val="24"/>
              </w:rPr>
              <w:t>10.09.18– 09.10.18</w:t>
            </w:r>
          </w:p>
        </w:tc>
      </w:tr>
      <w:tr w:rsidR="00264259" w:rsidRPr="00800701" w:rsidTr="006B31F0">
        <w:tc>
          <w:tcPr>
            <w:tcW w:w="4077" w:type="dxa"/>
          </w:tcPr>
          <w:p w:rsidR="00264259" w:rsidRPr="00800701" w:rsidRDefault="00264259" w:rsidP="006B31F0">
            <w:pPr>
              <w:rPr>
                <w:sz w:val="24"/>
                <w:szCs w:val="24"/>
              </w:rPr>
            </w:pPr>
            <w:r w:rsidRPr="00800701">
              <w:rPr>
                <w:sz w:val="24"/>
                <w:szCs w:val="24"/>
              </w:rPr>
              <w:t>9 класс</w:t>
            </w:r>
          </w:p>
        </w:tc>
        <w:tc>
          <w:tcPr>
            <w:tcW w:w="5812" w:type="dxa"/>
          </w:tcPr>
          <w:p w:rsidR="00264259" w:rsidRPr="00800701" w:rsidRDefault="00264259" w:rsidP="006B31F0">
            <w:pPr>
              <w:rPr>
                <w:sz w:val="24"/>
                <w:szCs w:val="24"/>
              </w:rPr>
            </w:pPr>
            <w:r w:rsidRPr="00B962EA">
              <w:rPr>
                <w:sz w:val="24"/>
                <w:szCs w:val="24"/>
              </w:rPr>
              <w:t>10.09.18– 09.10.18</w:t>
            </w:r>
          </w:p>
        </w:tc>
      </w:tr>
      <w:tr w:rsidR="00264259" w:rsidRPr="00800701" w:rsidTr="006B31F0">
        <w:tc>
          <w:tcPr>
            <w:tcW w:w="4077" w:type="dxa"/>
          </w:tcPr>
          <w:p w:rsidR="00264259" w:rsidRPr="00800701" w:rsidRDefault="00264259" w:rsidP="006B31F0">
            <w:pPr>
              <w:rPr>
                <w:sz w:val="24"/>
                <w:szCs w:val="24"/>
              </w:rPr>
            </w:pPr>
            <w:r w:rsidRPr="00800701">
              <w:rPr>
                <w:sz w:val="24"/>
                <w:szCs w:val="24"/>
              </w:rPr>
              <w:t>10 класс</w:t>
            </w:r>
          </w:p>
        </w:tc>
        <w:tc>
          <w:tcPr>
            <w:tcW w:w="5812" w:type="dxa"/>
          </w:tcPr>
          <w:p w:rsidR="00264259" w:rsidRPr="00800701" w:rsidRDefault="00264259" w:rsidP="006B31F0">
            <w:pPr>
              <w:rPr>
                <w:sz w:val="24"/>
                <w:szCs w:val="24"/>
              </w:rPr>
            </w:pPr>
            <w:r w:rsidRPr="00B962EA">
              <w:rPr>
                <w:sz w:val="24"/>
                <w:szCs w:val="24"/>
              </w:rPr>
              <w:t>10.09.18– 09.10.18</w:t>
            </w:r>
          </w:p>
        </w:tc>
      </w:tr>
      <w:tr w:rsidR="00264259" w:rsidRPr="00800701" w:rsidTr="006B31F0">
        <w:tc>
          <w:tcPr>
            <w:tcW w:w="4077" w:type="dxa"/>
          </w:tcPr>
          <w:p w:rsidR="00264259" w:rsidRPr="00800701" w:rsidRDefault="00264259" w:rsidP="006B31F0">
            <w:pPr>
              <w:rPr>
                <w:sz w:val="24"/>
                <w:szCs w:val="24"/>
              </w:rPr>
            </w:pPr>
            <w:r w:rsidRPr="00800701">
              <w:rPr>
                <w:sz w:val="24"/>
                <w:szCs w:val="24"/>
              </w:rPr>
              <w:t>11 класс</w:t>
            </w:r>
          </w:p>
        </w:tc>
        <w:tc>
          <w:tcPr>
            <w:tcW w:w="5812" w:type="dxa"/>
          </w:tcPr>
          <w:p w:rsidR="00264259" w:rsidRPr="00800701" w:rsidRDefault="00264259" w:rsidP="006B31F0">
            <w:pPr>
              <w:rPr>
                <w:sz w:val="24"/>
                <w:szCs w:val="24"/>
              </w:rPr>
            </w:pPr>
            <w:r w:rsidRPr="00B962EA">
              <w:rPr>
                <w:sz w:val="24"/>
                <w:szCs w:val="24"/>
              </w:rPr>
              <w:t>10.09.18– 09.10.18</w:t>
            </w:r>
          </w:p>
        </w:tc>
      </w:tr>
      <w:tr w:rsidR="00264259" w:rsidRPr="00800701" w:rsidTr="006B31F0">
        <w:tc>
          <w:tcPr>
            <w:tcW w:w="9889" w:type="dxa"/>
            <w:gridSpan w:val="2"/>
          </w:tcPr>
          <w:p w:rsidR="00264259" w:rsidRPr="00800701" w:rsidRDefault="00264259" w:rsidP="006B31F0">
            <w:pPr>
              <w:jc w:val="center"/>
              <w:rPr>
                <w:sz w:val="24"/>
                <w:szCs w:val="24"/>
              </w:rPr>
            </w:pPr>
            <w:r w:rsidRPr="00800701">
              <w:rPr>
                <w:sz w:val="24"/>
                <w:szCs w:val="24"/>
              </w:rPr>
              <w:t>II сессия</w:t>
            </w:r>
          </w:p>
        </w:tc>
      </w:tr>
      <w:tr w:rsidR="00264259" w:rsidRPr="00800701" w:rsidTr="006B31F0">
        <w:tc>
          <w:tcPr>
            <w:tcW w:w="4077" w:type="dxa"/>
          </w:tcPr>
          <w:p w:rsidR="00264259" w:rsidRPr="00800701" w:rsidRDefault="00264259" w:rsidP="006B31F0">
            <w:pPr>
              <w:rPr>
                <w:sz w:val="24"/>
                <w:szCs w:val="24"/>
              </w:rPr>
            </w:pPr>
            <w:r w:rsidRPr="00800701">
              <w:rPr>
                <w:sz w:val="24"/>
                <w:szCs w:val="24"/>
              </w:rPr>
              <w:t>5 класс</w:t>
            </w:r>
          </w:p>
        </w:tc>
        <w:tc>
          <w:tcPr>
            <w:tcW w:w="5812" w:type="dxa"/>
          </w:tcPr>
          <w:p w:rsidR="00264259" w:rsidRPr="00800701" w:rsidRDefault="00264259" w:rsidP="006B31F0">
            <w:pPr>
              <w:rPr>
                <w:sz w:val="24"/>
                <w:szCs w:val="24"/>
              </w:rPr>
            </w:pPr>
            <w:r w:rsidRPr="00800701">
              <w:rPr>
                <w:sz w:val="24"/>
                <w:szCs w:val="24"/>
              </w:rPr>
              <w:t>1</w:t>
            </w:r>
            <w:r>
              <w:rPr>
                <w:sz w:val="24"/>
                <w:szCs w:val="24"/>
              </w:rPr>
              <w:t>2.11.18 – 11</w:t>
            </w:r>
            <w:r w:rsidRPr="00800701">
              <w:rPr>
                <w:sz w:val="24"/>
                <w:szCs w:val="24"/>
              </w:rPr>
              <w:t>.12.1</w:t>
            </w:r>
            <w:r>
              <w:rPr>
                <w:sz w:val="24"/>
                <w:szCs w:val="24"/>
              </w:rPr>
              <w:t>8</w:t>
            </w:r>
          </w:p>
        </w:tc>
      </w:tr>
      <w:tr w:rsidR="00264259" w:rsidRPr="00800701" w:rsidTr="006B31F0">
        <w:tc>
          <w:tcPr>
            <w:tcW w:w="4077" w:type="dxa"/>
          </w:tcPr>
          <w:p w:rsidR="00264259" w:rsidRPr="00800701" w:rsidRDefault="00264259" w:rsidP="006B31F0">
            <w:pPr>
              <w:rPr>
                <w:sz w:val="24"/>
                <w:szCs w:val="24"/>
              </w:rPr>
            </w:pPr>
            <w:r w:rsidRPr="00800701">
              <w:rPr>
                <w:sz w:val="24"/>
                <w:szCs w:val="24"/>
              </w:rPr>
              <w:t>6 класс</w:t>
            </w:r>
          </w:p>
        </w:tc>
        <w:tc>
          <w:tcPr>
            <w:tcW w:w="5812" w:type="dxa"/>
          </w:tcPr>
          <w:p w:rsidR="00264259" w:rsidRPr="00800701" w:rsidRDefault="00264259" w:rsidP="006B31F0">
            <w:pPr>
              <w:rPr>
                <w:sz w:val="24"/>
                <w:szCs w:val="24"/>
              </w:rPr>
            </w:pPr>
            <w:r w:rsidRPr="00B962EA">
              <w:rPr>
                <w:sz w:val="24"/>
                <w:szCs w:val="24"/>
              </w:rPr>
              <w:t>12.11.18 – 11.12.18</w:t>
            </w:r>
          </w:p>
        </w:tc>
      </w:tr>
      <w:tr w:rsidR="00264259" w:rsidRPr="00800701" w:rsidTr="006B31F0">
        <w:tc>
          <w:tcPr>
            <w:tcW w:w="4077" w:type="dxa"/>
          </w:tcPr>
          <w:p w:rsidR="00264259" w:rsidRPr="00800701" w:rsidRDefault="00264259" w:rsidP="006B31F0">
            <w:pPr>
              <w:rPr>
                <w:sz w:val="24"/>
                <w:szCs w:val="24"/>
              </w:rPr>
            </w:pPr>
            <w:r w:rsidRPr="00800701">
              <w:rPr>
                <w:sz w:val="24"/>
                <w:szCs w:val="24"/>
              </w:rPr>
              <w:t>7 класс</w:t>
            </w:r>
          </w:p>
        </w:tc>
        <w:tc>
          <w:tcPr>
            <w:tcW w:w="5812" w:type="dxa"/>
          </w:tcPr>
          <w:p w:rsidR="00264259" w:rsidRPr="00800701" w:rsidRDefault="00264259" w:rsidP="006B31F0">
            <w:pPr>
              <w:rPr>
                <w:sz w:val="24"/>
                <w:szCs w:val="24"/>
              </w:rPr>
            </w:pPr>
            <w:r w:rsidRPr="00B962EA">
              <w:rPr>
                <w:sz w:val="24"/>
                <w:szCs w:val="24"/>
              </w:rPr>
              <w:t>12.11.18 – 11.12.18</w:t>
            </w:r>
          </w:p>
        </w:tc>
      </w:tr>
      <w:tr w:rsidR="00264259" w:rsidRPr="00800701" w:rsidTr="006B31F0">
        <w:tc>
          <w:tcPr>
            <w:tcW w:w="4077" w:type="dxa"/>
          </w:tcPr>
          <w:p w:rsidR="00264259" w:rsidRPr="00800701" w:rsidRDefault="00264259" w:rsidP="006B31F0">
            <w:pPr>
              <w:rPr>
                <w:sz w:val="24"/>
                <w:szCs w:val="24"/>
              </w:rPr>
            </w:pPr>
            <w:r w:rsidRPr="00800701">
              <w:rPr>
                <w:sz w:val="24"/>
                <w:szCs w:val="24"/>
              </w:rPr>
              <w:t>8 класс</w:t>
            </w:r>
          </w:p>
        </w:tc>
        <w:tc>
          <w:tcPr>
            <w:tcW w:w="5812" w:type="dxa"/>
          </w:tcPr>
          <w:p w:rsidR="00264259" w:rsidRPr="00800701" w:rsidRDefault="00264259" w:rsidP="006B31F0">
            <w:pPr>
              <w:rPr>
                <w:sz w:val="24"/>
                <w:szCs w:val="24"/>
              </w:rPr>
            </w:pPr>
            <w:r w:rsidRPr="00B962EA">
              <w:rPr>
                <w:sz w:val="24"/>
                <w:szCs w:val="24"/>
              </w:rPr>
              <w:t>12.11.18 – 11.12.18</w:t>
            </w:r>
          </w:p>
        </w:tc>
      </w:tr>
      <w:tr w:rsidR="00264259" w:rsidRPr="00800701" w:rsidTr="006B31F0">
        <w:tc>
          <w:tcPr>
            <w:tcW w:w="4077" w:type="dxa"/>
          </w:tcPr>
          <w:p w:rsidR="00264259" w:rsidRPr="00800701" w:rsidRDefault="00264259" w:rsidP="006B31F0">
            <w:pPr>
              <w:rPr>
                <w:sz w:val="24"/>
                <w:szCs w:val="24"/>
              </w:rPr>
            </w:pPr>
            <w:r w:rsidRPr="00800701">
              <w:rPr>
                <w:sz w:val="24"/>
                <w:szCs w:val="24"/>
              </w:rPr>
              <w:t>9 класс</w:t>
            </w:r>
          </w:p>
        </w:tc>
        <w:tc>
          <w:tcPr>
            <w:tcW w:w="5812" w:type="dxa"/>
          </w:tcPr>
          <w:p w:rsidR="00264259" w:rsidRPr="00800701" w:rsidRDefault="00264259" w:rsidP="006B31F0">
            <w:pPr>
              <w:rPr>
                <w:sz w:val="24"/>
                <w:szCs w:val="24"/>
              </w:rPr>
            </w:pPr>
            <w:r w:rsidRPr="00B962EA">
              <w:rPr>
                <w:sz w:val="24"/>
                <w:szCs w:val="24"/>
              </w:rPr>
              <w:t>12.11.18 – 11.12.18</w:t>
            </w:r>
          </w:p>
        </w:tc>
      </w:tr>
      <w:tr w:rsidR="00264259" w:rsidRPr="00800701" w:rsidTr="006B31F0">
        <w:tc>
          <w:tcPr>
            <w:tcW w:w="4077" w:type="dxa"/>
          </w:tcPr>
          <w:p w:rsidR="00264259" w:rsidRPr="00800701" w:rsidRDefault="00264259" w:rsidP="006B31F0">
            <w:pPr>
              <w:rPr>
                <w:sz w:val="24"/>
                <w:szCs w:val="24"/>
              </w:rPr>
            </w:pPr>
            <w:r w:rsidRPr="00800701">
              <w:rPr>
                <w:sz w:val="24"/>
                <w:szCs w:val="24"/>
              </w:rPr>
              <w:t>10 класс</w:t>
            </w:r>
          </w:p>
        </w:tc>
        <w:tc>
          <w:tcPr>
            <w:tcW w:w="5812" w:type="dxa"/>
          </w:tcPr>
          <w:p w:rsidR="00264259" w:rsidRPr="00800701" w:rsidRDefault="00264259" w:rsidP="006B31F0">
            <w:pPr>
              <w:rPr>
                <w:sz w:val="24"/>
                <w:szCs w:val="24"/>
              </w:rPr>
            </w:pPr>
            <w:r w:rsidRPr="00B962EA">
              <w:rPr>
                <w:sz w:val="24"/>
                <w:szCs w:val="24"/>
              </w:rPr>
              <w:t>12.11.18 – 11.12.18</w:t>
            </w:r>
          </w:p>
        </w:tc>
      </w:tr>
      <w:tr w:rsidR="00264259" w:rsidRPr="00800701" w:rsidTr="006B31F0">
        <w:tc>
          <w:tcPr>
            <w:tcW w:w="4077" w:type="dxa"/>
          </w:tcPr>
          <w:p w:rsidR="00264259" w:rsidRPr="00800701" w:rsidRDefault="00264259" w:rsidP="006B31F0">
            <w:pPr>
              <w:rPr>
                <w:sz w:val="24"/>
                <w:szCs w:val="24"/>
              </w:rPr>
            </w:pPr>
            <w:r w:rsidRPr="00800701">
              <w:rPr>
                <w:sz w:val="24"/>
                <w:szCs w:val="24"/>
              </w:rPr>
              <w:t>11 класс</w:t>
            </w:r>
          </w:p>
        </w:tc>
        <w:tc>
          <w:tcPr>
            <w:tcW w:w="5812" w:type="dxa"/>
          </w:tcPr>
          <w:p w:rsidR="00264259" w:rsidRPr="00800701" w:rsidRDefault="00264259" w:rsidP="006B31F0">
            <w:pPr>
              <w:rPr>
                <w:sz w:val="24"/>
                <w:szCs w:val="24"/>
              </w:rPr>
            </w:pPr>
            <w:r w:rsidRPr="00B962EA">
              <w:rPr>
                <w:sz w:val="24"/>
                <w:szCs w:val="24"/>
              </w:rPr>
              <w:t>12.11.18 – 11.12.18</w:t>
            </w:r>
          </w:p>
        </w:tc>
      </w:tr>
      <w:tr w:rsidR="00264259" w:rsidRPr="00800701" w:rsidTr="006B31F0">
        <w:tc>
          <w:tcPr>
            <w:tcW w:w="9889" w:type="dxa"/>
            <w:gridSpan w:val="2"/>
          </w:tcPr>
          <w:p w:rsidR="00264259" w:rsidRPr="00800701" w:rsidRDefault="00264259" w:rsidP="006B31F0">
            <w:pPr>
              <w:jc w:val="center"/>
              <w:rPr>
                <w:sz w:val="24"/>
                <w:szCs w:val="24"/>
              </w:rPr>
            </w:pPr>
            <w:r w:rsidRPr="00800701">
              <w:rPr>
                <w:sz w:val="24"/>
                <w:szCs w:val="24"/>
              </w:rPr>
              <w:t>III сессия</w:t>
            </w:r>
          </w:p>
        </w:tc>
      </w:tr>
      <w:tr w:rsidR="00264259" w:rsidRPr="00800701" w:rsidTr="006B31F0">
        <w:tc>
          <w:tcPr>
            <w:tcW w:w="4077" w:type="dxa"/>
          </w:tcPr>
          <w:p w:rsidR="00264259" w:rsidRPr="00800701" w:rsidRDefault="00264259" w:rsidP="006B31F0">
            <w:pPr>
              <w:rPr>
                <w:sz w:val="24"/>
                <w:szCs w:val="24"/>
              </w:rPr>
            </w:pPr>
            <w:r w:rsidRPr="00800701">
              <w:rPr>
                <w:sz w:val="24"/>
                <w:szCs w:val="24"/>
              </w:rPr>
              <w:t>5 класс</w:t>
            </w:r>
          </w:p>
        </w:tc>
        <w:tc>
          <w:tcPr>
            <w:tcW w:w="5812" w:type="dxa"/>
          </w:tcPr>
          <w:p w:rsidR="00264259" w:rsidRPr="00800701" w:rsidRDefault="00264259" w:rsidP="006B31F0">
            <w:pPr>
              <w:rPr>
                <w:sz w:val="24"/>
                <w:szCs w:val="24"/>
              </w:rPr>
            </w:pPr>
            <w:r w:rsidRPr="00800701">
              <w:rPr>
                <w:sz w:val="24"/>
                <w:szCs w:val="24"/>
              </w:rPr>
              <w:t>1</w:t>
            </w:r>
            <w:r>
              <w:rPr>
                <w:sz w:val="24"/>
                <w:szCs w:val="24"/>
              </w:rPr>
              <w:t>4</w:t>
            </w:r>
            <w:r w:rsidRPr="00800701">
              <w:rPr>
                <w:sz w:val="24"/>
                <w:szCs w:val="24"/>
              </w:rPr>
              <w:t>.01.1</w:t>
            </w:r>
            <w:r>
              <w:rPr>
                <w:sz w:val="24"/>
                <w:szCs w:val="24"/>
              </w:rPr>
              <w:t>9</w:t>
            </w:r>
            <w:r w:rsidRPr="00800701">
              <w:rPr>
                <w:sz w:val="24"/>
                <w:szCs w:val="24"/>
              </w:rPr>
              <w:t>– 1</w:t>
            </w:r>
            <w:r>
              <w:rPr>
                <w:sz w:val="24"/>
                <w:szCs w:val="24"/>
              </w:rPr>
              <w:t>2</w:t>
            </w:r>
            <w:r w:rsidRPr="00800701">
              <w:rPr>
                <w:sz w:val="24"/>
                <w:szCs w:val="24"/>
              </w:rPr>
              <w:t>.02.1</w:t>
            </w:r>
            <w:r>
              <w:rPr>
                <w:sz w:val="24"/>
                <w:szCs w:val="24"/>
              </w:rPr>
              <w:t>9</w:t>
            </w:r>
          </w:p>
        </w:tc>
      </w:tr>
      <w:tr w:rsidR="00264259" w:rsidRPr="00800701" w:rsidTr="006B31F0">
        <w:tc>
          <w:tcPr>
            <w:tcW w:w="4077" w:type="dxa"/>
          </w:tcPr>
          <w:p w:rsidR="00264259" w:rsidRPr="00800701" w:rsidRDefault="00264259" w:rsidP="006B31F0">
            <w:pPr>
              <w:rPr>
                <w:sz w:val="24"/>
                <w:szCs w:val="24"/>
              </w:rPr>
            </w:pPr>
            <w:r w:rsidRPr="00800701">
              <w:rPr>
                <w:sz w:val="24"/>
                <w:szCs w:val="24"/>
              </w:rPr>
              <w:t>6 класс</w:t>
            </w:r>
          </w:p>
        </w:tc>
        <w:tc>
          <w:tcPr>
            <w:tcW w:w="5812" w:type="dxa"/>
          </w:tcPr>
          <w:p w:rsidR="00264259" w:rsidRPr="00800701" w:rsidRDefault="00264259" w:rsidP="006B31F0">
            <w:pPr>
              <w:rPr>
                <w:sz w:val="24"/>
                <w:szCs w:val="24"/>
              </w:rPr>
            </w:pPr>
            <w:r w:rsidRPr="00B962EA">
              <w:rPr>
                <w:sz w:val="24"/>
                <w:szCs w:val="24"/>
              </w:rPr>
              <w:t>14.01.19– 12.02.19</w:t>
            </w:r>
          </w:p>
        </w:tc>
      </w:tr>
      <w:tr w:rsidR="00264259" w:rsidRPr="00800701" w:rsidTr="006B31F0">
        <w:tc>
          <w:tcPr>
            <w:tcW w:w="4077" w:type="dxa"/>
          </w:tcPr>
          <w:p w:rsidR="00264259" w:rsidRPr="00800701" w:rsidRDefault="00264259" w:rsidP="006B31F0">
            <w:pPr>
              <w:rPr>
                <w:sz w:val="24"/>
                <w:szCs w:val="24"/>
              </w:rPr>
            </w:pPr>
            <w:r w:rsidRPr="00800701">
              <w:rPr>
                <w:sz w:val="24"/>
                <w:szCs w:val="24"/>
              </w:rPr>
              <w:t>7 класс</w:t>
            </w:r>
          </w:p>
        </w:tc>
        <w:tc>
          <w:tcPr>
            <w:tcW w:w="5812" w:type="dxa"/>
          </w:tcPr>
          <w:p w:rsidR="00264259" w:rsidRPr="00800701" w:rsidRDefault="00264259" w:rsidP="006B31F0">
            <w:pPr>
              <w:rPr>
                <w:sz w:val="24"/>
                <w:szCs w:val="24"/>
              </w:rPr>
            </w:pPr>
            <w:r w:rsidRPr="00B962EA">
              <w:rPr>
                <w:sz w:val="24"/>
                <w:szCs w:val="24"/>
              </w:rPr>
              <w:t>14.01.19– 12.02.19</w:t>
            </w:r>
          </w:p>
        </w:tc>
      </w:tr>
      <w:tr w:rsidR="00264259" w:rsidRPr="00800701" w:rsidTr="006B31F0">
        <w:tc>
          <w:tcPr>
            <w:tcW w:w="4077" w:type="dxa"/>
          </w:tcPr>
          <w:p w:rsidR="00264259" w:rsidRPr="00800701" w:rsidRDefault="00264259" w:rsidP="006B31F0">
            <w:pPr>
              <w:rPr>
                <w:sz w:val="24"/>
                <w:szCs w:val="24"/>
              </w:rPr>
            </w:pPr>
            <w:r w:rsidRPr="00800701">
              <w:rPr>
                <w:sz w:val="24"/>
                <w:szCs w:val="24"/>
              </w:rPr>
              <w:t>8 класс</w:t>
            </w:r>
          </w:p>
        </w:tc>
        <w:tc>
          <w:tcPr>
            <w:tcW w:w="5812" w:type="dxa"/>
          </w:tcPr>
          <w:p w:rsidR="00264259" w:rsidRPr="00800701" w:rsidRDefault="00264259" w:rsidP="006B31F0">
            <w:pPr>
              <w:rPr>
                <w:sz w:val="24"/>
                <w:szCs w:val="24"/>
              </w:rPr>
            </w:pPr>
            <w:r w:rsidRPr="00B962EA">
              <w:rPr>
                <w:sz w:val="24"/>
                <w:szCs w:val="24"/>
              </w:rPr>
              <w:t>14.01.19– 12.02.19</w:t>
            </w:r>
          </w:p>
        </w:tc>
      </w:tr>
      <w:tr w:rsidR="00264259" w:rsidRPr="00800701" w:rsidTr="006B31F0">
        <w:tc>
          <w:tcPr>
            <w:tcW w:w="4077" w:type="dxa"/>
          </w:tcPr>
          <w:p w:rsidR="00264259" w:rsidRPr="00800701" w:rsidRDefault="00264259" w:rsidP="006B31F0">
            <w:pPr>
              <w:rPr>
                <w:sz w:val="24"/>
                <w:szCs w:val="24"/>
              </w:rPr>
            </w:pPr>
            <w:r w:rsidRPr="00800701">
              <w:rPr>
                <w:sz w:val="24"/>
                <w:szCs w:val="24"/>
              </w:rPr>
              <w:t>9 класс</w:t>
            </w:r>
          </w:p>
        </w:tc>
        <w:tc>
          <w:tcPr>
            <w:tcW w:w="5812" w:type="dxa"/>
          </w:tcPr>
          <w:p w:rsidR="00264259" w:rsidRPr="00800701" w:rsidRDefault="00264259" w:rsidP="006B31F0">
            <w:pPr>
              <w:rPr>
                <w:sz w:val="24"/>
                <w:szCs w:val="24"/>
              </w:rPr>
            </w:pPr>
            <w:r w:rsidRPr="00B962EA">
              <w:rPr>
                <w:sz w:val="24"/>
                <w:szCs w:val="24"/>
              </w:rPr>
              <w:t>14.01.19– 12.02.19</w:t>
            </w:r>
          </w:p>
        </w:tc>
      </w:tr>
      <w:tr w:rsidR="00264259" w:rsidRPr="00800701" w:rsidTr="006B31F0">
        <w:tc>
          <w:tcPr>
            <w:tcW w:w="4077" w:type="dxa"/>
          </w:tcPr>
          <w:p w:rsidR="00264259" w:rsidRPr="00800701" w:rsidRDefault="00264259" w:rsidP="006B31F0">
            <w:pPr>
              <w:rPr>
                <w:sz w:val="24"/>
                <w:szCs w:val="24"/>
              </w:rPr>
            </w:pPr>
            <w:r w:rsidRPr="00800701">
              <w:rPr>
                <w:sz w:val="24"/>
                <w:szCs w:val="24"/>
              </w:rPr>
              <w:t>10 класс</w:t>
            </w:r>
          </w:p>
        </w:tc>
        <w:tc>
          <w:tcPr>
            <w:tcW w:w="5812" w:type="dxa"/>
          </w:tcPr>
          <w:p w:rsidR="00264259" w:rsidRPr="00800701" w:rsidRDefault="00264259" w:rsidP="006B31F0">
            <w:pPr>
              <w:rPr>
                <w:sz w:val="24"/>
                <w:szCs w:val="24"/>
              </w:rPr>
            </w:pPr>
            <w:r w:rsidRPr="00B962EA">
              <w:rPr>
                <w:sz w:val="24"/>
                <w:szCs w:val="24"/>
              </w:rPr>
              <w:t>14.01.19– 12.02.19</w:t>
            </w:r>
          </w:p>
        </w:tc>
      </w:tr>
      <w:tr w:rsidR="00264259" w:rsidRPr="00800701" w:rsidTr="006B31F0">
        <w:tc>
          <w:tcPr>
            <w:tcW w:w="4077" w:type="dxa"/>
          </w:tcPr>
          <w:p w:rsidR="00264259" w:rsidRPr="00800701" w:rsidRDefault="00264259" w:rsidP="006B31F0">
            <w:pPr>
              <w:rPr>
                <w:sz w:val="24"/>
                <w:szCs w:val="24"/>
              </w:rPr>
            </w:pPr>
            <w:r w:rsidRPr="00800701">
              <w:rPr>
                <w:sz w:val="24"/>
                <w:szCs w:val="24"/>
              </w:rPr>
              <w:t>11 класс</w:t>
            </w:r>
          </w:p>
        </w:tc>
        <w:tc>
          <w:tcPr>
            <w:tcW w:w="5812" w:type="dxa"/>
          </w:tcPr>
          <w:p w:rsidR="00264259" w:rsidRPr="00800701" w:rsidRDefault="00264259" w:rsidP="006B31F0">
            <w:pPr>
              <w:rPr>
                <w:sz w:val="24"/>
                <w:szCs w:val="24"/>
              </w:rPr>
            </w:pPr>
            <w:r w:rsidRPr="00B962EA">
              <w:rPr>
                <w:sz w:val="24"/>
                <w:szCs w:val="24"/>
              </w:rPr>
              <w:t>14.01.19– 12.02.19</w:t>
            </w:r>
          </w:p>
        </w:tc>
      </w:tr>
      <w:tr w:rsidR="00264259" w:rsidRPr="00800701" w:rsidTr="006B31F0">
        <w:tc>
          <w:tcPr>
            <w:tcW w:w="9889" w:type="dxa"/>
            <w:gridSpan w:val="2"/>
          </w:tcPr>
          <w:p w:rsidR="00264259" w:rsidRPr="00800701" w:rsidRDefault="00264259" w:rsidP="006B31F0">
            <w:pPr>
              <w:jc w:val="center"/>
              <w:rPr>
                <w:sz w:val="24"/>
                <w:szCs w:val="24"/>
              </w:rPr>
            </w:pPr>
            <w:r w:rsidRPr="00800701">
              <w:rPr>
                <w:sz w:val="24"/>
                <w:szCs w:val="24"/>
              </w:rPr>
              <w:t>IV сессия</w:t>
            </w:r>
          </w:p>
        </w:tc>
      </w:tr>
      <w:tr w:rsidR="00264259" w:rsidRPr="00800701" w:rsidTr="006B31F0">
        <w:tc>
          <w:tcPr>
            <w:tcW w:w="4077" w:type="dxa"/>
          </w:tcPr>
          <w:p w:rsidR="00264259" w:rsidRPr="00800701" w:rsidRDefault="00264259" w:rsidP="006B31F0">
            <w:pPr>
              <w:rPr>
                <w:sz w:val="24"/>
                <w:szCs w:val="24"/>
              </w:rPr>
            </w:pPr>
            <w:r w:rsidRPr="00800701">
              <w:rPr>
                <w:sz w:val="24"/>
                <w:szCs w:val="24"/>
              </w:rPr>
              <w:t>5 класс</w:t>
            </w:r>
          </w:p>
        </w:tc>
        <w:tc>
          <w:tcPr>
            <w:tcW w:w="5812" w:type="dxa"/>
          </w:tcPr>
          <w:p w:rsidR="00264259" w:rsidRPr="00800701" w:rsidRDefault="00264259" w:rsidP="006B31F0">
            <w:pPr>
              <w:rPr>
                <w:sz w:val="24"/>
                <w:szCs w:val="24"/>
              </w:rPr>
            </w:pPr>
            <w:r w:rsidRPr="00800701">
              <w:rPr>
                <w:sz w:val="24"/>
                <w:szCs w:val="24"/>
              </w:rPr>
              <w:t>0</w:t>
            </w:r>
            <w:r>
              <w:rPr>
                <w:sz w:val="24"/>
                <w:szCs w:val="24"/>
              </w:rPr>
              <w:t>1</w:t>
            </w:r>
            <w:r w:rsidRPr="00800701">
              <w:rPr>
                <w:sz w:val="24"/>
                <w:szCs w:val="24"/>
              </w:rPr>
              <w:t>.04.1</w:t>
            </w:r>
            <w:r>
              <w:rPr>
                <w:sz w:val="24"/>
                <w:szCs w:val="24"/>
              </w:rPr>
              <w:t>9</w:t>
            </w:r>
            <w:r w:rsidRPr="00800701">
              <w:rPr>
                <w:sz w:val="24"/>
                <w:szCs w:val="24"/>
              </w:rPr>
              <w:t>– 30.04.1</w:t>
            </w:r>
            <w:r>
              <w:rPr>
                <w:sz w:val="24"/>
                <w:szCs w:val="24"/>
              </w:rPr>
              <w:t>9</w:t>
            </w:r>
          </w:p>
        </w:tc>
      </w:tr>
      <w:tr w:rsidR="00264259" w:rsidRPr="00800701" w:rsidTr="006B31F0">
        <w:tc>
          <w:tcPr>
            <w:tcW w:w="4077" w:type="dxa"/>
          </w:tcPr>
          <w:p w:rsidR="00264259" w:rsidRPr="00800701" w:rsidRDefault="00264259" w:rsidP="006B31F0">
            <w:pPr>
              <w:rPr>
                <w:sz w:val="24"/>
                <w:szCs w:val="24"/>
              </w:rPr>
            </w:pPr>
            <w:r w:rsidRPr="00800701">
              <w:rPr>
                <w:sz w:val="24"/>
                <w:szCs w:val="24"/>
              </w:rPr>
              <w:t>6 класс</w:t>
            </w:r>
          </w:p>
        </w:tc>
        <w:tc>
          <w:tcPr>
            <w:tcW w:w="5812" w:type="dxa"/>
          </w:tcPr>
          <w:p w:rsidR="00264259" w:rsidRPr="00800701" w:rsidRDefault="00264259" w:rsidP="006B31F0">
            <w:pPr>
              <w:rPr>
                <w:sz w:val="24"/>
                <w:szCs w:val="24"/>
              </w:rPr>
            </w:pPr>
            <w:r w:rsidRPr="00B962EA">
              <w:rPr>
                <w:sz w:val="24"/>
                <w:szCs w:val="24"/>
              </w:rPr>
              <w:t>01.04.19– 30.04.19</w:t>
            </w:r>
          </w:p>
        </w:tc>
      </w:tr>
      <w:tr w:rsidR="00264259" w:rsidRPr="00800701" w:rsidTr="006B31F0">
        <w:tc>
          <w:tcPr>
            <w:tcW w:w="4077" w:type="dxa"/>
          </w:tcPr>
          <w:p w:rsidR="00264259" w:rsidRPr="00800701" w:rsidRDefault="00264259" w:rsidP="006B31F0">
            <w:pPr>
              <w:rPr>
                <w:sz w:val="24"/>
                <w:szCs w:val="24"/>
              </w:rPr>
            </w:pPr>
            <w:r w:rsidRPr="00800701">
              <w:rPr>
                <w:sz w:val="24"/>
                <w:szCs w:val="24"/>
              </w:rPr>
              <w:t>7 класс</w:t>
            </w:r>
          </w:p>
        </w:tc>
        <w:tc>
          <w:tcPr>
            <w:tcW w:w="5812" w:type="dxa"/>
          </w:tcPr>
          <w:p w:rsidR="00264259" w:rsidRPr="00800701" w:rsidRDefault="00264259" w:rsidP="006B31F0">
            <w:pPr>
              <w:rPr>
                <w:sz w:val="24"/>
                <w:szCs w:val="24"/>
              </w:rPr>
            </w:pPr>
            <w:r w:rsidRPr="00B962EA">
              <w:rPr>
                <w:sz w:val="24"/>
                <w:szCs w:val="24"/>
              </w:rPr>
              <w:t>01.04.19– 30.04.19</w:t>
            </w:r>
          </w:p>
        </w:tc>
      </w:tr>
      <w:tr w:rsidR="00264259" w:rsidRPr="00800701" w:rsidTr="006B31F0">
        <w:tc>
          <w:tcPr>
            <w:tcW w:w="4077" w:type="dxa"/>
          </w:tcPr>
          <w:p w:rsidR="00264259" w:rsidRPr="00800701" w:rsidRDefault="00264259" w:rsidP="006B31F0">
            <w:pPr>
              <w:rPr>
                <w:sz w:val="24"/>
                <w:szCs w:val="24"/>
              </w:rPr>
            </w:pPr>
            <w:r w:rsidRPr="00800701">
              <w:rPr>
                <w:sz w:val="24"/>
                <w:szCs w:val="24"/>
              </w:rPr>
              <w:lastRenderedPageBreak/>
              <w:t>8 класс</w:t>
            </w:r>
          </w:p>
        </w:tc>
        <w:tc>
          <w:tcPr>
            <w:tcW w:w="5812" w:type="dxa"/>
          </w:tcPr>
          <w:p w:rsidR="00264259" w:rsidRPr="00800701" w:rsidRDefault="00264259" w:rsidP="006B31F0">
            <w:pPr>
              <w:rPr>
                <w:sz w:val="24"/>
                <w:szCs w:val="24"/>
              </w:rPr>
            </w:pPr>
            <w:r w:rsidRPr="00B962EA">
              <w:rPr>
                <w:sz w:val="24"/>
                <w:szCs w:val="24"/>
              </w:rPr>
              <w:t>01.04.19– 30.04.19</w:t>
            </w:r>
          </w:p>
        </w:tc>
      </w:tr>
      <w:tr w:rsidR="00264259" w:rsidRPr="00800701" w:rsidTr="006B31F0">
        <w:tc>
          <w:tcPr>
            <w:tcW w:w="4077" w:type="dxa"/>
          </w:tcPr>
          <w:p w:rsidR="00264259" w:rsidRPr="00800701" w:rsidRDefault="00264259" w:rsidP="006B31F0">
            <w:pPr>
              <w:rPr>
                <w:sz w:val="24"/>
                <w:szCs w:val="24"/>
              </w:rPr>
            </w:pPr>
            <w:r w:rsidRPr="00800701">
              <w:rPr>
                <w:sz w:val="24"/>
                <w:szCs w:val="24"/>
              </w:rPr>
              <w:t>9 класс</w:t>
            </w:r>
          </w:p>
        </w:tc>
        <w:tc>
          <w:tcPr>
            <w:tcW w:w="5812" w:type="dxa"/>
          </w:tcPr>
          <w:p w:rsidR="00264259" w:rsidRPr="00800701" w:rsidRDefault="00264259" w:rsidP="006B31F0">
            <w:pPr>
              <w:rPr>
                <w:sz w:val="24"/>
                <w:szCs w:val="24"/>
              </w:rPr>
            </w:pPr>
            <w:r w:rsidRPr="00B962EA">
              <w:rPr>
                <w:sz w:val="24"/>
                <w:szCs w:val="24"/>
              </w:rPr>
              <w:t>01.04.19– 30.04.19</w:t>
            </w:r>
          </w:p>
        </w:tc>
      </w:tr>
      <w:tr w:rsidR="00264259" w:rsidRPr="00800701" w:rsidTr="006B31F0">
        <w:tc>
          <w:tcPr>
            <w:tcW w:w="4077" w:type="dxa"/>
          </w:tcPr>
          <w:p w:rsidR="00264259" w:rsidRPr="00800701" w:rsidRDefault="00264259" w:rsidP="006B31F0">
            <w:pPr>
              <w:rPr>
                <w:sz w:val="24"/>
                <w:szCs w:val="24"/>
              </w:rPr>
            </w:pPr>
            <w:r w:rsidRPr="00800701">
              <w:rPr>
                <w:sz w:val="24"/>
                <w:szCs w:val="24"/>
              </w:rPr>
              <w:t>10 класс</w:t>
            </w:r>
          </w:p>
        </w:tc>
        <w:tc>
          <w:tcPr>
            <w:tcW w:w="5812" w:type="dxa"/>
          </w:tcPr>
          <w:p w:rsidR="00264259" w:rsidRPr="00800701" w:rsidRDefault="00264259" w:rsidP="006B31F0">
            <w:pPr>
              <w:rPr>
                <w:sz w:val="24"/>
                <w:szCs w:val="24"/>
              </w:rPr>
            </w:pPr>
            <w:r w:rsidRPr="00B962EA">
              <w:rPr>
                <w:sz w:val="24"/>
                <w:szCs w:val="24"/>
              </w:rPr>
              <w:t>01.04.19– 30.04.19</w:t>
            </w:r>
          </w:p>
        </w:tc>
      </w:tr>
      <w:tr w:rsidR="00264259" w:rsidRPr="00800701" w:rsidTr="006B31F0">
        <w:tc>
          <w:tcPr>
            <w:tcW w:w="4077" w:type="dxa"/>
          </w:tcPr>
          <w:p w:rsidR="00264259" w:rsidRPr="00800701" w:rsidRDefault="00264259" w:rsidP="006B31F0">
            <w:pPr>
              <w:rPr>
                <w:sz w:val="24"/>
                <w:szCs w:val="24"/>
              </w:rPr>
            </w:pPr>
            <w:r w:rsidRPr="00800701">
              <w:rPr>
                <w:sz w:val="24"/>
                <w:szCs w:val="24"/>
              </w:rPr>
              <w:t>11 класс</w:t>
            </w:r>
          </w:p>
        </w:tc>
        <w:tc>
          <w:tcPr>
            <w:tcW w:w="5812" w:type="dxa"/>
          </w:tcPr>
          <w:p w:rsidR="00264259" w:rsidRPr="00800701" w:rsidRDefault="00264259" w:rsidP="006B31F0">
            <w:pPr>
              <w:rPr>
                <w:sz w:val="24"/>
                <w:szCs w:val="24"/>
              </w:rPr>
            </w:pPr>
            <w:r w:rsidRPr="00B962EA">
              <w:rPr>
                <w:sz w:val="24"/>
                <w:szCs w:val="24"/>
              </w:rPr>
              <w:t>01.04.19– 30.04.19</w:t>
            </w:r>
          </w:p>
        </w:tc>
      </w:tr>
      <w:tr w:rsidR="00264259" w:rsidRPr="00800701" w:rsidTr="006B31F0">
        <w:tc>
          <w:tcPr>
            <w:tcW w:w="9889" w:type="dxa"/>
            <w:gridSpan w:val="2"/>
          </w:tcPr>
          <w:p w:rsidR="00264259" w:rsidRPr="00997E57" w:rsidRDefault="00264259" w:rsidP="006B31F0">
            <w:pPr>
              <w:rPr>
                <w:sz w:val="24"/>
                <w:szCs w:val="24"/>
              </w:rPr>
            </w:pPr>
            <w:r w:rsidRPr="00800701">
              <w:rPr>
                <w:sz w:val="24"/>
                <w:szCs w:val="24"/>
              </w:rPr>
              <w:t>с 10.04. 201</w:t>
            </w:r>
            <w:r>
              <w:rPr>
                <w:sz w:val="24"/>
                <w:szCs w:val="24"/>
              </w:rPr>
              <w:t>9</w:t>
            </w:r>
            <w:r w:rsidRPr="00800701">
              <w:rPr>
                <w:sz w:val="24"/>
                <w:szCs w:val="24"/>
              </w:rPr>
              <w:t xml:space="preserve"> г. по 30.04.201</w:t>
            </w:r>
            <w:r>
              <w:rPr>
                <w:sz w:val="24"/>
                <w:szCs w:val="24"/>
              </w:rPr>
              <w:t>9</w:t>
            </w:r>
            <w:r w:rsidRPr="00800701">
              <w:rPr>
                <w:sz w:val="24"/>
                <w:szCs w:val="24"/>
              </w:rPr>
              <w:t xml:space="preserve"> г. - промежуточная аттестация по всем предметам</w:t>
            </w:r>
          </w:p>
        </w:tc>
      </w:tr>
    </w:tbl>
    <w:p w:rsidR="00264259" w:rsidRDefault="00264259" w:rsidP="00264259">
      <w:pPr>
        <w:tabs>
          <w:tab w:val="left" w:pos="3863"/>
        </w:tabs>
        <w:rPr>
          <w:sz w:val="24"/>
          <w:szCs w:val="24"/>
        </w:rPr>
      </w:pPr>
    </w:p>
    <w:p w:rsidR="00264259" w:rsidRPr="007A3708" w:rsidRDefault="00264259" w:rsidP="00264259">
      <w:pPr>
        <w:tabs>
          <w:tab w:val="left" w:pos="3863"/>
        </w:tabs>
        <w:rPr>
          <w:sz w:val="24"/>
          <w:szCs w:val="24"/>
        </w:rPr>
      </w:pPr>
    </w:p>
    <w:p w:rsidR="00264259" w:rsidRDefault="00264259" w:rsidP="00264259">
      <w:pPr>
        <w:widowControl w:val="0"/>
        <w:suppressAutoHyphens/>
        <w:autoSpaceDE w:val="0"/>
        <w:jc w:val="right"/>
        <w:rPr>
          <w:sz w:val="24"/>
          <w:szCs w:val="24"/>
          <w:lang w:eastAsia="ar-SA"/>
        </w:rPr>
      </w:pPr>
      <w:r w:rsidRPr="00560DD5">
        <w:rPr>
          <w:sz w:val="24"/>
          <w:szCs w:val="24"/>
          <w:lang w:eastAsia="ar-SA"/>
        </w:rPr>
        <w:t>УТВЕРЖД</w:t>
      </w:r>
      <w:r>
        <w:rPr>
          <w:sz w:val="24"/>
          <w:szCs w:val="24"/>
          <w:lang w:eastAsia="ar-SA"/>
        </w:rPr>
        <w:t>АЮ</w:t>
      </w:r>
      <w:r w:rsidRPr="00560DD5">
        <w:rPr>
          <w:sz w:val="24"/>
          <w:szCs w:val="24"/>
          <w:lang w:eastAsia="ar-SA"/>
        </w:rPr>
        <w:t>:</w:t>
      </w:r>
    </w:p>
    <w:p w:rsidR="00264259" w:rsidRPr="00560DD5" w:rsidRDefault="00264259" w:rsidP="00264259">
      <w:pPr>
        <w:widowControl w:val="0"/>
        <w:suppressAutoHyphens/>
        <w:autoSpaceDE w:val="0"/>
        <w:jc w:val="right"/>
        <w:rPr>
          <w:sz w:val="24"/>
          <w:szCs w:val="24"/>
          <w:lang w:eastAsia="ar-SA"/>
        </w:rPr>
      </w:pPr>
      <w:r>
        <w:rPr>
          <w:sz w:val="24"/>
          <w:szCs w:val="24"/>
          <w:lang w:eastAsia="ar-SA"/>
        </w:rPr>
        <w:t>Директор МКОУ СОШ № 16</w:t>
      </w:r>
    </w:p>
    <w:p w:rsidR="00264259" w:rsidRDefault="00264259" w:rsidP="00264259">
      <w:pPr>
        <w:widowControl w:val="0"/>
        <w:suppressAutoHyphens/>
        <w:autoSpaceDE w:val="0"/>
        <w:jc w:val="right"/>
        <w:rPr>
          <w:sz w:val="24"/>
          <w:szCs w:val="24"/>
          <w:lang w:eastAsia="ar-SA"/>
        </w:rPr>
      </w:pPr>
      <w:r>
        <w:rPr>
          <w:sz w:val="24"/>
          <w:szCs w:val="24"/>
          <w:lang w:eastAsia="ar-SA"/>
        </w:rPr>
        <w:t>им.Н.Косникова</w:t>
      </w:r>
    </w:p>
    <w:p w:rsidR="00264259" w:rsidRDefault="00264259" w:rsidP="00264259">
      <w:pPr>
        <w:widowControl w:val="0"/>
        <w:suppressAutoHyphens/>
        <w:autoSpaceDE w:val="0"/>
        <w:jc w:val="right"/>
        <w:rPr>
          <w:sz w:val="24"/>
          <w:szCs w:val="24"/>
          <w:lang w:eastAsia="ar-SA"/>
        </w:rPr>
      </w:pPr>
      <w:r>
        <w:rPr>
          <w:sz w:val="24"/>
          <w:szCs w:val="24"/>
          <w:lang w:eastAsia="ar-SA"/>
        </w:rPr>
        <w:t>________О.Е.Цой</w:t>
      </w:r>
    </w:p>
    <w:p w:rsidR="00264259" w:rsidRPr="007A3708" w:rsidRDefault="00264259" w:rsidP="00264259">
      <w:pPr>
        <w:jc w:val="center"/>
        <w:rPr>
          <w:sz w:val="24"/>
          <w:szCs w:val="24"/>
        </w:rPr>
      </w:pPr>
      <w:r>
        <w:rPr>
          <w:sz w:val="24"/>
          <w:szCs w:val="24"/>
          <w:lang w:eastAsia="ar-SA"/>
        </w:rPr>
        <w:t>приказ  от __.___.2018 г.№ __</w:t>
      </w:r>
    </w:p>
    <w:p w:rsidR="00264259" w:rsidRPr="00AD3B82" w:rsidRDefault="00264259" w:rsidP="00264259">
      <w:pPr>
        <w:jc w:val="center"/>
        <w:rPr>
          <w:sz w:val="24"/>
          <w:szCs w:val="24"/>
        </w:rPr>
      </w:pPr>
      <w:r w:rsidRPr="00AD3B82">
        <w:rPr>
          <w:sz w:val="24"/>
          <w:szCs w:val="24"/>
        </w:rPr>
        <w:t>ГРАФИК</w:t>
      </w:r>
    </w:p>
    <w:p w:rsidR="00264259" w:rsidRPr="00AD3B82" w:rsidRDefault="00264259" w:rsidP="00264259">
      <w:pPr>
        <w:jc w:val="center"/>
        <w:rPr>
          <w:sz w:val="24"/>
          <w:szCs w:val="24"/>
        </w:rPr>
      </w:pPr>
      <w:r w:rsidRPr="00AD3B82">
        <w:rPr>
          <w:sz w:val="24"/>
          <w:szCs w:val="24"/>
        </w:rPr>
        <w:t>проведения индивидуальных и групповых консультаций</w:t>
      </w:r>
    </w:p>
    <w:tbl>
      <w:tblPr>
        <w:tblW w:w="1034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71"/>
        <w:gridCol w:w="2520"/>
        <w:gridCol w:w="2519"/>
        <w:gridCol w:w="2538"/>
      </w:tblGrid>
      <w:tr w:rsidR="00264259" w:rsidRPr="00AD3B82" w:rsidTr="006B31F0">
        <w:tc>
          <w:tcPr>
            <w:tcW w:w="5291" w:type="dxa"/>
            <w:gridSpan w:val="2"/>
          </w:tcPr>
          <w:p w:rsidR="00264259" w:rsidRPr="00AD3B82" w:rsidRDefault="00264259" w:rsidP="006B31F0">
            <w:pPr>
              <w:rPr>
                <w:sz w:val="24"/>
                <w:szCs w:val="24"/>
              </w:rPr>
            </w:pPr>
            <w:r w:rsidRPr="00AD3B82">
              <w:rPr>
                <w:sz w:val="24"/>
                <w:szCs w:val="24"/>
              </w:rPr>
              <w:t xml:space="preserve">I полугодие </w:t>
            </w:r>
          </w:p>
        </w:tc>
        <w:tc>
          <w:tcPr>
            <w:tcW w:w="5057" w:type="dxa"/>
            <w:gridSpan w:val="2"/>
          </w:tcPr>
          <w:p w:rsidR="00264259" w:rsidRPr="00AD3B82" w:rsidRDefault="00264259" w:rsidP="006B31F0">
            <w:pPr>
              <w:rPr>
                <w:sz w:val="24"/>
                <w:szCs w:val="24"/>
              </w:rPr>
            </w:pPr>
            <w:r w:rsidRPr="00AD3B82">
              <w:rPr>
                <w:sz w:val="24"/>
                <w:szCs w:val="24"/>
              </w:rPr>
              <w:t xml:space="preserve">II полугодие </w:t>
            </w:r>
          </w:p>
        </w:tc>
      </w:tr>
      <w:tr w:rsidR="00264259" w:rsidRPr="00AD3B82" w:rsidTr="006B31F0">
        <w:tc>
          <w:tcPr>
            <w:tcW w:w="2771" w:type="dxa"/>
          </w:tcPr>
          <w:p w:rsidR="00264259" w:rsidRPr="002A78D1" w:rsidRDefault="00264259" w:rsidP="006B31F0">
            <w:pPr>
              <w:jc w:val="both"/>
              <w:rPr>
                <w:rStyle w:val="af5"/>
                <w:i w:val="0"/>
                <w:sz w:val="24"/>
                <w:szCs w:val="24"/>
              </w:rPr>
            </w:pPr>
            <w:r w:rsidRPr="002A78D1">
              <w:rPr>
                <w:rStyle w:val="af5"/>
                <w:sz w:val="24"/>
                <w:szCs w:val="24"/>
              </w:rPr>
              <w:t>1</w:t>
            </w:r>
            <w:r>
              <w:rPr>
                <w:rStyle w:val="af5"/>
                <w:sz w:val="24"/>
                <w:szCs w:val="24"/>
              </w:rPr>
              <w:t>5</w:t>
            </w:r>
            <w:r w:rsidRPr="002A78D1">
              <w:rPr>
                <w:rStyle w:val="af5"/>
                <w:sz w:val="24"/>
                <w:szCs w:val="24"/>
              </w:rPr>
              <w:t>.10.201</w:t>
            </w:r>
            <w:r>
              <w:rPr>
                <w:rStyle w:val="af5"/>
                <w:sz w:val="24"/>
                <w:szCs w:val="24"/>
              </w:rPr>
              <w:t>8</w:t>
            </w:r>
            <w:r w:rsidRPr="002A78D1">
              <w:rPr>
                <w:rStyle w:val="af5"/>
                <w:sz w:val="24"/>
                <w:szCs w:val="24"/>
              </w:rPr>
              <w:t>г. (понедельник)</w:t>
            </w:r>
          </w:p>
        </w:tc>
        <w:tc>
          <w:tcPr>
            <w:tcW w:w="2520" w:type="dxa"/>
          </w:tcPr>
          <w:p w:rsidR="00264259" w:rsidRPr="002A78D1" w:rsidRDefault="00264259" w:rsidP="006B31F0">
            <w:pPr>
              <w:jc w:val="both"/>
              <w:rPr>
                <w:rStyle w:val="af5"/>
                <w:i w:val="0"/>
                <w:sz w:val="24"/>
                <w:szCs w:val="24"/>
              </w:rPr>
            </w:pPr>
            <w:r w:rsidRPr="002A78D1">
              <w:rPr>
                <w:rStyle w:val="af5"/>
                <w:sz w:val="24"/>
                <w:szCs w:val="24"/>
              </w:rPr>
              <w:t>с 14.00 до 1</w:t>
            </w:r>
            <w:r>
              <w:rPr>
                <w:rStyle w:val="af5"/>
                <w:sz w:val="24"/>
                <w:szCs w:val="24"/>
              </w:rPr>
              <w:t>6</w:t>
            </w:r>
            <w:r w:rsidRPr="002A78D1">
              <w:rPr>
                <w:rStyle w:val="af5"/>
                <w:sz w:val="24"/>
                <w:szCs w:val="24"/>
              </w:rPr>
              <w:t>.30</w:t>
            </w:r>
          </w:p>
        </w:tc>
        <w:tc>
          <w:tcPr>
            <w:tcW w:w="2519" w:type="dxa"/>
          </w:tcPr>
          <w:p w:rsidR="00264259" w:rsidRDefault="00264259" w:rsidP="006B31F0">
            <w:pPr>
              <w:jc w:val="both"/>
              <w:rPr>
                <w:rStyle w:val="af5"/>
                <w:i w:val="0"/>
                <w:sz w:val="24"/>
                <w:szCs w:val="24"/>
              </w:rPr>
            </w:pPr>
            <w:r w:rsidRPr="002A78D1">
              <w:rPr>
                <w:rStyle w:val="af5"/>
                <w:sz w:val="24"/>
                <w:szCs w:val="24"/>
              </w:rPr>
              <w:t>1</w:t>
            </w:r>
            <w:r>
              <w:rPr>
                <w:rStyle w:val="af5"/>
                <w:sz w:val="24"/>
                <w:szCs w:val="24"/>
              </w:rPr>
              <w:t>6</w:t>
            </w:r>
            <w:r w:rsidRPr="002A78D1">
              <w:rPr>
                <w:rStyle w:val="af5"/>
                <w:sz w:val="24"/>
                <w:szCs w:val="24"/>
              </w:rPr>
              <w:t>.02.201</w:t>
            </w:r>
            <w:r>
              <w:rPr>
                <w:rStyle w:val="af5"/>
                <w:sz w:val="24"/>
                <w:szCs w:val="24"/>
              </w:rPr>
              <w:t>9</w:t>
            </w:r>
            <w:r w:rsidRPr="002A78D1">
              <w:rPr>
                <w:rStyle w:val="af5"/>
                <w:sz w:val="24"/>
                <w:szCs w:val="24"/>
              </w:rPr>
              <w:t xml:space="preserve"> г. </w:t>
            </w:r>
          </w:p>
          <w:p w:rsidR="00264259" w:rsidRPr="002A78D1" w:rsidRDefault="00264259" w:rsidP="006B31F0">
            <w:pPr>
              <w:jc w:val="both"/>
              <w:rPr>
                <w:rStyle w:val="af5"/>
                <w:i w:val="0"/>
                <w:sz w:val="24"/>
                <w:szCs w:val="24"/>
              </w:rPr>
            </w:pPr>
            <w:r w:rsidRPr="002A78D1">
              <w:rPr>
                <w:rStyle w:val="af5"/>
                <w:sz w:val="24"/>
                <w:szCs w:val="24"/>
              </w:rPr>
              <w:t>(</w:t>
            </w:r>
            <w:r>
              <w:rPr>
                <w:rStyle w:val="af5"/>
                <w:sz w:val="24"/>
                <w:szCs w:val="24"/>
              </w:rPr>
              <w:t>суббота</w:t>
            </w:r>
            <w:r w:rsidRPr="002A78D1">
              <w:rPr>
                <w:rStyle w:val="af5"/>
                <w:sz w:val="24"/>
                <w:szCs w:val="24"/>
              </w:rPr>
              <w:t>)</w:t>
            </w:r>
          </w:p>
        </w:tc>
        <w:tc>
          <w:tcPr>
            <w:tcW w:w="2538" w:type="dxa"/>
          </w:tcPr>
          <w:p w:rsidR="00264259" w:rsidRPr="002A78D1" w:rsidRDefault="00264259" w:rsidP="006B31F0">
            <w:pPr>
              <w:jc w:val="both"/>
              <w:rPr>
                <w:rStyle w:val="af5"/>
                <w:i w:val="0"/>
                <w:sz w:val="24"/>
                <w:szCs w:val="24"/>
              </w:rPr>
            </w:pPr>
            <w:r w:rsidRPr="002A78D1">
              <w:rPr>
                <w:rStyle w:val="af5"/>
                <w:sz w:val="24"/>
                <w:szCs w:val="24"/>
              </w:rPr>
              <w:t>с 1</w:t>
            </w:r>
            <w:r>
              <w:rPr>
                <w:rStyle w:val="af5"/>
                <w:sz w:val="24"/>
                <w:szCs w:val="24"/>
              </w:rPr>
              <w:t>3</w:t>
            </w:r>
            <w:r w:rsidRPr="002A78D1">
              <w:rPr>
                <w:rStyle w:val="af5"/>
                <w:sz w:val="24"/>
                <w:szCs w:val="24"/>
              </w:rPr>
              <w:t>.</w:t>
            </w:r>
            <w:r>
              <w:rPr>
                <w:rStyle w:val="af5"/>
                <w:sz w:val="24"/>
                <w:szCs w:val="24"/>
              </w:rPr>
              <w:t>3</w:t>
            </w:r>
            <w:r w:rsidRPr="002A78D1">
              <w:rPr>
                <w:rStyle w:val="af5"/>
                <w:sz w:val="24"/>
                <w:szCs w:val="24"/>
              </w:rPr>
              <w:t>0 до 1</w:t>
            </w:r>
            <w:r>
              <w:rPr>
                <w:rStyle w:val="af5"/>
                <w:sz w:val="24"/>
                <w:szCs w:val="24"/>
              </w:rPr>
              <w:t>6.30</w:t>
            </w:r>
          </w:p>
        </w:tc>
      </w:tr>
      <w:tr w:rsidR="00264259" w:rsidRPr="00AD3B82" w:rsidTr="006B31F0">
        <w:tc>
          <w:tcPr>
            <w:tcW w:w="2771" w:type="dxa"/>
          </w:tcPr>
          <w:p w:rsidR="00264259" w:rsidRDefault="00264259" w:rsidP="006B31F0">
            <w:pPr>
              <w:jc w:val="both"/>
              <w:rPr>
                <w:rStyle w:val="af5"/>
                <w:i w:val="0"/>
                <w:sz w:val="24"/>
                <w:szCs w:val="24"/>
              </w:rPr>
            </w:pPr>
            <w:r>
              <w:rPr>
                <w:rStyle w:val="af5"/>
                <w:sz w:val="24"/>
                <w:szCs w:val="24"/>
              </w:rPr>
              <w:t>19.10.2018 г.</w:t>
            </w:r>
          </w:p>
          <w:p w:rsidR="00264259" w:rsidRPr="002A78D1" w:rsidRDefault="00264259" w:rsidP="006B31F0">
            <w:pPr>
              <w:jc w:val="both"/>
              <w:rPr>
                <w:rStyle w:val="af5"/>
                <w:i w:val="0"/>
                <w:sz w:val="24"/>
                <w:szCs w:val="24"/>
              </w:rPr>
            </w:pPr>
            <w:r>
              <w:rPr>
                <w:rStyle w:val="af5"/>
                <w:sz w:val="24"/>
                <w:szCs w:val="24"/>
              </w:rPr>
              <w:t>(пятница)</w:t>
            </w:r>
          </w:p>
        </w:tc>
        <w:tc>
          <w:tcPr>
            <w:tcW w:w="2520" w:type="dxa"/>
          </w:tcPr>
          <w:p w:rsidR="00264259" w:rsidRPr="002A78D1" w:rsidRDefault="00264259" w:rsidP="006B31F0">
            <w:pPr>
              <w:jc w:val="both"/>
              <w:rPr>
                <w:rStyle w:val="af5"/>
                <w:i w:val="0"/>
                <w:sz w:val="24"/>
                <w:szCs w:val="24"/>
              </w:rPr>
            </w:pPr>
            <w:r w:rsidRPr="007A2578">
              <w:rPr>
                <w:iCs/>
                <w:sz w:val="24"/>
                <w:szCs w:val="24"/>
              </w:rPr>
              <w:t>с 14.00 до 16.00</w:t>
            </w:r>
          </w:p>
        </w:tc>
        <w:tc>
          <w:tcPr>
            <w:tcW w:w="2519" w:type="dxa"/>
          </w:tcPr>
          <w:p w:rsidR="00264259" w:rsidRPr="00E6401E" w:rsidRDefault="00264259" w:rsidP="006B31F0">
            <w:pPr>
              <w:jc w:val="both"/>
              <w:rPr>
                <w:iCs/>
                <w:sz w:val="24"/>
                <w:szCs w:val="24"/>
              </w:rPr>
            </w:pPr>
            <w:r>
              <w:rPr>
                <w:iCs/>
                <w:sz w:val="24"/>
                <w:szCs w:val="24"/>
              </w:rPr>
              <w:t>20.02.2019</w:t>
            </w:r>
            <w:r w:rsidRPr="00E6401E">
              <w:rPr>
                <w:iCs/>
                <w:sz w:val="24"/>
                <w:szCs w:val="24"/>
              </w:rPr>
              <w:t xml:space="preserve"> г.</w:t>
            </w:r>
          </w:p>
          <w:p w:rsidR="00264259" w:rsidRPr="002A78D1" w:rsidRDefault="00264259" w:rsidP="006B31F0">
            <w:pPr>
              <w:jc w:val="both"/>
              <w:rPr>
                <w:rStyle w:val="af5"/>
                <w:i w:val="0"/>
                <w:sz w:val="24"/>
                <w:szCs w:val="24"/>
              </w:rPr>
            </w:pPr>
            <w:r w:rsidRPr="00E6401E">
              <w:rPr>
                <w:iCs/>
                <w:sz w:val="24"/>
                <w:szCs w:val="24"/>
              </w:rPr>
              <w:t>(</w:t>
            </w:r>
            <w:r>
              <w:rPr>
                <w:iCs/>
                <w:sz w:val="24"/>
                <w:szCs w:val="24"/>
              </w:rPr>
              <w:t>среда</w:t>
            </w:r>
            <w:r w:rsidRPr="00E6401E">
              <w:rPr>
                <w:iCs/>
                <w:sz w:val="24"/>
                <w:szCs w:val="24"/>
              </w:rPr>
              <w:t>)</w:t>
            </w:r>
          </w:p>
        </w:tc>
        <w:tc>
          <w:tcPr>
            <w:tcW w:w="2538" w:type="dxa"/>
          </w:tcPr>
          <w:p w:rsidR="00264259" w:rsidRPr="002A78D1" w:rsidRDefault="00264259" w:rsidP="006B31F0">
            <w:pPr>
              <w:jc w:val="both"/>
              <w:rPr>
                <w:rStyle w:val="af5"/>
                <w:i w:val="0"/>
                <w:sz w:val="24"/>
                <w:szCs w:val="24"/>
              </w:rPr>
            </w:pPr>
            <w:r w:rsidRPr="001E7646">
              <w:rPr>
                <w:iCs/>
                <w:sz w:val="24"/>
                <w:szCs w:val="24"/>
              </w:rPr>
              <w:t>с 14.00 до 16.00</w:t>
            </w:r>
          </w:p>
        </w:tc>
      </w:tr>
      <w:tr w:rsidR="00264259" w:rsidRPr="00AD3B82" w:rsidTr="006B31F0">
        <w:tc>
          <w:tcPr>
            <w:tcW w:w="2771" w:type="dxa"/>
          </w:tcPr>
          <w:p w:rsidR="00264259" w:rsidRDefault="00264259" w:rsidP="006B31F0">
            <w:pPr>
              <w:jc w:val="both"/>
              <w:rPr>
                <w:rStyle w:val="af5"/>
                <w:i w:val="0"/>
                <w:sz w:val="24"/>
                <w:szCs w:val="24"/>
              </w:rPr>
            </w:pPr>
            <w:r>
              <w:rPr>
                <w:rStyle w:val="af5"/>
                <w:sz w:val="24"/>
                <w:szCs w:val="24"/>
              </w:rPr>
              <w:t>25.10.2018</w:t>
            </w:r>
            <w:r w:rsidRPr="002A78D1">
              <w:rPr>
                <w:rStyle w:val="af5"/>
                <w:sz w:val="24"/>
                <w:szCs w:val="24"/>
              </w:rPr>
              <w:t xml:space="preserve"> г.</w:t>
            </w:r>
          </w:p>
          <w:p w:rsidR="00264259" w:rsidRPr="002A78D1" w:rsidRDefault="00264259" w:rsidP="006B31F0">
            <w:pPr>
              <w:jc w:val="both"/>
              <w:rPr>
                <w:rStyle w:val="af5"/>
                <w:i w:val="0"/>
                <w:sz w:val="24"/>
                <w:szCs w:val="24"/>
              </w:rPr>
            </w:pPr>
            <w:r w:rsidRPr="002A78D1">
              <w:rPr>
                <w:rStyle w:val="af5"/>
                <w:sz w:val="24"/>
                <w:szCs w:val="24"/>
              </w:rPr>
              <w:t>(</w:t>
            </w:r>
            <w:r>
              <w:rPr>
                <w:rStyle w:val="af5"/>
                <w:sz w:val="24"/>
                <w:szCs w:val="24"/>
              </w:rPr>
              <w:t>четверг</w:t>
            </w:r>
            <w:r w:rsidRPr="002A78D1">
              <w:rPr>
                <w:rStyle w:val="af5"/>
                <w:sz w:val="24"/>
                <w:szCs w:val="24"/>
              </w:rPr>
              <w:t>)</w:t>
            </w:r>
          </w:p>
        </w:tc>
        <w:tc>
          <w:tcPr>
            <w:tcW w:w="2520" w:type="dxa"/>
          </w:tcPr>
          <w:p w:rsidR="00264259" w:rsidRPr="002A78D1" w:rsidRDefault="00264259" w:rsidP="006B31F0">
            <w:pPr>
              <w:jc w:val="both"/>
              <w:rPr>
                <w:rStyle w:val="af5"/>
                <w:i w:val="0"/>
                <w:sz w:val="24"/>
                <w:szCs w:val="24"/>
              </w:rPr>
            </w:pPr>
            <w:r w:rsidRPr="002A78D1">
              <w:rPr>
                <w:rStyle w:val="af5"/>
                <w:sz w:val="24"/>
                <w:szCs w:val="24"/>
              </w:rPr>
              <w:t>с 1</w:t>
            </w:r>
            <w:r>
              <w:rPr>
                <w:rStyle w:val="af5"/>
                <w:sz w:val="24"/>
                <w:szCs w:val="24"/>
              </w:rPr>
              <w:t>4</w:t>
            </w:r>
            <w:r w:rsidRPr="002A78D1">
              <w:rPr>
                <w:rStyle w:val="af5"/>
                <w:sz w:val="24"/>
                <w:szCs w:val="24"/>
              </w:rPr>
              <w:t>.</w:t>
            </w:r>
            <w:r>
              <w:rPr>
                <w:rStyle w:val="af5"/>
                <w:sz w:val="24"/>
                <w:szCs w:val="24"/>
              </w:rPr>
              <w:t>0</w:t>
            </w:r>
            <w:r w:rsidRPr="002A78D1">
              <w:rPr>
                <w:rStyle w:val="af5"/>
                <w:sz w:val="24"/>
                <w:szCs w:val="24"/>
              </w:rPr>
              <w:t>0 до 1</w:t>
            </w:r>
            <w:r>
              <w:rPr>
                <w:rStyle w:val="af5"/>
                <w:sz w:val="24"/>
                <w:szCs w:val="24"/>
              </w:rPr>
              <w:t>6</w:t>
            </w:r>
            <w:r w:rsidRPr="002A78D1">
              <w:rPr>
                <w:rStyle w:val="af5"/>
                <w:sz w:val="24"/>
                <w:szCs w:val="24"/>
              </w:rPr>
              <w:t>.00</w:t>
            </w:r>
          </w:p>
        </w:tc>
        <w:tc>
          <w:tcPr>
            <w:tcW w:w="2519" w:type="dxa"/>
          </w:tcPr>
          <w:p w:rsidR="00264259" w:rsidRPr="002A78D1" w:rsidRDefault="00264259" w:rsidP="006B31F0">
            <w:pPr>
              <w:jc w:val="both"/>
              <w:rPr>
                <w:rStyle w:val="af5"/>
                <w:i w:val="0"/>
                <w:sz w:val="24"/>
                <w:szCs w:val="24"/>
              </w:rPr>
            </w:pPr>
            <w:r>
              <w:rPr>
                <w:rStyle w:val="af5"/>
                <w:sz w:val="24"/>
                <w:szCs w:val="24"/>
              </w:rPr>
              <w:t>01</w:t>
            </w:r>
            <w:r w:rsidRPr="002A78D1">
              <w:rPr>
                <w:rStyle w:val="af5"/>
                <w:sz w:val="24"/>
                <w:szCs w:val="24"/>
              </w:rPr>
              <w:t>.0</w:t>
            </w:r>
            <w:r>
              <w:rPr>
                <w:rStyle w:val="af5"/>
                <w:sz w:val="24"/>
                <w:szCs w:val="24"/>
              </w:rPr>
              <w:t>3</w:t>
            </w:r>
            <w:r w:rsidRPr="002A78D1">
              <w:rPr>
                <w:rStyle w:val="af5"/>
                <w:sz w:val="24"/>
                <w:szCs w:val="24"/>
              </w:rPr>
              <w:t>.201</w:t>
            </w:r>
            <w:r>
              <w:rPr>
                <w:rStyle w:val="af5"/>
                <w:sz w:val="24"/>
                <w:szCs w:val="24"/>
              </w:rPr>
              <w:t>9</w:t>
            </w:r>
            <w:r w:rsidRPr="002A78D1">
              <w:rPr>
                <w:rStyle w:val="af5"/>
                <w:sz w:val="24"/>
                <w:szCs w:val="24"/>
              </w:rPr>
              <w:t xml:space="preserve"> г.</w:t>
            </w:r>
          </w:p>
          <w:p w:rsidR="00264259" w:rsidRPr="002A78D1" w:rsidRDefault="00264259" w:rsidP="006B31F0">
            <w:pPr>
              <w:jc w:val="both"/>
              <w:rPr>
                <w:rStyle w:val="af5"/>
                <w:i w:val="0"/>
                <w:sz w:val="24"/>
                <w:szCs w:val="24"/>
              </w:rPr>
            </w:pPr>
            <w:r w:rsidRPr="002A78D1">
              <w:rPr>
                <w:rStyle w:val="af5"/>
                <w:sz w:val="24"/>
                <w:szCs w:val="24"/>
              </w:rPr>
              <w:t>(</w:t>
            </w:r>
            <w:r>
              <w:rPr>
                <w:rStyle w:val="af5"/>
                <w:sz w:val="24"/>
                <w:szCs w:val="24"/>
              </w:rPr>
              <w:t>пятница)</w:t>
            </w:r>
          </w:p>
        </w:tc>
        <w:tc>
          <w:tcPr>
            <w:tcW w:w="2538" w:type="dxa"/>
          </w:tcPr>
          <w:p w:rsidR="00264259" w:rsidRPr="002A78D1" w:rsidRDefault="00264259" w:rsidP="006B31F0">
            <w:pPr>
              <w:jc w:val="both"/>
              <w:rPr>
                <w:rStyle w:val="af5"/>
                <w:i w:val="0"/>
                <w:sz w:val="24"/>
                <w:szCs w:val="24"/>
              </w:rPr>
            </w:pPr>
            <w:r w:rsidRPr="002A78D1">
              <w:rPr>
                <w:rStyle w:val="af5"/>
                <w:sz w:val="24"/>
                <w:szCs w:val="24"/>
              </w:rPr>
              <w:t>с 14.00 до 1</w:t>
            </w:r>
            <w:r>
              <w:rPr>
                <w:rStyle w:val="af5"/>
                <w:sz w:val="24"/>
                <w:szCs w:val="24"/>
              </w:rPr>
              <w:t>6</w:t>
            </w:r>
            <w:r w:rsidRPr="002A78D1">
              <w:rPr>
                <w:rStyle w:val="af5"/>
                <w:sz w:val="24"/>
                <w:szCs w:val="24"/>
              </w:rPr>
              <w:t>.</w:t>
            </w:r>
            <w:r>
              <w:rPr>
                <w:rStyle w:val="af5"/>
                <w:sz w:val="24"/>
                <w:szCs w:val="24"/>
              </w:rPr>
              <w:t>0</w:t>
            </w:r>
            <w:r w:rsidRPr="002A78D1">
              <w:rPr>
                <w:rStyle w:val="af5"/>
                <w:sz w:val="24"/>
                <w:szCs w:val="24"/>
              </w:rPr>
              <w:t>0</w:t>
            </w:r>
          </w:p>
        </w:tc>
      </w:tr>
      <w:tr w:rsidR="00264259" w:rsidRPr="00AD3B82" w:rsidTr="006B31F0">
        <w:tc>
          <w:tcPr>
            <w:tcW w:w="2771" w:type="dxa"/>
          </w:tcPr>
          <w:p w:rsidR="00264259" w:rsidRPr="002A78D1" w:rsidRDefault="00264259" w:rsidP="006B31F0">
            <w:pPr>
              <w:jc w:val="both"/>
              <w:rPr>
                <w:rStyle w:val="af5"/>
                <w:i w:val="0"/>
                <w:sz w:val="24"/>
                <w:szCs w:val="24"/>
              </w:rPr>
            </w:pPr>
            <w:r>
              <w:rPr>
                <w:rStyle w:val="af5"/>
                <w:sz w:val="24"/>
                <w:szCs w:val="24"/>
              </w:rPr>
              <w:t>31.10.2018</w:t>
            </w:r>
            <w:r w:rsidRPr="002A78D1">
              <w:rPr>
                <w:rStyle w:val="af5"/>
                <w:sz w:val="24"/>
                <w:szCs w:val="24"/>
              </w:rPr>
              <w:t xml:space="preserve"> г.</w:t>
            </w:r>
          </w:p>
          <w:p w:rsidR="00264259" w:rsidRPr="002A78D1" w:rsidRDefault="00264259" w:rsidP="006B31F0">
            <w:pPr>
              <w:jc w:val="both"/>
              <w:rPr>
                <w:rStyle w:val="af5"/>
                <w:i w:val="0"/>
                <w:sz w:val="24"/>
                <w:szCs w:val="24"/>
              </w:rPr>
            </w:pPr>
            <w:r w:rsidRPr="002A78D1">
              <w:rPr>
                <w:rStyle w:val="af5"/>
                <w:sz w:val="24"/>
                <w:szCs w:val="24"/>
              </w:rPr>
              <w:t>(</w:t>
            </w:r>
            <w:r>
              <w:rPr>
                <w:rStyle w:val="af5"/>
                <w:sz w:val="24"/>
                <w:szCs w:val="24"/>
              </w:rPr>
              <w:t>среда</w:t>
            </w:r>
            <w:r w:rsidRPr="002A78D1">
              <w:rPr>
                <w:rStyle w:val="af5"/>
                <w:sz w:val="24"/>
                <w:szCs w:val="24"/>
              </w:rPr>
              <w:t>)</w:t>
            </w:r>
          </w:p>
        </w:tc>
        <w:tc>
          <w:tcPr>
            <w:tcW w:w="2520" w:type="dxa"/>
          </w:tcPr>
          <w:p w:rsidR="00264259" w:rsidRPr="002A78D1" w:rsidRDefault="00264259" w:rsidP="006B31F0">
            <w:pPr>
              <w:jc w:val="both"/>
              <w:rPr>
                <w:rStyle w:val="af5"/>
                <w:i w:val="0"/>
                <w:sz w:val="24"/>
                <w:szCs w:val="24"/>
              </w:rPr>
            </w:pPr>
            <w:r w:rsidRPr="002A78D1">
              <w:rPr>
                <w:rStyle w:val="af5"/>
                <w:sz w:val="24"/>
                <w:szCs w:val="24"/>
              </w:rPr>
              <w:t>с 14.00 до 1</w:t>
            </w:r>
            <w:r>
              <w:rPr>
                <w:rStyle w:val="af5"/>
                <w:sz w:val="24"/>
                <w:szCs w:val="24"/>
              </w:rPr>
              <w:t>6</w:t>
            </w:r>
            <w:r w:rsidRPr="002A78D1">
              <w:rPr>
                <w:rStyle w:val="af5"/>
                <w:sz w:val="24"/>
                <w:szCs w:val="24"/>
              </w:rPr>
              <w:t>.30</w:t>
            </w:r>
          </w:p>
        </w:tc>
        <w:tc>
          <w:tcPr>
            <w:tcW w:w="2519" w:type="dxa"/>
          </w:tcPr>
          <w:p w:rsidR="00264259" w:rsidRDefault="00264259" w:rsidP="006B31F0">
            <w:pPr>
              <w:jc w:val="both"/>
              <w:rPr>
                <w:rStyle w:val="af5"/>
                <w:i w:val="0"/>
                <w:sz w:val="24"/>
                <w:szCs w:val="24"/>
              </w:rPr>
            </w:pPr>
            <w:r>
              <w:rPr>
                <w:rStyle w:val="af5"/>
                <w:sz w:val="24"/>
                <w:szCs w:val="24"/>
              </w:rPr>
              <w:t>12</w:t>
            </w:r>
            <w:r w:rsidRPr="002A78D1">
              <w:rPr>
                <w:rStyle w:val="af5"/>
                <w:sz w:val="24"/>
                <w:szCs w:val="24"/>
              </w:rPr>
              <w:t>.0</w:t>
            </w:r>
            <w:r>
              <w:rPr>
                <w:rStyle w:val="af5"/>
                <w:sz w:val="24"/>
                <w:szCs w:val="24"/>
              </w:rPr>
              <w:t>3</w:t>
            </w:r>
            <w:r w:rsidRPr="002A78D1">
              <w:rPr>
                <w:rStyle w:val="af5"/>
                <w:sz w:val="24"/>
                <w:szCs w:val="24"/>
              </w:rPr>
              <w:t>.201</w:t>
            </w:r>
            <w:r>
              <w:rPr>
                <w:rStyle w:val="af5"/>
                <w:sz w:val="24"/>
                <w:szCs w:val="24"/>
              </w:rPr>
              <w:t>9</w:t>
            </w:r>
            <w:r w:rsidRPr="002A78D1">
              <w:rPr>
                <w:rStyle w:val="af5"/>
                <w:sz w:val="24"/>
                <w:szCs w:val="24"/>
              </w:rPr>
              <w:t xml:space="preserve">г. </w:t>
            </w:r>
          </w:p>
          <w:p w:rsidR="00264259" w:rsidRPr="002A78D1" w:rsidRDefault="00264259" w:rsidP="006B31F0">
            <w:pPr>
              <w:jc w:val="both"/>
              <w:rPr>
                <w:rStyle w:val="af5"/>
                <w:i w:val="0"/>
                <w:sz w:val="24"/>
                <w:szCs w:val="24"/>
              </w:rPr>
            </w:pPr>
            <w:r w:rsidRPr="002A78D1">
              <w:rPr>
                <w:rStyle w:val="af5"/>
                <w:sz w:val="24"/>
                <w:szCs w:val="24"/>
              </w:rPr>
              <w:t>(</w:t>
            </w:r>
            <w:r>
              <w:rPr>
                <w:rStyle w:val="af5"/>
                <w:sz w:val="24"/>
                <w:szCs w:val="24"/>
              </w:rPr>
              <w:t>вторник</w:t>
            </w:r>
            <w:r w:rsidRPr="002A78D1">
              <w:rPr>
                <w:rStyle w:val="af5"/>
                <w:sz w:val="24"/>
                <w:szCs w:val="24"/>
              </w:rPr>
              <w:t>)</w:t>
            </w:r>
          </w:p>
        </w:tc>
        <w:tc>
          <w:tcPr>
            <w:tcW w:w="2538" w:type="dxa"/>
          </w:tcPr>
          <w:p w:rsidR="00264259" w:rsidRPr="002A78D1" w:rsidRDefault="00264259" w:rsidP="006B31F0">
            <w:pPr>
              <w:jc w:val="both"/>
              <w:rPr>
                <w:rStyle w:val="af5"/>
                <w:i w:val="0"/>
                <w:sz w:val="24"/>
                <w:szCs w:val="24"/>
              </w:rPr>
            </w:pPr>
            <w:r>
              <w:rPr>
                <w:rStyle w:val="af5"/>
                <w:sz w:val="24"/>
                <w:szCs w:val="24"/>
              </w:rPr>
              <w:t>с 14.00 до 16</w:t>
            </w:r>
            <w:r w:rsidRPr="002A78D1">
              <w:rPr>
                <w:rStyle w:val="af5"/>
                <w:sz w:val="24"/>
                <w:szCs w:val="24"/>
              </w:rPr>
              <w:t>.30</w:t>
            </w:r>
          </w:p>
        </w:tc>
      </w:tr>
      <w:tr w:rsidR="00264259" w:rsidRPr="00AD3B82" w:rsidTr="006B31F0">
        <w:tc>
          <w:tcPr>
            <w:tcW w:w="2771" w:type="dxa"/>
          </w:tcPr>
          <w:p w:rsidR="00264259" w:rsidRDefault="00264259" w:rsidP="006B31F0">
            <w:pPr>
              <w:jc w:val="both"/>
              <w:rPr>
                <w:rStyle w:val="af5"/>
                <w:i w:val="0"/>
                <w:sz w:val="24"/>
                <w:szCs w:val="24"/>
              </w:rPr>
            </w:pPr>
            <w:r>
              <w:rPr>
                <w:rStyle w:val="af5"/>
                <w:sz w:val="24"/>
                <w:szCs w:val="24"/>
              </w:rPr>
              <w:t>15.12.2018 г.</w:t>
            </w:r>
          </w:p>
          <w:p w:rsidR="00264259" w:rsidRPr="002A78D1" w:rsidRDefault="00264259" w:rsidP="006B31F0">
            <w:pPr>
              <w:jc w:val="both"/>
              <w:rPr>
                <w:rStyle w:val="af5"/>
                <w:i w:val="0"/>
                <w:sz w:val="24"/>
                <w:szCs w:val="24"/>
              </w:rPr>
            </w:pPr>
            <w:r>
              <w:rPr>
                <w:rStyle w:val="af5"/>
                <w:sz w:val="24"/>
                <w:szCs w:val="24"/>
              </w:rPr>
              <w:t>(суббота)</w:t>
            </w:r>
          </w:p>
        </w:tc>
        <w:tc>
          <w:tcPr>
            <w:tcW w:w="2520" w:type="dxa"/>
          </w:tcPr>
          <w:p w:rsidR="00264259" w:rsidRPr="002A78D1" w:rsidRDefault="00264259" w:rsidP="006B31F0">
            <w:pPr>
              <w:jc w:val="both"/>
              <w:rPr>
                <w:rStyle w:val="af5"/>
                <w:i w:val="0"/>
                <w:sz w:val="24"/>
                <w:szCs w:val="24"/>
              </w:rPr>
            </w:pPr>
            <w:r w:rsidRPr="002A78D1">
              <w:rPr>
                <w:rStyle w:val="af5"/>
                <w:sz w:val="24"/>
                <w:szCs w:val="24"/>
              </w:rPr>
              <w:t>с 1</w:t>
            </w:r>
            <w:r>
              <w:rPr>
                <w:rStyle w:val="af5"/>
                <w:sz w:val="24"/>
                <w:szCs w:val="24"/>
              </w:rPr>
              <w:t>3</w:t>
            </w:r>
            <w:r w:rsidRPr="002A78D1">
              <w:rPr>
                <w:rStyle w:val="af5"/>
                <w:sz w:val="24"/>
                <w:szCs w:val="24"/>
              </w:rPr>
              <w:t>.</w:t>
            </w:r>
            <w:r>
              <w:rPr>
                <w:rStyle w:val="af5"/>
                <w:sz w:val="24"/>
                <w:szCs w:val="24"/>
              </w:rPr>
              <w:t>3</w:t>
            </w:r>
            <w:r w:rsidRPr="002A78D1">
              <w:rPr>
                <w:rStyle w:val="af5"/>
                <w:sz w:val="24"/>
                <w:szCs w:val="24"/>
              </w:rPr>
              <w:t>0 до 1</w:t>
            </w:r>
            <w:r>
              <w:rPr>
                <w:rStyle w:val="af5"/>
                <w:sz w:val="24"/>
                <w:szCs w:val="24"/>
              </w:rPr>
              <w:t>6</w:t>
            </w:r>
            <w:r w:rsidRPr="002A78D1">
              <w:rPr>
                <w:rStyle w:val="af5"/>
                <w:sz w:val="24"/>
                <w:szCs w:val="24"/>
              </w:rPr>
              <w:t>.00</w:t>
            </w:r>
          </w:p>
        </w:tc>
        <w:tc>
          <w:tcPr>
            <w:tcW w:w="2519" w:type="dxa"/>
          </w:tcPr>
          <w:p w:rsidR="00264259" w:rsidRPr="002A78D1" w:rsidRDefault="00264259" w:rsidP="006B31F0">
            <w:pPr>
              <w:jc w:val="both"/>
              <w:rPr>
                <w:rStyle w:val="af5"/>
                <w:i w:val="0"/>
                <w:sz w:val="24"/>
                <w:szCs w:val="24"/>
              </w:rPr>
            </w:pPr>
            <w:r>
              <w:rPr>
                <w:rStyle w:val="af5"/>
                <w:sz w:val="24"/>
                <w:szCs w:val="24"/>
              </w:rPr>
              <w:t>18</w:t>
            </w:r>
            <w:r w:rsidRPr="002A78D1">
              <w:rPr>
                <w:rStyle w:val="af5"/>
                <w:sz w:val="24"/>
                <w:szCs w:val="24"/>
              </w:rPr>
              <w:t>.03.201</w:t>
            </w:r>
            <w:r>
              <w:rPr>
                <w:rStyle w:val="af5"/>
                <w:sz w:val="24"/>
                <w:szCs w:val="24"/>
              </w:rPr>
              <w:t>9</w:t>
            </w:r>
            <w:r w:rsidRPr="002A78D1">
              <w:rPr>
                <w:rStyle w:val="af5"/>
                <w:sz w:val="24"/>
                <w:szCs w:val="24"/>
              </w:rPr>
              <w:t xml:space="preserve"> г.</w:t>
            </w:r>
          </w:p>
          <w:p w:rsidR="00264259" w:rsidRPr="002A78D1" w:rsidRDefault="00264259" w:rsidP="006B31F0">
            <w:pPr>
              <w:jc w:val="both"/>
              <w:rPr>
                <w:rStyle w:val="af5"/>
                <w:i w:val="0"/>
                <w:sz w:val="24"/>
                <w:szCs w:val="24"/>
              </w:rPr>
            </w:pPr>
            <w:r w:rsidRPr="002A78D1">
              <w:rPr>
                <w:rStyle w:val="af5"/>
                <w:sz w:val="24"/>
                <w:szCs w:val="24"/>
              </w:rPr>
              <w:t>(</w:t>
            </w:r>
            <w:r>
              <w:rPr>
                <w:rStyle w:val="af5"/>
                <w:sz w:val="24"/>
                <w:szCs w:val="24"/>
              </w:rPr>
              <w:t>понедельник</w:t>
            </w:r>
            <w:r w:rsidRPr="002A78D1">
              <w:rPr>
                <w:rStyle w:val="af5"/>
                <w:sz w:val="24"/>
                <w:szCs w:val="24"/>
              </w:rPr>
              <w:t>)</w:t>
            </w:r>
          </w:p>
        </w:tc>
        <w:tc>
          <w:tcPr>
            <w:tcW w:w="2538" w:type="dxa"/>
          </w:tcPr>
          <w:p w:rsidR="00264259" w:rsidRPr="002A78D1" w:rsidRDefault="00264259" w:rsidP="006B31F0">
            <w:pPr>
              <w:jc w:val="both"/>
              <w:rPr>
                <w:rStyle w:val="af5"/>
                <w:i w:val="0"/>
                <w:sz w:val="24"/>
                <w:szCs w:val="24"/>
              </w:rPr>
            </w:pPr>
            <w:r w:rsidRPr="002A78D1">
              <w:rPr>
                <w:rStyle w:val="af5"/>
                <w:sz w:val="24"/>
                <w:szCs w:val="24"/>
              </w:rPr>
              <w:t>с 14.00 до 1</w:t>
            </w:r>
            <w:r>
              <w:rPr>
                <w:rStyle w:val="af5"/>
                <w:sz w:val="24"/>
                <w:szCs w:val="24"/>
              </w:rPr>
              <w:t>6</w:t>
            </w:r>
            <w:r w:rsidRPr="002A78D1">
              <w:rPr>
                <w:rStyle w:val="af5"/>
                <w:sz w:val="24"/>
                <w:szCs w:val="24"/>
              </w:rPr>
              <w:t>.30</w:t>
            </w:r>
          </w:p>
        </w:tc>
      </w:tr>
      <w:tr w:rsidR="00264259" w:rsidRPr="00AD3B82" w:rsidTr="006B31F0">
        <w:tc>
          <w:tcPr>
            <w:tcW w:w="2771" w:type="dxa"/>
          </w:tcPr>
          <w:p w:rsidR="00264259" w:rsidRDefault="00264259" w:rsidP="006B31F0">
            <w:pPr>
              <w:jc w:val="both"/>
              <w:rPr>
                <w:rStyle w:val="af5"/>
                <w:i w:val="0"/>
                <w:sz w:val="24"/>
                <w:szCs w:val="24"/>
              </w:rPr>
            </w:pPr>
            <w:r>
              <w:rPr>
                <w:rStyle w:val="af5"/>
                <w:sz w:val="24"/>
                <w:szCs w:val="24"/>
              </w:rPr>
              <w:t>19.12</w:t>
            </w:r>
            <w:r w:rsidRPr="002A78D1">
              <w:rPr>
                <w:rStyle w:val="af5"/>
                <w:sz w:val="24"/>
                <w:szCs w:val="24"/>
              </w:rPr>
              <w:t>.201</w:t>
            </w:r>
            <w:r>
              <w:rPr>
                <w:rStyle w:val="af5"/>
                <w:sz w:val="24"/>
                <w:szCs w:val="24"/>
              </w:rPr>
              <w:t>8г.</w:t>
            </w:r>
          </w:p>
          <w:p w:rsidR="00264259" w:rsidRPr="002A78D1" w:rsidRDefault="00264259" w:rsidP="006B31F0">
            <w:pPr>
              <w:jc w:val="both"/>
              <w:rPr>
                <w:rStyle w:val="af5"/>
                <w:i w:val="0"/>
                <w:sz w:val="24"/>
                <w:szCs w:val="24"/>
              </w:rPr>
            </w:pPr>
            <w:r w:rsidRPr="002A78D1">
              <w:rPr>
                <w:rStyle w:val="af5"/>
                <w:sz w:val="24"/>
                <w:szCs w:val="24"/>
              </w:rPr>
              <w:lastRenderedPageBreak/>
              <w:t>(</w:t>
            </w:r>
            <w:r>
              <w:rPr>
                <w:rStyle w:val="af5"/>
                <w:sz w:val="24"/>
                <w:szCs w:val="24"/>
              </w:rPr>
              <w:t>среда</w:t>
            </w:r>
            <w:r w:rsidRPr="002A78D1">
              <w:rPr>
                <w:rStyle w:val="af5"/>
                <w:sz w:val="24"/>
                <w:szCs w:val="24"/>
              </w:rPr>
              <w:t>)</w:t>
            </w:r>
          </w:p>
        </w:tc>
        <w:tc>
          <w:tcPr>
            <w:tcW w:w="2520" w:type="dxa"/>
          </w:tcPr>
          <w:p w:rsidR="00264259" w:rsidRPr="002A78D1" w:rsidRDefault="00264259" w:rsidP="006B31F0">
            <w:pPr>
              <w:jc w:val="both"/>
              <w:rPr>
                <w:rStyle w:val="af5"/>
                <w:i w:val="0"/>
                <w:sz w:val="24"/>
                <w:szCs w:val="24"/>
              </w:rPr>
            </w:pPr>
            <w:r w:rsidRPr="002A78D1">
              <w:rPr>
                <w:rStyle w:val="af5"/>
                <w:sz w:val="24"/>
                <w:szCs w:val="24"/>
              </w:rPr>
              <w:lastRenderedPageBreak/>
              <w:t>с 1</w:t>
            </w:r>
            <w:r>
              <w:rPr>
                <w:rStyle w:val="af5"/>
                <w:sz w:val="24"/>
                <w:szCs w:val="24"/>
              </w:rPr>
              <w:t>4</w:t>
            </w:r>
            <w:r w:rsidRPr="002A78D1">
              <w:rPr>
                <w:rStyle w:val="af5"/>
                <w:sz w:val="24"/>
                <w:szCs w:val="24"/>
              </w:rPr>
              <w:t>.</w:t>
            </w:r>
            <w:r>
              <w:rPr>
                <w:rStyle w:val="af5"/>
                <w:sz w:val="24"/>
                <w:szCs w:val="24"/>
              </w:rPr>
              <w:t>0</w:t>
            </w:r>
            <w:r w:rsidRPr="002A78D1">
              <w:rPr>
                <w:rStyle w:val="af5"/>
                <w:sz w:val="24"/>
                <w:szCs w:val="24"/>
              </w:rPr>
              <w:t>0 до 1</w:t>
            </w:r>
            <w:r>
              <w:rPr>
                <w:rStyle w:val="af5"/>
                <w:sz w:val="24"/>
                <w:szCs w:val="24"/>
              </w:rPr>
              <w:t>6</w:t>
            </w:r>
            <w:r w:rsidRPr="002A78D1">
              <w:rPr>
                <w:rStyle w:val="af5"/>
                <w:sz w:val="24"/>
                <w:szCs w:val="24"/>
              </w:rPr>
              <w:t>.</w:t>
            </w:r>
            <w:r>
              <w:rPr>
                <w:rStyle w:val="af5"/>
                <w:sz w:val="24"/>
                <w:szCs w:val="24"/>
              </w:rPr>
              <w:t>3</w:t>
            </w:r>
            <w:r w:rsidRPr="002A78D1">
              <w:rPr>
                <w:rStyle w:val="af5"/>
                <w:sz w:val="24"/>
                <w:szCs w:val="24"/>
              </w:rPr>
              <w:t>0</w:t>
            </w:r>
          </w:p>
        </w:tc>
        <w:tc>
          <w:tcPr>
            <w:tcW w:w="2519" w:type="dxa"/>
          </w:tcPr>
          <w:p w:rsidR="00264259" w:rsidRDefault="00264259" w:rsidP="006B31F0">
            <w:pPr>
              <w:jc w:val="both"/>
              <w:rPr>
                <w:rStyle w:val="af5"/>
                <w:i w:val="0"/>
                <w:sz w:val="24"/>
                <w:szCs w:val="24"/>
              </w:rPr>
            </w:pPr>
            <w:r>
              <w:rPr>
                <w:rStyle w:val="af5"/>
                <w:sz w:val="24"/>
                <w:szCs w:val="24"/>
              </w:rPr>
              <w:t>03</w:t>
            </w:r>
            <w:r w:rsidRPr="002A78D1">
              <w:rPr>
                <w:rStyle w:val="af5"/>
                <w:sz w:val="24"/>
                <w:szCs w:val="24"/>
              </w:rPr>
              <w:t>.0</w:t>
            </w:r>
            <w:r>
              <w:rPr>
                <w:rStyle w:val="af5"/>
                <w:sz w:val="24"/>
                <w:szCs w:val="24"/>
              </w:rPr>
              <w:t>5</w:t>
            </w:r>
            <w:r w:rsidRPr="002A78D1">
              <w:rPr>
                <w:rStyle w:val="af5"/>
                <w:sz w:val="24"/>
                <w:szCs w:val="24"/>
              </w:rPr>
              <w:t>.201</w:t>
            </w:r>
            <w:r>
              <w:rPr>
                <w:rStyle w:val="af5"/>
                <w:sz w:val="24"/>
                <w:szCs w:val="24"/>
              </w:rPr>
              <w:t>9</w:t>
            </w:r>
            <w:r w:rsidRPr="002A78D1">
              <w:rPr>
                <w:rStyle w:val="af5"/>
                <w:sz w:val="24"/>
                <w:szCs w:val="24"/>
              </w:rPr>
              <w:t xml:space="preserve">г. </w:t>
            </w:r>
          </w:p>
          <w:p w:rsidR="00264259" w:rsidRPr="002A78D1" w:rsidRDefault="00264259" w:rsidP="006B31F0">
            <w:pPr>
              <w:jc w:val="both"/>
              <w:rPr>
                <w:rStyle w:val="af5"/>
                <w:i w:val="0"/>
                <w:sz w:val="24"/>
                <w:szCs w:val="24"/>
              </w:rPr>
            </w:pPr>
            <w:r w:rsidRPr="002A78D1">
              <w:rPr>
                <w:rStyle w:val="af5"/>
                <w:sz w:val="24"/>
                <w:szCs w:val="24"/>
              </w:rPr>
              <w:lastRenderedPageBreak/>
              <w:t>(</w:t>
            </w:r>
            <w:r>
              <w:rPr>
                <w:rStyle w:val="af5"/>
                <w:sz w:val="24"/>
                <w:szCs w:val="24"/>
              </w:rPr>
              <w:t>пятница</w:t>
            </w:r>
            <w:r w:rsidRPr="002A78D1">
              <w:rPr>
                <w:rStyle w:val="af5"/>
                <w:sz w:val="24"/>
                <w:szCs w:val="24"/>
              </w:rPr>
              <w:t>)</w:t>
            </w:r>
          </w:p>
        </w:tc>
        <w:tc>
          <w:tcPr>
            <w:tcW w:w="2538" w:type="dxa"/>
          </w:tcPr>
          <w:p w:rsidR="00264259" w:rsidRPr="002A78D1" w:rsidRDefault="00264259" w:rsidP="006B31F0">
            <w:pPr>
              <w:jc w:val="both"/>
              <w:rPr>
                <w:rStyle w:val="af5"/>
                <w:i w:val="0"/>
                <w:sz w:val="24"/>
                <w:szCs w:val="24"/>
              </w:rPr>
            </w:pPr>
            <w:r w:rsidRPr="002A78D1">
              <w:rPr>
                <w:rStyle w:val="af5"/>
                <w:sz w:val="24"/>
                <w:szCs w:val="24"/>
              </w:rPr>
              <w:lastRenderedPageBreak/>
              <w:t>с 14.00 до 1</w:t>
            </w:r>
            <w:r>
              <w:rPr>
                <w:rStyle w:val="af5"/>
                <w:sz w:val="24"/>
                <w:szCs w:val="24"/>
              </w:rPr>
              <w:t>6</w:t>
            </w:r>
            <w:r w:rsidRPr="002A78D1">
              <w:rPr>
                <w:rStyle w:val="af5"/>
                <w:sz w:val="24"/>
                <w:szCs w:val="24"/>
              </w:rPr>
              <w:t>.30</w:t>
            </w:r>
          </w:p>
        </w:tc>
      </w:tr>
      <w:tr w:rsidR="00264259" w:rsidRPr="00AD3B82" w:rsidTr="006B31F0">
        <w:tc>
          <w:tcPr>
            <w:tcW w:w="2771" w:type="dxa"/>
          </w:tcPr>
          <w:p w:rsidR="00264259" w:rsidRPr="002A78D1" w:rsidRDefault="00264259" w:rsidP="006B31F0">
            <w:pPr>
              <w:jc w:val="both"/>
              <w:rPr>
                <w:rStyle w:val="af5"/>
                <w:i w:val="0"/>
                <w:sz w:val="24"/>
                <w:szCs w:val="24"/>
              </w:rPr>
            </w:pPr>
            <w:r>
              <w:rPr>
                <w:rStyle w:val="af5"/>
                <w:sz w:val="24"/>
                <w:szCs w:val="24"/>
              </w:rPr>
              <w:lastRenderedPageBreak/>
              <w:t>24</w:t>
            </w:r>
            <w:r w:rsidRPr="002A78D1">
              <w:rPr>
                <w:rStyle w:val="af5"/>
                <w:sz w:val="24"/>
                <w:szCs w:val="24"/>
              </w:rPr>
              <w:t>.12.201</w:t>
            </w:r>
            <w:r>
              <w:rPr>
                <w:rStyle w:val="af5"/>
                <w:sz w:val="24"/>
                <w:szCs w:val="24"/>
              </w:rPr>
              <w:t>8</w:t>
            </w:r>
            <w:r w:rsidRPr="002A78D1">
              <w:rPr>
                <w:rStyle w:val="af5"/>
                <w:sz w:val="24"/>
                <w:szCs w:val="24"/>
              </w:rPr>
              <w:t>г.</w:t>
            </w:r>
          </w:p>
          <w:p w:rsidR="00264259" w:rsidRPr="002A78D1" w:rsidRDefault="00264259" w:rsidP="006B31F0">
            <w:pPr>
              <w:jc w:val="both"/>
              <w:rPr>
                <w:rStyle w:val="af5"/>
                <w:i w:val="0"/>
                <w:sz w:val="24"/>
                <w:szCs w:val="24"/>
              </w:rPr>
            </w:pPr>
            <w:r w:rsidRPr="002A78D1">
              <w:rPr>
                <w:rStyle w:val="af5"/>
                <w:sz w:val="24"/>
                <w:szCs w:val="24"/>
              </w:rPr>
              <w:t>(</w:t>
            </w:r>
            <w:r>
              <w:rPr>
                <w:rStyle w:val="af5"/>
                <w:sz w:val="24"/>
                <w:szCs w:val="24"/>
              </w:rPr>
              <w:t>понедельник</w:t>
            </w:r>
            <w:r w:rsidRPr="002A78D1">
              <w:rPr>
                <w:rStyle w:val="af5"/>
                <w:sz w:val="24"/>
                <w:szCs w:val="24"/>
              </w:rPr>
              <w:t>)</w:t>
            </w:r>
          </w:p>
        </w:tc>
        <w:tc>
          <w:tcPr>
            <w:tcW w:w="2520" w:type="dxa"/>
          </w:tcPr>
          <w:p w:rsidR="00264259" w:rsidRPr="002A78D1" w:rsidRDefault="00264259" w:rsidP="006B31F0">
            <w:pPr>
              <w:jc w:val="both"/>
              <w:rPr>
                <w:rStyle w:val="af5"/>
                <w:i w:val="0"/>
                <w:sz w:val="24"/>
                <w:szCs w:val="24"/>
              </w:rPr>
            </w:pPr>
            <w:r w:rsidRPr="002A78D1">
              <w:rPr>
                <w:rStyle w:val="af5"/>
                <w:sz w:val="24"/>
                <w:szCs w:val="24"/>
              </w:rPr>
              <w:t>с 14.00 до 1</w:t>
            </w:r>
            <w:r>
              <w:rPr>
                <w:rStyle w:val="af5"/>
                <w:sz w:val="24"/>
                <w:szCs w:val="24"/>
              </w:rPr>
              <w:t>6</w:t>
            </w:r>
            <w:r w:rsidRPr="002A78D1">
              <w:rPr>
                <w:rStyle w:val="af5"/>
                <w:sz w:val="24"/>
                <w:szCs w:val="24"/>
              </w:rPr>
              <w:t>.</w:t>
            </w:r>
            <w:r>
              <w:rPr>
                <w:rStyle w:val="af5"/>
                <w:sz w:val="24"/>
                <w:szCs w:val="24"/>
              </w:rPr>
              <w:t>0</w:t>
            </w:r>
            <w:r w:rsidRPr="002A78D1">
              <w:rPr>
                <w:rStyle w:val="af5"/>
                <w:sz w:val="24"/>
                <w:szCs w:val="24"/>
              </w:rPr>
              <w:t>0</w:t>
            </w:r>
          </w:p>
        </w:tc>
        <w:tc>
          <w:tcPr>
            <w:tcW w:w="2519" w:type="dxa"/>
          </w:tcPr>
          <w:p w:rsidR="00264259" w:rsidRDefault="00264259" w:rsidP="006B31F0">
            <w:pPr>
              <w:jc w:val="both"/>
              <w:rPr>
                <w:iCs/>
                <w:sz w:val="24"/>
                <w:szCs w:val="24"/>
              </w:rPr>
            </w:pPr>
            <w:r w:rsidRPr="0021026F">
              <w:rPr>
                <w:iCs/>
                <w:sz w:val="24"/>
                <w:szCs w:val="24"/>
              </w:rPr>
              <w:t>04.05.201</w:t>
            </w:r>
            <w:r>
              <w:rPr>
                <w:iCs/>
                <w:sz w:val="24"/>
                <w:szCs w:val="24"/>
              </w:rPr>
              <w:t>9</w:t>
            </w:r>
            <w:r w:rsidRPr="0021026F">
              <w:rPr>
                <w:iCs/>
                <w:sz w:val="24"/>
                <w:szCs w:val="24"/>
              </w:rPr>
              <w:t xml:space="preserve"> г.</w:t>
            </w:r>
          </w:p>
          <w:p w:rsidR="00264259" w:rsidRPr="002A78D1" w:rsidRDefault="00264259" w:rsidP="006B31F0">
            <w:pPr>
              <w:jc w:val="both"/>
              <w:rPr>
                <w:rStyle w:val="af5"/>
                <w:i w:val="0"/>
                <w:sz w:val="24"/>
                <w:szCs w:val="24"/>
              </w:rPr>
            </w:pPr>
            <w:r w:rsidRPr="002A78D1">
              <w:rPr>
                <w:rStyle w:val="af5"/>
                <w:sz w:val="24"/>
                <w:szCs w:val="24"/>
              </w:rPr>
              <w:t>(суббота)</w:t>
            </w:r>
          </w:p>
        </w:tc>
        <w:tc>
          <w:tcPr>
            <w:tcW w:w="2538" w:type="dxa"/>
          </w:tcPr>
          <w:p w:rsidR="00264259" w:rsidRPr="002A78D1" w:rsidRDefault="00264259" w:rsidP="006B31F0">
            <w:pPr>
              <w:jc w:val="both"/>
              <w:rPr>
                <w:rStyle w:val="af5"/>
                <w:i w:val="0"/>
                <w:sz w:val="24"/>
                <w:szCs w:val="24"/>
              </w:rPr>
            </w:pPr>
            <w:r w:rsidRPr="002A78D1">
              <w:rPr>
                <w:rStyle w:val="af5"/>
                <w:sz w:val="24"/>
                <w:szCs w:val="24"/>
              </w:rPr>
              <w:t>с 13.30 до 1</w:t>
            </w:r>
            <w:r>
              <w:rPr>
                <w:rStyle w:val="af5"/>
                <w:sz w:val="24"/>
                <w:szCs w:val="24"/>
              </w:rPr>
              <w:t>5</w:t>
            </w:r>
            <w:r w:rsidRPr="002A78D1">
              <w:rPr>
                <w:rStyle w:val="af5"/>
                <w:sz w:val="24"/>
                <w:szCs w:val="24"/>
              </w:rPr>
              <w:t>.</w:t>
            </w:r>
            <w:r>
              <w:rPr>
                <w:rStyle w:val="af5"/>
                <w:sz w:val="24"/>
                <w:szCs w:val="24"/>
              </w:rPr>
              <w:t>3</w:t>
            </w:r>
            <w:r w:rsidRPr="002A78D1">
              <w:rPr>
                <w:rStyle w:val="af5"/>
                <w:sz w:val="24"/>
                <w:szCs w:val="24"/>
              </w:rPr>
              <w:t>0</w:t>
            </w:r>
          </w:p>
        </w:tc>
      </w:tr>
      <w:tr w:rsidR="00264259" w:rsidRPr="00AD3B82" w:rsidTr="006B31F0">
        <w:tc>
          <w:tcPr>
            <w:tcW w:w="10348" w:type="dxa"/>
            <w:gridSpan w:val="4"/>
          </w:tcPr>
          <w:p w:rsidR="00264259" w:rsidRPr="00AD3B82" w:rsidRDefault="00264259" w:rsidP="006B31F0">
            <w:pPr>
              <w:rPr>
                <w:sz w:val="24"/>
                <w:szCs w:val="24"/>
              </w:rPr>
            </w:pPr>
          </w:p>
        </w:tc>
      </w:tr>
    </w:tbl>
    <w:p w:rsidR="00264259" w:rsidRPr="009024D6" w:rsidRDefault="00264259" w:rsidP="00264259">
      <w:pPr>
        <w:rPr>
          <w:sz w:val="24"/>
          <w:szCs w:val="24"/>
        </w:rPr>
      </w:pPr>
    </w:p>
    <w:p w:rsidR="00264259" w:rsidRPr="001A416E" w:rsidRDefault="00264259" w:rsidP="00264259">
      <w:pPr>
        <w:jc w:val="center"/>
        <w:rPr>
          <w:sz w:val="24"/>
          <w:szCs w:val="24"/>
        </w:rPr>
      </w:pPr>
      <w:r w:rsidRPr="001A416E">
        <w:rPr>
          <w:sz w:val="24"/>
          <w:szCs w:val="24"/>
        </w:rPr>
        <w:t>Формы промежуточной аттестации.</w:t>
      </w:r>
    </w:p>
    <w:p w:rsidR="00264259" w:rsidRPr="001A416E" w:rsidRDefault="00264259" w:rsidP="00264259">
      <w:pPr>
        <w:jc w:val="both"/>
        <w:rPr>
          <w:sz w:val="24"/>
          <w:szCs w:val="24"/>
        </w:rPr>
      </w:pPr>
      <w:r>
        <w:rPr>
          <w:sz w:val="24"/>
          <w:szCs w:val="24"/>
        </w:rPr>
        <w:tab/>
      </w:r>
      <w:r w:rsidRPr="001A416E">
        <w:rPr>
          <w:sz w:val="24"/>
          <w:szCs w:val="24"/>
        </w:rPr>
        <w:t>Учащиеся подлежат текущему контролю и промежуточной аттестации по всем предметам, включенным в учебный план класса. Текущий контроль успеваемости и промежуточную аттестацию учащихся осуществляют учителя-предметники.</w:t>
      </w:r>
    </w:p>
    <w:p w:rsidR="00264259" w:rsidRPr="001A416E" w:rsidRDefault="00264259" w:rsidP="00264259">
      <w:pPr>
        <w:jc w:val="both"/>
        <w:rPr>
          <w:sz w:val="24"/>
          <w:szCs w:val="24"/>
        </w:rPr>
      </w:pPr>
      <w:r>
        <w:rPr>
          <w:sz w:val="24"/>
          <w:szCs w:val="24"/>
        </w:rPr>
        <w:tab/>
      </w:r>
      <w:r w:rsidRPr="001A416E">
        <w:rPr>
          <w:sz w:val="24"/>
          <w:szCs w:val="24"/>
        </w:rPr>
        <w:t>Промежуточная аттестация учащихся проводится в форме итогового контроля во всех классах всех уровней образования.</w:t>
      </w:r>
    </w:p>
    <w:p w:rsidR="00264259" w:rsidRDefault="00264259" w:rsidP="00264259">
      <w:pPr>
        <w:jc w:val="both"/>
        <w:rPr>
          <w:sz w:val="24"/>
          <w:szCs w:val="24"/>
        </w:rPr>
      </w:pPr>
      <w:r>
        <w:rPr>
          <w:sz w:val="24"/>
          <w:szCs w:val="24"/>
        </w:rPr>
        <w:tab/>
      </w:r>
      <w:r w:rsidRPr="001A416E">
        <w:rPr>
          <w:sz w:val="24"/>
          <w:szCs w:val="24"/>
        </w:rPr>
        <w:t>Учащиеся на уровнях основного общего и среднего общего образования, успешно освоившие программу учебного года и имеющие положительные оценки по всем предметам соответствующего учебного плана, переводятся в следующий класс.</w:t>
      </w:r>
    </w:p>
    <w:p w:rsidR="00264259" w:rsidRDefault="00264259" w:rsidP="00264259">
      <w:pPr>
        <w:jc w:val="center"/>
        <w:rPr>
          <w:sz w:val="24"/>
          <w:szCs w:val="24"/>
        </w:rPr>
      </w:pPr>
      <w:r w:rsidRPr="001A416E">
        <w:rPr>
          <w:sz w:val="24"/>
          <w:szCs w:val="24"/>
        </w:rPr>
        <w:t>Формы проведения промежуточной аттестации в 201</w:t>
      </w:r>
      <w:r>
        <w:rPr>
          <w:sz w:val="24"/>
          <w:szCs w:val="24"/>
        </w:rPr>
        <w:t>8</w:t>
      </w:r>
      <w:r w:rsidRPr="001A416E">
        <w:rPr>
          <w:sz w:val="24"/>
          <w:szCs w:val="24"/>
        </w:rPr>
        <w:t>-201</w:t>
      </w:r>
      <w:r>
        <w:rPr>
          <w:sz w:val="24"/>
          <w:szCs w:val="24"/>
        </w:rPr>
        <w:t>9</w:t>
      </w:r>
      <w:r w:rsidRPr="001A416E">
        <w:rPr>
          <w:sz w:val="24"/>
          <w:szCs w:val="24"/>
        </w:rPr>
        <w:t xml:space="preserve"> учебном году.</w:t>
      </w:r>
    </w:p>
    <w:p w:rsidR="00264259" w:rsidRPr="001A416E" w:rsidRDefault="00264259" w:rsidP="00264259">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4"/>
        <w:gridCol w:w="1127"/>
        <w:gridCol w:w="1127"/>
        <w:gridCol w:w="942"/>
        <w:gridCol w:w="440"/>
        <w:gridCol w:w="942"/>
        <w:gridCol w:w="440"/>
        <w:gridCol w:w="1053"/>
        <w:gridCol w:w="1053"/>
        <w:gridCol w:w="1053"/>
      </w:tblGrid>
      <w:tr w:rsidR="00264259" w:rsidRPr="001A416E" w:rsidTr="006B31F0">
        <w:tc>
          <w:tcPr>
            <w:tcW w:w="1469" w:type="dxa"/>
            <w:vMerge w:val="restart"/>
          </w:tcPr>
          <w:p w:rsidR="00264259" w:rsidRPr="001A416E" w:rsidRDefault="00264259" w:rsidP="006B31F0">
            <w:pPr>
              <w:jc w:val="center"/>
              <w:rPr>
                <w:sz w:val="24"/>
                <w:szCs w:val="24"/>
              </w:rPr>
            </w:pPr>
            <w:r w:rsidRPr="001A416E">
              <w:rPr>
                <w:sz w:val="24"/>
                <w:szCs w:val="24"/>
              </w:rPr>
              <w:t>Предмет</w:t>
            </w:r>
          </w:p>
        </w:tc>
        <w:tc>
          <w:tcPr>
            <w:tcW w:w="8102" w:type="dxa"/>
            <w:gridSpan w:val="9"/>
          </w:tcPr>
          <w:p w:rsidR="00264259" w:rsidRPr="001A416E" w:rsidRDefault="00264259" w:rsidP="006B31F0">
            <w:pPr>
              <w:jc w:val="center"/>
              <w:rPr>
                <w:sz w:val="24"/>
                <w:szCs w:val="24"/>
              </w:rPr>
            </w:pPr>
            <w:r w:rsidRPr="001A416E">
              <w:rPr>
                <w:sz w:val="24"/>
                <w:szCs w:val="24"/>
              </w:rPr>
              <w:t>Класс</w:t>
            </w:r>
          </w:p>
        </w:tc>
      </w:tr>
      <w:tr w:rsidR="00264259" w:rsidRPr="001A416E" w:rsidTr="006B31F0">
        <w:tc>
          <w:tcPr>
            <w:tcW w:w="1469" w:type="dxa"/>
            <w:vMerge/>
          </w:tcPr>
          <w:p w:rsidR="00264259" w:rsidRPr="001A416E" w:rsidRDefault="00264259" w:rsidP="006B31F0">
            <w:pPr>
              <w:jc w:val="center"/>
              <w:rPr>
                <w:sz w:val="24"/>
                <w:szCs w:val="24"/>
              </w:rPr>
            </w:pPr>
          </w:p>
        </w:tc>
        <w:tc>
          <w:tcPr>
            <w:tcW w:w="1160" w:type="dxa"/>
          </w:tcPr>
          <w:p w:rsidR="00264259" w:rsidRPr="001A416E" w:rsidRDefault="00264259" w:rsidP="006B31F0">
            <w:pPr>
              <w:jc w:val="center"/>
              <w:rPr>
                <w:sz w:val="24"/>
                <w:szCs w:val="24"/>
              </w:rPr>
            </w:pPr>
            <w:r w:rsidRPr="001A416E">
              <w:rPr>
                <w:sz w:val="24"/>
                <w:szCs w:val="24"/>
              </w:rPr>
              <w:t>5</w:t>
            </w:r>
          </w:p>
        </w:tc>
        <w:tc>
          <w:tcPr>
            <w:tcW w:w="1160" w:type="dxa"/>
          </w:tcPr>
          <w:p w:rsidR="00264259" w:rsidRPr="001A416E" w:rsidRDefault="00264259" w:rsidP="006B31F0">
            <w:pPr>
              <w:jc w:val="center"/>
              <w:rPr>
                <w:sz w:val="24"/>
                <w:szCs w:val="24"/>
              </w:rPr>
            </w:pPr>
            <w:r w:rsidRPr="001A416E">
              <w:rPr>
                <w:sz w:val="24"/>
                <w:szCs w:val="24"/>
              </w:rPr>
              <w:t>6</w:t>
            </w:r>
          </w:p>
        </w:tc>
        <w:tc>
          <w:tcPr>
            <w:tcW w:w="1414" w:type="dxa"/>
            <w:gridSpan w:val="2"/>
          </w:tcPr>
          <w:p w:rsidR="00264259" w:rsidRPr="001A416E" w:rsidRDefault="00264259" w:rsidP="006B31F0">
            <w:pPr>
              <w:jc w:val="center"/>
              <w:rPr>
                <w:sz w:val="24"/>
                <w:szCs w:val="24"/>
              </w:rPr>
            </w:pPr>
            <w:r w:rsidRPr="001A416E">
              <w:rPr>
                <w:sz w:val="24"/>
                <w:szCs w:val="24"/>
              </w:rPr>
              <w:t>7</w:t>
            </w:r>
          </w:p>
        </w:tc>
        <w:tc>
          <w:tcPr>
            <w:tcW w:w="1092" w:type="dxa"/>
            <w:gridSpan w:val="2"/>
          </w:tcPr>
          <w:p w:rsidR="00264259" w:rsidRPr="001A416E" w:rsidRDefault="00264259" w:rsidP="006B31F0">
            <w:pPr>
              <w:jc w:val="center"/>
              <w:rPr>
                <w:sz w:val="24"/>
                <w:szCs w:val="24"/>
              </w:rPr>
            </w:pPr>
            <w:r w:rsidRPr="001A416E">
              <w:rPr>
                <w:sz w:val="24"/>
                <w:szCs w:val="24"/>
              </w:rPr>
              <w:t>8</w:t>
            </w:r>
          </w:p>
        </w:tc>
        <w:tc>
          <w:tcPr>
            <w:tcW w:w="1092" w:type="dxa"/>
          </w:tcPr>
          <w:p w:rsidR="00264259" w:rsidRPr="001A416E" w:rsidRDefault="00264259" w:rsidP="006B31F0">
            <w:pPr>
              <w:jc w:val="center"/>
              <w:rPr>
                <w:sz w:val="24"/>
                <w:szCs w:val="24"/>
              </w:rPr>
            </w:pPr>
            <w:r w:rsidRPr="001A416E">
              <w:rPr>
                <w:sz w:val="24"/>
                <w:szCs w:val="24"/>
              </w:rPr>
              <w:t>9</w:t>
            </w:r>
          </w:p>
        </w:tc>
        <w:tc>
          <w:tcPr>
            <w:tcW w:w="1092" w:type="dxa"/>
          </w:tcPr>
          <w:p w:rsidR="00264259" w:rsidRPr="001A416E" w:rsidRDefault="00264259" w:rsidP="006B31F0">
            <w:pPr>
              <w:jc w:val="center"/>
              <w:rPr>
                <w:sz w:val="24"/>
                <w:szCs w:val="24"/>
              </w:rPr>
            </w:pPr>
            <w:r w:rsidRPr="001A416E">
              <w:rPr>
                <w:sz w:val="24"/>
                <w:szCs w:val="24"/>
              </w:rPr>
              <w:t>10</w:t>
            </w:r>
          </w:p>
        </w:tc>
        <w:tc>
          <w:tcPr>
            <w:tcW w:w="1092" w:type="dxa"/>
          </w:tcPr>
          <w:p w:rsidR="00264259" w:rsidRPr="001A416E" w:rsidRDefault="00264259" w:rsidP="006B31F0">
            <w:pPr>
              <w:jc w:val="center"/>
              <w:rPr>
                <w:sz w:val="24"/>
                <w:szCs w:val="24"/>
              </w:rPr>
            </w:pPr>
            <w:r w:rsidRPr="001A416E">
              <w:rPr>
                <w:sz w:val="24"/>
                <w:szCs w:val="24"/>
              </w:rPr>
              <w:t>11</w:t>
            </w:r>
          </w:p>
        </w:tc>
      </w:tr>
      <w:tr w:rsidR="00264259" w:rsidRPr="001A416E" w:rsidTr="006B31F0">
        <w:tc>
          <w:tcPr>
            <w:tcW w:w="1469" w:type="dxa"/>
          </w:tcPr>
          <w:p w:rsidR="00264259" w:rsidRPr="001A416E" w:rsidRDefault="00264259" w:rsidP="006B31F0">
            <w:pPr>
              <w:jc w:val="both"/>
              <w:rPr>
                <w:sz w:val="24"/>
                <w:szCs w:val="24"/>
              </w:rPr>
            </w:pPr>
            <w:r w:rsidRPr="001A416E">
              <w:rPr>
                <w:sz w:val="24"/>
                <w:szCs w:val="24"/>
              </w:rPr>
              <w:t>Русский язык</w:t>
            </w:r>
          </w:p>
        </w:tc>
        <w:tc>
          <w:tcPr>
            <w:tcW w:w="1160" w:type="dxa"/>
          </w:tcPr>
          <w:p w:rsidR="00264259" w:rsidRPr="001A416E" w:rsidRDefault="00264259" w:rsidP="006B31F0">
            <w:pPr>
              <w:jc w:val="both"/>
              <w:rPr>
                <w:sz w:val="24"/>
                <w:szCs w:val="24"/>
              </w:rPr>
            </w:pPr>
            <w:r w:rsidRPr="001A416E">
              <w:rPr>
                <w:sz w:val="24"/>
                <w:szCs w:val="24"/>
              </w:rPr>
              <w:t>тест</w:t>
            </w:r>
          </w:p>
        </w:tc>
        <w:tc>
          <w:tcPr>
            <w:tcW w:w="1160" w:type="dxa"/>
          </w:tcPr>
          <w:p w:rsidR="00264259" w:rsidRPr="001A416E" w:rsidRDefault="00264259" w:rsidP="006B31F0">
            <w:pPr>
              <w:jc w:val="both"/>
              <w:rPr>
                <w:sz w:val="24"/>
                <w:szCs w:val="24"/>
              </w:rPr>
            </w:pPr>
            <w:r w:rsidRPr="001A416E">
              <w:rPr>
                <w:sz w:val="24"/>
                <w:szCs w:val="24"/>
              </w:rPr>
              <w:t>тест</w:t>
            </w:r>
          </w:p>
        </w:tc>
        <w:tc>
          <w:tcPr>
            <w:tcW w:w="1414" w:type="dxa"/>
            <w:gridSpan w:val="2"/>
          </w:tcPr>
          <w:p w:rsidR="00264259" w:rsidRPr="001A416E" w:rsidRDefault="00264259" w:rsidP="006B31F0">
            <w:pPr>
              <w:jc w:val="both"/>
              <w:rPr>
                <w:sz w:val="24"/>
                <w:szCs w:val="24"/>
              </w:rPr>
            </w:pPr>
            <w:r w:rsidRPr="001A416E">
              <w:rPr>
                <w:sz w:val="24"/>
                <w:szCs w:val="24"/>
              </w:rPr>
              <w:t>тест</w:t>
            </w:r>
          </w:p>
        </w:tc>
        <w:tc>
          <w:tcPr>
            <w:tcW w:w="1092" w:type="dxa"/>
            <w:gridSpan w:val="2"/>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r>
      <w:tr w:rsidR="00264259" w:rsidRPr="001A416E" w:rsidTr="006B31F0">
        <w:tc>
          <w:tcPr>
            <w:tcW w:w="1469" w:type="dxa"/>
          </w:tcPr>
          <w:p w:rsidR="00264259" w:rsidRPr="001A416E" w:rsidRDefault="00264259" w:rsidP="006B31F0">
            <w:pPr>
              <w:jc w:val="both"/>
              <w:rPr>
                <w:sz w:val="24"/>
                <w:szCs w:val="24"/>
              </w:rPr>
            </w:pPr>
            <w:r w:rsidRPr="001A416E">
              <w:rPr>
                <w:sz w:val="24"/>
                <w:szCs w:val="24"/>
              </w:rPr>
              <w:t>Литература</w:t>
            </w:r>
          </w:p>
        </w:tc>
        <w:tc>
          <w:tcPr>
            <w:tcW w:w="1160" w:type="dxa"/>
          </w:tcPr>
          <w:p w:rsidR="00264259" w:rsidRPr="001A416E" w:rsidRDefault="00264259" w:rsidP="006B31F0">
            <w:pPr>
              <w:jc w:val="both"/>
              <w:rPr>
                <w:sz w:val="24"/>
                <w:szCs w:val="24"/>
              </w:rPr>
            </w:pPr>
            <w:r w:rsidRPr="001A416E">
              <w:rPr>
                <w:sz w:val="24"/>
                <w:szCs w:val="24"/>
              </w:rPr>
              <w:t>тест</w:t>
            </w:r>
          </w:p>
        </w:tc>
        <w:tc>
          <w:tcPr>
            <w:tcW w:w="1160" w:type="dxa"/>
          </w:tcPr>
          <w:p w:rsidR="00264259" w:rsidRPr="001A416E" w:rsidRDefault="00264259" w:rsidP="006B31F0">
            <w:pPr>
              <w:jc w:val="both"/>
              <w:rPr>
                <w:sz w:val="24"/>
                <w:szCs w:val="24"/>
              </w:rPr>
            </w:pPr>
            <w:r w:rsidRPr="001A416E">
              <w:rPr>
                <w:sz w:val="24"/>
                <w:szCs w:val="24"/>
              </w:rPr>
              <w:t>тест</w:t>
            </w:r>
          </w:p>
        </w:tc>
        <w:tc>
          <w:tcPr>
            <w:tcW w:w="1414" w:type="dxa"/>
            <w:gridSpan w:val="2"/>
          </w:tcPr>
          <w:p w:rsidR="00264259" w:rsidRPr="001A416E" w:rsidRDefault="00264259" w:rsidP="006B31F0">
            <w:pPr>
              <w:jc w:val="both"/>
              <w:rPr>
                <w:sz w:val="24"/>
                <w:szCs w:val="24"/>
              </w:rPr>
            </w:pPr>
            <w:r w:rsidRPr="001A416E">
              <w:rPr>
                <w:sz w:val="24"/>
                <w:szCs w:val="24"/>
              </w:rPr>
              <w:t>тест</w:t>
            </w:r>
          </w:p>
        </w:tc>
        <w:tc>
          <w:tcPr>
            <w:tcW w:w="1092" w:type="dxa"/>
            <w:gridSpan w:val="2"/>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r>
      <w:tr w:rsidR="00264259" w:rsidRPr="001A416E" w:rsidTr="006B31F0">
        <w:tc>
          <w:tcPr>
            <w:tcW w:w="1469" w:type="dxa"/>
          </w:tcPr>
          <w:p w:rsidR="00264259" w:rsidRPr="001A416E" w:rsidRDefault="00264259" w:rsidP="006B31F0">
            <w:pPr>
              <w:jc w:val="both"/>
              <w:rPr>
                <w:sz w:val="24"/>
                <w:szCs w:val="24"/>
              </w:rPr>
            </w:pPr>
            <w:r w:rsidRPr="001A416E">
              <w:rPr>
                <w:sz w:val="24"/>
                <w:szCs w:val="24"/>
              </w:rPr>
              <w:t>Английский язык</w:t>
            </w:r>
          </w:p>
        </w:tc>
        <w:tc>
          <w:tcPr>
            <w:tcW w:w="1160" w:type="dxa"/>
          </w:tcPr>
          <w:p w:rsidR="00264259" w:rsidRPr="001A416E" w:rsidRDefault="00264259" w:rsidP="006B31F0">
            <w:pPr>
              <w:jc w:val="both"/>
              <w:rPr>
                <w:sz w:val="24"/>
                <w:szCs w:val="24"/>
              </w:rPr>
            </w:pPr>
            <w:r w:rsidRPr="001A416E">
              <w:rPr>
                <w:sz w:val="24"/>
                <w:szCs w:val="24"/>
              </w:rPr>
              <w:t>аудирование</w:t>
            </w:r>
          </w:p>
        </w:tc>
        <w:tc>
          <w:tcPr>
            <w:tcW w:w="1160" w:type="dxa"/>
          </w:tcPr>
          <w:p w:rsidR="00264259" w:rsidRPr="001A416E" w:rsidRDefault="00264259" w:rsidP="006B31F0">
            <w:pPr>
              <w:jc w:val="both"/>
              <w:rPr>
                <w:sz w:val="24"/>
                <w:szCs w:val="24"/>
              </w:rPr>
            </w:pPr>
            <w:r w:rsidRPr="001A416E">
              <w:rPr>
                <w:sz w:val="24"/>
                <w:szCs w:val="24"/>
              </w:rPr>
              <w:t>аудирование</w:t>
            </w:r>
          </w:p>
        </w:tc>
        <w:tc>
          <w:tcPr>
            <w:tcW w:w="1414" w:type="dxa"/>
            <w:gridSpan w:val="2"/>
          </w:tcPr>
          <w:p w:rsidR="00264259" w:rsidRPr="001A416E" w:rsidRDefault="00264259" w:rsidP="006B31F0">
            <w:pPr>
              <w:jc w:val="both"/>
              <w:rPr>
                <w:sz w:val="24"/>
                <w:szCs w:val="24"/>
              </w:rPr>
            </w:pPr>
            <w:r w:rsidRPr="001A416E">
              <w:rPr>
                <w:sz w:val="24"/>
                <w:szCs w:val="24"/>
              </w:rPr>
              <w:t>аудирование</w:t>
            </w:r>
          </w:p>
        </w:tc>
        <w:tc>
          <w:tcPr>
            <w:tcW w:w="1092" w:type="dxa"/>
            <w:gridSpan w:val="2"/>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r>
      <w:tr w:rsidR="00264259" w:rsidRPr="001A416E" w:rsidTr="006B31F0">
        <w:trPr>
          <w:trHeight w:val="240"/>
        </w:trPr>
        <w:tc>
          <w:tcPr>
            <w:tcW w:w="1469" w:type="dxa"/>
            <w:vMerge w:val="restart"/>
          </w:tcPr>
          <w:p w:rsidR="00264259" w:rsidRPr="001A416E" w:rsidRDefault="00264259" w:rsidP="006B31F0">
            <w:pPr>
              <w:jc w:val="both"/>
              <w:rPr>
                <w:sz w:val="24"/>
                <w:szCs w:val="24"/>
              </w:rPr>
            </w:pPr>
            <w:r w:rsidRPr="001A416E">
              <w:rPr>
                <w:sz w:val="24"/>
                <w:szCs w:val="24"/>
              </w:rPr>
              <w:t>Математика</w:t>
            </w:r>
          </w:p>
        </w:tc>
        <w:tc>
          <w:tcPr>
            <w:tcW w:w="1160" w:type="dxa"/>
            <w:vMerge w:val="restart"/>
          </w:tcPr>
          <w:p w:rsidR="00264259" w:rsidRPr="001A416E" w:rsidRDefault="00264259" w:rsidP="006B31F0">
            <w:pPr>
              <w:jc w:val="both"/>
              <w:rPr>
                <w:sz w:val="24"/>
                <w:szCs w:val="24"/>
              </w:rPr>
            </w:pPr>
            <w:r w:rsidRPr="001A416E">
              <w:rPr>
                <w:sz w:val="24"/>
                <w:szCs w:val="24"/>
              </w:rPr>
              <w:t>к/р</w:t>
            </w:r>
          </w:p>
        </w:tc>
        <w:tc>
          <w:tcPr>
            <w:tcW w:w="1160" w:type="dxa"/>
            <w:vMerge w:val="restart"/>
          </w:tcPr>
          <w:p w:rsidR="00264259" w:rsidRPr="001A416E" w:rsidRDefault="00264259" w:rsidP="006B31F0">
            <w:pPr>
              <w:jc w:val="both"/>
              <w:rPr>
                <w:sz w:val="24"/>
                <w:szCs w:val="24"/>
              </w:rPr>
            </w:pPr>
            <w:r w:rsidRPr="001A416E">
              <w:rPr>
                <w:sz w:val="24"/>
                <w:szCs w:val="24"/>
              </w:rPr>
              <w:t>к/р</w:t>
            </w:r>
          </w:p>
        </w:tc>
        <w:tc>
          <w:tcPr>
            <w:tcW w:w="977" w:type="dxa"/>
          </w:tcPr>
          <w:p w:rsidR="00264259" w:rsidRPr="001A416E" w:rsidRDefault="00264259" w:rsidP="006B31F0">
            <w:pPr>
              <w:jc w:val="both"/>
              <w:rPr>
                <w:sz w:val="24"/>
                <w:szCs w:val="24"/>
              </w:rPr>
            </w:pPr>
            <w:r>
              <w:rPr>
                <w:sz w:val="24"/>
                <w:szCs w:val="24"/>
              </w:rPr>
              <w:t>алгебра</w:t>
            </w:r>
          </w:p>
        </w:tc>
        <w:tc>
          <w:tcPr>
            <w:tcW w:w="437" w:type="dxa"/>
          </w:tcPr>
          <w:p w:rsidR="00264259" w:rsidRPr="001A416E" w:rsidRDefault="00264259" w:rsidP="006B31F0">
            <w:pPr>
              <w:jc w:val="both"/>
              <w:rPr>
                <w:sz w:val="24"/>
                <w:szCs w:val="24"/>
              </w:rPr>
            </w:pPr>
            <w:r w:rsidRPr="001A416E">
              <w:rPr>
                <w:sz w:val="24"/>
                <w:szCs w:val="24"/>
              </w:rPr>
              <w:t>к/р</w:t>
            </w:r>
          </w:p>
        </w:tc>
        <w:tc>
          <w:tcPr>
            <w:tcW w:w="546" w:type="dxa"/>
          </w:tcPr>
          <w:p w:rsidR="00264259" w:rsidRPr="001A416E" w:rsidRDefault="00264259" w:rsidP="006B31F0">
            <w:pPr>
              <w:jc w:val="both"/>
              <w:rPr>
                <w:sz w:val="24"/>
                <w:szCs w:val="24"/>
              </w:rPr>
            </w:pPr>
            <w:r w:rsidRPr="00FB3B72">
              <w:rPr>
                <w:sz w:val="24"/>
                <w:szCs w:val="24"/>
              </w:rPr>
              <w:t>алгебра</w:t>
            </w:r>
          </w:p>
        </w:tc>
        <w:tc>
          <w:tcPr>
            <w:tcW w:w="546" w:type="dxa"/>
          </w:tcPr>
          <w:p w:rsidR="00264259" w:rsidRPr="001A416E" w:rsidRDefault="00264259" w:rsidP="006B31F0">
            <w:pPr>
              <w:jc w:val="both"/>
              <w:rPr>
                <w:sz w:val="24"/>
                <w:szCs w:val="24"/>
              </w:rPr>
            </w:pPr>
            <w:r w:rsidRPr="00FB3B72">
              <w:rPr>
                <w:sz w:val="24"/>
                <w:szCs w:val="24"/>
              </w:rPr>
              <w:t>к/р</w:t>
            </w:r>
          </w:p>
        </w:tc>
        <w:tc>
          <w:tcPr>
            <w:tcW w:w="1092" w:type="dxa"/>
            <w:vMerge w:val="restart"/>
          </w:tcPr>
          <w:p w:rsidR="00264259" w:rsidRPr="001A416E" w:rsidRDefault="00264259" w:rsidP="006B31F0">
            <w:pPr>
              <w:jc w:val="both"/>
              <w:rPr>
                <w:sz w:val="24"/>
                <w:szCs w:val="24"/>
              </w:rPr>
            </w:pPr>
            <w:r w:rsidRPr="001A416E">
              <w:rPr>
                <w:sz w:val="24"/>
                <w:szCs w:val="24"/>
              </w:rPr>
              <w:t>к/р</w:t>
            </w:r>
          </w:p>
        </w:tc>
        <w:tc>
          <w:tcPr>
            <w:tcW w:w="1092" w:type="dxa"/>
            <w:vMerge w:val="restart"/>
          </w:tcPr>
          <w:p w:rsidR="00264259" w:rsidRPr="001A416E" w:rsidRDefault="00264259" w:rsidP="006B31F0">
            <w:pPr>
              <w:jc w:val="both"/>
              <w:rPr>
                <w:sz w:val="24"/>
                <w:szCs w:val="24"/>
              </w:rPr>
            </w:pPr>
            <w:r w:rsidRPr="001A416E">
              <w:rPr>
                <w:sz w:val="24"/>
                <w:szCs w:val="24"/>
              </w:rPr>
              <w:t>тест</w:t>
            </w:r>
          </w:p>
        </w:tc>
        <w:tc>
          <w:tcPr>
            <w:tcW w:w="1092" w:type="dxa"/>
            <w:vMerge w:val="restart"/>
          </w:tcPr>
          <w:p w:rsidR="00264259" w:rsidRPr="001A416E" w:rsidRDefault="00264259" w:rsidP="006B31F0">
            <w:pPr>
              <w:jc w:val="both"/>
              <w:rPr>
                <w:sz w:val="24"/>
                <w:szCs w:val="24"/>
              </w:rPr>
            </w:pPr>
            <w:r w:rsidRPr="001A416E">
              <w:rPr>
                <w:sz w:val="24"/>
                <w:szCs w:val="24"/>
              </w:rPr>
              <w:t>тест</w:t>
            </w:r>
          </w:p>
        </w:tc>
      </w:tr>
      <w:tr w:rsidR="00264259" w:rsidRPr="001A416E" w:rsidTr="006B31F0">
        <w:trPr>
          <w:trHeight w:val="240"/>
        </w:trPr>
        <w:tc>
          <w:tcPr>
            <w:tcW w:w="1469" w:type="dxa"/>
            <w:vMerge/>
          </w:tcPr>
          <w:p w:rsidR="00264259" w:rsidRPr="001A416E" w:rsidRDefault="00264259" w:rsidP="006B31F0">
            <w:pPr>
              <w:jc w:val="both"/>
              <w:rPr>
                <w:sz w:val="24"/>
                <w:szCs w:val="24"/>
              </w:rPr>
            </w:pPr>
          </w:p>
        </w:tc>
        <w:tc>
          <w:tcPr>
            <w:tcW w:w="1160" w:type="dxa"/>
            <w:vMerge/>
          </w:tcPr>
          <w:p w:rsidR="00264259" w:rsidRPr="001A416E" w:rsidRDefault="00264259" w:rsidP="006B31F0">
            <w:pPr>
              <w:jc w:val="both"/>
              <w:rPr>
                <w:sz w:val="24"/>
                <w:szCs w:val="24"/>
              </w:rPr>
            </w:pPr>
          </w:p>
        </w:tc>
        <w:tc>
          <w:tcPr>
            <w:tcW w:w="1160" w:type="dxa"/>
            <w:vMerge/>
          </w:tcPr>
          <w:p w:rsidR="00264259" w:rsidRPr="001A416E" w:rsidRDefault="00264259" w:rsidP="006B31F0">
            <w:pPr>
              <w:jc w:val="both"/>
              <w:rPr>
                <w:sz w:val="24"/>
                <w:szCs w:val="24"/>
              </w:rPr>
            </w:pPr>
          </w:p>
        </w:tc>
        <w:tc>
          <w:tcPr>
            <w:tcW w:w="977" w:type="dxa"/>
          </w:tcPr>
          <w:p w:rsidR="00264259" w:rsidRPr="001A416E" w:rsidRDefault="00264259" w:rsidP="006B31F0">
            <w:pPr>
              <w:jc w:val="both"/>
              <w:rPr>
                <w:sz w:val="24"/>
                <w:szCs w:val="24"/>
              </w:rPr>
            </w:pPr>
            <w:r>
              <w:rPr>
                <w:sz w:val="24"/>
                <w:szCs w:val="24"/>
              </w:rPr>
              <w:t>геометрия</w:t>
            </w:r>
          </w:p>
        </w:tc>
        <w:tc>
          <w:tcPr>
            <w:tcW w:w="437" w:type="dxa"/>
          </w:tcPr>
          <w:p w:rsidR="00264259" w:rsidRPr="001A416E" w:rsidRDefault="00264259" w:rsidP="006B31F0">
            <w:pPr>
              <w:jc w:val="both"/>
              <w:rPr>
                <w:sz w:val="24"/>
                <w:szCs w:val="24"/>
              </w:rPr>
            </w:pPr>
            <w:r w:rsidRPr="001A416E">
              <w:rPr>
                <w:sz w:val="24"/>
                <w:szCs w:val="24"/>
              </w:rPr>
              <w:t>к/р</w:t>
            </w:r>
          </w:p>
        </w:tc>
        <w:tc>
          <w:tcPr>
            <w:tcW w:w="546" w:type="dxa"/>
          </w:tcPr>
          <w:p w:rsidR="00264259" w:rsidRPr="001A416E" w:rsidRDefault="00264259" w:rsidP="006B31F0">
            <w:pPr>
              <w:jc w:val="both"/>
              <w:rPr>
                <w:sz w:val="24"/>
                <w:szCs w:val="24"/>
              </w:rPr>
            </w:pPr>
            <w:r w:rsidRPr="00FB3B72">
              <w:rPr>
                <w:sz w:val="24"/>
                <w:szCs w:val="24"/>
              </w:rPr>
              <w:t>геометрия</w:t>
            </w:r>
          </w:p>
        </w:tc>
        <w:tc>
          <w:tcPr>
            <w:tcW w:w="546" w:type="dxa"/>
          </w:tcPr>
          <w:p w:rsidR="00264259" w:rsidRPr="001A416E" w:rsidRDefault="00264259" w:rsidP="006B31F0">
            <w:pPr>
              <w:jc w:val="both"/>
              <w:rPr>
                <w:sz w:val="24"/>
                <w:szCs w:val="24"/>
              </w:rPr>
            </w:pPr>
            <w:r w:rsidRPr="00FB3B72">
              <w:rPr>
                <w:sz w:val="24"/>
                <w:szCs w:val="24"/>
              </w:rPr>
              <w:t>к/р</w:t>
            </w:r>
          </w:p>
        </w:tc>
        <w:tc>
          <w:tcPr>
            <w:tcW w:w="1092" w:type="dxa"/>
            <w:vMerge/>
          </w:tcPr>
          <w:p w:rsidR="00264259" w:rsidRPr="001A416E" w:rsidRDefault="00264259" w:rsidP="006B31F0">
            <w:pPr>
              <w:jc w:val="both"/>
              <w:rPr>
                <w:sz w:val="24"/>
                <w:szCs w:val="24"/>
              </w:rPr>
            </w:pPr>
          </w:p>
        </w:tc>
        <w:tc>
          <w:tcPr>
            <w:tcW w:w="1092" w:type="dxa"/>
            <w:vMerge/>
          </w:tcPr>
          <w:p w:rsidR="00264259" w:rsidRPr="001A416E" w:rsidRDefault="00264259" w:rsidP="006B31F0">
            <w:pPr>
              <w:jc w:val="both"/>
              <w:rPr>
                <w:sz w:val="24"/>
                <w:szCs w:val="24"/>
              </w:rPr>
            </w:pPr>
          </w:p>
        </w:tc>
        <w:tc>
          <w:tcPr>
            <w:tcW w:w="1092" w:type="dxa"/>
            <w:vMerge/>
          </w:tcPr>
          <w:p w:rsidR="00264259" w:rsidRPr="001A416E" w:rsidRDefault="00264259" w:rsidP="006B31F0">
            <w:pPr>
              <w:jc w:val="both"/>
              <w:rPr>
                <w:sz w:val="24"/>
                <w:szCs w:val="24"/>
              </w:rPr>
            </w:pPr>
          </w:p>
        </w:tc>
      </w:tr>
      <w:tr w:rsidR="00264259" w:rsidRPr="001A416E" w:rsidTr="006B31F0">
        <w:tc>
          <w:tcPr>
            <w:tcW w:w="1469" w:type="dxa"/>
          </w:tcPr>
          <w:p w:rsidR="00264259" w:rsidRPr="001A416E" w:rsidRDefault="00264259" w:rsidP="006B31F0">
            <w:pPr>
              <w:jc w:val="both"/>
              <w:rPr>
                <w:sz w:val="24"/>
                <w:szCs w:val="24"/>
              </w:rPr>
            </w:pPr>
            <w:r w:rsidRPr="001A416E">
              <w:rPr>
                <w:sz w:val="24"/>
                <w:szCs w:val="24"/>
              </w:rPr>
              <w:t>Информатика и ИКТ</w:t>
            </w:r>
          </w:p>
        </w:tc>
        <w:tc>
          <w:tcPr>
            <w:tcW w:w="1160" w:type="dxa"/>
          </w:tcPr>
          <w:p w:rsidR="00264259" w:rsidRPr="001A416E" w:rsidRDefault="00264259" w:rsidP="006B31F0">
            <w:pPr>
              <w:jc w:val="both"/>
              <w:rPr>
                <w:sz w:val="24"/>
                <w:szCs w:val="24"/>
              </w:rPr>
            </w:pPr>
            <w:r w:rsidRPr="001A416E">
              <w:rPr>
                <w:sz w:val="24"/>
                <w:szCs w:val="24"/>
              </w:rPr>
              <w:t>---</w:t>
            </w:r>
          </w:p>
        </w:tc>
        <w:tc>
          <w:tcPr>
            <w:tcW w:w="1160" w:type="dxa"/>
          </w:tcPr>
          <w:p w:rsidR="00264259" w:rsidRPr="001A416E" w:rsidRDefault="00264259" w:rsidP="006B31F0">
            <w:pPr>
              <w:jc w:val="both"/>
              <w:rPr>
                <w:sz w:val="24"/>
                <w:szCs w:val="24"/>
              </w:rPr>
            </w:pPr>
            <w:r w:rsidRPr="001A416E">
              <w:rPr>
                <w:sz w:val="24"/>
                <w:szCs w:val="24"/>
              </w:rPr>
              <w:t>---</w:t>
            </w:r>
          </w:p>
        </w:tc>
        <w:tc>
          <w:tcPr>
            <w:tcW w:w="1414" w:type="dxa"/>
            <w:gridSpan w:val="2"/>
          </w:tcPr>
          <w:p w:rsidR="00264259" w:rsidRPr="001A416E" w:rsidRDefault="00264259" w:rsidP="006B31F0">
            <w:pPr>
              <w:jc w:val="both"/>
              <w:rPr>
                <w:sz w:val="24"/>
                <w:szCs w:val="24"/>
              </w:rPr>
            </w:pPr>
            <w:r w:rsidRPr="001A416E">
              <w:rPr>
                <w:sz w:val="24"/>
                <w:szCs w:val="24"/>
              </w:rPr>
              <w:t>тест</w:t>
            </w:r>
          </w:p>
        </w:tc>
        <w:tc>
          <w:tcPr>
            <w:tcW w:w="1092" w:type="dxa"/>
            <w:gridSpan w:val="2"/>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r>
      <w:tr w:rsidR="00264259" w:rsidRPr="001A416E" w:rsidTr="006B31F0">
        <w:tc>
          <w:tcPr>
            <w:tcW w:w="1469" w:type="dxa"/>
          </w:tcPr>
          <w:p w:rsidR="00264259" w:rsidRPr="001A416E" w:rsidRDefault="00264259" w:rsidP="006B31F0">
            <w:pPr>
              <w:jc w:val="both"/>
              <w:rPr>
                <w:sz w:val="24"/>
                <w:szCs w:val="24"/>
              </w:rPr>
            </w:pPr>
            <w:r w:rsidRPr="001A416E">
              <w:rPr>
                <w:sz w:val="24"/>
                <w:szCs w:val="24"/>
              </w:rPr>
              <w:t>История</w:t>
            </w:r>
          </w:p>
        </w:tc>
        <w:tc>
          <w:tcPr>
            <w:tcW w:w="1160" w:type="dxa"/>
          </w:tcPr>
          <w:p w:rsidR="00264259" w:rsidRPr="001A416E" w:rsidRDefault="00264259" w:rsidP="006B31F0">
            <w:pPr>
              <w:jc w:val="both"/>
              <w:rPr>
                <w:sz w:val="24"/>
                <w:szCs w:val="24"/>
              </w:rPr>
            </w:pPr>
            <w:r w:rsidRPr="001A416E">
              <w:rPr>
                <w:sz w:val="24"/>
                <w:szCs w:val="24"/>
              </w:rPr>
              <w:t>тест</w:t>
            </w:r>
          </w:p>
        </w:tc>
        <w:tc>
          <w:tcPr>
            <w:tcW w:w="1160" w:type="dxa"/>
          </w:tcPr>
          <w:p w:rsidR="00264259" w:rsidRPr="001A416E" w:rsidRDefault="00264259" w:rsidP="006B31F0">
            <w:pPr>
              <w:jc w:val="both"/>
              <w:rPr>
                <w:sz w:val="24"/>
                <w:szCs w:val="24"/>
              </w:rPr>
            </w:pPr>
            <w:r w:rsidRPr="001A416E">
              <w:rPr>
                <w:sz w:val="24"/>
                <w:szCs w:val="24"/>
              </w:rPr>
              <w:t>тест</w:t>
            </w:r>
          </w:p>
        </w:tc>
        <w:tc>
          <w:tcPr>
            <w:tcW w:w="1414" w:type="dxa"/>
            <w:gridSpan w:val="2"/>
          </w:tcPr>
          <w:p w:rsidR="00264259" w:rsidRPr="001A416E" w:rsidRDefault="00264259" w:rsidP="006B31F0">
            <w:pPr>
              <w:jc w:val="both"/>
              <w:rPr>
                <w:sz w:val="24"/>
                <w:szCs w:val="24"/>
              </w:rPr>
            </w:pPr>
            <w:r w:rsidRPr="001A416E">
              <w:rPr>
                <w:sz w:val="24"/>
                <w:szCs w:val="24"/>
              </w:rPr>
              <w:t>тест</w:t>
            </w:r>
          </w:p>
        </w:tc>
        <w:tc>
          <w:tcPr>
            <w:tcW w:w="1092" w:type="dxa"/>
            <w:gridSpan w:val="2"/>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r>
      <w:tr w:rsidR="00264259" w:rsidRPr="001A416E" w:rsidTr="006B31F0">
        <w:tc>
          <w:tcPr>
            <w:tcW w:w="1469" w:type="dxa"/>
          </w:tcPr>
          <w:p w:rsidR="00264259" w:rsidRPr="001A416E" w:rsidRDefault="00264259" w:rsidP="006B31F0">
            <w:pPr>
              <w:jc w:val="both"/>
              <w:rPr>
                <w:sz w:val="24"/>
                <w:szCs w:val="24"/>
              </w:rPr>
            </w:pPr>
            <w:r w:rsidRPr="001A416E">
              <w:rPr>
                <w:sz w:val="24"/>
                <w:szCs w:val="24"/>
              </w:rPr>
              <w:lastRenderedPageBreak/>
              <w:t>Обществознание</w:t>
            </w:r>
          </w:p>
        </w:tc>
        <w:tc>
          <w:tcPr>
            <w:tcW w:w="1160" w:type="dxa"/>
          </w:tcPr>
          <w:p w:rsidR="00264259" w:rsidRPr="001A416E" w:rsidRDefault="00264259" w:rsidP="006B31F0">
            <w:pPr>
              <w:jc w:val="both"/>
              <w:rPr>
                <w:sz w:val="24"/>
                <w:szCs w:val="24"/>
              </w:rPr>
            </w:pPr>
            <w:r w:rsidRPr="001A416E">
              <w:rPr>
                <w:sz w:val="24"/>
                <w:szCs w:val="24"/>
              </w:rPr>
              <w:t>тест</w:t>
            </w:r>
          </w:p>
        </w:tc>
        <w:tc>
          <w:tcPr>
            <w:tcW w:w="1160" w:type="dxa"/>
          </w:tcPr>
          <w:p w:rsidR="00264259" w:rsidRPr="001A416E" w:rsidRDefault="00264259" w:rsidP="006B31F0">
            <w:pPr>
              <w:jc w:val="both"/>
              <w:rPr>
                <w:sz w:val="24"/>
                <w:szCs w:val="24"/>
              </w:rPr>
            </w:pPr>
            <w:r w:rsidRPr="001A416E">
              <w:rPr>
                <w:sz w:val="24"/>
                <w:szCs w:val="24"/>
              </w:rPr>
              <w:t>тест</w:t>
            </w:r>
          </w:p>
        </w:tc>
        <w:tc>
          <w:tcPr>
            <w:tcW w:w="1414" w:type="dxa"/>
            <w:gridSpan w:val="2"/>
          </w:tcPr>
          <w:p w:rsidR="00264259" w:rsidRPr="001A416E" w:rsidRDefault="00264259" w:rsidP="006B31F0">
            <w:pPr>
              <w:jc w:val="both"/>
              <w:rPr>
                <w:sz w:val="24"/>
                <w:szCs w:val="24"/>
              </w:rPr>
            </w:pPr>
            <w:r w:rsidRPr="001A416E">
              <w:rPr>
                <w:sz w:val="24"/>
                <w:szCs w:val="24"/>
              </w:rPr>
              <w:t>тест</w:t>
            </w:r>
          </w:p>
        </w:tc>
        <w:tc>
          <w:tcPr>
            <w:tcW w:w="1092" w:type="dxa"/>
            <w:gridSpan w:val="2"/>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r>
      <w:tr w:rsidR="00264259" w:rsidRPr="001A416E" w:rsidTr="006B31F0">
        <w:tc>
          <w:tcPr>
            <w:tcW w:w="1469" w:type="dxa"/>
          </w:tcPr>
          <w:p w:rsidR="00264259" w:rsidRPr="001A416E" w:rsidRDefault="00264259" w:rsidP="006B31F0">
            <w:pPr>
              <w:jc w:val="both"/>
              <w:rPr>
                <w:sz w:val="24"/>
                <w:szCs w:val="24"/>
              </w:rPr>
            </w:pPr>
            <w:r w:rsidRPr="001A416E">
              <w:rPr>
                <w:sz w:val="24"/>
                <w:szCs w:val="24"/>
              </w:rPr>
              <w:t>География</w:t>
            </w:r>
          </w:p>
        </w:tc>
        <w:tc>
          <w:tcPr>
            <w:tcW w:w="1160" w:type="dxa"/>
          </w:tcPr>
          <w:p w:rsidR="00264259" w:rsidRPr="001A416E" w:rsidRDefault="00264259" w:rsidP="006B31F0">
            <w:pPr>
              <w:jc w:val="both"/>
              <w:rPr>
                <w:sz w:val="24"/>
                <w:szCs w:val="24"/>
              </w:rPr>
            </w:pPr>
            <w:r w:rsidRPr="001A416E">
              <w:rPr>
                <w:sz w:val="24"/>
                <w:szCs w:val="24"/>
              </w:rPr>
              <w:t>тест</w:t>
            </w:r>
          </w:p>
        </w:tc>
        <w:tc>
          <w:tcPr>
            <w:tcW w:w="1160" w:type="dxa"/>
          </w:tcPr>
          <w:p w:rsidR="00264259" w:rsidRPr="001A416E" w:rsidRDefault="00264259" w:rsidP="006B31F0">
            <w:pPr>
              <w:jc w:val="both"/>
              <w:rPr>
                <w:sz w:val="24"/>
                <w:szCs w:val="24"/>
              </w:rPr>
            </w:pPr>
            <w:r w:rsidRPr="001A416E">
              <w:rPr>
                <w:sz w:val="24"/>
                <w:szCs w:val="24"/>
              </w:rPr>
              <w:t>тест</w:t>
            </w:r>
          </w:p>
        </w:tc>
        <w:tc>
          <w:tcPr>
            <w:tcW w:w="1414" w:type="dxa"/>
            <w:gridSpan w:val="2"/>
          </w:tcPr>
          <w:p w:rsidR="00264259" w:rsidRPr="001A416E" w:rsidRDefault="00264259" w:rsidP="006B31F0">
            <w:pPr>
              <w:jc w:val="both"/>
              <w:rPr>
                <w:sz w:val="24"/>
                <w:szCs w:val="24"/>
              </w:rPr>
            </w:pPr>
            <w:r w:rsidRPr="001A416E">
              <w:rPr>
                <w:sz w:val="24"/>
                <w:szCs w:val="24"/>
              </w:rPr>
              <w:t>тест</w:t>
            </w:r>
          </w:p>
        </w:tc>
        <w:tc>
          <w:tcPr>
            <w:tcW w:w="1092" w:type="dxa"/>
            <w:gridSpan w:val="2"/>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FB3B72">
              <w:rPr>
                <w:sz w:val="24"/>
                <w:szCs w:val="24"/>
              </w:rPr>
              <w:t>тест</w:t>
            </w:r>
          </w:p>
        </w:tc>
      </w:tr>
      <w:tr w:rsidR="00264259" w:rsidRPr="001A416E" w:rsidTr="006B31F0">
        <w:tc>
          <w:tcPr>
            <w:tcW w:w="1469" w:type="dxa"/>
          </w:tcPr>
          <w:p w:rsidR="00264259" w:rsidRPr="001A416E" w:rsidRDefault="00264259" w:rsidP="006B31F0">
            <w:pPr>
              <w:jc w:val="both"/>
              <w:rPr>
                <w:sz w:val="24"/>
                <w:szCs w:val="24"/>
              </w:rPr>
            </w:pPr>
            <w:r w:rsidRPr="001A416E">
              <w:rPr>
                <w:sz w:val="24"/>
                <w:szCs w:val="24"/>
              </w:rPr>
              <w:t>Физика</w:t>
            </w:r>
          </w:p>
        </w:tc>
        <w:tc>
          <w:tcPr>
            <w:tcW w:w="1160" w:type="dxa"/>
          </w:tcPr>
          <w:p w:rsidR="00264259" w:rsidRPr="001A416E" w:rsidRDefault="00264259" w:rsidP="006B31F0">
            <w:pPr>
              <w:jc w:val="both"/>
              <w:rPr>
                <w:sz w:val="24"/>
                <w:szCs w:val="24"/>
              </w:rPr>
            </w:pPr>
            <w:r w:rsidRPr="001A416E">
              <w:rPr>
                <w:sz w:val="24"/>
                <w:szCs w:val="24"/>
              </w:rPr>
              <w:t>---</w:t>
            </w:r>
          </w:p>
        </w:tc>
        <w:tc>
          <w:tcPr>
            <w:tcW w:w="1160" w:type="dxa"/>
          </w:tcPr>
          <w:p w:rsidR="00264259" w:rsidRPr="001A416E" w:rsidRDefault="00264259" w:rsidP="006B31F0">
            <w:pPr>
              <w:jc w:val="both"/>
              <w:rPr>
                <w:sz w:val="24"/>
                <w:szCs w:val="24"/>
              </w:rPr>
            </w:pPr>
            <w:r w:rsidRPr="001A416E">
              <w:rPr>
                <w:sz w:val="24"/>
                <w:szCs w:val="24"/>
              </w:rPr>
              <w:t>---</w:t>
            </w:r>
          </w:p>
        </w:tc>
        <w:tc>
          <w:tcPr>
            <w:tcW w:w="1414" w:type="dxa"/>
            <w:gridSpan w:val="2"/>
          </w:tcPr>
          <w:p w:rsidR="00264259" w:rsidRPr="001A416E" w:rsidRDefault="00264259" w:rsidP="006B31F0">
            <w:pPr>
              <w:jc w:val="both"/>
              <w:rPr>
                <w:sz w:val="24"/>
                <w:szCs w:val="24"/>
              </w:rPr>
            </w:pPr>
            <w:r w:rsidRPr="001A416E">
              <w:rPr>
                <w:sz w:val="24"/>
                <w:szCs w:val="24"/>
              </w:rPr>
              <w:t>тест</w:t>
            </w:r>
          </w:p>
        </w:tc>
        <w:tc>
          <w:tcPr>
            <w:tcW w:w="1092" w:type="dxa"/>
            <w:gridSpan w:val="2"/>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r>
      <w:tr w:rsidR="00264259" w:rsidRPr="001A416E" w:rsidTr="006B31F0">
        <w:tc>
          <w:tcPr>
            <w:tcW w:w="1469" w:type="dxa"/>
          </w:tcPr>
          <w:p w:rsidR="00264259" w:rsidRPr="001A416E" w:rsidRDefault="00264259" w:rsidP="006B31F0">
            <w:pPr>
              <w:jc w:val="both"/>
              <w:rPr>
                <w:sz w:val="24"/>
                <w:szCs w:val="24"/>
              </w:rPr>
            </w:pPr>
            <w:r w:rsidRPr="001A416E">
              <w:rPr>
                <w:sz w:val="24"/>
                <w:szCs w:val="24"/>
              </w:rPr>
              <w:t>Химия</w:t>
            </w:r>
          </w:p>
        </w:tc>
        <w:tc>
          <w:tcPr>
            <w:tcW w:w="1160" w:type="dxa"/>
          </w:tcPr>
          <w:p w:rsidR="00264259" w:rsidRPr="001A416E" w:rsidRDefault="00264259" w:rsidP="006B31F0">
            <w:pPr>
              <w:jc w:val="both"/>
              <w:rPr>
                <w:sz w:val="24"/>
                <w:szCs w:val="24"/>
              </w:rPr>
            </w:pPr>
            <w:r w:rsidRPr="001A416E">
              <w:rPr>
                <w:sz w:val="24"/>
                <w:szCs w:val="24"/>
              </w:rPr>
              <w:t>---</w:t>
            </w:r>
          </w:p>
        </w:tc>
        <w:tc>
          <w:tcPr>
            <w:tcW w:w="1160" w:type="dxa"/>
          </w:tcPr>
          <w:p w:rsidR="00264259" w:rsidRPr="001A416E" w:rsidRDefault="00264259" w:rsidP="006B31F0">
            <w:pPr>
              <w:jc w:val="both"/>
              <w:rPr>
                <w:sz w:val="24"/>
                <w:szCs w:val="24"/>
              </w:rPr>
            </w:pPr>
            <w:r w:rsidRPr="001A416E">
              <w:rPr>
                <w:sz w:val="24"/>
                <w:szCs w:val="24"/>
              </w:rPr>
              <w:t>---</w:t>
            </w:r>
          </w:p>
        </w:tc>
        <w:tc>
          <w:tcPr>
            <w:tcW w:w="1414" w:type="dxa"/>
            <w:gridSpan w:val="2"/>
          </w:tcPr>
          <w:p w:rsidR="00264259" w:rsidRPr="001A416E" w:rsidRDefault="00264259" w:rsidP="006B31F0">
            <w:pPr>
              <w:jc w:val="both"/>
              <w:rPr>
                <w:sz w:val="24"/>
                <w:szCs w:val="24"/>
              </w:rPr>
            </w:pPr>
            <w:r w:rsidRPr="001A416E">
              <w:rPr>
                <w:sz w:val="24"/>
                <w:szCs w:val="24"/>
              </w:rPr>
              <w:t>---</w:t>
            </w:r>
          </w:p>
        </w:tc>
        <w:tc>
          <w:tcPr>
            <w:tcW w:w="1092" w:type="dxa"/>
            <w:gridSpan w:val="2"/>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r>
      <w:tr w:rsidR="00264259" w:rsidRPr="001A416E" w:rsidTr="006B31F0">
        <w:tc>
          <w:tcPr>
            <w:tcW w:w="1469" w:type="dxa"/>
          </w:tcPr>
          <w:p w:rsidR="00264259" w:rsidRPr="001A416E" w:rsidRDefault="00264259" w:rsidP="006B31F0">
            <w:pPr>
              <w:jc w:val="both"/>
              <w:rPr>
                <w:sz w:val="24"/>
                <w:szCs w:val="24"/>
              </w:rPr>
            </w:pPr>
            <w:r w:rsidRPr="001A416E">
              <w:rPr>
                <w:sz w:val="24"/>
                <w:szCs w:val="24"/>
              </w:rPr>
              <w:t>Биология</w:t>
            </w:r>
          </w:p>
        </w:tc>
        <w:tc>
          <w:tcPr>
            <w:tcW w:w="1160" w:type="dxa"/>
          </w:tcPr>
          <w:p w:rsidR="00264259" w:rsidRPr="001A416E" w:rsidRDefault="00264259" w:rsidP="006B31F0">
            <w:pPr>
              <w:jc w:val="both"/>
              <w:rPr>
                <w:sz w:val="24"/>
                <w:szCs w:val="24"/>
              </w:rPr>
            </w:pPr>
            <w:r w:rsidRPr="001A416E">
              <w:rPr>
                <w:sz w:val="24"/>
                <w:szCs w:val="24"/>
              </w:rPr>
              <w:t>тест</w:t>
            </w:r>
          </w:p>
        </w:tc>
        <w:tc>
          <w:tcPr>
            <w:tcW w:w="1160" w:type="dxa"/>
          </w:tcPr>
          <w:p w:rsidR="00264259" w:rsidRPr="001A416E" w:rsidRDefault="00264259" w:rsidP="006B31F0">
            <w:pPr>
              <w:jc w:val="both"/>
              <w:rPr>
                <w:sz w:val="24"/>
                <w:szCs w:val="24"/>
              </w:rPr>
            </w:pPr>
            <w:r w:rsidRPr="001A416E">
              <w:rPr>
                <w:sz w:val="24"/>
                <w:szCs w:val="24"/>
              </w:rPr>
              <w:t>тест</w:t>
            </w:r>
          </w:p>
        </w:tc>
        <w:tc>
          <w:tcPr>
            <w:tcW w:w="1414" w:type="dxa"/>
            <w:gridSpan w:val="2"/>
          </w:tcPr>
          <w:p w:rsidR="00264259" w:rsidRPr="001A416E" w:rsidRDefault="00264259" w:rsidP="006B31F0">
            <w:pPr>
              <w:jc w:val="both"/>
              <w:rPr>
                <w:sz w:val="24"/>
                <w:szCs w:val="24"/>
              </w:rPr>
            </w:pPr>
            <w:r w:rsidRPr="001A416E">
              <w:rPr>
                <w:sz w:val="24"/>
                <w:szCs w:val="24"/>
              </w:rPr>
              <w:t>тест</w:t>
            </w:r>
          </w:p>
        </w:tc>
        <w:tc>
          <w:tcPr>
            <w:tcW w:w="1092" w:type="dxa"/>
            <w:gridSpan w:val="2"/>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r>
      <w:tr w:rsidR="00264259" w:rsidRPr="001A416E" w:rsidTr="006B31F0">
        <w:tc>
          <w:tcPr>
            <w:tcW w:w="1469" w:type="dxa"/>
          </w:tcPr>
          <w:p w:rsidR="00264259" w:rsidRPr="001A416E" w:rsidRDefault="00264259" w:rsidP="006B31F0">
            <w:pPr>
              <w:jc w:val="both"/>
              <w:rPr>
                <w:sz w:val="24"/>
                <w:szCs w:val="24"/>
              </w:rPr>
            </w:pPr>
            <w:r>
              <w:rPr>
                <w:sz w:val="24"/>
                <w:szCs w:val="24"/>
              </w:rPr>
              <w:t>Астрономия</w:t>
            </w:r>
          </w:p>
        </w:tc>
        <w:tc>
          <w:tcPr>
            <w:tcW w:w="1160" w:type="dxa"/>
          </w:tcPr>
          <w:p w:rsidR="00264259" w:rsidRPr="001A416E" w:rsidRDefault="00264259" w:rsidP="006B31F0">
            <w:pPr>
              <w:jc w:val="both"/>
              <w:rPr>
                <w:sz w:val="24"/>
                <w:szCs w:val="24"/>
              </w:rPr>
            </w:pPr>
            <w:r>
              <w:rPr>
                <w:sz w:val="24"/>
                <w:szCs w:val="24"/>
              </w:rPr>
              <w:t>---</w:t>
            </w:r>
          </w:p>
        </w:tc>
        <w:tc>
          <w:tcPr>
            <w:tcW w:w="1160" w:type="dxa"/>
          </w:tcPr>
          <w:p w:rsidR="00264259" w:rsidRPr="001A416E" w:rsidRDefault="00264259" w:rsidP="006B31F0">
            <w:pPr>
              <w:jc w:val="both"/>
              <w:rPr>
                <w:sz w:val="24"/>
                <w:szCs w:val="24"/>
              </w:rPr>
            </w:pPr>
            <w:r>
              <w:rPr>
                <w:sz w:val="24"/>
                <w:szCs w:val="24"/>
              </w:rPr>
              <w:t>---</w:t>
            </w:r>
          </w:p>
        </w:tc>
        <w:tc>
          <w:tcPr>
            <w:tcW w:w="1414" w:type="dxa"/>
            <w:gridSpan w:val="2"/>
          </w:tcPr>
          <w:p w:rsidR="00264259" w:rsidRPr="001A416E" w:rsidRDefault="00264259" w:rsidP="006B31F0">
            <w:pPr>
              <w:jc w:val="both"/>
              <w:rPr>
                <w:sz w:val="24"/>
                <w:szCs w:val="24"/>
              </w:rPr>
            </w:pPr>
            <w:r>
              <w:rPr>
                <w:sz w:val="24"/>
                <w:szCs w:val="24"/>
              </w:rPr>
              <w:t>---</w:t>
            </w:r>
          </w:p>
        </w:tc>
        <w:tc>
          <w:tcPr>
            <w:tcW w:w="1092" w:type="dxa"/>
            <w:gridSpan w:val="2"/>
          </w:tcPr>
          <w:p w:rsidR="00264259" w:rsidRPr="001A416E" w:rsidRDefault="00264259" w:rsidP="006B31F0">
            <w:pPr>
              <w:jc w:val="both"/>
              <w:rPr>
                <w:sz w:val="24"/>
                <w:szCs w:val="24"/>
              </w:rPr>
            </w:pPr>
            <w:r>
              <w:rPr>
                <w:sz w:val="24"/>
                <w:szCs w:val="24"/>
              </w:rPr>
              <w:t>---</w:t>
            </w:r>
          </w:p>
        </w:tc>
        <w:tc>
          <w:tcPr>
            <w:tcW w:w="1092" w:type="dxa"/>
          </w:tcPr>
          <w:p w:rsidR="00264259" w:rsidRPr="001A416E" w:rsidRDefault="00264259" w:rsidP="006B31F0">
            <w:pPr>
              <w:jc w:val="both"/>
              <w:rPr>
                <w:sz w:val="24"/>
                <w:szCs w:val="24"/>
              </w:rPr>
            </w:pPr>
            <w:r>
              <w:rPr>
                <w:sz w:val="24"/>
                <w:szCs w:val="24"/>
              </w:rPr>
              <w:t>---</w:t>
            </w:r>
          </w:p>
        </w:tc>
        <w:tc>
          <w:tcPr>
            <w:tcW w:w="1092" w:type="dxa"/>
          </w:tcPr>
          <w:p w:rsidR="00264259" w:rsidRPr="001A416E" w:rsidRDefault="00264259" w:rsidP="006B31F0">
            <w:pPr>
              <w:jc w:val="both"/>
              <w:rPr>
                <w:sz w:val="24"/>
                <w:szCs w:val="24"/>
              </w:rPr>
            </w:pPr>
            <w:r>
              <w:rPr>
                <w:sz w:val="24"/>
                <w:szCs w:val="24"/>
              </w:rPr>
              <w:t>---</w:t>
            </w:r>
          </w:p>
        </w:tc>
        <w:tc>
          <w:tcPr>
            <w:tcW w:w="1092" w:type="dxa"/>
          </w:tcPr>
          <w:p w:rsidR="00264259" w:rsidRPr="001A416E" w:rsidRDefault="00264259" w:rsidP="006B31F0">
            <w:pPr>
              <w:jc w:val="both"/>
              <w:rPr>
                <w:sz w:val="24"/>
                <w:szCs w:val="24"/>
              </w:rPr>
            </w:pPr>
            <w:r>
              <w:rPr>
                <w:sz w:val="24"/>
                <w:szCs w:val="24"/>
              </w:rPr>
              <w:t>тест</w:t>
            </w:r>
          </w:p>
        </w:tc>
      </w:tr>
      <w:tr w:rsidR="00264259" w:rsidRPr="001A416E" w:rsidTr="006B31F0">
        <w:tc>
          <w:tcPr>
            <w:tcW w:w="1469" w:type="dxa"/>
          </w:tcPr>
          <w:p w:rsidR="00264259" w:rsidRPr="001A416E" w:rsidRDefault="00264259" w:rsidP="006B31F0">
            <w:pPr>
              <w:jc w:val="both"/>
              <w:rPr>
                <w:sz w:val="24"/>
                <w:szCs w:val="24"/>
              </w:rPr>
            </w:pPr>
            <w:r w:rsidRPr="001A416E">
              <w:rPr>
                <w:sz w:val="24"/>
                <w:szCs w:val="24"/>
              </w:rPr>
              <w:t>ИЗО</w:t>
            </w:r>
          </w:p>
        </w:tc>
        <w:tc>
          <w:tcPr>
            <w:tcW w:w="1160" w:type="dxa"/>
          </w:tcPr>
          <w:p w:rsidR="00264259" w:rsidRPr="001A416E" w:rsidRDefault="00264259" w:rsidP="006B31F0">
            <w:pPr>
              <w:jc w:val="both"/>
              <w:rPr>
                <w:sz w:val="24"/>
                <w:szCs w:val="24"/>
              </w:rPr>
            </w:pPr>
            <w:r w:rsidRPr="001A416E">
              <w:rPr>
                <w:sz w:val="24"/>
                <w:szCs w:val="24"/>
              </w:rPr>
              <w:t>тест</w:t>
            </w:r>
          </w:p>
        </w:tc>
        <w:tc>
          <w:tcPr>
            <w:tcW w:w="1160" w:type="dxa"/>
          </w:tcPr>
          <w:p w:rsidR="00264259" w:rsidRPr="001A416E" w:rsidRDefault="00264259" w:rsidP="006B31F0">
            <w:pPr>
              <w:jc w:val="both"/>
              <w:rPr>
                <w:sz w:val="24"/>
                <w:szCs w:val="24"/>
              </w:rPr>
            </w:pPr>
            <w:r w:rsidRPr="001A416E">
              <w:rPr>
                <w:sz w:val="24"/>
                <w:szCs w:val="24"/>
              </w:rPr>
              <w:t>тест</w:t>
            </w:r>
          </w:p>
        </w:tc>
        <w:tc>
          <w:tcPr>
            <w:tcW w:w="1414" w:type="dxa"/>
            <w:gridSpan w:val="2"/>
          </w:tcPr>
          <w:p w:rsidR="00264259" w:rsidRPr="001A416E" w:rsidRDefault="00264259" w:rsidP="006B31F0">
            <w:pPr>
              <w:jc w:val="both"/>
              <w:rPr>
                <w:sz w:val="24"/>
                <w:szCs w:val="24"/>
              </w:rPr>
            </w:pPr>
            <w:r w:rsidRPr="001A416E">
              <w:rPr>
                <w:sz w:val="24"/>
                <w:szCs w:val="24"/>
              </w:rPr>
              <w:t>тест</w:t>
            </w:r>
          </w:p>
        </w:tc>
        <w:tc>
          <w:tcPr>
            <w:tcW w:w="1092" w:type="dxa"/>
            <w:gridSpan w:val="2"/>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w:t>
            </w:r>
          </w:p>
        </w:tc>
        <w:tc>
          <w:tcPr>
            <w:tcW w:w="1092" w:type="dxa"/>
          </w:tcPr>
          <w:p w:rsidR="00264259" w:rsidRPr="001A416E" w:rsidRDefault="00264259" w:rsidP="006B31F0">
            <w:pPr>
              <w:jc w:val="both"/>
              <w:rPr>
                <w:sz w:val="24"/>
                <w:szCs w:val="24"/>
              </w:rPr>
            </w:pPr>
            <w:r w:rsidRPr="001A416E">
              <w:rPr>
                <w:sz w:val="24"/>
                <w:szCs w:val="24"/>
              </w:rPr>
              <w:t>---</w:t>
            </w:r>
          </w:p>
        </w:tc>
      </w:tr>
      <w:tr w:rsidR="00264259" w:rsidRPr="001A416E" w:rsidTr="006B31F0">
        <w:tc>
          <w:tcPr>
            <w:tcW w:w="1469" w:type="dxa"/>
          </w:tcPr>
          <w:p w:rsidR="00264259" w:rsidRPr="001A416E" w:rsidRDefault="00264259" w:rsidP="006B31F0">
            <w:pPr>
              <w:jc w:val="both"/>
              <w:rPr>
                <w:sz w:val="24"/>
                <w:szCs w:val="24"/>
              </w:rPr>
            </w:pPr>
            <w:r w:rsidRPr="001A416E">
              <w:rPr>
                <w:sz w:val="24"/>
                <w:szCs w:val="24"/>
              </w:rPr>
              <w:t>Музыка</w:t>
            </w:r>
          </w:p>
        </w:tc>
        <w:tc>
          <w:tcPr>
            <w:tcW w:w="1160" w:type="dxa"/>
          </w:tcPr>
          <w:p w:rsidR="00264259" w:rsidRPr="001A416E" w:rsidRDefault="00264259" w:rsidP="006B31F0">
            <w:pPr>
              <w:jc w:val="both"/>
              <w:rPr>
                <w:sz w:val="24"/>
                <w:szCs w:val="24"/>
              </w:rPr>
            </w:pPr>
            <w:r w:rsidRPr="001A416E">
              <w:rPr>
                <w:sz w:val="24"/>
                <w:szCs w:val="24"/>
              </w:rPr>
              <w:t>тест</w:t>
            </w:r>
          </w:p>
        </w:tc>
        <w:tc>
          <w:tcPr>
            <w:tcW w:w="1160" w:type="dxa"/>
          </w:tcPr>
          <w:p w:rsidR="00264259" w:rsidRPr="001A416E" w:rsidRDefault="00264259" w:rsidP="006B31F0">
            <w:pPr>
              <w:jc w:val="both"/>
              <w:rPr>
                <w:sz w:val="24"/>
                <w:szCs w:val="24"/>
              </w:rPr>
            </w:pPr>
            <w:r w:rsidRPr="001A416E">
              <w:rPr>
                <w:sz w:val="24"/>
                <w:szCs w:val="24"/>
              </w:rPr>
              <w:t>тест</w:t>
            </w:r>
          </w:p>
        </w:tc>
        <w:tc>
          <w:tcPr>
            <w:tcW w:w="1414" w:type="dxa"/>
            <w:gridSpan w:val="2"/>
          </w:tcPr>
          <w:p w:rsidR="00264259" w:rsidRPr="001A416E" w:rsidRDefault="00264259" w:rsidP="006B31F0">
            <w:pPr>
              <w:jc w:val="both"/>
              <w:rPr>
                <w:sz w:val="24"/>
                <w:szCs w:val="24"/>
              </w:rPr>
            </w:pPr>
            <w:r w:rsidRPr="001A416E">
              <w:rPr>
                <w:sz w:val="24"/>
                <w:szCs w:val="24"/>
              </w:rPr>
              <w:t>тест</w:t>
            </w:r>
          </w:p>
        </w:tc>
        <w:tc>
          <w:tcPr>
            <w:tcW w:w="1092" w:type="dxa"/>
            <w:gridSpan w:val="2"/>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w:t>
            </w:r>
          </w:p>
        </w:tc>
        <w:tc>
          <w:tcPr>
            <w:tcW w:w="1092" w:type="dxa"/>
          </w:tcPr>
          <w:p w:rsidR="00264259" w:rsidRPr="001A416E" w:rsidRDefault="00264259" w:rsidP="006B31F0">
            <w:pPr>
              <w:jc w:val="both"/>
              <w:rPr>
                <w:sz w:val="24"/>
                <w:szCs w:val="24"/>
              </w:rPr>
            </w:pPr>
            <w:r w:rsidRPr="001A416E">
              <w:rPr>
                <w:sz w:val="24"/>
                <w:szCs w:val="24"/>
              </w:rPr>
              <w:t>---</w:t>
            </w:r>
          </w:p>
        </w:tc>
      </w:tr>
      <w:tr w:rsidR="00264259" w:rsidRPr="001A416E" w:rsidTr="006B31F0">
        <w:tc>
          <w:tcPr>
            <w:tcW w:w="1469" w:type="dxa"/>
          </w:tcPr>
          <w:p w:rsidR="00264259" w:rsidRPr="001A416E" w:rsidRDefault="00264259" w:rsidP="006B31F0">
            <w:pPr>
              <w:jc w:val="both"/>
              <w:rPr>
                <w:sz w:val="24"/>
                <w:szCs w:val="24"/>
              </w:rPr>
            </w:pPr>
            <w:r w:rsidRPr="001A416E">
              <w:rPr>
                <w:sz w:val="24"/>
                <w:szCs w:val="24"/>
              </w:rPr>
              <w:t>МХК</w:t>
            </w:r>
          </w:p>
        </w:tc>
        <w:tc>
          <w:tcPr>
            <w:tcW w:w="1160" w:type="dxa"/>
          </w:tcPr>
          <w:p w:rsidR="00264259" w:rsidRPr="001A416E" w:rsidRDefault="00264259" w:rsidP="006B31F0">
            <w:pPr>
              <w:jc w:val="both"/>
              <w:rPr>
                <w:sz w:val="24"/>
                <w:szCs w:val="24"/>
              </w:rPr>
            </w:pPr>
            <w:r w:rsidRPr="001A416E">
              <w:rPr>
                <w:sz w:val="24"/>
                <w:szCs w:val="24"/>
              </w:rPr>
              <w:t>---</w:t>
            </w:r>
          </w:p>
        </w:tc>
        <w:tc>
          <w:tcPr>
            <w:tcW w:w="1160" w:type="dxa"/>
          </w:tcPr>
          <w:p w:rsidR="00264259" w:rsidRPr="001A416E" w:rsidRDefault="00264259" w:rsidP="006B31F0">
            <w:pPr>
              <w:jc w:val="both"/>
              <w:rPr>
                <w:sz w:val="24"/>
                <w:szCs w:val="24"/>
              </w:rPr>
            </w:pPr>
            <w:r w:rsidRPr="001A416E">
              <w:rPr>
                <w:sz w:val="24"/>
                <w:szCs w:val="24"/>
              </w:rPr>
              <w:t>---</w:t>
            </w:r>
          </w:p>
        </w:tc>
        <w:tc>
          <w:tcPr>
            <w:tcW w:w="1414" w:type="dxa"/>
            <w:gridSpan w:val="2"/>
          </w:tcPr>
          <w:p w:rsidR="00264259" w:rsidRPr="001A416E" w:rsidRDefault="00264259" w:rsidP="006B31F0">
            <w:pPr>
              <w:jc w:val="both"/>
              <w:rPr>
                <w:sz w:val="24"/>
                <w:szCs w:val="24"/>
              </w:rPr>
            </w:pPr>
            <w:r w:rsidRPr="001A416E">
              <w:rPr>
                <w:sz w:val="24"/>
                <w:szCs w:val="24"/>
              </w:rPr>
              <w:t>---</w:t>
            </w:r>
          </w:p>
        </w:tc>
        <w:tc>
          <w:tcPr>
            <w:tcW w:w="1092" w:type="dxa"/>
            <w:gridSpan w:val="2"/>
          </w:tcPr>
          <w:p w:rsidR="00264259" w:rsidRPr="001A416E" w:rsidRDefault="00264259" w:rsidP="006B31F0">
            <w:pPr>
              <w:jc w:val="both"/>
              <w:rPr>
                <w:sz w:val="24"/>
                <w:szCs w:val="24"/>
              </w:rPr>
            </w:pPr>
            <w:r w:rsidRPr="001A416E">
              <w:rPr>
                <w:sz w:val="24"/>
                <w:szCs w:val="24"/>
              </w:rPr>
              <w:t>---</w:t>
            </w:r>
          </w:p>
        </w:tc>
        <w:tc>
          <w:tcPr>
            <w:tcW w:w="1092" w:type="dxa"/>
          </w:tcPr>
          <w:p w:rsidR="00264259" w:rsidRPr="001A416E" w:rsidRDefault="00264259" w:rsidP="006B31F0">
            <w:pPr>
              <w:jc w:val="both"/>
              <w:rPr>
                <w:sz w:val="24"/>
                <w:szCs w:val="24"/>
              </w:rPr>
            </w:pPr>
            <w:r w:rsidRPr="001A416E">
              <w:rPr>
                <w:sz w:val="24"/>
                <w:szCs w:val="24"/>
              </w:rPr>
              <w:t>---</w:t>
            </w:r>
          </w:p>
        </w:tc>
        <w:tc>
          <w:tcPr>
            <w:tcW w:w="1092" w:type="dxa"/>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r>
      <w:tr w:rsidR="00264259" w:rsidRPr="001A416E" w:rsidTr="006B31F0">
        <w:tc>
          <w:tcPr>
            <w:tcW w:w="1469" w:type="dxa"/>
          </w:tcPr>
          <w:p w:rsidR="00264259" w:rsidRPr="001A416E" w:rsidRDefault="00264259" w:rsidP="006B31F0">
            <w:pPr>
              <w:jc w:val="both"/>
              <w:rPr>
                <w:sz w:val="24"/>
                <w:szCs w:val="24"/>
              </w:rPr>
            </w:pPr>
            <w:r w:rsidRPr="001A416E">
              <w:rPr>
                <w:sz w:val="24"/>
                <w:szCs w:val="24"/>
              </w:rPr>
              <w:t>Технология</w:t>
            </w:r>
          </w:p>
        </w:tc>
        <w:tc>
          <w:tcPr>
            <w:tcW w:w="1160" w:type="dxa"/>
          </w:tcPr>
          <w:p w:rsidR="00264259" w:rsidRPr="001A416E" w:rsidRDefault="00264259" w:rsidP="006B31F0">
            <w:pPr>
              <w:jc w:val="both"/>
              <w:rPr>
                <w:sz w:val="24"/>
                <w:szCs w:val="24"/>
              </w:rPr>
            </w:pPr>
            <w:r>
              <w:rPr>
                <w:sz w:val="24"/>
                <w:szCs w:val="24"/>
              </w:rPr>
              <w:t>проект</w:t>
            </w:r>
          </w:p>
        </w:tc>
        <w:tc>
          <w:tcPr>
            <w:tcW w:w="1160" w:type="dxa"/>
          </w:tcPr>
          <w:p w:rsidR="00264259" w:rsidRPr="001A416E" w:rsidRDefault="00264259" w:rsidP="006B31F0">
            <w:pPr>
              <w:jc w:val="both"/>
              <w:rPr>
                <w:sz w:val="24"/>
                <w:szCs w:val="24"/>
              </w:rPr>
            </w:pPr>
            <w:r>
              <w:rPr>
                <w:sz w:val="24"/>
                <w:szCs w:val="24"/>
              </w:rPr>
              <w:t>проект</w:t>
            </w:r>
          </w:p>
        </w:tc>
        <w:tc>
          <w:tcPr>
            <w:tcW w:w="1414" w:type="dxa"/>
            <w:gridSpan w:val="2"/>
          </w:tcPr>
          <w:p w:rsidR="00264259" w:rsidRPr="001A416E" w:rsidRDefault="00264259" w:rsidP="006B31F0">
            <w:pPr>
              <w:jc w:val="both"/>
              <w:rPr>
                <w:sz w:val="24"/>
                <w:szCs w:val="24"/>
              </w:rPr>
            </w:pPr>
            <w:r>
              <w:rPr>
                <w:sz w:val="24"/>
                <w:szCs w:val="24"/>
              </w:rPr>
              <w:t>проект</w:t>
            </w:r>
          </w:p>
        </w:tc>
        <w:tc>
          <w:tcPr>
            <w:tcW w:w="1092" w:type="dxa"/>
            <w:gridSpan w:val="2"/>
          </w:tcPr>
          <w:p w:rsidR="00264259" w:rsidRPr="001A416E" w:rsidRDefault="00264259" w:rsidP="006B31F0">
            <w:pPr>
              <w:jc w:val="both"/>
              <w:rPr>
                <w:sz w:val="24"/>
                <w:szCs w:val="24"/>
              </w:rPr>
            </w:pPr>
            <w:r>
              <w:rPr>
                <w:sz w:val="24"/>
                <w:szCs w:val="24"/>
              </w:rPr>
              <w:t>проект</w:t>
            </w:r>
          </w:p>
        </w:tc>
        <w:tc>
          <w:tcPr>
            <w:tcW w:w="1092" w:type="dxa"/>
          </w:tcPr>
          <w:p w:rsidR="00264259" w:rsidRPr="001A416E" w:rsidRDefault="00264259" w:rsidP="006B31F0">
            <w:pPr>
              <w:jc w:val="both"/>
              <w:rPr>
                <w:sz w:val="24"/>
                <w:szCs w:val="24"/>
              </w:rPr>
            </w:pPr>
            <w:r w:rsidRPr="001A416E">
              <w:rPr>
                <w:sz w:val="24"/>
                <w:szCs w:val="24"/>
              </w:rPr>
              <w:t>---</w:t>
            </w:r>
          </w:p>
        </w:tc>
        <w:tc>
          <w:tcPr>
            <w:tcW w:w="1092" w:type="dxa"/>
          </w:tcPr>
          <w:p w:rsidR="00264259" w:rsidRPr="001A416E" w:rsidRDefault="00264259" w:rsidP="006B31F0">
            <w:pPr>
              <w:jc w:val="both"/>
              <w:rPr>
                <w:sz w:val="24"/>
                <w:szCs w:val="24"/>
              </w:rPr>
            </w:pPr>
            <w:r w:rsidRPr="001A416E">
              <w:rPr>
                <w:sz w:val="24"/>
                <w:szCs w:val="24"/>
              </w:rPr>
              <w:t>---</w:t>
            </w:r>
          </w:p>
        </w:tc>
        <w:tc>
          <w:tcPr>
            <w:tcW w:w="1092" w:type="dxa"/>
          </w:tcPr>
          <w:p w:rsidR="00264259" w:rsidRPr="001A416E" w:rsidRDefault="00264259" w:rsidP="006B31F0">
            <w:pPr>
              <w:jc w:val="both"/>
              <w:rPr>
                <w:sz w:val="24"/>
                <w:szCs w:val="24"/>
              </w:rPr>
            </w:pPr>
            <w:r w:rsidRPr="001A416E">
              <w:rPr>
                <w:sz w:val="24"/>
                <w:szCs w:val="24"/>
              </w:rPr>
              <w:t>---</w:t>
            </w:r>
          </w:p>
        </w:tc>
      </w:tr>
      <w:tr w:rsidR="00264259" w:rsidRPr="001A416E" w:rsidTr="006B31F0">
        <w:tc>
          <w:tcPr>
            <w:tcW w:w="1469" w:type="dxa"/>
          </w:tcPr>
          <w:p w:rsidR="00264259" w:rsidRPr="001A416E" w:rsidRDefault="00264259" w:rsidP="006B31F0">
            <w:pPr>
              <w:jc w:val="both"/>
              <w:rPr>
                <w:sz w:val="24"/>
                <w:szCs w:val="24"/>
              </w:rPr>
            </w:pPr>
            <w:r w:rsidRPr="001A416E">
              <w:rPr>
                <w:sz w:val="24"/>
                <w:szCs w:val="24"/>
              </w:rPr>
              <w:t>ОБЖ</w:t>
            </w:r>
          </w:p>
        </w:tc>
        <w:tc>
          <w:tcPr>
            <w:tcW w:w="1160" w:type="dxa"/>
          </w:tcPr>
          <w:p w:rsidR="00264259" w:rsidRPr="001A416E" w:rsidRDefault="00264259" w:rsidP="006B31F0">
            <w:pPr>
              <w:jc w:val="both"/>
              <w:rPr>
                <w:sz w:val="24"/>
                <w:szCs w:val="24"/>
              </w:rPr>
            </w:pPr>
            <w:r w:rsidRPr="001A416E">
              <w:rPr>
                <w:sz w:val="24"/>
                <w:szCs w:val="24"/>
              </w:rPr>
              <w:t>тест</w:t>
            </w:r>
          </w:p>
        </w:tc>
        <w:tc>
          <w:tcPr>
            <w:tcW w:w="1160" w:type="dxa"/>
          </w:tcPr>
          <w:p w:rsidR="00264259" w:rsidRPr="001A416E" w:rsidRDefault="00264259" w:rsidP="006B31F0">
            <w:pPr>
              <w:jc w:val="both"/>
              <w:rPr>
                <w:sz w:val="24"/>
                <w:szCs w:val="24"/>
              </w:rPr>
            </w:pPr>
            <w:r w:rsidRPr="001A416E">
              <w:rPr>
                <w:sz w:val="24"/>
                <w:szCs w:val="24"/>
              </w:rPr>
              <w:t>тест</w:t>
            </w:r>
          </w:p>
        </w:tc>
        <w:tc>
          <w:tcPr>
            <w:tcW w:w="1414" w:type="dxa"/>
            <w:gridSpan w:val="2"/>
          </w:tcPr>
          <w:p w:rsidR="00264259" w:rsidRPr="001A416E" w:rsidRDefault="00264259" w:rsidP="006B31F0">
            <w:pPr>
              <w:jc w:val="both"/>
              <w:rPr>
                <w:sz w:val="24"/>
                <w:szCs w:val="24"/>
              </w:rPr>
            </w:pPr>
            <w:r w:rsidRPr="001A416E">
              <w:rPr>
                <w:sz w:val="24"/>
                <w:szCs w:val="24"/>
              </w:rPr>
              <w:t>тест</w:t>
            </w:r>
          </w:p>
        </w:tc>
        <w:tc>
          <w:tcPr>
            <w:tcW w:w="1092" w:type="dxa"/>
            <w:gridSpan w:val="2"/>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c>
          <w:tcPr>
            <w:tcW w:w="1092" w:type="dxa"/>
          </w:tcPr>
          <w:p w:rsidR="00264259" w:rsidRPr="001A416E" w:rsidRDefault="00264259" w:rsidP="006B31F0">
            <w:pPr>
              <w:jc w:val="both"/>
              <w:rPr>
                <w:sz w:val="24"/>
                <w:szCs w:val="24"/>
              </w:rPr>
            </w:pPr>
            <w:r w:rsidRPr="001A416E">
              <w:rPr>
                <w:sz w:val="24"/>
                <w:szCs w:val="24"/>
              </w:rPr>
              <w:t>тест</w:t>
            </w:r>
          </w:p>
        </w:tc>
      </w:tr>
      <w:tr w:rsidR="00264259" w:rsidRPr="001A416E" w:rsidTr="006B31F0">
        <w:tc>
          <w:tcPr>
            <w:tcW w:w="1469" w:type="dxa"/>
          </w:tcPr>
          <w:p w:rsidR="00264259" w:rsidRPr="001A416E" w:rsidRDefault="00264259" w:rsidP="006B31F0">
            <w:pPr>
              <w:jc w:val="both"/>
              <w:rPr>
                <w:sz w:val="24"/>
                <w:szCs w:val="24"/>
              </w:rPr>
            </w:pPr>
            <w:r w:rsidRPr="001A416E">
              <w:rPr>
                <w:sz w:val="24"/>
                <w:szCs w:val="24"/>
              </w:rPr>
              <w:t>Физическая культура</w:t>
            </w:r>
          </w:p>
        </w:tc>
        <w:tc>
          <w:tcPr>
            <w:tcW w:w="1160" w:type="dxa"/>
          </w:tcPr>
          <w:p w:rsidR="00264259" w:rsidRPr="001A416E" w:rsidRDefault="00264259" w:rsidP="006B31F0">
            <w:pPr>
              <w:jc w:val="both"/>
              <w:rPr>
                <w:sz w:val="24"/>
                <w:szCs w:val="24"/>
              </w:rPr>
            </w:pPr>
            <w:r w:rsidRPr="001A416E">
              <w:rPr>
                <w:sz w:val="24"/>
                <w:szCs w:val="24"/>
              </w:rPr>
              <w:t>сдача нормативов</w:t>
            </w:r>
          </w:p>
        </w:tc>
        <w:tc>
          <w:tcPr>
            <w:tcW w:w="1160" w:type="dxa"/>
          </w:tcPr>
          <w:p w:rsidR="00264259" w:rsidRPr="001A416E" w:rsidRDefault="00264259" w:rsidP="006B31F0">
            <w:pPr>
              <w:jc w:val="both"/>
              <w:rPr>
                <w:sz w:val="24"/>
                <w:szCs w:val="24"/>
              </w:rPr>
            </w:pPr>
            <w:r w:rsidRPr="001A416E">
              <w:rPr>
                <w:sz w:val="24"/>
                <w:szCs w:val="24"/>
              </w:rPr>
              <w:t>сдача нормативов</w:t>
            </w:r>
          </w:p>
        </w:tc>
        <w:tc>
          <w:tcPr>
            <w:tcW w:w="1414" w:type="dxa"/>
            <w:gridSpan w:val="2"/>
          </w:tcPr>
          <w:p w:rsidR="00264259" w:rsidRPr="001A416E" w:rsidRDefault="00264259" w:rsidP="006B31F0">
            <w:pPr>
              <w:jc w:val="both"/>
              <w:rPr>
                <w:sz w:val="24"/>
                <w:szCs w:val="24"/>
              </w:rPr>
            </w:pPr>
            <w:r w:rsidRPr="001A416E">
              <w:rPr>
                <w:sz w:val="24"/>
                <w:szCs w:val="24"/>
              </w:rPr>
              <w:t>сдача нормативов</w:t>
            </w:r>
          </w:p>
        </w:tc>
        <w:tc>
          <w:tcPr>
            <w:tcW w:w="1092" w:type="dxa"/>
            <w:gridSpan w:val="2"/>
          </w:tcPr>
          <w:p w:rsidR="00264259" w:rsidRPr="001A416E" w:rsidRDefault="00264259" w:rsidP="006B31F0">
            <w:pPr>
              <w:jc w:val="both"/>
              <w:rPr>
                <w:sz w:val="24"/>
                <w:szCs w:val="24"/>
              </w:rPr>
            </w:pPr>
            <w:r w:rsidRPr="001A416E">
              <w:rPr>
                <w:sz w:val="24"/>
                <w:szCs w:val="24"/>
              </w:rPr>
              <w:t>сдача нормативов</w:t>
            </w:r>
          </w:p>
        </w:tc>
        <w:tc>
          <w:tcPr>
            <w:tcW w:w="1092" w:type="dxa"/>
          </w:tcPr>
          <w:p w:rsidR="00264259" w:rsidRPr="001A416E" w:rsidRDefault="00264259" w:rsidP="006B31F0">
            <w:pPr>
              <w:jc w:val="both"/>
              <w:rPr>
                <w:sz w:val="24"/>
                <w:szCs w:val="24"/>
              </w:rPr>
            </w:pPr>
            <w:r w:rsidRPr="001A416E">
              <w:rPr>
                <w:sz w:val="24"/>
                <w:szCs w:val="24"/>
              </w:rPr>
              <w:t>сдача нормативов</w:t>
            </w:r>
          </w:p>
        </w:tc>
        <w:tc>
          <w:tcPr>
            <w:tcW w:w="1092" w:type="dxa"/>
          </w:tcPr>
          <w:p w:rsidR="00264259" w:rsidRPr="001A416E" w:rsidRDefault="00264259" w:rsidP="006B31F0">
            <w:pPr>
              <w:jc w:val="both"/>
              <w:rPr>
                <w:sz w:val="24"/>
                <w:szCs w:val="24"/>
              </w:rPr>
            </w:pPr>
            <w:r w:rsidRPr="001A416E">
              <w:rPr>
                <w:sz w:val="24"/>
                <w:szCs w:val="24"/>
              </w:rPr>
              <w:t>сдача нормативов</w:t>
            </w:r>
          </w:p>
        </w:tc>
        <w:tc>
          <w:tcPr>
            <w:tcW w:w="1092" w:type="dxa"/>
          </w:tcPr>
          <w:p w:rsidR="00264259" w:rsidRPr="001A416E" w:rsidRDefault="00264259" w:rsidP="006B31F0">
            <w:pPr>
              <w:jc w:val="both"/>
              <w:rPr>
                <w:sz w:val="24"/>
                <w:szCs w:val="24"/>
              </w:rPr>
            </w:pPr>
            <w:r w:rsidRPr="001A416E">
              <w:rPr>
                <w:sz w:val="24"/>
                <w:szCs w:val="24"/>
              </w:rPr>
              <w:t>сдача нормативов</w:t>
            </w:r>
          </w:p>
        </w:tc>
      </w:tr>
    </w:tbl>
    <w:p w:rsidR="00264259" w:rsidRPr="001A416E" w:rsidRDefault="00264259" w:rsidP="00264259">
      <w:pPr>
        <w:jc w:val="both"/>
        <w:rPr>
          <w:sz w:val="24"/>
          <w:szCs w:val="24"/>
        </w:rPr>
      </w:pPr>
    </w:p>
    <w:p w:rsidR="00264259" w:rsidRDefault="00264259" w:rsidP="00264259">
      <w:pPr>
        <w:tabs>
          <w:tab w:val="left" w:pos="3542"/>
        </w:tabs>
        <w:jc w:val="center"/>
        <w:rPr>
          <w:b/>
          <w:u w:val="single"/>
        </w:rPr>
      </w:pPr>
    </w:p>
    <w:p w:rsidR="00264259" w:rsidRDefault="00264259" w:rsidP="00264259">
      <w:pPr>
        <w:tabs>
          <w:tab w:val="left" w:pos="3542"/>
        </w:tabs>
        <w:jc w:val="center"/>
        <w:rPr>
          <w:b/>
          <w:u w:val="single"/>
        </w:rPr>
      </w:pPr>
    </w:p>
    <w:p w:rsidR="00264259" w:rsidRDefault="00264259" w:rsidP="00264259">
      <w:pPr>
        <w:tabs>
          <w:tab w:val="left" w:pos="3542"/>
        </w:tabs>
        <w:jc w:val="center"/>
        <w:rPr>
          <w:b/>
          <w:u w:val="single"/>
        </w:rPr>
      </w:pPr>
    </w:p>
    <w:p w:rsidR="00264259" w:rsidRDefault="00264259" w:rsidP="00264259">
      <w:pPr>
        <w:tabs>
          <w:tab w:val="left" w:pos="3542"/>
        </w:tabs>
        <w:jc w:val="center"/>
        <w:rPr>
          <w:b/>
          <w:u w:val="single"/>
        </w:rPr>
      </w:pPr>
    </w:p>
    <w:p w:rsidR="00264259" w:rsidRDefault="00264259" w:rsidP="00264259">
      <w:pPr>
        <w:tabs>
          <w:tab w:val="left" w:pos="3542"/>
        </w:tabs>
        <w:jc w:val="center"/>
        <w:rPr>
          <w:b/>
          <w:u w:val="single"/>
        </w:rPr>
      </w:pPr>
    </w:p>
    <w:p w:rsidR="00264259" w:rsidRDefault="00264259" w:rsidP="00264259">
      <w:pPr>
        <w:tabs>
          <w:tab w:val="left" w:pos="3542"/>
        </w:tabs>
        <w:jc w:val="center"/>
        <w:rPr>
          <w:b/>
          <w:u w:val="single"/>
        </w:rPr>
      </w:pPr>
    </w:p>
    <w:p w:rsidR="00264259" w:rsidRDefault="00264259" w:rsidP="00264259">
      <w:pPr>
        <w:tabs>
          <w:tab w:val="left" w:pos="3542"/>
        </w:tabs>
        <w:jc w:val="center"/>
        <w:rPr>
          <w:b/>
          <w:u w:val="single"/>
        </w:rPr>
      </w:pPr>
    </w:p>
    <w:p w:rsidR="00264259" w:rsidRDefault="00264259" w:rsidP="00264259">
      <w:pPr>
        <w:tabs>
          <w:tab w:val="left" w:pos="3542"/>
        </w:tabs>
        <w:jc w:val="center"/>
        <w:rPr>
          <w:b/>
          <w:u w:val="single"/>
        </w:rPr>
      </w:pPr>
    </w:p>
    <w:p w:rsidR="00264259" w:rsidRPr="00922F04" w:rsidRDefault="00264259" w:rsidP="00264259">
      <w:pPr>
        <w:rPr>
          <w:sz w:val="26"/>
          <w:szCs w:val="26"/>
        </w:rPr>
      </w:pPr>
    </w:p>
    <w:p w:rsidR="00264259" w:rsidRPr="00922F04" w:rsidRDefault="00264259" w:rsidP="00264259">
      <w:pPr>
        <w:rPr>
          <w:sz w:val="26"/>
          <w:szCs w:val="26"/>
        </w:rPr>
      </w:pPr>
    </w:p>
    <w:p w:rsidR="00264259" w:rsidRPr="003C6D13" w:rsidRDefault="00264259" w:rsidP="00264259">
      <w:pPr>
        <w:rPr>
          <w:sz w:val="26"/>
          <w:szCs w:val="26"/>
        </w:rPr>
      </w:pPr>
    </w:p>
    <w:p w:rsidR="00264259" w:rsidRDefault="00264259" w:rsidP="00264259"/>
    <w:p w:rsidR="00264259" w:rsidRDefault="00264259" w:rsidP="00264259">
      <w:pPr>
        <w:jc w:val="center"/>
      </w:pPr>
    </w:p>
    <w:p w:rsidR="00264259" w:rsidRPr="00264259" w:rsidRDefault="00264259" w:rsidP="00264259"/>
    <w:p w:rsidR="001E1E14" w:rsidRPr="001E1E14" w:rsidRDefault="001E1E14" w:rsidP="001E1E14">
      <w:pPr>
        <w:jc w:val="both"/>
        <w:rPr>
          <w:rFonts w:ascii="Times New Roman" w:hAnsi="Times New Roman" w:cs="Times New Roman"/>
          <w:sz w:val="24"/>
          <w:szCs w:val="24"/>
        </w:rPr>
      </w:pPr>
      <w:r w:rsidRPr="001E1E14">
        <w:rPr>
          <w:rFonts w:ascii="Times New Roman" w:hAnsi="Times New Roman" w:cs="Times New Roman"/>
          <w:sz w:val="24"/>
          <w:szCs w:val="24"/>
        </w:rPr>
        <w:t>При разработке учебного плана школа руководствовалась Письмом комитета образования ЕАО  от 5.04.2017 № 1240\17 «Об организации образовательной  деятельности в 2017/2018 учебном году».</w:t>
      </w:r>
    </w:p>
    <w:p w:rsidR="001E1E14" w:rsidRPr="001E1E14" w:rsidRDefault="001E1E14" w:rsidP="001E1E14">
      <w:pPr>
        <w:ind w:firstLine="567"/>
        <w:jc w:val="both"/>
        <w:rPr>
          <w:rFonts w:ascii="Times New Roman" w:hAnsi="Times New Roman" w:cs="Times New Roman"/>
          <w:sz w:val="24"/>
          <w:szCs w:val="24"/>
        </w:rPr>
      </w:pPr>
      <w:r w:rsidRPr="001E1E14">
        <w:rPr>
          <w:rFonts w:ascii="Times New Roman" w:hAnsi="Times New Roman" w:cs="Times New Roman"/>
          <w:sz w:val="24"/>
          <w:szCs w:val="24"/>
        </w:rPr>
        <w:t>Учебный план общеобразовательной программы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учащихся и формы их промежуточной аттестации.</w:t>
      </w:r>
    </w:p>
    <w:p w:rsidR="001E1E14" w:rsidRPr="001E1E14" w:rsidRDefault="001E1E14" w:rsidP="001E1E14">
      <w:pPr>
        <w:ind w:firstLine="567"/>
        <w:jc w:val="both"/>
        <w:rPr>
          <w:rFonts w:ascii="Times New Roman" w:hAnsi="Times New Roman" w:cs="Times New Roman"/>
          <w:sz w:val="24"/>
          <w:szCs w:val="24"/>
        </w:rPr>
      </w:pPr>
      <w:r w:rsidRPr="001E1E14">
        <w:rPr>
          <w:rFonts w:ascii="Times New Roman" w:hAnsi="Times New Roman" w:cs="Times New Roman"/>
          <w:sz w:val="24"/>
          <w:szCs w:val="24"/>
        </w:rPr>
        <w:t>Учебный год в школе  начинается 1 сентября и заканчивается в соответствии с учебным планом соответствующей общеобразовательной программы.</w:t>
      </w:r>
    </w:p>
    <w:p w:rsidR="001E1E14" w:rsidRPr="001E1E14" w:rsidRDefault="001E1E14" w:rsidP="001E1E14">
      <w:pPr>
        <w:ind w:firstLine="567"/>
        <w:jc w:val="both"/>
        <w:rPr>
          <w:rFonts w:ascii="Times New Roman" w:hAnsi="Times New Roman" w:cs="Times New Roman"/>
          <w:sz w:val="24"/>
          <w:szCs w:val="24"/>
        </w:rPr>
      </w:pPr>
      <w:r w:rsidRPr="001E1E14">
        <w:rPr>
          <w:rFonts w:ascii="Times New Roman" w:hAnsi="Times New Roman" w:cs="Times New Roman"/>
          <w:sz w:val="24"/>
          <w:szCs w:val="24"/>
        </w:rPr>
        <w:t xml:space="preserve">Продолжительность учебного года для обучающихся 1 классов составляет 33 учебные недели, 2-4, 9 и 11 классов – 34 учебные недели, 5-8 и 10 классов </w:t>
      </w:r>
      <w:r w:rsidRPr="001E1E14">
        <w:rPr>
          <w:rFonts w:ascii="Times New Roman" w:hAnsi="Times New Roman" w:cs="Times New Roman"/>
          <w:sz w:val="24"/>
          <w:szCs w:val="24"/>
        </w:rPr>
        <w:noBreakHyphen/>
        <w:t xml:space="preserve"> 35 учебных недель.</w:t>
      </w:r>
    </w:p>
    <w:p w:rsidR="001E1E14" w:rsidRPr="001E1E14" w:rsidRDefault="001E1E14" w:rsidP="001E1E14">
      <w:pPr>
        <w:ind w:firstLine="567"/>
        <w:jc w:val="both"/>
        <w:rPr>
          <w:rFonts w:ascii="Times New Roman" w:hAnsi="Times New Roman" w:cs="Times New Roman"/>
          <w:sz w:val="24"/>
          <w:szCs w:val="24"/>
        </w:rPr>
      </w:pPr>
      <w:r w:rsidRPr="001E1E14">
        <w:rPr>
          <w:rFonts w:ascii="Times New Roman" w:hAnsi="Times New Roman" w:cs="Times New Roman"/>
          <w:spacing w:val="-2"/>
          <w:sz w:val="24"/>
          <w:szCs w:val="24"/>
        </w:rPr>
        <w:t>Для обучающихся 1-4 классов  продолжительность учебной недели составляет 5 дней, для обучающихся 5-11классов – 6- дневная учебная неделя.</w:t>
      </w:r>
    </w:p>
    <w:p w:rsidR="001E1E14" w:rsidRPr="001E1E14" w:rsidRDefault="001E1E14" w:rsidP="001E1E14">
      <w:pPr>
        <w:ind w:firstLine="567"/>
        <w:jc w:val="both"/>
        <w:rPr>
          <w:rFonts w:ascii="Times New Roman" w:hAnsi="Times New Roman" w:cs="Times New Roman"/>
          <w:sz w:val="24"/>
          <w:szCs w:val="24"/>
        </w:rPr>
      </w:pPr>
      <w:r w:rsidRPr="001E1E14">
        <w:rPr>
          <w:rFonts w:ascii="Times New Roman" w:hAnsi="Times New Roman" w:cs="Times New Roman"/>
          <w:color w:val="000000"/>
          <w:sz w:val="24"/>
          <w:szCs w:val="24"/>
        </w:rPr>
        <w:t>В календарном учебном графике на 2017/2018 учебный год определены следующие сроки каникул:</w:t>
      </w:r>
    </w:p>
    <w:p w:rsidR="001E1E14" w:rsidRPr="001E1E14" w:rsidRDefault="001E1E14" w:rsidP="001E1E14">
      <w:pPr>
        <w:pStyle w:val="a8"/>
        <w:spacing w:before="0" w:after="0"/>
        <w:rPr>
          <w:rFonts w:cs="Times New Roman"/>
        </w:rPr>
      </w:pPr>
      <w:r w:rsidRPr="001E1E14">
        <w:rPr>
          <w:rFonts w:cs="Times New Roman"/>
          <w:color w:val="000000"/>
        </w:rPr>
        <w:t xml:space="preserve">- осенние каникулы </w:t>
      </w:r>
      <w:r w:rsidRPr="001E1E14">
        <w:rPr>
          <w:rFonts w:cs="Times New Roman"/>
          <w:color w:val="000000"/>
        </w:rPr>
        <w:noBreakHyphen/>
        <w:t xml:space="preserve"> с 03 по 09 ноября 2017 г.;</w:t>
      </w:r>
    </w:p>
    <w:p w:rsidR="001E1E14" w:rsidRPr="001E1E14" w:rsidRDefault="001E1E14" w:rsidP="001E1E14">
      <w:pPr>
        <w:pStyle w:val="a8"/>
        <w:spacing w:before="0" w:after="0"/>
        <w:rPr>
          <w:rFonts w:cs="Times New Roman"/>
        </w:rPr>
      </w:pPr>
      <w:r w:rsidRPr="001E1E14">
        <w:rPr>
          <w:rFonts w:cs="Times New Roman"/>
          <w:color w:val="000000"/>
        </w:rPr>
        <w:t xml:space="preserve">- зимние каникулы </w:t>
      </w:r>
      <w:r w:rsidRPr="001E1E14">
        <w:rPr>
          <w:rFonts w:cs="Times New Roman"/>
          <w:color w:val="000000"/>
        </w:rPr>
        <w:noBreakHyphen/>
        <w:t xml:space="preserve"> с 29 декабря 2017 г. </w:t>
      </w:r>
      <w:r w:rsidRPr="001E1E14">
        <w:rPr>
          <w:rFonts w:cs="Times New Roman"/>
          <w:color w:val="000000"/>
        </w:rPr>
        <w:noBreakHyphen/>
        <w:t xml:space="preserve"> 11 января 2018 г.;</w:t>
      </w:r>
    </w:p>
    <w:p w:rsidR="001E1E14" w:rsidRPr="001E1E14" w:rsidRDefault="001E1E14" w:rsidP="001E1E14">
      <w:pPr>
        <w:pStyle w:val="a8"/>
        <w:spacing w:before="0" w:after="0"/>
        <w:rPr>
          <w:rFonts w:cs="Times New Roman"/>
        </w:rPr>
      </w:pPr>
      <w:r w:rsidRPr="001E1E14">
        <w:rPr>
          <w:rFonts w:cs="Times New Roman"/>
          <w:color w:val="000000"/>
        </w:rPr>
        <w:t xml:space="preserve">- дополнительные недельные каникулы для учащихся первых классов </w:t>
      </w:r>
      <w:r w:rsidRPr="001E1E14">
        <w:rPr>
          <w:rFonts w:cs="Times New Roman"/>
          <w:color w:val="000000"/>
        </w:rPr>
        <w:noBreakHyphen/>
      </w:r>
      <w:r w:rsidRPr="001E1E14">
        <w:rPr>
          <w:rFonts w:cs="Times New Roman"/>
          <w:color w:val="000000"/>
        </w:rPr>
        <w:br/>
        <w:t>с 09 по 15 февраля 2018 г.;</w:t>
      </w:r>
    </w:p>
    <w:p w:rsidR="001E1E14" w:rsidRPr="001E1E14" w:rsidRDefault="001E1E14" w:rsidP="001E1E14">
      <w:pPr>
        <w:pStyle w:val="a8"/>
        <w:spacing w:before="0" w:after="0"/>
        <w:rPr>
          <w:rFonts w:cs="Times New Roman"/>
        </w:rPr>
      </w:pPr>
      <w:r w:rsidRPr="001E1E14">
        <w:rPr>
          <w:rFonts w:cs="Times New Roman"/>
          <w:color w:val="000000"/>
        </w:rPr>
        <w:t xml:space="preserve">- весенние каникулы </w:t>
      </w:r>
      <w:r w:rsidRPr="001E1E14">
        <w:rPr>
          <w:rFonts w:cs="Times New Roman"/>
          <w:color w:val="000000"/>
        </w:rPr>
        <w:noBreakHyphen/>
        <w:t xml:space="preserve"> с 24 марта – 01 апреля 2018 г.</w:t>
      </w:r>
    </w:p>
    <w:p w:rsidR="001E1E14" w:rsidRPr="001E1E14" w:rsidRDefault="001E1E14" w:rsidP="001E1E14">
      <w:pPr>
        <w:pStyle w:val="Style8"/>
        <w:widowControl/>
        <w:spacing w:line="240" w:lineRule="auto"/>
        <w:ind w:firstLine="567"/>
        <w:rPr>
          <w:color w:val="000000"/>
        </w:rPr>
      </w:pPr>
      <w:r w:rsidRPr="001E1E14">
        <w:rPr>
          <w:color w:val="000000"/>
        </w:rPr>
        <w:t>В общеобразовательных организациях 2017/2018 учебный год заканчивается:</w:t>
      </w:r>
    </w:p>
    <w:p w:rsidR="001E1E14" w:rsidRPr="001E1E14" w:rsidRDefault="001E1E14" w:rsidP="001E1E14">
      <w:pPr>
        <w:pStyle w:val="Style8"/>
        <w:widowControl/>
        <w:spacing w:line="240" w:lineRule="auto"/>
        <w:ind w:firstLine="0"/>
        <w:rPr>
          <w:color w:val="000000"/>
        </w:rPr>
      </w:pPr>
      <w:r w:rsidRPr="001E1E14">
        <w:rPr>
          <w:color w:val="000000"/>
        </w:rPr>
        <w:t xml:space="preserve">- в 1-ых, во 2 – 4, 9-ых и 11-ых классах </w:t>
      </w:r>
      <w:r w:rsidRPr="001E1E14">
        <w:rPr>
          <w:color w:val="000000"/>
        </w:rPr>
        <w:noBreakHyphen/>
        <w:t xml:space="preserve"> 25 мая 2018 года; </w:t>
      </w:r>
    </w:p>
    <w:p w:rsidR="001E1E14" w:rsidRPr="001E1E14" w:rsidRDefault="001E1E14" w:rsidP="001E1E14">
      <w:pPr>
        <w:pStyle w:val="Style8"/>
        <w:widowControl/>
        <w:spacing w:line="240" w:lineRule="auto"/>
        <w:ind w:firstLine="0"/>
        <w:rPr>
          <w:rStyle w:val="FontStyle163"/>
          <w:sz w:val="24"/>
          <w:szCs w:val="24"/>
        </w:rPr>
      </w:pPr>
      <w:r w:rsidRPr="001E1E14">
        <w:rPr>
          <w:color w:val="000000"/>
        </w:rPr>
        <w:t xml:space="preserve">- в 5 </w:t>
      </w:r>
      <w:r w:rsidRPr="001E1E14">
        <w:rPr>
          <w:color w:val="000000"/>
        </w:rPr>
        <w:noBreakHyphen/>
        <w:t xml:space="preserve"> 8 и 10-ых классах </w:t>
      </w:r>
      <w:r w:rsidRPr="001E1E14">
        <w:rPr>
          <w:color w:val="000000"/>
        </w:rPr>
        <w:noBreakHyphen/>
        <w:t>31 мая 2018 года.</w:t>
      </w:r>
    </w:p>
    <w:p w:rsidR="001E1E14" w:rsidRPr="001E1E14" w:rsidRDefault="001E1E14" w:rsidP="001E1E14">
      <w:pPr>
        <w:pStyle w:val="s1"/>
        <w:spacing w:before="0" w:beforeAutospacing="0" w:after="0" w:afterAutospacing="0"/>
        <w:ind w:firstLine="567"/>
        <w:jc w:val="both"/>
      </w:pPr>
      <w:r w:rsidRPr="001E1E14">
        <w:t>Обучение в 1-м классе осуществляется с соблюдением следующих дополнительных требований:</w:t>
      </w:r>
    </w:p>
    <w:p w:rsidR="001E1E14" w:rsidRPr="001E1E14" w:rsidRDefault="001E1E14" w:rsidP="001E1E14">
      <w:pPr>
        <w:jc w:val="both"/>
        <w:rPr>
          <w:rFonts w:ascii="Times New Roman" w:hAnsi="Times New Roman" w:cs="Times New Roman"/>
          <w:sz w:val="24"/>
          <w:szCs w:val="24"/>
        </w:rPr>
      </w:pPr>
      <w:r w:rsidRPr="001E1E14">
        <w:rPr>
          <w:rFonts w:ascii="Times New Roman" w:hAnsi="Times New Roman" w:cs="Times New Roman"/>
          <w:sz w:val="24"/>
          <w:szCs w:val="24"/>
        </w:rPr>
        <w:t>- учебные занятия проводятся по 5-дневной учебной неделе и только в первую смену;</w:t>
      </w:r>
    </w:p>
    <w:p w:rsidR="001E1E14" w:rsidRPr="001E1E14" w:rsidRDefault="001E1E14" w:rsidP="001E1E14">
      <w:pPr>
        <w:jc w:val="both"/>
        <w:rPr>
          <w:rFonts w:ascii="Times New Roman" w:hAnsi="Times New Roman" w:cs="Times New Roman"/>
          <w:sz w:val="24"/>
          <w:szCs w:val="24"/>
        </w:rPr>
      </w:pPr>
      <w:r w:rsidRPr="001E1E14">
        <w:rPr>
          <w:rFonts w:ascii="Times New Roman" w:hAnsi="Times New Roman" w:cs="Times New Roman"/>
          <w:sz w:val="24"/>
          <w:szCs w:val="24"/>
        </w:rPr>
        <w:t xml:space="preserve">- использование «ступенчатого» режима обучения в первом полугодии (в сентябре, октябре </w:t>
      </w:r>
      <w:r w:rsidRPr="001E1E14">
        <w:rPr>
          <w:rFonts w:ascii="Times New Roman" w:hAnsi="Times New Roman" w:cs="Times New Roman"/>
          <w:sz w:val="24"/>
          <w:szCs w:val="24"/>
        </w:rPr>
        <w:noBreakHyphen/>
        <w:t xml:space="preserve"> по 3 урока в день по 35 минут каждый, в ноябре-декабре </w:t>
      </w:r>
    </w:p>
    <w:p w:rsidR="001E1E14" w:rsidRPr="001E1E14" w:rsidRDefault="001E1E14" w:rsidP="001E1E14">
      <w:pPr>
        <w:jc w:val="both"/>
        <w:rPr>
          <w:rFonts w:ascii="Times New Roman" w:hAnsi="Times New Roman" w:cs="Times New Roman"/>
          <w:sz w:val="24"/>
          <w:szCs w:val="24"/>
        </w:rPr>
      </w:pPr>
      <w:r w:rsidRPr="001E1E14">
        <w:rPr>
          <w:rFonts w:ascii="Times New Roman" w:hAnsi="Times New Roman" w:cs="Times New Roman"/>
          <w:sz w:val="24"/>
          <w:szCs w:val="24"/>
        </w:rPr>
        <w:noBreakHyphen/>
        <w:t xml:space="preserve"> по 4 урока в день по 35 минут каждый; январь - май </w:t>
      </w:r>
      <w:r w:rsidRPr="001E1E14">
        <w:rPr>
          <w:rFonts w:ascii="Times New Roman" w:hAnsi="Times New Roman" w:cs="Times New Roman"/>
          <w:sz w:val="24"/>
          <w:szCs w:val="24"/>
        </w:rPr>
        <w:noBreakHyphen/>
        <w:t xml:space="preserve"> по 4 урока в день по 40 минут каждый) (приложение 1).</w:t>
      </w:r>
    </w:p>
    <w:p w:rsidR="001E1E14" w:rsidRPr="001E1E14" w:rsidRDefault="001E1E14" w:rsidP="001E1E14">
      <w:pPr>
        <w:jc w:val="both"/>
        <w:rPr>
          <w:rFonts w:ascii="Times New Roman" w:hAnsi="Times New Roman" w:cs="Times New Roman"/>
          <w:sz w:val="24"/>
          <w:szCs w:val="24"/>
        </w:rPr>
      </w:pPr>
      <w:r w:rsidRPr="001E1E14">
        <w:rPr>
          <w:rFonts w:ascii="Times New Roman" w:hAnsi="Times New Roman" w:cs="Times New Roman"/>
          <w:sz w:val="24"/>
          <w:szCs w:val="24"/>
        </w:rPr>
        <w:t>- организация в середине учебного дня динамической паузыпродолжительностью не менее 40 минут;</w:t>
      </w:r>
    </w:p>
    <w:p w:rsidR="001E1E14" w:rsidRPr="001E1E14" w:rsidRDefault="001E1E14" w:rsidP="001E1E14">
      <w:pPr>
        <w:jc w:val="both"/>
        <w:rPr>
          <w:rFonts w:ascii="Times New Roman" w:hAnsi="Times New Roman" w:cs="Times New Roman"/>
          <w:sz w:val="24"/>
          <w:szCs w:val="24"/>
        </w:rPr>
      </w:pPr>
      <w:r w:rsidRPr="001E1E14">
        <w:rPr>
          <w:rFonts w:ascii="Times New Roman" w:hAnsi="Times New Roman" w:cs="Times New Roman"/>
          <w:sz w:val="24"/>
          <w:szCs w:val="24"/>
        </w:rPr>
        <w:t>- обучение проводится без балльного оценивания занятий обучающихся и домашних заданий;</w:t>
      </w:r>
    </w:p>
    <w:p w:rsidR="001E1E14" w:rsidRPr="001E1E14" w:rsidRDefault="001E1E14" w:rsidP="001E1E14">
      <w:pPr>
        <w:jc w:val="both"/>
        <w:rPr>
          <w:rFonts w:ascii="Times New Roman" w:hAnsi="Times New Roman" w:cs="Times New Roman"/>
          <w:sz w:val="24"/>
          <w:szCs w:val="24"/>
        </w:rPr>
      </w:pPr>
      <w:r w:rsidRPr="001E1E14">
        <w:rPr>
          <w:rFonts w:ascii="Times New Roman" w:hAnsi="Times New Roman" w:cs="Times New Roman"/>
          <w:sz w:val="24"/>
          <w:szCs w:val="24"/>
        </w:rPr>
        <w:lastRenderedPageBreak/>
        <w:t>- дополнительные недельные каникулы в середине третьей четверти.</w:t>
      </w:r>
    </w:p>
    <w:p w:rsidR="001E1E14" w:rsidRPr="001E1E14" w:rsidRDefault="001E1E14" w:rsidP="001E1E14">
      <w:pPr>
        <w:spacing w:before="120"/>
        <w:ind w:firstLine="567"/>
        <w:jc w:val="both"/>
        <w:rPr>
          <w:rFonts w:ascii="Times New Roman" w:hAnsi="Times New Roman" w:cs="Times New Roman"/>
          <w:sz w:val="24"/>
          <w:szCs w:val="24"/>
        </w:rPr>
      </w:pPr>
      <w:r w:rsidRPr="001E1E14">
        <w:rPr>
          <w:rFonts w:ascii="Times New Roman" w:hAnsi="Times New Roman" w:cs="Times New Roman"/>
          <w:sz w:val="24"/>
          <w:szCs w:val="24"/>
        </w:rPr>
        <w:t>Образовательная недельная нагрузка равномерно распределяется в течение учебной недели, при этом объем максимально допустимой аудиторной недельной нагрузки в течение дня составляет:</w:t>
      </w:r>
    </w:p>
    <w:p w:rsidR="001E1E14" w:rsidRPr="001E1E14" w:rsidRDefault="001E1E14" w:rsidP="001E1E14">
      <w:pPr>
        <w:jc w:val="both"/>
        <w:rPr>
          <w:rFonts w:ascii="Times New Roman" w:hAnsi="Times New Roman" w:cs="Times New Roman"/>
          <w:sz w:val="24"/>
          <w:szCs w:val="24"/>
        </w:rPr>
      </w:pPr>
      <w:r w:rsidRPr="001E1E14">
        <w:rPr>
          <w:rFonts w:ascii="Times New Roman" w:hAnsi="Times New Roman" w:cs="Times New Roman"/>
          <w:sz w:val="24"/>
          <w:szCs w:val="24"/>
        </w:rPr>
        <w:t xml:space="preserve">- для обучающихся 1-х классов </w:t>
      </w:r>
      <w:r w:rsidRPr="001E1E14">
        <w:rPr>
          <w:rFonts w:ascii="Times New Roman" w:hAnsi="Times New Roman" w:cs="Times New Roman"/>
          <w:sz w:val="24"/>
          <w:szCs w:val="24"/>
        </w:rPr>
        <w:noBreakHyphen/>
        <w:t xml:space="preserve"> не должен превышать 4 уроков;</w:t>
      </w:r>
    </w:p>
    <w:p w:rsidR="001E1E14" w:rsidRPr="001E1E14" w:rsidRDefault="001E1E14" w:rsidP="001E1E14">
      <w:pPr>
        <w:jc w:val="both"/>
        <w:rPr>
          <w:rFonts w:ascii="Times New Roman" w:hAnsi="Times New Roman" w:cs="Times New Roman"/>
          <w:sz w:val="24"/>
          <w:szCs w:val="24"/>
        </w:rPr>
      </w:pPr>
      <w:r w:rsidRPr="001E1E14">
        <w:rPr>
          <w:rFonts w:ascii="Times New Roman" w:hAnsi="Times New Roman" w:cs="Times New Roman"/>
          <w:sz w:val="24"/>
          <w:szCs w:val="24"/>
        </w:rPr>
        <w:t xml:space="preserve">- для обучающихся 2-4-х классов </w:t>
      </w:r>
      <w:r w:rsidRPr="001E1E14">
        <w:rPr>
          <w:rFonts w:ascii="Times New Roman" w:hAnsi="Times New Roman" w:cs="Times New Roman"/>
          <w:sz w:val="24"/>
          <w:szCs w:val="24"/>
        </w:rPr>
        <w:noBreakHyphen/>
        <w:t xml:space="preserve"> не более 5 уроков;</w:t>
      </w:r>
    </w:p>
    <w:p w:rsidR="001E1E14" w:rsidRPr="001E1E14" w:rsidRDefault="001E1E14" w:rsidP="001E1E14">
      <w:pPr>
        <w:jc w:val="both"/>
        <w:rPr>
          <w:rFonts w:ascii="Times New Roman" w:hAnsi="Times New Roman" w:cs="Times New Roman"/>
          <w:sz w:val="24"/>
          <w:szCs w:val="24"/>
        </w:rPr>
      </w:pPr>
      <w:r w:rsidRPr="001E1E14">
        <w:rPr>
          <w:rFonts w:ascii="Times New Roman" w:hAnsi="Times New Roman" w:cs="Times New Roman"/>
          <w:sz w:val="24"/>
          <w:szCs w:val="24"/>
        </w:rPr>
        <w:t xml:space="preserve">- для обучающихся 5-6-х классов </w:t>
      </w:r>
      <w:r w:rsidRPr="001E1E14">
        <w:rPr>
          <w:rFonts w:ascii="Times New Roman" w:hAnsi="Times New Roman" w:cs="Times New Roman"/>
          <w:sz w:val="24"/>
          <w:szCs w:val="24"/>
        </w:rPr>
        <w:noBreakHyphen/>
        <w:t xml:space="preserve"> не более 6 уроков;</w:t>
      </w:r>
    </w:p>
    <w:p w:rsidR="001E1E14" w:rsidRPr="001E1E14" w:rsidRDefault="001E1E14" w:rsidP="001E1E14">
      <w:pPr>
        <w:jc w:val="both"/>
        <w:rPr>
          <w:rFonts w:ascii="Times New Roman" w:hAnsi="Times New Roman" w:cs="Times New Roman"/>
          <w:sz w:val="24"/>
          <w:szCs w:val="24"/>
        </w:rPr>
      </w:pPr>
      <w:r w:rsidRPr="001E1E14">
        <w:rPr>
          <w:rFonts w:ascii="Times New Roman" w:hAnsi="Times New Roman" w:cs="Times New Roman"/>
          <w:sz w:val="24"/>
          <w:szCs w:val="24"/>
        </w:rPr>
        <w:t xml:space="preserve">- для обучающихся 7-11-х классов </w:t>
      </w:r>
      <w:r w:rsidRPr="001E1E14">
        <w:rPr>
          <w:rFonts w:ascii="Times New Roman" w:hAnsi="Times New Roman" w:cs="Times New Roman"/>
          <w:sz w:val="24"/>
          <w:szCs w:val="24"/>
        </w:rPr>
        <w:noBreakHyphen/>
        <w:t xml:space="preserve"> не более 7 уроков.</w:t>
      </w:r>
    </w:p>
    <w:p w:rsidR="001E1E14" w:rsidRPr="001E1E14" w:rsidRDefault="001E1E14" w:rsidP="001E1E14">
      <w:pPr>
        <w:ind w:firstLine="567"/>
        <w:jc w:val="both"/>
        <w:rPr>
          <w:rFonts w:ascii="Times New Roman" w:hAnsi="Times New Roman" w:cs="Times New Roman"/>
          <w:sz w:val="24"/>
          <w:szCs w:val="24"/>
        </w:rPr>
      </w:pPr>
      <w:r w:rsidRPr="001E1E14">
        <w:rPr>
          <w:rFonts w:ascii="Times New Roman" w:hAnsi="Times New Roman" w:cs="Times New Roman"/>
          <w:sz w:val="24"/>
          <w:szCs w:val="24"/>
        </w:rPr>
        <w:t>Расписание уроков составляется отдельно для обязательных и факультативных занятий. Факультативные занятия, по возможности, планируются  на дни с наименьшим количеством обязательных уроков. Между началом факультативных занятий и последним уроком устраивать перерыв продолжительностью не менее 45 минут.</w:t>
      </w:r>
    </w:p>
    <w:p w:rsidR="001E1E14" w:rsidRPr="001E1E14" w:rsidRDefault="001E1E14" w:rsidP="001E1E14">
      <w:pPr>
        <w:rPr>
          <w:rFonts w:ascii="Times New Roman" w:hAnsi="Times New Roman" w:cs="Times New Roman"/>
          <w:spacing w:val="-2"/>
          <w:sz w:val="24"/>
          <w:szCs w:val="24"/>
        </w:rPr>
      </w:pPr>
    </w:p>
    <w:p w:rsidR="001E1E14" w:rsidRPr="001E1E14" w:rsidRDefault="001E1E14" w:rsidP="001E1E14">
      <w:pPr>
        <w:tabs>
          <w:tab w:val="left" w:pos="851"/>
        </w:tabs>
        <w:spacing w:before="120"/>
        <w:jc w:val="center"/>
        <w:rPr>
          <w:rFonts w:ascii="Times New Roman" w:hAnsi="Times New Roman" w:cs="Times New Roman"/>
          <w:b/>
          <w:i/>
          <w:sz w:val="24"/>
          <w:szCs w:val="24"/>
        </w:rPr>
      </w:pPr>
      <w:r w:rsidRPr="001E1E14">
        <w:rPr>
          <w:rFonts w:ascii="Times New Roman" w:hAnsi="Times New Roman" w:cs="Times New Roman"/>
          <w:b/>
          <w:i/>
          <w:sz w:val="24"/>
          <w:szCs w:val="24"/>
        </w:rPr>
        <w:t>Реализация общеобразовательной программы начального общего образования в соответствии с ФГОС НОО.</w:t>
      </w:r>
    </w:p>
    <w:p w:rsidR="001E1E14" w:rsidRPr="001E1E14" w:rsidRDefault="001E1E14" w:rsidP="001E1E14">
      <w:pPr>
        <w:tabs>
          <w:tab w:val="left" w:pos="851"/>
        </w:tabs>
        <w:ind w:firstLine="567"/>
        <w:jc w:val="both"/>
        <w:rPr>
          <w:rFonts w:ascii="Times New Roman" w:hAnsi="Times New Roman" w:cs="Times New Roman"/>
          <w:b/>
          <w:i/>
          <w:sz w:val="24"/>
          <w:szCs w:val="24"/>
        </w:rPr>
      </w:pPr>
      <w:r w:rsidRPr="001E1E14">
        <w:rPr>
          <w:rFonts w:ascii="Times New Roman" w:hAnsi="Times New Roman" w:cs="Times New Roman"/>
          <w:sz w:val="24"/>
          <w:szCs w:val="24"/>
        </w:rPr>
        <w:t xml:space="preserve">Первая ступень общего образования - сложившееся, самоценное, самостоятельное и обязательное звено в системе непрерывного и общего образования. На первой ступени обучения закладывается база, фундамент всего последующего образования. </w:t>
      </w:r>
    </w:p>
    <w:p w:rsidR="001E1E14" w:rsidRPr="001E1E14" w:rsidRDefault="001E1E14" w:rsidP="001E1E14">
      <w:pPr>
        <w:tabs>
          <w:tab w:val="left" w:pos="851"/>
        </w:tabs>
        <w:ind w:firstLine="567"/>
        <w:jc w:val="both"/>
        <w:rPr>
          <w:rFonts w:ascii="Times New Roman" w:hAnsi="Times New Roman" w:cs="Times New Roman"/>
          <w:b/>
          <w:i/>
          <w:sz w:val="24"/>
          <w:szCs w:val="24"/>
        </w:rPr>
      </w:pPr>
      <w:r w:rsidRPr="001E1E14">
        <w:rPr>
          <w:rFonts w:ascii="Times New Roman" w:eastAsiaTheme="minorHAnsi" w:hAnsi="Times New Roman" w:cs="Times New Roman"/>
          <w:sz w:val="24"/>
          <w:szCs w:val="24"/>
          <w:lang w:eastAsia="en-US"/>
        </w:rPr>
        <w:t>Уровень начального общего образования является чрезвычайно важным</w:t>
      </w:r>
    </w:p>
    <w:p w:rsidR="001E1E14" w:rsidRPr="001E1E14" w:rsidRDefault="001E1E14" w:rsidP="001E1E14">
      <w:pPr>
        <w:autoSpaceDE w:val="0"/>
        <w:autoSpaceDN w:val="0"/>
        <w:adjustRightInd w:val="0"/>
        <w:jc w:val="both"/>
        <w:rPr>
          <w:rFonts w:ascii="Times New Roman" w:eastAsiaTheme="minorHAnsi" w:hAnsi="Times New Roman" w:cs="Times New Roman"/>
          <w:sz w:val="24"/>
          <w:szCs w:val="24"/>
          <w:lang w:eastAsia="en-US"/>
        </w:rPr>
      </w:pPr>
      <w:r w:rsidRPr="001E1E14">
        <w:rPr>
          <w:rFonts w:ascii="Times New Roman" w:eastAsiaTheme="minorHAnsi" w:hAnsi="Times New Roman" w:cs="Times New Roman"/>
          <w:sz w:val="24"/>
          <w:szCs w:val="24"/>
          <w:lang w:eastAsia="en-US"/>
        </w:rPr>
        <w:t>этапом формирования и развития учебных навыков школьников.</w:t>
      </w:r>
    </w:p>
    <w:p w:rsidR="001E1E14" w:rsidRPr="001E1E14" w:rsidRDefault="001E1E14" w:rsidP="001E1E14">
      <w:pPr>
        <w:autoSpaceDE w:val="0"/>
        <w:autoSpaceDN w:val="0"/>
        <w:adjustRightInd w:val="0"/>
        <w:ind w:firstLine="567"/>
        <w:jc w:val="both"/>
        <w:rPr>
          <w:rFonts w:ascii="Times New Roman" w:eastAsiaTheme="minorHAnsi" w:hAnsi="Times New Roman" w:cs="Times New Roman"/>
          <w:sz w:val="24"/>
          <w:szCs w:val="24"/>
          <w:lang w:eastAsia="en-US"/>
        </w:rPr>
      </w:pPr>
      <w:r w:rsidRPr="001E1E14">
        <w:rPr>
          <w:rFonts w:ascii="Times New Roman" w:eastAsiaTheme="minorHAnsi" w:hAnsi="Times New Roman" w:cs="Times New Roman"/>
          <w:sz w:val="24"/>
          <w:szCs w:val="24"/>
          <w:lang w:eastAsia="en-US"/>
        </w:rPr>
        <w:t>Начальное общее образование направлено на формирование личности</w:t>
      </w:r>
    </w:p>
    <w:p w:rsidR="001E1E14" w:rsidRPr="001E1E14" w:rsidRDefault="001E1E14" w:rsidP="001E1E14">
      <w:pPr>
        <w:autoSpaceDE w:val="0"/>
        <w:autoSpaceDN w:val="0"/>
        <w:adjustRightInd w:val="0"/>
        <w:jc w:val="both"/>
        <w:rPr>
          <w:rFonts w:ascii="Times New Roman" w:eastAsiaTheme="minorHAnsi" w:hAnsi="Times New Roman" w:cs="Times New Roman"/>
          <w:sz w:val="24"/>
          <w:szCs w:val="24"/>
          <w:lang w:eastAsia="en-US"/>
        </w:rPr>
      </w:pPr>
      <w:r w:rsidRPr="001E1E14">
        <w:rPr>
          <w:rFonts w:ascii="Times New Roman" w:eastAsiaTheme="minorHAnsi" w:hAnsi="Times New Roman" w:cs="Times New Roman"/>
          <w:sz w:val="24"/>
          <w:szCs w:val="24"/>
          <w:lang w:eastAsia="en-US"/>
        </w:rPr>
        <w:t>учащегося, развитие его индивидуальных способностей, положительной</w:t>
      </w:r>
    </w:p>
    <w:p w:rsidR="001E1E14" w:rsidRPr="001E1E14" w:rsidRDefault="001E1E14" w:rsidP="001E1E14">
      <w:pPr>
        <w:autoSpaceDE w:val="0"/>
        <w:autoSpaceDN w:val="0"/>
        <w:adjustRightInd w:val="0"/>
        <w:jc w:val="both"/>
        <w:rPr>
          <w:rFonts w:ascii="Times New Roman" w:eastAsiaTheme="minorHAnsi" w:hAnsi="Times New Roman" w:cs="Times New Roman"/>
          <w:sz w:val="24"/>
          <w:szCs w:val="24"/>
          <w:lang w:eastAsia="en-US"/>
        </w:rPr>
      </w:pPr>
      <w:r w:rsidRPr="001E1E14">
        <w:rPr>
          <w:rFonts w:ascii="Times New Roman" w:eastAsiaTheme="minorHAnsi" w:hAnsi="Times New Roman" w:cs="Times New Roman"/>
          <w:sz w:val="24"/>
          <w:szCs w:val="24"/>
          <w:lang w:eastAsia="en-US"/>
        </w:rPr>
        <w:t>мотивации и умений в учебной деятельности (овладение чтением, письмом,</w:t>
      </w:r>
    </w:p>
    <w:p w:rsidR="001E1E14" w:rsidRPr="001E1E14" w:rsidRDefault="001E1E14" w:rsidP="001E1E14">
      <w:pPr>
        <w:autoSpaceDE w:val="0"/>
        <w:autoSpaceDN w:val="0"/>
        <w:adjustRightInd w:val="0"/>
        <w:jc w:val="both"/>
        <w:rPr>
          <w:rFonts w:ascii="Times New Roman" w:eastAsiaTheme="minorHAnsi" w:hAnsi="Times New Roman" w:cs="Times New Roman"/>
          <w:sz w:val="24"/>
          <w:szCs w:val="24"/>
          <w:lang w:eastAsia="en-US"/>
        </w:rPr>
      </w:pPr>
      <w:r w:rsidRPr="001E1E14">
        <w:rPr>
          <w:rFonts w:ascii="Times New Roman" w:eastAsiaTheme="minorHAnsi" w:hAnsi="Times New Roman" w:cs="Times New Roman"/>
          <w:sz w:val="24"/>
          <w:szCs w:val="24"/>
          <w:lang w:eastAsia="en-US"/>
        </w:rPr>
        <w:t>счетом, основными навыками учебной деятельности, элементами</w:t>
      </w:r>
    </w:p>
    <w:p w:rsidR="001E1E14" w:rsidRPr="001E1E14" w:rsidRDefault="001E1E14" w:rsidP="001E1E14">
      <w:pPr>
        <w:autoSpaceDE w:val="0"/>
        <w:autoSpaceDN w:val="0"/>
        <w:adjustRightInd w:val="0"/>
        <w:jc w:val="both"/>
        <w:rPr>
          <w:rFonts w:ascii="Times New Roman" w:eastAsiaTheme="minorHAnsi" w:hAnsi="Times New Roman" w:cs="Times New Roman"/>
          <w:sz w:val="24"/>
          <w:szCs w:val="24"/>
          <w:lang w:eastAsia="en-US"/>
        </w:rPr>
      </w:pPr>
      <w:r w:rsidRPr="001E1E14">
        <w:rPr>
          <w:rFonts w:ascii="Times New Roman" w:eastAsiaTheme="minorHAnsi" w:hAnsi="Times New Roman" w:cs="Times New Roman"/>
          <w:sz w:val="24"/>
          <w:szCs w:val="24"/>
          <w:lang w:eastAsia="en-US"/>
        </w:rPr>
        <w:t>теоретического мышления, простейшими навыками самоконтроля, культурой</w:t>
      </w:r>
    </w:p>
    <w:p w:rsidR="001E1E14" w:rsidRPr="001E1E14" w:rsidRDefault="001E1E14" w:rsidP="001E1E14">
      <w:pPr>
        <w:tabs>
          <w:tab w:val="left" w:pos="851"/>
        </w:tabs>
        <w:jc w:val="both"/>
        <w:rPr>
          <w:rFonts w:ascii="Times New Roman" w:hAnsi="Times New Roman" w:cs="Times New Roman"/>
          <w:b/>
          <w:i/>
          <w:color w:val="FF0000"/>
          <w:sz w:val="24"/>
          <w:szCs w:val="24"/>
        </w:rPr>
      </w:pPr>
      <w:r w:rsidRPr="001E1E14">
        <w:rPr>
          <w:rFonts w:ascii="Times New Roman" w:eastAsiaTheme="minorHAnsi" w:hAnsi="Times New Roman" w:cs="Times New Roman"/>
          <w:sz w:val="24"/>
          <w:szCs w:val="24"/>
          <w:lang w:eastAsia="en-US"/>
        </w:rPr>
        <w:t>поведения и речи, основами личной гигиены и здорового образа жизни).</w:t>
      </w:r>
    </w:p>
    <w:p w:rsidR="001E1E14" w:rsidRPr="001E1E14" w:rsidRDefault="001E1E14" w:rsidP="001E1E14">
      <w:pPr>
        <w:pStyle w:val="af3"/>
        <w:spacing w:line="240" w:lineRule="auto"/>
        <w:ind w:firstLine="567"/>
        <w:rPr>
          <w:rFonts w:ascii="Times New Roman" w:hAnsi="Times New Roman" w:cs="Times New Roman"/>
          <w:sz w:val="24"/>
          <w:szCs w:val="24"/>
        </w:rPr>
      </w:pPr>
      <w:r w:rsidRPr="001E1E14">
        <w:rPr>
          <w:rFonts w:ascii="Times New Roman" w:hAnsi="Times New Roman" w:cs="Times New Roman"/>
          <w:sz w:val="24"/>
          <w:szCs w:val="24"/>
        </w:rPr>
        <w:t xml:space="preserve">Учебный план начального общего образования состоит из двух частей - </w:t>
      </w:r>
      <w:r w:rsidRPr="001E1E14">
        <w:rPr>
          <w:rStyle w:val="Zag11"/>
          <w:rFonts w:ascii="Times New Roman" w:eastAsia="@Arial Unicode MS" w:hAnsi="Times New Roman" w:cs="Times New Roman"/>
          <w:color w:val="auto"/>
          <w:sz w:val="24"/>
          <w:szCs w:val="24"/>
        </w:rPr>
        <w:t>обязательной части и части, формируемой участниками образовательной деятельности, включающей внеурочную деятельность</w:t>
      </w:r>
      <w:r w:rsidRPr="001E1E14">
        <w:rPr>
          <w:rFonts w:ascii="Times New Roman" w:hAnsi="Times New Roman" w:cs="Times New Roman"/>
          <w:sz w:val="24"/>
          <w:szCs w:val="24"/>
        </w:rPr>
        <w:t>.</w:t>
      </w:r>
    </w:p>
    <w:p w:rsidR="001E1E14" w:rsidRPr="001E1E14" w:rsidRDefault="001E1E14" w:rsidP="001E1E14">
      <w:pPr>
        <w:widowControl w:val="0"/>
        <w:autoSpaceDE w:val="0"/>
        <w:autoSpaceDN w:val="0"/>
        <w:adjustRightInd w:val="0"/>
        <w:ind w:firstLine="426"/>
        <w:jc w:val="both"/>
        <w:rPr>
          <w:rFonts w:ascii="Times New Roman" w:hAnsi="Times New Roman" w:cs="Times New Roman"/>
          <w:sz w:val="24"/>
          <w:szCs w:val="24"/>
        </w:rPr>
      </w:pPr>
      <w:r w:rsidRPr="001E1E14">
        <w:rPr>
          <w:rFonts w:ascii="Times New Roman" w:hAnsi="Times New Roman" w:cs="Times New Roman"/>
          <w:sz w:val="24"/>
          <w:szCs w:val="24"/>
        </w:rPr>
        <w:t xml:space="preserve">Обязательная часть основной образовательной программы начального общего образования составляет 80%, а часть, формируемая участниками образовательных отношений, </w:t>
      </w:r>
      <w:r w:rsidRPr="001E1E14">
        <w:rPr>
          <w:rFonts w:ascii="Times New Roman" w:hAnsi="Times New Roman" w:cs="Times New Roman"/>
          <w:sz w:val="24"/>
          <w:szCs w:val="24"/>
        </w:rPr>
        <w:noBreakHyphen/>
        <w:t xml:space="preserve"> 20% от общего объема основной образовательной программы начального общего образования.</w:t>
      </w:r>
    </w:p>
    <w:p w:rsidR="001E1E14" w:rsidRPr="001E1E14" w:rsidRDefault="001E1E14" w:rsidP="001E1E14">
      <w:pPr>
        <w:widowControl w:val="0"/>
        <w:autoSpaceDE w:val="0"/>
        <w:autoSpaceDN w:val="0"/>
        <w:adjustRightInd w:val="0"/>
        <w:ind w:firstLine="567"/>
        <w:jc w:val="both"/>
        <w:rPr>
          <w:rFonts w:ascii="Times New Roman" w:hAnsi="Times New Roman" w:cs="Times New Roman"/>
          <w:sz w:val="24"/>
          <w:szCs w:val="24"/>
        </w:rPr>
      </w:pPr>
      <w:r w:rsidRPr="001E1E14">
        <w:rPr>
          <w:rFonts w:ascii="Times New Roman" w:hAnsi="Times New Roman" w:cs="Times New Roman"/>
          <w:sz w:val="24"/>
          <w:szCs w:val="24"/>
        </w:rPr>
        <w:t xml:space="preserve">В целях обеспечения индивидуальных потребностей обучающихся часть учебного </w:t>
      </w:r>
      <w:r w:rsidRPr="001E1E14">
        <w:rPr>
          <w:rFonts w:ascii="Times New Roman" w:hAnsi="Times New Roman" w:cs="Times New Roman"/>
          <w:sz w:val="24"/>
          <w:szCs w:val="24"/>
        </w:rPr>
        <w:lastRenderedPageBreak/>
        <w:t>плана, формируемая участниками образовательных отношений, предусматривает:</w:t>
      </w:r>
    </w:p>
    <w:p w:rsidR="001E1E14" w:rsidRPr="001E1E14" w:rsidRDefault="001E1E14" w:rsidP="001E1E14">
      <w:pPr>
        <w:widowControl w:val="0"/>
        <w:autoSpaceDE w:val="0"/>
        <w:autoSpaceDN w:val="0"/>
        <w:adjustRightInd w:val="0"/>
        <w:jc w:val="both"/>
        <w:rPr>
          <w:rFonts w:ascii="Times New Roman" w:hAnsi="Times New Roman" w:cs="Times New Roman"/>
          <w:sz w:val="24"/>
          <w:szCs w:val="24"/>
        </w:rPr>
      </w:pPr>
      <w:r w:rsidRPr="001E1E14">
        <w:rPr>
          <w:rFonts w:ascii="Times New Roman" w:hAnsi="Times New Roman" w:cs="Times New Roman"/>
          <w:sz w:val="24"/>
          <w:szCs w:val="24"/>
        </w:rPr>
        <w:t>- учебные занятия для углубленного изучения отдельных обязательных учебных предметов;</w:t>
      </w:r>
    </w:p>
    <w:p w:rsidR="001E1E14" w:rsidRPr="001E1E14" w:rsidRDefault="001E1E14" w:rsidP="001E1E14">
      <w:pPr>
        <w:widowControl w:val="0"/>
        <w:autoSpaceDE w:val="0"/>
        <w:autoSpaceDN w:val="0"/>
        <w:adjustRightInd w:val="0"/>
        <w:jc w:val="both"/>
        <w:rPr>
          <w:rFonts w:ascii="Times New Roman" w:hAnsi="Times New Roman" w:cs="Times New Roman"/>
          <w:sz w:val="24"/>
          <w:szCs w:val="24"/>
        </w:rPr>
      </w:pPr>
      <w:r w:rsidRPr="001E1E14">
        <w:rPr>
          <w:rFonts w:ascii="Times New Roman" w:hAnsi="Times New Roman" w:cs="Times New Roman"/>
          <w:sz w:val="24"/>
          <w:szCs w:val="24"/>
        </w:rPr>
        <w:t>- учебные занятия, обеспечивающие различные интересы обучающихся, в том числе этнокультурные.</w:t>
      </w:r>
    </w:p>
    <w:p w:rsidR="001E1E14" w:rsidRPr="001E1E14" w:rsidRDefault="001E1E14" w:rsidP="001E1E14">
      <w:pPr>
        <w:ind w:firstLine="567"/>
        <w:jc w:val="both"/>
        <w:rPr>
          <w:rFonts w:ascii="Times New Roman" w:hAnsi="Times New Roman" w:cs="Times New Roman"/>
          <w:color w:val="000000"/>
          <w:sz w:val="24"/>
          <w:szCs w:val="24"/>
        </w:rPr>
      </w:pPr>
      <w:r w:rsidRPr="001E1E14">
        <w:rPr>
          <w:rFonts w:ascii="Times New Roman" w:hAnsi="Times New Roman" w:cs="Times New Roman"/>
          <w:color w:val="000000"/>
          <w:sz w:val="24"/>
          <w:szCs w:val="24"/>
        </w:rPr>
        <w:t>Реализация учебного плана на начальной ступени общего образования направлена на формирование базовых основ и фундамента всего последующего обучения, в том числе:</w:t>
      </w:r>
    </w:p>
    <w:p w:rsidR="001E1E14" w:rsidRPr="00BE7F69" w:rsidRDefault="001E1E14" w:rsidP="001E1E14">
      <w:pPr>
        <w:jc w:val="both"/>
        <w:rPr>
          <w:rFonts w:ascii="Times New Roman" w:hAnsi="Times New Roman" w:cs="Times New Roman"/>
          <w:color w:val="000000"/>
          <w:sz w:val="24"/>
          <w:szCs w:val="24"/>
        </w:rPr>
      </w:pPr>
      <w:r w:rsidRPr="00BE7F69">
        <w:rPr>
          <w:rFonts w:ascii="Times New Roman" w:hAnsi="Times New Roman" w:cs="Times New Roman"/>
          <w:color w:val="000000"/>
          <w:sz w:val="24"/>
          <w:szCs w:val="24"/>
        </w:rPr>
        <w:t>- 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rsidR="001E1E14" w:rsidRPr="00BE7F69" w:rsidRDefault="001E1E14" w:rsidP="001E1E14">
      <w:pPr>
        <w:jc w:val="both"/>
        <w:rPr>
          <w:rFonts w:ascii="Times New Roman" w:hAnsi="Times New Roman" w:cs="Times New Roman"/>
          <w:color w:val="000000"/>
          <w:sz w:val="24"/>
          <w:szCs w:val="24"/>
        </w:rPr>
      </w:pPr>
      <w:r w:rsidRPr="00BE7F69">
        <w:rPr>
          <w:rFonts w:ascii="Times New Roman" w:hAnsi="Times New Roman" w:cs="Times New Roman"/>
          <w:color w:val="000000"/>
          <w:sz w:val="24"/>
          <w:szCs w:val="24"/>
        </w:rPr>
        <w:t>- универсальных учебных действий;</w:t>
      </w:r>
    </w:p>
    <w:p w:rsidR="001E1E14" w:rsidRPr="00BE7F69" w:rsidRDefault="001E1E14" w:rsidP="001E1E14">
      <w:pPr>
        <w:jc w:val="both"/>
        <w:rPr>
          <w:rFonts w:ascii="Times New Roman" w:hAnsi="Times New Roman" w:cs="Times New Roman"/>
          <w:color w:val="000000"/>
          <w:sz w:val="24"/>
          <w:szCs w:val="24"/>
        </w:rPr>
      </w:pPr>
      <w:r w:rsidRPr="00BE7F69">
        <w:rPr>
          <w:rFonts w:ascii="Times New Roman" w:hAnsi="Times New Roman" w:cs="Times New Roman"/>
          <w:color w:val="000000"/>
          <w:sz w:val="24"/>
          <w:szCs w:val="24"/>
        </w:rPr>
        <w:t>- познавательной мотивации и интересов учащихся,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rsidR="001E1E14" w:rsidRPr="00BE7F69" w:rsidRDefault="001E1E14" w:rsidP="001E1E14">
      <w:pPr>
        <w:autoSpaceDE w:val="0"/>
        <w:autoSpaceDN w:val="0"/>
        <w:adjustRightInd w:val="0"/>
        <w:ind w:firstLine="567"/>
        <w:jc w:val="both"/>
        <w:textAlignment w:val="center"/>
        <w:rPr>
          <w:rFonts w:ascii="Times New Roman" w:hAnsi="Times New Roman" w:cs="Times New Roman"/>
          <w:color w:val="000000"/>
          <w:sz w:val="24"/>
          <w:szCs w:val="24"/>
        </w:rPr>
      </w:pPr>
      <w:r w:rsidRPr="00BE7F69">
        <w:rPr>
          <w:rFonts w:ascii="Times New Roman" w:hAnsi="Times New Roman" w:cs="Times New Roman"/>
          <w:color w:val="000000"/>
          <w:sz w:val="24"/>
          <w:szCs w:val="24"/>
        </w:rPr>
        <w:t xml:space="preserve">Обязательная часть школьного учебного плана определяет </w:t>
      </w:r>
      <w:r w:rsidRPr="00BE7F69">
        <w:rPr>
          <w:rFonts w:ascii="Times New Roman" w:hAnsi="Times New Roman" w:cs="Times New Roman"/>
          <w:color w:val="000000"/>
          <w:spacing w:val="2"/>
          <w:sz w:val="24"/>
          <w:szCs w:val="24"/>
        </w:rPr>
        <w:t>состав учебных предметов обязательных предметных обла</w:t>
      </w:r>
      <w:r w:rsidRPr="00BE7F69">
        <w:rPr>
          <w:rFonts w:ascii="Times New Roman" w:hAnsi="Times New Roman" w:cs="Times New Roman"/>
          <w:color w:val="000000"/>
          <w:sz w:val="24"/>
          <w:szCs w:val="24"/>
        </w:rPr>
        <w:t>стей, которые должны быть реализованы во всех имеющих государственную аккредитацию образовательных учреждениях,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1E1E14" w:rsidRPr="00BE7F69" w:rsidRDefault="001E1E14" w:rsidP="001E1E14">
      <w:pPr>
        <w:autoSpaceDE w:val="0"/>
        <w:autoSpaceDN w:val="0"/>
        <w:adjustRightInd w:val="0"/>
        <w:ind w:firstLine="567"/>
        <w:jc w:val="both"/>
        <w:textAlignment w:val="center"/>
        <w:rPr>
          <w:rFonts w:ascii="Times New Roman" w:hAnsi="Times New Roman" w:cs="Times New Roman"/>
          <w:color w:val="000000"/>
          <w:sz w:val="24"/>
          <w:szCs w:val="24"/>
        </w:rPr>
      </w:pPr>
    </w:p>
    <w:p w:rsidR="001E1E14" w:rsidRPr="00BE7F69" w:rsidRDefault="001E1E14" w:rsidP="001E1E14">
      <w:pPr>
        <w:jc w:val="center"/>
        <w:rPr>
          <w:rFonts w:ascii="Times New Roman" w:hAnsi="Times New Roman" w:cs="Times New Roman"/>
          <w:color w:val="000000"/>
          <w:sz w:val="24"/>
          <w:szCs w:val="24"/>
        </w:rPr>
      </w:pPr>
      <w:r w:rsidRPr="00BE7F69">
        <w:rPr>
          <w:rFonts w:ascii="Times New Roman" w:hAnsi="Times New Roman" w:cs="Times New Roman"/>
          <w:color w:val="000000"/>
          <w:sz w:val="24"/>
          <w:szCs w:val="24"/>
        </w:rPr>
        <w:t>Филология.</w:t>
      </w:r>
    </w:p>
    <w:p w:rsidR="001E1E14" w:rsidRPr="00BE7F69" w:rsidRDefault="001E1E14" w:rsidP="001E1E14">
      <w:pPr>
        <w:ind w:firstLine="567"/>
        <w:jc w:val="both"/>
        <w:rPr>
          <w:rFonts w:ascii="Times New Roman" w:hAnsi="Times New Roman" w:cs="Times New Roman"/>
          <w:color w:val="000000"/>
          <w:sz w:val="24"/>
          <w:szCs w:val="24"/>
        </w:rPr>
      </w:pPr>
      <w:r w:rsidRPr="00BE7F69">
        <w:rPr>
          <w:rFonts w:ascii="Times New Roman" w:hAnsi="Times New Roman" w:cs="Times New Roman"/>
          <w:color w:val="000000"/>
          <w:sz w:val="24"/>
          <w:szCs w:val="24"/>
        </w:rPr>
        <w:t>Предметная область включает два учебных предмета: «Русский язык», «Литературное чтение».</w:t>
      </w:r>
    </w:p>
    <w:p w:rsidR="001E1E14" w:rsidRPr="00BE7F69" w:rsidRDefault="001E1E14" w:rsidP="001E1E14">
      <w:pPr>
        <w:ind w:firstLine="567"/>
        <w:jc w:val="both"/>
        <w:rPr>
          <w:rFonts w:ascii="Times New Roman" w:hAnsi="Times New Roman" w:cs="Times New Roman"/>
          <w:color w:val="000000"/>
          <w:sz w:val="24"/>
          <w:szCs w:val="24"/>
        </w:rPr>
      </w:pPr>
      <w:r w:rsidRPr="00BE7F69">
        <w:rPr>
          <w:rFonts w:ascii="Times New Roman" w:hAnsi="Times New Roman" w:cs="Times New Roman"/>
          <w:color w:val="000000"/>
          <w:sz w:val="24"/>
          <w:szCs w:val="24"/>
        </w:rPr>
        <w:t>Изучение русского языка начинается в первом классе после периода обучения грамоте. Основная цель обучения русскому языку - формирование первоначальных представлений о системе языка, развитие коммуникативной деятельности, осознание важности языка как средства общения, стремление развивать культуру устной и письменной речи, речевое творчество.</w:t>
      </w:r>
    </w:p>
    <w:p w:rsidR="001E1E14" w:rsidRPr="00BE7F69" w:rsidRDefault="001E1E14" w:rsidP="001E1E14">
      <w:pPr>
        <w:ind w:firstLine="567"/>
        <w:jc w:val="both"/>
        <w:rPr>
          <w:rFonts w:ascii="Times New Roman" w:hAnsi="Times New Roman" w:cs="Times New Roman"/>
          <w:color w:val="000000"/>
          <w:sz w:val="24"/>
          <w:szCs w:val="24"/>
        </w:rPr>
      </w:pPr>
      <w:r w:rsidRPr="00BE7F69">
        <w:rPr>
          <w:rFonts w:ascii="Times New Roman" w:hAnsi="Times New Roman" w:cs="Times New Roman"/>
          <w:color w:val="000000"/>
          <w:sz w:val="24"/>
          <w:szCs w:val="24"/>
        </w:rPr>
        <w:t xml:space="preserve">Основная цель изучения литературного чтения - формирование читательской деятельности, интереса к самостоятельному чтению; осознание его важности для саморазвития. На этом этапе обучения осуществляется пропедевтика литературоведческих понятий, формируются универсальные учебные действия по поиску информации в текстах различного типа и ее использованию для решения учебных задач. Осуществляется становление и развитие умений анализировать фольклорный текст и текст художественного произведения, определять его тему, главную мысль и выразительные средства, используемые автором. </w:t>
      </w:r>
    </w:p>
    <w:p w:rsidR="001E1E14" w:rsidRPr="00BE7F69" w:rsidRDefault="001E1E14" w:rsidP="001E1E14">
      <w:pPr>
        <w:autoSpaceDE w:val="0"/>
        <w:autoSpaceDN w:val="0"/>
        <w:adjustRightInd w:val="0"/>
        <w:ind w:firstLine="709"/>
        <w:jc w:val="both"/>
        <w:rPr>
          <w:rFonts w:ascii="Times New Roman" w:hAnsi="Times New Roman" w:cs="Times New Roman"/>
          <w:color w:val="000000"/>
          <w:sz w:val="24"/>
          <w:szCs w:val="24"/>
        </w:rPr>
      </w:pPr>
      <w:r w:rsidRPr="00BE7F69">
        <w:rPr>
          <w:rFonts w:ascii="Times New Roman" w:hAnsi="Times New Roman" w:cs="Times New Roman"/>
          <w:color w:val="000000"/>
          <w:sz w:val="24"/>
          <w:szCs w:val="24"/>
        </w:rPr>
        <w:lastRenderedPageBreak/>
        <w:t>Учебный предмет «Иностранный язык» изучается со 2 по 4 класс по 2 часа в неделю. Данный объем учебного времени достаточен для освоения иностранного языка на функциональном уровне. При проведении занятий по иностранному языку осуществляется деление классов на две группы, если наполняемость класса 25 человек и более.</w:t>
      </w:r>
    </w:p>
    <w:p w:rsidR="001E1E14" w:rsidRPr="00BE7F69" w:rsidRDefault="001E1E14" w:rsidP="001E1E14">
      <w:pPr>
        <w:autoSpaceDE w:val="0"/>
        <w:autoSpaceDN w:val="0"/>
        <w:adjustRightInd w:val="0"/>
        <w:ind w:firstLine="709"/>
        <w:jc w:val="both"/>
        <w:rPr>
          <w:rFonts w:ascii="Times New Roman" w:hAnsi="Times New Roman" w:cs="Times New Roman"/>
          <w:color w:val="000000"/>
          <w:sz w:val="24"/>
          <w:szCs w:val="24"/>
        </w:rPr>
      </w:pPr>
    </w:p>
    <w:p w:rsidR="001E1E14" w:rsidRPr="00BE7F69" w:rsidRDefault="001E1E14" w:rsidP="001E1E14">
      <w:pPr>
        <w:jc w:val="center"/>
        <w:rPr>
          <w:rFonts w:ascii="Times New Roman" w:hAnsi="Times New Roman" w:cs="Times New Roman"/>
          <w:color w:val="000000"/>
          <w:sz w:val="24"/>
          <w:szCs w:val="24"/>
        </w:rPr>
      </w:pPr>
      <w:r w:rsidRPr="00BE7F69">
        <w:rPr>
          <w:rFonts w:ascii="Times New Roman" w:hAnsi="Times New Roman" w:cs="Times New Roman"/>
          <w:color w:val="000000"/>
          <w:sz w:val="24"/>
          <w:szCs w:val="24"/>
        </w:rPr>
        <w:t>Математика и информатика.</w:t>
      </w:r>
    </w:p>
    <w:p w:rsidR="001E1E14" w:rsidRPr="00BE7F69" w:rsidRDefault="001E1E14" w:rsidP="001E1E14">
      <w:pPr>
        <w:jc w:val="both"/>
        <w:rPr>
          <w:rFonts w:ascii="Times New Roman" w:hAnsi="Times New Roman" w:cs="Times New Roman"/>
          <w:color w:val="000000"/>
          <w:sz w:val="24"/>
          <w:szCs w:val="24"/>
        </w:rPr>
      </w:pPr>
      <w:r w:rsidRPr="00BE7F69">
        <w:rPr>
          <w:rFonts w:ascii="Times New Roman" w:hAnsi="Times New Roman" w:cs="Times New Roman"/>
          <w:color w:val="000000"/>
          <w:sz w:val="24"/>
          <w:szCs w:val="24"/>
        </w:rPr>
        <w:tab/>
        <w:t>Предметная область реализуется предметом «Математика». Изучение этого учебного курса способствует формированию начальных представлений о математических взаимоотношениях объектов окружающего мира, выраженных числом, формой, временем, пространством и др. У младших школьников развивается логическое и символическое мышление, математическая речь, пространственное воображение; формируются интеллектуальные познавательные учебные действия, которые постепенно принимают характер универсальных (сопоставление, классификация, рассуждение, доказательство и др.).</w:t>
      </w:r>
    </w:p>
    <w:p w:rsidR="001E1E14" w:rsidRPr="00BE7F69" w:rsidRDefault="001E1E14" w:rsidP="001E1E14">
      <w:pPr>
        <w:jc w:val="both"/>
        <w:rPr>
          <w:rFonts w:ascii="Times New Roman" w:hAnsi="Times New Roman" w:cs="Times New Roman"/>
          <w:color w:val="000000"/>
          <w:sz w:val="24"/>
          <w:szCs w:val="24"/>
        </w:rPr>
      </w:pPr>
    </w:p>
    <w:p w:rsidR="001E1E14" w:rsidRPr="00BE7F69" w:rsidRDefault="001E1E14" w:rsidP="001E1E14">
      <w:pPr>
        <w:jc w:val="center"/>
        <w:rPr>
          <w:rFonts w:ascii="Times New Roman" w:hAnsi="Times New Roman" w:cs="Times New Roman"/>
          <w:color w:val="000000"/>
          <w:sz w:val="24"/>
          <w:szCs w:val="24"/>
        </w:rPr>
      </w:pPr>
      <w:r w:rsidRPr="00BE7F69">
        <w:rPr>
          <w:rFonts w:ascii="Times New Roman" w:hAnsi="Times New Roman" w:cs="Times New Roman"/>
          <w:color w:val="000000"/>
          <w:sz w:val="24"/>
          <w:szCs w:val="24"/>
        </w:rPr>
        <w:t xml:space="preserve">Обществознание и естествознание. </w:t>
      </w:r>
    </w:p>
    <w:p w:rsidR="001E1E14" w:rsidRPr="00BE7F69" w:rsidRDefault="001E1E14" w:rsidP="001E1E14">
      <w:pPr>
        <w:jc w:val="both"/>
        <w:rPr>
          <w:rFonts w:ascii="Times New Roman" w:hAnsi="Times New Roman" w:cs="Times New Roman"/>
          <w:sz w:val="24"/>
          <w:szCs w:val="24"/>
        </w:rPr>
      </w:pPr>
      <w:r w:rsidRPr="00BE7F69">
        <w:rPr>
          <w:rFonts w:ascii="Times New Roman" w:hAnsi="Times New Roman" w:cs="Times New Roman"/>
          <w:sz w:val="24"/>
          <w:szCs w:val="24"/>
        </w:rPr>
        <w:tab/>
        <w:t xml:space="preserve">Предметная область реализуется с помощью интегрированного учебного предмета «Окружающий мир». Его изучение способствует осознанию учениками целостности и многообразия мира, формированию у младших школьников системы нравственно ценных отношений к окружающей природе, общественным событиям, людям, культуре и истории родной страны. Осваиваются правила безопасного поведения с учетом изменяющейся среды обитания. В процессе изучения окружающего мира происходит становление разных видов деятельности, обеспечивающих как накопление и обогащение знаний (восприятие, игра, моделирование), их использование в практических и жизненных ситуациях (общественно-полезный труд; труд в условиях семьи), так и объединение, систематизация и классификация знаний в процессе поисковой, экспериментальной и исследовательской деятельности, посильной для младшего школьника. В качестве результата процесс обучения предполагает сформированность универсальных учебных действий разного вида (познавательных, коммуникативных, рефлексивных, регулятивных). </w:t>
      </w:r>
    </w:p>
    <w:p w:rsidR="001E1E14" w:rsidRPr="00BE7F69" w:rsidRDefault="001E1E14" w:rsidP="001E1E14">
      <w:pPr>
        <w:autoSpaceDE w:val="0"/>
        <w:autoSpaceDN w:val="0"/>
        <w:adjustRightInd w:val="0"/>
        <w:ind w:firstLine="709"/>
        <w:jc w:val="both"/>
        <w:rPr>
          <w:rFonts w:ascii="Times New Roman" w:hAnsi="Times New Roman" w:cs="Times New Roman"/>
          <w:color w:val="FF0000"/>
          <w:sz w:val="24"/>
          <w:szCs w:val="24"/>
        </w:rPr>
      </w:pPr>
      <w:r w:rsidRPr="00BE7F69">
        <w:rPr>
          <w:rFonts w:ascii="Times New Roman" w:hAnsi="Times New Roman" w:cs="Times New Roman"/>
          <w:sz w:val="24"/>
          <w:szCs w:val="24"/>
        </w:rPr>
        <w:t xml:space="preserve">В рамках учебного предмета обязательным компонентом является изучение в 4 классе курса «ЕАО - наш край родной». При разработке рабочих программ рекомендуется уделить внимание изучению исторических, культурных, географических особенностей родного края. </w:t>
      </w:r>
    </w:p>
    <w:p w:rsidR="001E1E14" w:rsidRPr="00BE7F69" w:rsidRDefault="001E1E14" w:rsidP="001E1E14">
      <w:pPr>
        <w:autoSpaceDE w:val="0"/>
        <w:autoSpaceDN w:val="0"/>
        <w:adjustRightInd w:val="0"/>
        <w:ind w:firstLine="709"/>
        <w:jc w:val="both"/>
        <w:rPr>
          <w:rFonts w:ascii="Times New Roman" w:hAnsi="Times New Roman" w:cs="Times New Roman"/>
          <w:sz w:val="24"/>
          <w:szCs w:val="24"/>
        </w:rPr>
      </w:pPr>
    </w:p>
    <w:p w:rsidR="001E1E14" w:rsidRPr="00BE7F69" w:rsidRDefault="001E1E14" w:rsidP="001E1E14">
      <w:pPr>
        <w:jc w:val="center"/>
        <w:rPr>
          <w:rFonts w:ascii="Times New Roman" w:hAnsi="Times New Roman" w:cs="Times New Roman"/>
          <w:color w:val="000000"/>
          <w:sz w:val="24"/>
          <w:szCs w:val="24"/>
        </w:rPr>
      </w:pPr>
      <w:r w:rsidRPr="00BE7F69">
        <w:rPr>
          <w:rFonts w:ascii="Times New Roman" w:hAnsi="Times New Roman" w:cs="Times New Roman"/>
          <w:color w:val="000000"/>
          <w:sz w:val="24"/>
          <w:szCs w:val="24"/>
        </w:rPr>
        <w:t>Искусство.</w:t>
      </w:r>
    </w:p>
    <w:p w:rsidR="001E1E14" w:rsidRPr="00BE7F69" w:rsidRDefault="001E1E14" w:rsidP="001E1E14">
      <w:pPr>
        <w:jc w:val="both"/>
        <w:rPr>
          <w:rFonts w:ascii="Times New Roman" w:hAnsi="Times New Roman" w:cs="Times New Roman"/>
          <w:color w:val="000000"/>
          <w:sz w:val="24"/>
          <w:szCs w:val="24"/>
        </w:rPr>
      </w:pPr>
      <w:r w:rsidRPr="00BE7F69">
        <w:rPr>
          <w:rFonts w:ascii="Times New Roman" w:hAnsi="Times New Roman" w:cs="Times New Roman"/>
          <w:color w:val="000000"/>
          <w:sz w:val="24"/>
          <w:szCs w:val="24"/>
        </w:rPr>
        <w:tab/>
        <w:t xml:space="preserve">Предметная область включает предметы: «Музыка» и «Изобразительное искусство». Изучение данных предметов способствует развитию художественно-образного восприятия мира, понимания его ценности для эмоционального, эстетического </w:t>
      </w:r>
      <w:r w:rsidRPr="00BE7F69">
        <w:rPr>
          <w:rFonts w:ascii="Times New Roman" w:hAnsi="Times New Roman" w:cs="Times New Roman"/>
          <w:color w:val="000000"/>
          <w:sz w:val="24"/>
          <w:szCs w:val="24"/>
        </w:rPr>
        <w:lastRenderedPageBreak/>
        <w:t>развития человека. В процессе их изучения развивается эстетическая культура обучающегося, способность понять собственное видение окружающего мира, творчески осмыслить его и передать в творческой продуктивной деятельности. Наряду с предметными универсальными действиями, необходимыми для осуществления изобразительной и музыкальной деятельности, в процессе изучения этих предметов формируются метапредметные универсальные действия, среди которых особое место занимают сравнение и анализ, классификация и оценка.</w:t>
      </w:r>
    </w:p>
    <w:p w:rsidR="001E1E14" w:rsidRPr="00BE7F69" w:rsidRDefault="001E1E14" w:rsidP="001E1E14">
      <w:pPr>
        <w:jc w:val="center"/>
        <w:rPr>
          <w:rFonts w:ascii="Times New Roman" w:hAnsi="Times New Roman" w:cs="Times New Roman"/>
          <w:color w:val="000000"/>
          <w:sz w:val="24"/>
          <w:szCs w:val="24"/>
        </w:rPr>
      </w:pPr>
      <w:r w:rsidRPr="00BE7F69">
        <w:rPr>
          <w:rFonts w:ascii="Times New Roman" w:hAnsi="Times New Roman" w:cs="Times New Roman"/>
          <w:color w:val="000000"/>
          <w:sz w:val="24"/>
          <w:szCs w:val="24"/>
        </w:rPr>
        <w:t>Технология.</w:t>
      </w:r>
    </w:p>
    <w:p w:rsidR="001E1E14" w:rsidRPr="00BE7F69" w:rsidRDefault="001E1E14" w:rsidP="001E1E14">
      <w:pPr>
        <w:jc w:val="both"/>
        <w:rPr>
          <w:rFonts w:ascii="Times New Roman" w:hAnsi="Times New Roman" w:cs="Times New Roman"/>
          <w:color w:val="000000"/>
          <w:sz w:val="24"/>
          <w:szCs w:val="24"/>
        </w:rPr>
      </w:pPr>
      <w:r w:rsidRPr="00BE7F69">
        <w:rPr>
          <w:rFonts w:ascii="Times New Roman" w:hAnsi="Times New Roman" w:cs="Times New Roman"/>
          <w:color w:val="000000"/>
          <w:sz w:val="24"/>
          <w:szCs w:val="24"/>
        </w:rPr>
        <w:tab/>
        <w:t xml:space="preserve">Предметная область представлена учебным предметом «Технология». Основная цель его изучения - формирование опыта практической деятельности по преобразованию, моделированию, самостоятельному созданию объектов, развития эстетической культуры. Дети получают первоначальные навыки созидательного труда, развиваются универсальные учебные действия - планировать, контролировать и оценивать свою деятельность; формируется художественный и технологический вкус, навыки культуры труда и выполнения правил его безопасности. </w:t>
      </w:r>
    </w:p>
    <w:p w:rsidR="001E1E14" w:rsidRPr="00BE7F69" w:rsidRDefault="001E1E14" w:rsidP="001E1E14">
      <w:pPr>
        <w:jc w:val="both"/>
        <w:rPr>
          <w:rFonts w:ascii="Times New Roman" w:hAnsi="Times New Roman" w:cs="Times New Roman"/>
          <w:color w:val="000000"/>
          <w:sz w:val="24"/>
          <w:szCs w:val="24"/>
          <w:u w:val="single"/>
        </w:rPr>
      </w:pPr>
    </w:p>
    <w:p w:rsidR="001E1E14" w:rsidRPr="00BE7F69" w:rsidRDefault="001E1E14" w:rsidP="001E1E14">
      <w:pPr>
        <w:jc w:val="center"/>
        <w:rPr>
          <w:rFonts w:ascii="Times New Roman" w:hAnsi="Times New Roman" w:cs="Times New Roman"/>
          <w:color w:val="000000"/>
          <w:sz w:val="24"/>
          <w:szCs w:val="24"/>
        </w:rPr>
      </w:pPr>
      <w:r w:rsidRPr="00BE7F69">
        <w:rPr>
          <w:rFonts w:ascii="Times New Roman" w:hAnsi="Times New Roman" w:cs="Times New Roman"/>
          <w:color w:val="000000"/>
          <w:sz w:val="24"/>
          <w:szCs w:val="24"/>
        </w:rPr>
        <w:t>Физическая культура.</w:t>
      </w:r>
    </w:p>
    <w:p w:rsidR="001E1E14" w:rsidRPr="00BE7F69" w:rsidRDefault="001E1E14" w:rsidP="001E1E14">
      <w:pPr>
        <w:jc w:val="both"/>
        <w:rPr>
          <w:rFonts w:ascii="Times New Roman" w:hAnsi="Times New Roman" w:cs="Times New Roman"/>
          <w:color w:val="000000"/>
          <w:sz w:val="24"/>
          <w:szCs w:val="24"/>
        </w:rPr>
      </w:pPr>
      <w:r w:rsidRPr="00BE7F69">
        <w:rPr>
          <w:rFonts w:ascii="Times New Roman" w:hAnsi="Times New Roman" w:cs="Times New Roman"/>
          <w:color w:val="000000"/>
          <w:sz w:val="24"/>
          <w:szCs w:val="24"/>
        </w:rPr>
        <w:tab/>
        <w:t>Предметная область реализуется предметом «Физическая культура». Основная цель его изучения – укрепление здоровья, формирование осознанного отношения к здоровому образу жизни. Формируются первоначальные умения саморегуляции, планирования двигательного режима своей жизни, контроля и оценки здорового и безопасного образа жизни.</w:t>
      </w:r>
    </w:p>
    <w:p w:rsidR="001E1E14" w:rsidRPr="00BE7F69" w:rsidRDefault="001E1E14" w:rsidP="001E1E14">
      <w:pPr>
        <w:jc w:val="both"/>
        <w:rPr>
          <w:rFonts w:ascii="Times New Roman" w:hAnsi="Times New Roman" w:cs="Times New Roman"/>
          <w:color w:val="000000"/>
          <w:sz w:val="24"/>
          <w:szCs w:val="24"/>
        </w:rPr>
      </w:pPr>
    </w:p>
    <w:p w:rsidR="001E1E14" w:rsidRPr="00BE7F69" w:rsidRDefault="001E1E14" w:rsidP="001E1E14">
      <w:pPr>
        <w:widowControl w:val="0"/>
        <w:tabs>
          <w:tab w:val="left" w:pos="708"/>
        </w:tabs>
        <w:suppressAutoHyphens/>
        <w:ind w:firstLine="709"/>
        <w:jc w:val="both"/>
        <w:rPr>
          <w:rFonts w:ascii="Times New Roman" w:hAnsi="Times New Roman" w:cs="Times New Roman"/>
          <w:color w:val="000000"/>
          <w:sz w:val="24"/>
          <w:szCs w:val="24"/>
          <w:lang w:bidi="hi-IN"/>
        </w:rPr>
      </w:pPr>
      <w:r w:rsidRPr="00BE7F69">
        <w:rPr>
          <w:rFonts w:ascii="Times New Roman" w:hAnsi="Times New Roman" w:cs="Times New Roman"/>
          <w:color w:val="000000"/>
          <w:sz w:val="24"/>
          <w:szCs w:val="24"/>
          <w:lang w:bidi="hi-IN"/>
        </w:rPr>
        <w:t xml:space="preserve">В рамках учебного предмета </w:t>
      </w:r>
      <w:r w:rsidRPr="00BE7F69">
        <w:rPr>
          <w:rFonts w:ascii="Times New Roman" w:hAnsi="Times New Roman" w:cs="Times New Roman"/>
          <w:b/>
          <w:bCs/>
          <w:color w:val="000000"/>
          <w:sz w:val="24"/>
          <w:szCs w:val="24"/>
          <w:lang w:bidi="hi-IN"/>
        </w:rPr>
        <w:t>«</w:t>
      </w:r>
      <w:r w:rsidRPr="00BE7F69">
        <w:rPr>
          <w:rFonts w:ascii="Times New Roman" w:hAnsi="Times New Roman" w:cs="Times New Roman"/>
          <w:color w:val="000000"/>
          <w:sz w:val="24"/>
          <w:szCs w:val="24"/>
        </w:rPr>
        <w:t>Основы религиозной культуры и светской этики</w:t>
      </w:r>
      <w:r w:rsidRPr="00BE7F69">
        <w:rPr>
          <w:rFonts w:ascii="Times New Roman" w:hAnsi="Times New Roman" w:cs="Times New Roman"/>
          <w:bCs/>
          <w:color w:val="000000"/>
          <w:sz w:val="24"/>
          <w:szCs w:val="24"/>
          <w:lang w:bidi="hi-IN"/>
        </w:rPr>
        <w:t>»</w:t>
      </w:r>
      <w:r w:rsidRPr="00BE7F69">
        <w:rPr>
          <w:rFonts w:ascii="Times New Roman" w:hAnsi="Times New Roman" w:cs="Times New Roman"/>
          <w:color w:val="000000"/>
          <w:sz w:val="24"/>
          <w:szCs w:val="24"/>
          <w:lang w:bidi="hi-IN"/>
        </w:rPr>
        <w:t xml:space="preserve"> в 4 классе по 1 часу в неделю по выбору родителей (законных представителей) учащихся изучаются «Основы православной культуры»</w:t>
      </w:r>
      <w:r w:rsidRPr="00BE7F69">
        <w:rPr>
          <w:rFonts w:ascii="Times New Roman" w:hAnsi="Times New Roman" w:cs="Times New Roman"/>
          <w:sz w:val="24"/>
          <w:szCs w:val="24"/>
          <w:lang w:bidi="hi-IN"/>
        </w:rPr>
        <w:t xml:space="preserve">. </w:t>
      </w:r>
      <w:r w:rsidRPr="00BE7F69">
        <w:rPr>
          <w:rFonts w:ascii="Times New Roman" w:hAnsi="Times New Roman" w:cs="Times New Roman"/>
          <w:color w:val="000000"/>
          <w:sz w:val="24"/>
          <w:szCs w:val="24"/>
          <w:lang w:bidi="hi-IN"/>
        </w:rPr>
        <w:t xml:space="preserve"> Курс является культурологическим и направлен на формирование у младших подростков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1E1E14" w:rsidRPr="00BE7F69" w:rsidRDefault="001E1E14" w:rsidP="001E1E14">
      <w:pPr>
        <w:widowControl w:val="0"/>
        <w:tabs>
          <w:tab w:val="left" w:pos="708"/>
        </w:tabs>
        <w:suppressAutoHyphens/>
        <w:ind w:firstLine="709"/>
        <w:jc w:val="both"/>
        <w:rPr>
          <w:rFonts w:ascii="Times New Roman" w:hAnsi="Times New Roman" w:cs="Times New Roman"/>
          <w:color w:val="000000"/>
          <w:sz w:val="24"/>
          <w:szCs w:val="24"/>
          <w:lang w:bidi="hi-IN"/>
        </w:rPr>
      </w:pPr>
    </w:p>
    <w:p w:rsidR="001E1E14" w:rsidRPr="00BE7F69" w:rsidRDefault="001E1E14" w:rsidP="001E1E14">
      <w:pPr>
        <w:tabs>
          <w:tab w:val="left" w:pos="851"/>
        </w:tabs>
        <w:ind w:firstLine="567"/>
        <w:jc w:val="both"/>
        <w:rPr>
          <w:rFonts w:ascii="Times New Roman" w:hAnsi="Times New Roman" w:cs="Times New Roman"/>
          <w:color w:val="000000"/>
          <w:spacing w:val="2"/>
          <w:sz w:val="24"/>
          <w:szCs w:val="24"/>
        </w:rPr>
      </w:pPr>
      <w:r w:rsidRPr="00BE7F69">
        <w:rPr>
          <w:rFonts w:ascii="Times New Roman" w:hAnsi="Times New Roman" w:cs="Times New Roman"/>
          <w:color w:val="000000"/>
          <w:sz w:val="24"/>
          <w:szCs w:val="24"/>
        </w:rPr>
        <w:t xml:space="preserve">Часть школьного учебного плана, формируемая участниками образовательного процесса, обеспечивает реализацию индивидуальных потребностей учащихся. Время, отводимое на данную часть внутри максимально допустимой недельной </w:t>
      </w:r>
      <w:r w:rsidRPr="00BE7F69">
        <w:rPr>
          <w:rFonts w:ascii="Times New Roman" w:hAnsi="Times New Roman" w:cs="Times New Roman"/>
          <w:color w:val="000000"/>
          <w:spacing w:val="2"/>
          <w:sz w:val="24"/>
          <w:szCs w:val="24"/>
        </w:rPr>
        <w:t>нагрузки учащихся</w:t>
      </w:r>
      <w:r w:rsidRPr="00BE7F69">
        <w:rPr>
          <w:rFonts w:ascii="Times New Roman" w:hAnsi="Times New Roman" w:cs="Times New Roman"/>
          <w:color w:val="000000"/>
          <w:sz w:val="24"/>
          <w:szCs w:val="24"/>
        </w:rPr>
        <w:t>, может быть использовано на увеличение учебных часов, от</w:t>
      </w:r>
      <w:r w:rsidRPr="00BE7F69">
        <w:rPr>
          <w:rFonts w:ascii="Times New Roman" w:hAnsi="Times New Roman" w:cs="Times New Roman"/>
          <w:color w:val="000000"/>
          <w:spacing w:val="2"/>
          <w:sz w:val="24"/>
          <w:szCs w:val="24"/>
        </w:rPr>
        <w:t>водимых на изучение отдельных учебных предметов обяза</w:t>
      </w:r>
      <w:r w:rsidRPr="00BE7F69">
        <w:rPr>
          <w:rFonts w:ascii="Times New Roman" w:hAnsi="Times New Roman" w:cs="Times New Roman"/>
          <w:color w:val="000000"/>
          <w:sz w:val="24"/>
          <w:szCs w:val="24"/>
        </w:rPr>
        <w:t xml:space="preserve">тельной части; на введение учебных курсов, обеспечивающих </w:t>
      </w:r>
      <w:r w:rsidRPr="00BE7F69">
        <w:rPr>
          <w:rFonts w:ascii="Times New Roman" w:hAnsi="Times New Roman" w:cs="Times New Roman"/>
          <w:color w:val="000000"/>
          <w:spacing w:val="2"/>
          <w:sz w:val="24"/>
          <w:szCs w:val="24"/>
        </w:rPr>
        <w:t>различные интересы обучающихся.</w:t>
      </w:r>
    </w:p>
    <w:p w:rsidR="001E1E14" w:rsidRPr="00BE7F69" w:rsidRDefault="001E1E14" w:rsidP="001E1E14">
      <w:pPr>
        <w:widowControl w:val="0"/>
        <w:tabs>
          <w:tab w:val="left" w:pos="708"/>
        </w:tabs>
        <w:suppressAutoHyphens/>
        <w:jc w:val="both"/>
        <w:rPr>
          <w:rFonts w:ascii="Times New Roman" w:hAnsi="Times New Roman" w:cs="Times New Roman"/>
          <w:sz w:val="24"/>
          <w:szCs w:val="24"/>
          <w:lang w:bidi="hi-IN"/>
        </w:rPr>
      </w:pPr>
      <w:r w:rsidRPr="00BE7F69">
        <w:rPr>
          <w:rFonts w:ascii="Times New Roman" w:hAnsi="Times New Roman" w:cs="Times New Roman"/>
          <w:color w:val="FF0000"/>
          <w:sz w:val="24"/>
          <w:szCs w:val="24"/>
          <w:lang w:bidi="hi-IN"/>
        </w:rPr>
        <w:tab/>
      </w:r>
      <w:r w:rsidRPr="00BE7F69">
        <w:rPr>
          <w:rFonts w:ascii="Times New Roman" w:hAnsi="Times New Roman" w:cs="Times New Roman"/>
          <w:sz w:val="24"/>
          <w:szCs w:val="24"/>
          <w:lang w:bidi="hi-IN"/>
        </w:rPr>
        <w:t>Школьный компонент в 1 - 4 классах</w:t>
      </w:r>
      <w:r w:rsidRPr="00BE7F69">
        <w:rPr>
          <w:rFonts w:ascii="Times New Roman" w:hAnsi="Times New Roman" w:cs="Times New Roman"/>
          <w:color w:val="FF0000"/>
          <w:sz w:val="24"/>
          <w:szCs w:val="24"/>
          <w:lang w:bidi="hi-IN"/>
        </w:rPr>
        <w:t xml:space="preserve"> </w:t>
      </w:r>
      <w:r w:rsidRPr="00BE7F69">
        <w:rPr>
          <w:rFonts w:ascii="Times New Roman" w:hAnsi="Times New Roman" w:cs="Times New Roman"/>
          <w:sz w:val="24"/>
          <w:szCs w:val="24"/>
          <w:lang w:bidi="hi-IN"/>
        </w:rPr>
        <w:t xml:space="preserve">направлен на увеличение: </w:t>
      </w:r>
    </w:p>
    <w:p w:rsidR="001E1E14" w:rsidRPr="00BE7F69" w:rsidRDefault="001E1E14" w:rsidP="001E1E14">
      <w:pPr>
        <w:widowControl w:val="0"/>
        <w:tabs>
          <w:tab w:val="left" w:pos="708"/>
        </w:tabs>
        <w:suppressAutoHyphens/>
        <w:jc w:val="both"/>
        <w:rPr>
          <w:rFonts w:ascii="Times New Roman" w:hAnsi="Times New Roman" w:cs="Times New Roman"/>
          <w:sz w:val="24"/>
          <w:szCs w:val="24"/>
          <w:lang w:bidi="hi-IN"/>
        </w:rPr>
      </w:pPr>
      <w:r w:rsidRPr="00BE7F69">
        <w:rPr>
          <w:rFonts w:ascii="Times New Roman" w:hAnsi="Times New Roman" w:cs="Times New Roman"/>
          <w:sz w:val="24"/>
          <w:szCs w:val="24"/>
          <w:lang w:bidi="hi-IN"/>
        </w:rPr>
        <w:lastRenderedPageBreak/>
        <w:t>- на 1 час на обучение грамоте и речевого развития (по прописи) и русского языка в 1а класса. О</w:t>
      </w:r>
      <w:r w:rsidRPr="00BE7F69">
        <w:rPr>
          <w:rFonts w:ascii="Times New Roman" w:hAnsi="Times New Roman" w:cs="Times New Roman"/>
          <w:sz w:val="24"/>
          <w:szCs w:val="24"/>
        </w:rPr>
        <w:t xml:space="preserve">снову содержания этих предметов составляет развитие речи, что придает всему процессу изучения русского языка четкую практическую направленность и нацеливает на то, чтобы научить детей осмысленно читать, говорить и писать. Школьникам необходимо дать доступные их возрасту и пониманию знания о русском языке, обогатить речь обучающихся, развивать их внимание, </w:t>
      </w:r>
      <w:r w:rsidRPr="00BE7F69">
        <w:rPr>
          <w:rFonts w:ascii="Times New Roman" w:hAnsi="Times New Roman" w:cs="Times New Roman"/>
          <w:sz w:val="24"/>
          <w:szCs w:val="24"/>
          <w:lang w:bidi="hi-IN"/>
        </w:rPr>
        <w:t>формировать орфографическую зоркости, совершенствовать навык написания букв, слогов, слов, предложений.</w:t>
      </w:r>
    </w:p>
    <w:p w:rsidR="001E1E14" w:rsidRPr="00BE7F69" w:rsidRDefault="001E1E14" w:rsidP="001E1E14">
      <w:pPr>
        <w:widowControl w:val="0"/>
        <w:tabs>
          <w:tab w:val="left" w:pos="708"/>
        </w:tabs>
        <w:suppressAutoHyphens/>
        <w:jc w:val="both"/>
        <w:rPr>
          <w:rFonts w:ascii="Times New Roman" w:hAnsi="Times New Roman" w:cs="Times New Roman"/>
          <w:sz w:val="24"/>
          <w:szCs w:val="24"/>
          <w:lang w:bidi="hi-IN"/>
        </w:rPr>
      </w:pPr>
      <w:r w:rsidRPr="00BE7F69">
        <w:rPr>
          <w:rFonts w:ascii="Times New Roman" w:hAnsi="Times New Roman" w:cs="Times New Roman"/>
          <w:sz w:val="24"/>
          <w:szCs w:val="24"/>
          <w:lang w:bidi="hi-IN"/>
        </w:rPr>
        <w:t xml:space="preserve">- по 0,5 часу математики и русского языка в 3б, 4а, 4б классах (по полугодиям). Это будет способствовать более прочному усвоению алгоритмов математических действий, более прочному усвоению  тем «Деление и умножение многозначных чисел», «Решение текстовых задач с именованными величинами»; формированию орфографической зоркости, развитию речи обучающихся, совершенствованию навыка написания сочинений и изложений, </w:t>
      </w:r>
      <w:r w:rsidRPr="00BE7F69">
        <w:rPr>
          <w:rFonts w:ascii="Times New Roman" w:eastAsiaTheme="minorHAnsi" w:hAnsi="Times New Roman" w:cs="Times New Roman"/>
          <w:sz w:val="24"/>
          <w:szCs w:val="24"/>
          <w:lang w:eastAsia="en-US"/>
        </w:rPr>
        <w:t>для более глубокого изучения темы «Части речи».</w:t>
      </w:r>
    </w:p>
    <w:p w:rsidR="001E1E14" w:rsidRPr="00BE7F69" w:rsidRDefault="001E1E14" w:rsidP="001E1E14">
      <w:pPr>
        <w:widowControl w:val="0"/>
        <w:tabs>
          <w:tab w:val="left" w:pos="708"/>
        </w:tabs>
        <w:suppressAutoHyphens/>
        <w:jc w:val="both"/>
        <w:rPr>
          <w:rFonts w:ascii="Times New Roman" w:hAnsi="Times New Roman" w:cs="Times New Roman"/>
          <w:sz w:val="24"/>
          <w:szCs w:val="24"/>
          <w:lang w:bidi="hi-IN"/>
        </w:rPr>
      </w:pPr>
      <w:r w:rsidRPr="00BE7F69">
        <w:rPr>
          <w:rFonts w:ascii="Times New Roman" w:hAnsi="Times New Roman" w:cs="Times New Roman"/>
          <w:sz w:val="24"/>
          <w:szCs w:val="24"/>
          <w:lang w:bidi="hi-IN"/>
        </w:rPr>
        <w:t xml:space="preserve">- на 1 час русского языка во 2а классе; это связано с развитием орфографической зоркости обучающихся, необходимостью овладением способами работы с алгоритмами орфографических и грамматических правил, умением самостоятельно работать, решать творческие задачи. </w:t>
      </w:r>
    </w:p>
    <w:p w:rsidR="001E1E14" w:rsidRPr="00BE7F69" w:rsidRDefault="001E1E14" w:rsidP="001E1E14">
      <w:pPr>
        <w:autoSpaceDE w:val="0"/>
        <w:autoSpaceDN w:val="0"/>
        <w:adjustRightInd w:val="0"/>
        <w:jc w:val="both"/>
        <w:rPr>
          <w:rFonts w:ascii="Times New Roman" w:hAnsi="Times New Roman" w:cs="Times New Roman"/>
          <w:sz w:val="24"/>
          <w:szCs w:val="24"/>
        </w:rPr>
      </w:pPr>
      <w:r w:rsidRPr="00BE7F69">
        <w:rPr>
          <w:rFonts w:ascii="Times New Roman" w:hAnsi="Times New Roman" w:cs="Times New Roman"/>
          <w:sz w:val="24"/>
          <w:szCs w:val="24"/>
          <w:lang w:bidi="hi-IN"/>
        </w:rPr>
        <w:t xml:space="preserve">- на 1 час математики в 1б  и  2б классах; такое увеличение часов </w:t>
      </w:r>
      <w:r w:rsidRPr="00BE7F69">
        <w:rPr>
          <w:rFonts w:ascii="Times New Roman" w:hAnsi="Times New Roman" w:cs="Times New Roman"/>
          <w:sz w:val="24"/>
          <w:szCs w:val="24"/>
        </w:rPr>
        <w:t xml:space="preserve">способствует формированию вычислительных навыков, формирует пространственное мышление, </w:t>
      </w:r>
      <w:r w:rsidRPr="00BE7F69">
        <w:rPr>
          <w:rFonts w:ascii="Times New Roman" w:eastAsia="Calibri" w:hAnsi="Times New Roman" w:cs="Times New Roman"/>
          <w:bCs/>
          <w:sz w:val="24"/>
          <w:szCs w:val="24"/>
          <w:lang w:eastAsia="en-US"/>
        </w:rPr>
        <w:t xml:space="preserve">рефлексию, анализ, планирование, память, воображение и другие познавательные процессы, </w:t>
      </w:r>
      <w:r w:rsidRPr="00BE7F69">
        <w:rPr>
          <w:rFonts w:ascii="Times New Roman" w:hAnsi="Times New Roman" w:cs="Times New Roman"/>
          <w:sz w:val="24"/>
          <w:szCs w:val="24"/>
        </w:rPr>
        <w:t>создаёт условия для совершенствования умения учащихся решать арифметические текстовые задачи.</w:t>
      </w:r>
    </w:p>
    <w:p w:rsidR="001E1E14" w:rsidRPr="00BE7F69" w:rsidRDefault="001E1E14" w:rsidP="001E1E14">
      <w:pPr>
        <w:ind w:firstLine="567"/>
        <w:jc w:val="both"/>
        <w:rPr>
          <w:rFonts w:ascii="Times New Roman" w:eastAsia="Calibri" w:hAnsi="Times New Roman" w:cs="Times New Roman"/>
          <w:bCs/>
          <w:sz w:val="24"/>
          <w:szCs w:val="24"/>
          <w:lang w:eastAsia="en-US"/>
        </w:rPr>
      </w:pPr>
      <w:r w:rsidRPr="00BE7F69">
        <w:rPr>
          <w:rFonts w:ascii="Times New Roman" w:hAnsi="Times New Roman" w:cs="Times New Roman"/>
          <w:sz w:val="24"/>
          <w:szCs w:val="24"/>
        </w:rPr>
        <w:t>В результате изучения всех без исключения предметов на ступени начального общего образования у учащихся 1-4 классов, обучающихся по ФГОС НОО, будут формироваться личностные, регулятивные, познавательные и коммуникативные универсальные учебные действия как основа умения учиться.</w:t>
      </w:r>
    </w:p>
    <w:p w:rsidR="001E1E14" w:rsidRPr="00BE7F69" w:rsidRDefault="001E1E14" w:rsidP="001E1E14">
      <w:pPr>
        <w:ind w:firstLine="567"/>
        <w:jc w:val="both"/>
        <w:rPr>
          <w:rFonts w:ascii="Times New Roman" w:hAnsi="Times New Roman" w:cs="Times New Roman"/>
          <w:sz w:val="24"/>
          <w:szCs w:val="24"/>
        </w:rPr>
      </w:pPr>
    </w:p>
    <w:p w:rsidR="001E1E14" w:rsidRPr="00BE7F69" w:rsidRDefault="001E1E14" w:rsidP="001E1E14">
      <w:pPr>
        <w:ind w:firstLine="567"/>
        <w:jc w:val="both"/>
        <w:rPr>
          <w:rStyle w:val="Zag11"/>
          <w:rFonts w:ascii="Times New Roman" w:eastAsia="@Arial Unicode MS" w:hAnsi="Times New Roman" w:cs="Times New Roman"/>
          <w:sz w:val="24"/>
          <w:szCs w:val="24"/>
        </w:rPr>
      </w:pPr>
      <w:r w:rsidRPr="00BE7F69">
        <w:rPr>
          <w:rStyle w:val="Zag11"/>
          <w:rFonts w:ascii="Times New Roman" w:eastAsia="@Arial Unicode MS" w:hAnsi="Times New Roman" w:cs="Times New Roman"/>
          <w:sz w:val="24"/>
          <w:szCs w:val="24"/>
        </w:rPr>
        <w:t>В соответствии с требованиями ФГОС НОО</w:t>
      </w:r>
      <w:r w:rsidRPr="00BE7F69">
        <w:rPr>
          <w:rStyle w:val="Zag11"/>
          <w:rFonts w:ascii="Times New Roman" w:eastAsia="@Arial Unicode MS" w:hAnsi="Times New Roman" w:cs="Times New Roman"/>
          <w:b/>
          <w:bCs/>
          <w:sz w:val="24"/>
          <w:szCs w:val="24"/>
        </w:rPr>
        <w:t xml:space="preserve"> внеурочная деятельность </w:t>
      </w:r>
      <w:r w:rsidRPr="00BE7F69">
        <w:rPr>
          <w:rStyle w:val="Zag11"/>
          <w:rFonts w:ascii="Times New Roman" w:eastAsia="@Arial Unicode MS" w:hAnsi="Times New Roman" w:cs="Times New Roman"/>
          <w:sz w:val="24"/>
          <w:szCs w:val="24"/>
        </w:rPr>
        <w:t>организуется по направлениям развития личности (духовно-нравственное, социальное, общеинтеллектуальное, общекультурное, спортивно-оздоровительное).</w:t>
      </w:r>
    </w:p>
    <w:p w:rsidR="001E1E14" w:rsidRPr="00BE7F69" w:rsidRDefault="001E1E14" w:rsidP="001E1E14">
      <w:pPr>
        <w:ind w:firstLine="567"/>
        <w:jc w:val="both"/>
        <w:rPr>
          <w:rFonts w:ascii="Times New Roman" w:eastAsia="@Arial Unicode MS" w:hAnsi="Times New Roman" w:cs="Times New Roman"/>
          <w:sz w:val="24"/>
          <w:szCs w:val="24"/>
        </w:rPr>
      </w:pPr>
      <w:r w:rsidRPr="00BE7F69">
        <w:rPr>
          <w:rFonts w:ascii="Times New Roman" w:hAnsi="Times New Roman" w:cs="Times New Roman"/>
          <w:spacing w:val="2"/>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w:t>
      </w:r>
      <w:r w:rsidRPr="00BE7F69">
        <w:rPr>
          <w:rFonts w:ascii="Times New Roman" w:hAnsi="Times New Roman" w:cs="Times New Roman"/>
          <w:sz w:val="24"/>
          <w:szCs w:val="24"/>
        </w:rPr>
        <w:t xml:space="preserve"> предоставляют обучающимся возможность выбора широкого спектра занятий, направленных на их развитие.</w:t>
      </w:r>
    </w:p>
    <w:p w:rsidR="001E1E14" w:rsidRPr="00BE7F69" w:rsidRDefault="001E1E14" w:rsidP="001E1E14">
      <w:pPr>
        <w:ind w:firstLine="567"/>
        <w:jc w:val="both"/>
        <w:rPr>
          <w:rFonts w:ascii="Times New Roman" w:hAnsi="Times New Roman" w:cs="Times New Roman"/>
          <w:sz w:val="24"/>
          <w:szCs w:val="24"/>
        </w:rPr>
      </w:pPr>
      <w:r w:rsidRPr="00BE7F69">
        <w:rPr>
          <w:rFonts w:ascii="Times New Roman" w:hAnsi="Times New Roman" w:cs="Times New Roman"/>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1E1E14" w:rsidRPr="00BE7F69" w:rsidRDefault="001E1E14" w:rsidP="001E1E14">
      <w:pPr>
        <w:ind w:firstLine="567"/>
        <w:jc w:val="both"/>
        <w:rPr>
          <w:rFonts w:ascii="Times New Roman" w:eastAsia="@Arial Unicode MS" w:hAnsi="Times New Roman" w:cs="Times New Roman"/>
          <w:sz w:val="24"/>
          <w:szCs w:val="24"/>
        </w:rPr>
      </w:pPr>
      <w:r w:rsidRPr="00BE7F69">
        <w:rPr>
          <w:rStyle w:val="FontStyle46"/>
          <w:sz w:val="24"/>
          <w:szCs w:val="24"/>
        </w:rPr>
        <w:lastRenderedPageBreak/>
        <w:t>План внеурочной деятельности определяет общий объем внеурочной деятельности обучающихся, состав и структуру направлений внеурочной деятельности по годам обучения или для уровня общего образования.</w:t>
      </w:r>
    </w:p>
    <w:p w:rsidR="001E1E14" w:rsidRPr="00BE7F69" w:rsidRDefault="001E1E14" w:rsidP="001E1E14">
      <w:pPr>
        <w:ind w:firstLine="567"/>
        <w:jc w:val="both"/>
        <w:rPr>
          <w:rFonts w:ascii="Times New Roman" w:eastAsia="@Arial Unicode MS" w:hAnsi="Times New Roman" w:cs="Times New Roman"/>
          <w:sz w:val="24"/>
          <w:szCs w:val="24"/>
        </w:rPr>
      </w:pPr>
    </w:p>
    <w:p w:rsidR="001E1E14" w:rsidRPr="00BE7F69" w:rsidRDefault="001E1E14" w:rsidP="001E1E14">
      <w:pPr>
        <w:pStyle w:val="Default"/>
        <w:ind w:firstLine="567"/>
        <w:jc w:val="both"/>
      </w:pPr>
      <w:r w:rsidRPr="00BE7F69">
        <w:t>Учебный план для 1-4 классов ориентирован на освоение государственных образовательных программ начального общего образования: 1а и 2а классы обучаются по УМК «Планета знаний», 1б и 2б классы обучаются по УМК «Школа России», 3а, 3б, 4а, 4б классы обучаются по УМК «Гармония».</w:t>
      </w:r>
    </w:p>
    <w:p w:rsidR="001E1E14" w:rsidRPr="00BE7F69" w:rsidRDefault="001E1E14" w:rsidP="001E1E14">
      <w:pPr>
        <w:ind w:firstLine="567"/>
        <w:jc w:val="both"/>
        <w:rPr>
          <w:rFonts w:ascii="Times New Roman" w:hAnsi="Times New Roman" w:cs="Times New Roman"/>
          <w:sz w:val="24"/>
          <w:szCs w:val="24"/>
        </w:rPr>
      </w:pPr>
      <w:r w:rsidRPr="00BE7F69">
        <w:rPr>
          <w:rFonts w:ascii="Times New Roman" w:hAnsi="Times New Roman" w:cs="Times New Roman"/>
          <w:sz w:val="24"/>
          <w:szCs w:val="24"/>
        </w:rPr>
        <w:t>Режим работы: пятидневная учебная неделя.</w:t>
      </w:r>
    </w:p>
    <w:p w:rsidR="001E1E14" w:rsidRPr="00BE7F69" w:rsidRDefault="001E1E14" w:rsidP="001E1E14">
      <w:pPr>
        <w:ind w:firstLine="567"/>
        <w:jc w:val="both"/>
        <w:rPr>
          <w:rFonts w:ascii="Times New Roman" w:hAnsi="Times New Roman" w:cs="Times New Roman"/>
          <w:sz w:val="24"/>
          <w:szCs w:val="24"/>
        </w:rPr>
      </w:pPr>
    </w:p>
    <w:p w:rsidR="001E1E14" w:rsidRPr="00BE7F69" w:rsidRDefault="001E1E14" w:rsidP="001E1E14">
      <w:pPr>
        <w:jc w:val="center"/>
        <w:rPr>
          <w:rFonts w:ascii="Times New Roman" w:hAnsi="Times New Roman" w:cs="Times New Roman"/>
          <w:b/>
          <w:sz w:val="24"/>
          <w:szCs w:val="24"/>
        </w:rPr>
      </w:pPr>
      <w:r w:rsidRPr="00BE7F69">
        <w:rPr>
          <w:rFonts w:ascii="Times New Roman" w:hAnsi="Times New Roman" w:cs="Times New Roman"/>
          <w:b/>
          <w:sz w:val="24"/>
          <w:szCs w:val="24"/>
        </w:rPr>
        <w:t xml:space="preserve">Недельный учебный план </w:t>
      </w:r>
    </w:p>
    <w:p w:rsidR="001E1E14" w:rsidRPr="00BE7F69" w:rsidRDefault="001E1E14" w:rsidP="001E1E14">
      <w:pPr>
        <w:jc w:val="center"/>
        <w:rPr>
          <w:rFonts w:ascii="Times New Roman" w:hAnsi="Times New Roman" w:cs="Times New Roman"/>
          <w:b/>
          <w:sz w:val="24"/>
          <w:szCs w:val="24"/>
        </w:rPr>
      </w:pPr>
      <w:r w:rsidRPr="00BE7F69">
        <w:rPr>
          <w:rFonts w:ascii="Times New Roman" w:hAnsi="Times New Roman" w:cs="Times New Roman"/>
          <w:b/>
          <w:sz w:val="24"/>
          <w:szCs w:val="24"/>
        </w:rPr>
        <w:t>начального общего образования</w:t>
      </w:r>
    </w:p>
    <w:p w:rsidR="001E1E14" w:rsidRPr="00BE7F69" w:rsidRDefault="001E1E14" w:rsidP="001E1E14">
      <w:pPr>
        <w:jc w:val="center"/>
        <w:rPr>
          <w:rFonts w:ascii="Times New Roman" w:hAnsi="Times New Roman" w:cs="Times New Roman"/>
          <w:b/>
          <w:sz w:val="24"/>
          <w:szCs w:val="24"/>
        </w:rPr>
      </w:pPr>
      <w:r w:rsidRPr="00BE7F69">
        <w:rPr>
          <w:rFonts w:ascii="Times New Roman" w:hAnsi="Times New Roman" w:cs="Times New Roman"/>
          <w:b/>
          <w:sz w:val="24"/>
          <w:szCs w:val="24"/>
        </w:rPr>
        <w:t>(пятидневная учебная нагрузка в 1а,2а,3а,4а классах)</w:t>
      </w:r>
    </w:p>
    <w:p w:rsidR="001E1E14" w:rsidRPr="00BE7F69" w:rsidRDefault="001E1E14" w:rsidP="001E1E14">
      <w:pPr>
        <w:jc w:val="center"/>
        <w:rPr>
          <w:rFonts w:ascii="Times New Roman" w:hAnsi="Times New Roman" w:cs="Times New Roman"/>
          <w:b/>
          <w:sz w:val="24"/>
          <w:szCs w:val="24"/>
        </w:rPr>
      </w:pPr>
    </w:p>
    <w:tbl>
      <w:tblPr>
        <w:tblW w:w="9569" w:type="dxa"/>
        <w:jc w:val="center"/>
        <w:tblLayout w:type="fixed"/>
        <w:tblCellMar>
          <w:left w:w="0" w:type="dxa"/>
          <w:right w:w="0" w:type="dxa"/>
        </w:tblCellMar>
        <w:tblLook w:val="0000"/>
      </w:tblPr>
      <w:tblGrid>
        <w:gridCol w:w="2552"/>
        <w:gridCol w:w="2835"/>
        <w:gridCol w:w="851"/>
        <w:gridCol w:w="850"/>
        <w:gridCol w:w="851"/>
        <w:gridCol w:w="708"/>
        <w:gridCol w:w="922"/>
      </w:tblGrid>
      <w:tr w:rsidR="001E1E14" w:rsidRPr="00C72AD7" w:rsidTr="006E155B">
        <w:trPr>
          <w:trHeight w:val="306"/>
          <w:jc w:val="center"/>
        </w:trPr>
        <w:tc>
          <w:tcPr>
            <w:tcW w:w="2552"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8"/>
              <w:spacing w:line="240" w:lineRule="auto"/>
              <w:jc w:val="both"/>
              <w:rPr>
                <w:rFonts w:ascii="Times New Roman" w:hAnsi="Times New Roman" w:cs="Times New Roman"/>
                <w:b w:val="0"/>
                <w:sz w:val="24"/>
                <w:szCs w:val="24"/>
              </w:rPr>
            </w:pPr>
            <w:r w:rsidRPr="00C72AD7">
              <w:rPr>
                <w:rFonts w:ascii="Times New Roman" w:hAnsi="Times New Roman" w:cs="Times New Roman"/>
                <w:b w:val="0"/>
                <w:sz w:val="24"/>
                <w:szCs w:val="24"/>
              </w:rPr>
              <w:t>Предметные области</w:t>
            </w:r>
          </w:p>
        </w:tc>
        <w:tc>
          <w:tcPr>
            <w:tcW w:w="2835"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28" w:type="dxa"/>
              <w:left w:w="28" w:type="dxa"/>
              <w:bottom w:w="28" w:type="dxa"/>
              <w:right w:w="28" w:type="dxa"/>
            </w:tcMar>
          </w:tcPr>
          <w:p w:rsidR="001E1E14" w:rsidRPr="00C72AD7" w:rsidRDefault="001E1E14" w:rsidP="006E155B">
            <w:pPr>
              <w:pStyle w:val="aff8"/>
              <w:spacing w:line="240" w:lineRule="auto"/>
              <w:jc w:val="both"/>
              <w:rPr>
                <w:rFonts w:ascii="Times New Roman" w:hAnsi="Times New Roman" w:cs="Times New Roman"/>
                <w:b w:val="0"/>
                <w:spacing w:val="-4"/>
                <w:sz w:val="24"/>
                <w:szCs w:val="24"/>
              </w:rPr>
            </w:pPr>
            <w:r w:rsidRPr="00C72AD7">
              <w:rPr>
                <w:rFonts w:ascii="Times New Roman" w:hAnsi="Times New Roman" w:cs="Times New Roman"/>
                <w:b w:val="0"/>
                <w:spacing w:val="-4"/>
                <w:sz w:val="24"/>
                <w:szCs w:val="24"/>
              </w:rPr>
              <w:t>Учебные предметы</w:t>
            </w:r>
          </w:p>
          <w:p w:rsidR="001E1E14" w:rsidRPr="00C72AD7" w:rsidRDefault="001E1E14" w:rsidP="006E155B">
            <w:pPr>
              <w:pStyle w:val="aff8"/>
              <w:spacing w:line="240" w:lineRule="auto"/>
              <w:jc w:val="right"/>
              <w:rPr>
                <w:rFonts w:ascii="Times New Roman" w:hAnsi="Times New Roman" w:cs="Times New Roman"/>
                <w:b w:val="0"/>
                <w:sz w:val="24"/>
                <w:szCs w:val="24"/>
              </w:rPr>
            </w:pPr>
            <w:r w:rsidRPr="00C72AD7">
              <w:rPr>
                <w:rFonts w:ascii="Times New Roman" w:hAnsi="Times New Roman" w:cs="Times New Roman"/>
                <w:b w:val="0"/>
                <w:position w:val="-11"/>
                <w:sz w:val="24"/>
                <w:szCs w:val="24"/>
              </w:rPr>
              <w:t>Классы</w:t>
            </w:r>
          </w:p>
        </w:tc>
        <w:tc>
          <w:tcPr>
            <w:tcW w:w="3260" w:type="dxa"/>
            <w:gridSpan w:val="4"/>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8"/>
              <w:spacing w:line="240" w:lineRule="auto"/>
              <w:jc w:val="both"/>
              <w:rPr>
                <w:rFonts w:ascii="Times New Roman" w:hAnsi="Times New Roman" w:cs="Times New Roman"/>
                <w:b w:val="0"/>
                <w:sz w:val="24"/>
                <w:szCs w:val="24"/>
              </w:rPr>
            </w:pPr>
            <w:r w:rsidRPr="00C72AD7">
              <w:rPr>
                <w:rFonts w:ascii="Times New Roman" w:hAnsi="Times New Roman" w:cs="Times New Roman"/>
                <w:b w:val="0"/>
                <w:spacing w:val="-10"/>
                <w:sz w:val="24"/>
                <w:szCs w:val="24"/>
              </w:rPr>
              <w:t>Количество часов в неделю</w:t>
            </w:r>
          </w:p>
        </w:tc>
        <w:tc>
          <w:tcPr>
            <w:tcW w:w="922"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8"/>
              <w:spacing w:line="240" w:lineRule="auto"/>
              <w:jc w:val="both"/>
              <w:rPr>
                <w:rFonts w:ascii="Times New Roman" w:hAnsi="Times New Roman" w:cs="Times New Roman"/>
                <w:b w:val="0"/>
                <w:sz w:val="24"/>
                <w:szCs w:val="24"/>
              </w:rPr>
            </w:pPr>
            <w:r w:rsidRPr="00C72AD7">
              <w:rPr>
                <w:rFonts w:ascii="Times New Roman" w:hAnsi="Times New Roman" w:cs="Times New Roman"/>
                <w:b w:val="0"/>
                <w:sz w:val="24"/>
                <w:szCs w:val="24"/>
              </w:rPr>
              <w:t>Всего</w:t>
            </w:r>
            <w:r w:rsidRPr="00C72AD7">
              <w:rPr>
                <w:rFonts w:ascii="Times New Roman" w:hAnsi="Times New Roman" w:cs="Times New Roman"/>
                <w:b w:val="0"/>
                <w:sz w:val="24"/>
                <w:szCs w:val="24"/>
              </w:rPr>
              <w:br/>
              <w:t>часов</w:t>
            </w:r>
          </w:p>
        </w:tc>
      </w:tr>
      <w:tr w:rsidR="001E1E14" w:rsidRPr="00C72AD7" w:rsidTr="006E155B">
        <w:trPr>
          <w:trHeight w:val="306"/>
          <w:jc w:val="center"/>
        </w:trPr>
        <w:tc>
          <w:tcPr>
            <w:tcW w:w="2552"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NoParagraphStyle"/>
              <w:spacing w:line="240" w:lineRule="auto"/>
              <w:jc w:val="both"/>
              <w:textAlignment w:val="auto"/>
              <w:rPr>
                <w:rFonts w:ascii="Times New Roman" w:hAnsi="Times New Roman" w:cs="Times New Roman"/>
                <w:color w:val="auto"/>
                <w:lang w:val="ru-RU"/>
              </w:rPr>
            </w:pPr>
          </w:p>
        </w:tc>
        <w:tc>
          <w:tcPr>
            <w:tcW w:w="2835"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NoParagraphStyle"/>
              <w:spacing w:line="240" w:lineRule="auto"/>
              <w:jc w:val="both"/>
              <w:textAlignment w:val="auto"/>
              <w:rPr>
                <w:rFonts w:ascii="Times New Roman" w:hAnsi="Times New Roman" w:cs="Times New Roman"/>
                <w:color w:val="auto"/>
                <w:lang w:val="ru-RU"/>
              </w:rPr>
            </w:pP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8"/>
              <w:spacing w:line="240" w:lineRule="auto"/>
              <w:rPr>
                <w:rFonts w:ascii="Times New Roman" w:hAnsi="Times New Roman" w:cs="Times New Roman"/>
                <w:b w:val="0"/>
                <w:sz w:val="24"/>
                <w:szCs w:val="24"/>
              </w:rPr>
            </w:pPr>
            <w:r w:rsidRPr="00C72AD7">
              <w:rPr>
                <w:rFonts w:ascii="Times New Roman" w:hAnsi="Times New Roman" w:cs="Times New Roman"/>
                <w:b w:val="0"/>
                <w:sz w:val="24"/>
                <w:szCs w:val="24"/>
              </w:rPr>
              <w:t>I</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8"/>
              <w:spacing w:line="240" w:lineRule="auto"/>
              <w:rPr>
                <w:rFonts w:ascii="Times New Roman" w:hAnsi="Times New Roman" w:cs="Times New Roman"/>
                <w:b w:val="0"/>
                <w:sz w:val="24"/>
                <w:szCs w:val="24"/>
              </w:rPr>
            </w:pPr>
            <w:r w:rsidRPr="00C72AD7">
              <w:rPr>
                <w:rFonts w:ascii="Times New Roman" w:hAnsi="Times New Roman" w:cs="Times New Roman"/>
                <w:b w:val="0"/>
                <w:sz w:val="24"/>
                <w:szCs w:val="24"/>
              </w:rPr>
              <w:t>II</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8"/>
              <w:spacing w:line="240" w:lineRule="auto"/>
              <w:rPr>
                <w:rFonts w:ascii="Times New Roman" w:hAnsi="Times New Roman" w:cs="Times New Roman"/>
                <w:b w:val="0"/>
                <w:sz w:val="24"/>
                <w:szCs w:val="24"/>
              </w:rPr>
            </w:pPr>
            <w:r w:rsidRPr="00C72AD7">
              <w:rPr>
                <w:rFonts w:ascii="Times New Roman" w:hAnsi="Times New Roman" w:cs="Times New Roman"/>
                <w:b w:val="0"/>
                <w:sz w:val="24"/>
                <w:szCs w:val="24"/>
              </w:rPr>
              <w:t>III</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8"/>
              <w:spacing w:line="240" w:lineRule="auto"/>
              <w:rPr>
                <w:rFonts w:ascii="Times New Roman" w:hAnsi="Times New Roman" w:cs="Times New Roman"/>
                <w:b w:val="0"/>
                <w:sz w:val="24"/>
                <w:szCs w:val="24"/>
              </w:rPr>
            </w:pPr>
            <w:r w:rsidRPr="00C72AD7">
              <w:rPr>
                <w:rFonts w:ascii="Times New Roman" w:hAnsi="Times New Roman" w:cs="Times New Roman"/>
                <w:b w:val="0"/>
                <w:sz w:val="24"/>
                <w:szCs w:val="24"/>
              </w:rPr>
              <w:t>IV</w:t>
            </w:r>
          </w:p>
        </w:tc>
        <w:tc>
          <w:tcPr>
            <w:tcW w:w="922"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NoParagraphStyle"/>
              <w:spacing w:line="240" w:lineRule="auto"/>
              <w:jc w:val="center"/>
              <w:textAlignment w:val="auto"/>
              <w:rPr>
                <w:rFonts w:ascii="Times New Roman" w:hAnsi="Times New Roman" w:cs="Times New Roman"/>
                <w:color w:val="auto"/>
                <w:lang w:val="ru-RU"/>
              </w:rPr>
            </w:pPr>
          </w:p>
        </w:tc>
      </w:tr>
      <w:tr w:rsidR="001E1E14" w:rsidRPr="00C72AD7" w:rsidTr="006E155B">
        <w:trPr>
          <w:trHeight w:val="306"/>
          <w:jc w:val="center"/>
        </w:trPr>
        <w:tc>
          <w:tcPr>
            <w:tcW w:w="9569" w:type="dxa"/>
            <w:gridSpan w:val="7"/>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iCs/>
                <w:sz w:val="24"/>
                <w:szCs w:val="24"/>
              </w:rPr>
              <w:t>Обязательная часть</w:t>
            </w:r>
          </w:p>
        </w:tc>
      </w:tr>
      <w:tr w:rsidR="001E1E14" w:rsidRPr="00C72AD7" w:rsidTr="006E155B">
        <w:trPr>
          <w:trHeight w:val="450"/>
          <w:jc w:val="center"/>
        </w:trPr>
        <w:tc>
          <w:tcPr>
            <w:tcW w:w="2552" w:type="dxa"/>
            <w:vMerge w:val="restart"/>
            <w:tcBorders>
              <w:top w:val="single" w:sz="4" w:space="0" w:color="000000"/>
              <w:left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sz w:val="24"/>
                <w:szCs w:val="24"/>
              </w:rPr>
            </w:pPr>
            <w:r w:rsidRPr="00C72AD7">
              <w:rPr>
                <w:rFonts w:ascii="Times New Roman" w:hAnsi="Times New Roman" w:cs="Times New Roman"/>
                <w:sz w:val="24"/>
                <w:szCs w:val="24"/>
              </w:rPr>
              <w:t>Русский язык и литературное чтение</w:t>
            </w:r>
          </w:p>
        </w:tc>
        <w:tc>
          <w:tcPr>
            <w:tcW w:w="283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sz w:val="24"/>
                <w:szCs w:val="24"/>
              </w:rPr>
            </w:pPr>
            <w:r w:rsidRPr="00C72AD7">
              <w:rPr>
                <w:rFonts w:ascii="Times New Roman" w:hAnsi="Times New Roman" w:cs="Times New Roman"/>
                <w:sz w:val="24"/>
                <w:szCs w:val="24"/>
              </w:rPr>
              <w:t>Русский язык</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16</w:t>
            </w:r>
          </w:p>
        </w:tc>
      </w:tr>
      <w:tr w:rsidR="001E1E14" w:rsidRPr="00C72AD7" w:rsidTr="006E155B">
        <w:trPr>
          <w:trHeight w:val="450"/>
          <w:jc w:val="center"/>
        </w:trPr>
        <w:tc>
          <w:tcPr>
            <w:tcW w:w="2552" w:type="dxa"/>
            <w:vMerge/>
            <w:tcBorders>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NoParagraphStyle"/>
              <w:spacing w:line="240" w:lineRule="auto"/>
              <w:jc w:val="both"/>
              <w:textAlignment w:val="auto"/>
              <w:rPr>
                <w:rFonts w:ascii="Times New Roman" w:hAnsi="Times New Roman" w:cs="Times New Roman"/>
                <w:color w:val="auto"/>
                <w:lang w:val="ru-RU"/>
              </w:rPr>
            </w:pPr>
          </w:p>
        </w:tc>
        <w:tc>
          <w:tcPr>
            <w:tcW w:w="283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sz w:val="24"/>
                <w:szCs w:val="24"/>
              </w:rPr>
            </w:pPr>
            <w:r w:rsidRPr="00C72AD7">
              <w:rPr>
                <w:rFonts w:ascii="Times New Roman" w:hAnsi="Times New Roman" w:cs="Times New Roman"/>
                <w:sz w:val="24"/>
                <w:szCs w:val="24"/>
              </w:rPr>
              <w:t>Литературное чтение</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3</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15</w:t>
            </w:r>
          </w:p>
        </w:tc>
      </w:tr>
      <w:tr w:rsidR="001E1E14" w:rsidRPr="00C72AD7" w:rsidTr="006E155B">
        <w:trPr>
          <w:trHeight w:val="306"/>
          <w:jc w:val="center"/>
        </w:trPr>
        <w:tc>
          <w:tcPr>
            <w:tcW w:w="255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NoParagraphStyle"/>
              <w:spacing w:line="240" w:lineRule="auto"/>
              <w:jc w:val="both"/>
              <w:textAlignment w:val="auto"/>
              <w:rPr>
                <w:rFonts w:ascii="Times New Roman" w:hAnsi="Times New Roman" w:cs="Times New Roman"/>
                <w:color w:val="auto"/>
                <w:lang w:val="ru-RU"/>
              </w:rPr>
            </w:pPr>
            <w:r w:rsidRPr="00C72AD7">
              <w:rPr>
                <w:rFonts w:ascii="Times New Roman" w:hAnsi="Times New Roman" w:cs="Times New Roman"/>
              </w:rPr>
              <w:t>Иностранный язык</w:t>
            </w:r>
          </w:p>
        </w:tc>
        <w:tc>
          <w:tcPr>
            <w:tcW w:w="283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sz w:val="24"/>
                <w:szCs w:val="24"/>
              </w:rPr>
            </w:pPr>
            <w:r w:rsidRPr="00C72AD7">
              <w:rPr>
                <w:rFonts w:ascii="Times New Roman" w:hAnsi="Times New Roman" w:cs="Times New Roman"/>
                <w:sz w:val="24"/>
                <w:szCs w:val="24"/>
              </w:rPr>
              <w:t>Иностранный язык</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2</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6</w:t>
            </w:r>
          </w:p>
        </w:tc>
      </w:tr>
      <w:tr w:rsidR="001E1E14" w:rsidRPr="00C72AD7" w:rsidTr="006E155B">
        <w:trPr>
          <w:trHeight w:val="306"/>
          <w:jc w:val="center"/>
        </w:trPr>
        <w:tc>
          <w:tcPr>
            <w:tcW w:w="255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sz w:val="24"/>
                <w:szCs w:val="24"/>
              </w:rPr>
            </w:pPr>
            <w:r w:rsidRPr="00C72AD7">
              <w:rPr>
                <w:rFonts w:ascii="Times New Roman" w:hAnsi="Times New Roman" w:cs="Times New Roman"/>
                <w:sz w:val="24"/>
                <w:szCs w:val="24"/>
              </w:rPr>
              <w:t>Математика и информатика</w:t>
            </w:r>
          </w:p>
        </w:tc>
        <w:tc>
          <w:tcPr>
            <w:tcW w:w="283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rPr>
                <w:rFonts w:ascii="Times New Roman" w:hAnsi="Times New Roman" w:cs="Times New Roman"/>
                <w:sz w:val="24"/>
                <w:szCs w:val="24"/>
              </w:rPr>
            </w:pPr>
            <w:r w:rsidRPr="00C72AD7">
              <w:rPr>
                <w:rFonts w:ascii="Times New Roman" w:hAnsi="Times New Roman" w:cs="Times New Roman"/>
                <w:sz w:val="24"/>
                <w:szCs w:val="24"/>
              </w:rPr>
              <w:t>Математика</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16</w:t>
            </w:r>
          </w:p>
        </w:tc>
      </w:tr>
      <w:tr w:rsidR="001E1E14" w:rsidRPr="00C72AD7" w:rsidTr="006E155B">
        <w:trPr>
          <w:trHeight w:val="306"/>
          <w:jc w:val="center"/>
        </w:trPr>
        <w:tc>
          <w:tcPr>
            <w:tcW w:w="255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autoSpaceDE w:val="0"/>
              <w:autoSpaceDN w:val="0"/>
              <w:adjustRightInd w:val="0"/>
              <w:rPr>
                <w:rFonts w:ascii="Times New Roman" w:hAnsi="Times New Roman" w:cs="Times New Roman"/>
                <w:sz w:val="24"/>
                <w:szCs w:val="24"/>
              </w:rPr>
            </w:pPr>
            <w:r w:rsidRPr="00C72AD7">
              <w:rPr>
                <w:rFonts w:ascii="Times New Roman" w:hAnsi="Times New Roman" w:cs="Times New Roman"/>
                <w:sz w:val="24"/>
                <w:szCs w:val="24"/>
              </w:rPr>
              <w:t>Обществознание и естествознание (Окружающий мир)</w:t>
            </w:r>
          </w:p>
        </w:tc>
        <w:tc>
          <w:tcPr>
            <w:tcW w:w="283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rPr>
                <w:rFonts w:ascii="Times New Roman" w:hAnsi="Times New Roman" w:cs="Times New Roman"/>
                <w:sz w:val="24"/>
                <w:szCs w:val="24"/>
              </w:rPr>
            </w:pPr>
            <w:r w:rsidRPr="00C72AD7">
              <w:rPr>
                <w:rFonts w:ascii="Times New Roman" w:hAnsi="Times New Roman" w:cs="Times New Roman"/>
                <w:sz w:val="24"/>
                <w:szCs w:val="24"/>
              </w:rPr>
              <w:t>Окружающий мир</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2</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8</w:t>
            </w:r>
          </w:p>
        </w:tc>
      </w:tr>
      <w:tr w:rsidR="001E1E14" w:rsidRPr="00C72AD7" w:rsidTr="006E155B">
        <w:trPr>
          <w:trHeight w:val="500"/>
          <w:jc w:val="center"/>
        </w:trPr>
        <w:tc>
          <w:tcPr>
            <w:tcW w:w="255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rPr>
                <w:rFonts w:ascii="Times New Roman" w:hAnsi="Times New Roman" w:cs="Times New Roman"/>
                <w:sz w:val="24"/>
                <w:szCs w:val="24"/>
              </w:rPr>
            </w:pPr>
            <w:r w:rsidRPr="00C72AD7">
              <w:rPr>
                <w:rFonts w:ascii="Times New Roman" w:hAnsi="Times New Roman" w:cs="Times New Roman"/>
                <w:sz w:val="24"/>
                <w:szCs w:val="24"/>
              </w:rPr>
              <w:t>Основы религиозной культуры и светской этики</w:t>
            </w:r>
          </w:p>
        </w:tc>
        <w:tc>
          <w:tcPr>
            <w:tcW w:w="283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rPr>
                <w:rFonts w:ascii="Times New Roman" w:hAnsi="Times New Roman" w:cs="Times New Roman"/>
                <w:sz w:val="24"/>
                <w:szCs w:val="24"/>
              </w:rPr>
            </w:pPr>
            <w:r w:rsidRPr="00C72AD7">
              <w:rPr>
                <w:rFonts w:ascii="Times New Roman" w:hAnsi="Times New Roman" w:cs="Times New Roman"/>
                <w:sz w:val="24"/>
                <w:szCs w:val="24"/>
              </w:rPr>
              <w:t>Основы религиозной культуры и светской этики</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r>
      <w:tr w:rsidR="001E1E14" w:rsidRPr="00C72AD7" w:rsidTr="006E155B">
        <w:trPr>
          <w:trHeight w:val="306"/>
          <w:jc w:val="center"/>
        </w:trPr>
        <w:tc>
          <w:tcPr>
            <w:tcW w:w="2552"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sz w:val="24"/>
                <w:szCs w:val="24"/>
              </w:rPr>
            </w:pPr>
            <w:r w:rsidRPr="00C72AD7">
              <w:rPr>
                <w:rFonts w:ascii="Times New Roman" w:hAnsi="Times New Roman" w:cs="Times New Roman"/>
                <w:sz w:val="24"/>
                <w:szCs w:val="24"/>
              </w:rPr>
              <w:t>Искусство</w:t>
            </w:r>
          </w:p>
        </w:tc>
        <w:tc>
          <w:tcPr>
            <w:tcW w:w="283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rPr>
                <w:rFonts w:ascii="Times New Roman" w:hAnsi="Times New Roman" w:cs="Times New Roman"/>
                <w:sz w:val="24"/>
                <w:szCs w:val="24"/>
              </w:rPr>
            </w:pPr>
            <w:r w:rsidRPr="00C72AD7">
              <w:rPr>
                <w:rFonts w:ascii="Times New Roman" w:hAnsi="Times New Roman" w:cs="Times New Roman"/>
                <w:sz w:val="24"/>
                <w:szCs w:val="24"/>
              </w:rPr>
              <w:t>Музыка</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r>
      <w:tr w:rsidR="001E1E14" w:rsidRPr="00C72AD7" w:rsidTr="006E155B">
        <w:trPr>
          <w:trHeight w:val="579"/>
          <w:jc w:val="center"/>
        </w:trPr>
        <w:tc>
          <w:tcPr>
            <w:tcW w:w="2552"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NoParagraphStyle"/>
              <w:spacing w:line="240" w:lineRule="auto"/>
              <w:jc w:val="both"/>
              <w:textAlignment w:val="auto"/>
              <w:rPr>
                <w:rFonts w:ascii="Times New Roman" w:hAnsi="Times New Roman" w:cs="Times New Roman"/>
                <w:color w:val="auto"/>
                <w:lang w:val="ru-RU"/>
              </w:rPr>
            </w:pPr>
          </w:p>
        </w:tc>
        <w:tc>
          <w:tcPr>
            <w:tcW w:w="283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rPr>
                <w:rFonts w:ascii="Times New Roman" w:hAnsi="Times New Roman" w:cs="Times New Roman"/>
                <w:sz w:val="24"/>
                <w:szCs w:val="24"/>
              </w:rPr>
            </w:pPr>
            <w:r w:rsidRPr="00C72AD7">
              <w:rPr>
                <w:rFonts w:ascii="Times New Roman" w:hAnsi="Times New Roman" w:cs="Times New Roman"/>
                <w:sz w:val="24"/>
                <w:szCs w:val="24"/>
              </w:rPr>
              <w:t>Изобразительное искусство</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r>
      <w:tr w:rsidR="001E1E14" w:rsidRPr="00C72AD7" w:rsidTr="006E155B">
        <w:trPr>
          <w:trHeight w:val="306"/>
          <w:jc w:val="center"/>
        </w:trPr>
        <w:tc>
          <w:tcPr>
            <w:tcW w:w="255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sz w:val="24"/>
                <w:szCs w:val="24"/>
              </w:rPr>
            </w:pPr>
            <w:r w:rsidRPr="00C72AD7">
              <w:rPr>
                <w:rFonts w:ascii="Times New Roman" w:hAnsi="Times New Roman" w:cs="Times New Roman"/>
                <w:sz w:val="24"/>
                <w:szCs w:val="24"/>
              </w:rPr>
              <w:t xml:space="preserve">Технология </w:t>
            </w:r>
          </w:p>
        </w:tc>
        <w:tc>
          <w:tcPr>
            <w:tcW w:w="283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rPr>
                <w:rFonts w:ascii="Times New Roman" w:hAnsi="Times New Roman" w:cs="Times New Roman"/>
                <w:sz w:val="24"/>
                <w:szCs w:val="24"/>
              </w:rPr>
            </w:pPr>
            <w:r w:rsidRPr="00C72AD7">
              <w:rPr>
                <w:rFonts w:ascii="Times New Roman" w:hAnsi="Times New Roman" w:cs="Times New Roman"/>
                <w:sz w:val="24"/>
                <w:szCs w:val="24"/>
              </w:rPr>
              <w:t>Технология</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r>
      <w:tr w:rsidR="001E1E14" w:rsidRPr="00C72AD7" w:rsidTr="006E155B">
        <w:trPr>
          <w:trHeight w:val="306"/>
          <w:jc w:val="center"/>
        </w:trPr>
        <w:tc>
          <w:tcPr>
            <w:tcW w:w="255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sz w:val="24"/>
                <w:szCs w:val="24"/>
              </w:rPr>
            </w:pPr>
            <w:r w:rsidRPr="00C72AD7">
              <w:rPr>
                <w:rFonts w:ascii="Times New Roman" w:hAnsi="Times New Roman" w:cs="Times New Roman"/>
                <w:sz w:val="24"/>
                <w:szCs w:val="24"/>
              </w:rPr>
              <w:t>Физическая культура</w:t>
            </w:r>
          </w:p>
        </w:tc>
        <w:tc>
          <w:tcPr>
            <w:tcW w:w="283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rPr>
                <w:rFonts w:ascii="Times New Roman" w:hAnsi="Times New Roman" w:cs="Times New Roman"/>
                <w:sz w:val="24"/>
                <w:szCs w:val="24"/>
              </w:rPr>
            </w:pPr>
            <w:r w:rsidRPr="00C72AD7">
              <w:rPr>
                <w:rFonts w:ascii="Times New Roman" w:hAnsi="Times New Roman" w:cs="Times New Roman"/>
                <w:sz w:val="24"/>
                <w:szCs w:val="24"/>
              </w:rPr>
              <w:t>Физическая культура</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3</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12</w:t>
            </w:r>
          </w:p>
        </w:tc>
      </w:tr>
      <w:tr w:rsidR="001E1E14" w:rsidRPr="00C72AD7" w:rsidTr="006E155B">
        <w:trPr>
          <w:trHeight w:val="306"/>
          <w:jc w:val="center"/>
        </w:trPr>
        <w:tc>
          <w:tcPr>
            <w:tcW w:w="5387"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b/>
                <w:sz w:val="24"/>
                <w:szCs w:val="24"/>
              </w:rPr>
            </w:pPr>
            <w:r w:rsidRPr="00C72AD7">
              <w:rPr>
                <w:rFonts w:ascii="Times New Roman" w:hAnsi="Times New Roman" w:cs="Times New Roman"/>
                <w:b/>
                <w:sz w:val="24"/>
                <w:szCs w:val="24"/>
              </w:rPr>
              <w:t>Итого</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b/>
                <w:sz w:val="24"/>
                <w:szCs w:val="24"/>
              </w:rPr>
            </w:pPr>
            <w:r w:rsidRPr="00C72AD7">
              <w:rPr>
                <w:rFonts w:ascii="Times New Roman" w:hAnsi="Times New Roman" w:cs="Times New Roman"/>
                <w:b/>
                <w:sz w:val="24"/>
                <w:szCs w:val="24"/>
              </w:rPr>
              <w:t>20</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b/>
                <w:sz w:val="24"/>
                <w:szCs w:val="24"/>
              </w:rPr>
            </w:pPr>
            <w:r w:rsidRPr="00C72AD7">
              <w:rPr>
                <w:rFonts w:ascii="Times New Roman" w:hAnsi="Times New Roman" w:cs="Times New Roman"/>
                <w:b/>
                <w:sz w:val="24"/>
                <w:szCs w:val="24"/>
              </w:rPr>
              <w:t>22</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b/>
                <w:sz w:val="24"/>
                <w:szCs w:val="24"/>
              </w:rPr>
            </w:pPr>
            <w:r w:rsidRPr="00C72AD7">
              <w:rPr>
                <w:rFonts w:ascii="Times New Roman" w:hAnsi="Times New Roman" w:cs="Times New Roman"/>
                <w:b/>
                <w:sz w:val="24"/>
                <w:szCs w:val="24"/>
              </w:rPr>
              <w:t>22</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b/>
                <w:sz w:val="24"/>
                <w:szCs w:val="24"/>
              </w:rPr>
            </w:pPr>
            <w:r w:rsidRPr="00C72AD7">
              <w:rPr>
                <w:rFonts w:ascii="Times New Roman" w:hAnsi="Times New Roman" w:cs="Times New Roman"/>
                <w:b/>
                <w:sz w:val="24"/>
                <w:szCs w:val="24"/>
              </w:rPr>
              <w:t>22</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b/>
                <w:sz w:val="24"/>
                <w:szCs w:val="24"/>
              </w:rPr>
            </w:pPr>
            <w:r w:rsidRPr="00C72AD7">
              <w:rPr>
                <w:rFonts w:ascii="Times New Roman" w:hAnsi="Times New Roman" w:cs="Times New Roman"/>
                <w:b/>
                <w:sz w:val="24"/>
                <w:szCs w:val="24"/>
              </w:rPr>
              <w:t>86</w:t>
            </w:r>
          </w:p>
        </w:tc>
      </w:tr>
      <w:tr w:rsidR="001E1E14" w:rsidRPr="00C72AD7" w:rsidTr="006E155B">
        <w:trPr>
          <w:trHeight w:val="306"/>
          <w:jc w:val="center"/>
        </w:trPr>
        <w:tc>
          <w:tcPr>
            <w:tcW w:w="5387"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sz w:val="24"/>
                <w:szCs w:val="24"/>
              </w:rPr>
            </w:pPr>
            <w:r w:rsidRPr="00C72AD7">
              <w:rPr>
                <w:rFonts w:ascii="Times New Roman" w:hAnsi="Times New Roman" w:cs="Times New Roman"/>
                <w:iCs/>
                <w:sz w:val="24"/>
                <w:szCs w:val="24"/>
              </w:rPr>
              <w:t>Часть, формируемая участниками образовательного процесса</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r>
      <w:tr w:rsidR="001E1E14" w:rsidRPr="00C72AD7" w:rsidTr="006E155B">
        <w:trPr>
          <w:trHeight w:val="306"/>
          <w:jc w:val="center"/>
        </w:trPr>
        <w:tc>
          <w:tcPr>
            <w:tcW w:w="5387"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iCs/>
                <w:sz w:val="24"/>
                <w:szCs w:val="24"/>
              </w:rPr>
            </w:pPr>
            <w:r w:rsidRPr="00C72AD7">
              <w:rPr>
                <w:rFonts w:ascii="Times New Roman" w:hAnsi="Times New Roman" w:cs="Times New Roman"/>
                <w:iCs/>
                <w:sz w:val="24"/>
                <w:szCs w:val="24"/>
              </w:rPr>
              <w:t>Русский язык</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0,5</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p>
        </w:tc>
      </w:tr>
      <w:tr w:rsidR="001E1E14" w:rsidRPr="00C72AD7" w:rsidTr="006E155B">
        <w:trPr>
          <w:trHeight w:val="306"/>
          <w:jc w:val="center"/>
        </w:trPr>
        <w:tc>
          <w:tcPr>
            <w:tcW w:w="5387"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iCs/>
                <w:sz w:val="24"/>
                <w:szCs w:val="24"/>
              </w:rPr>
            </w:pPr>
            <w:r w:rsidRPr="00C72AD7">
              <w:rPr>
                <w:rFonts w:ascii="Times New Roman" w:hAnsi="Times New Roman" w:cs="Times New Roman"/>
                <w:iCs/>
                <w:sz w:val="24"/>
                <w:szCs w:val="24"/>
              </w:rPr>
              <w:lastRenderedPageBreak/>
              <w:t xml:space="preserve">Математика </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0,5</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p>
        </w:tc>
      </w:tr>
      <w:tr w:rsidR="001E1E14" w:rsidRPr="00C72AD7" w:rsidTr="006E155B">
        <w:trPr>
          <w:trHeight w:val="306"/>
          <w:jc w:val="center"/>
        </w:trPr>
        <w:tc>
          <w:tcPr>
            <w:tcW w:w="5387"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sz w:val="24"/>
                <w:szCs w:val="24"/>
              </w:rPr>
            </w:pPr>
            <w:r w:rsidRPr="00C72AD7">
              <w:rPr>
                <w:rFonts w:ascii="Times New Roman" w:hAnsi="Times New Roman" w:cs="Times New Roman"/>
                <w:sz w:val="24"/>
                <w:szCs w:val="24"/>
              </w:rPr>
              <w:t xml:space="preserve">Максимально допустимая недельная нагрузка </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23</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23</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23</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90</w:t>
            </w:r>
          </w:p>
        </w:tc>
      </w:tr>
      <w:tr w:rsidR="001E1E14" w:rsidRPr="00C72AD7" w:rsidTr="006E155B">
        <w:trPr>
          <w:trHeight w:val="306"/>
          <w:jc w:val="center"/>
        </w:trPr>
        <w:tc>
          <w:tcPr>
            <w:tcW w:w="5387"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sz w:val="24"/>
                <w:szCs w:val="24"/>
              </w:rPr>
            </w:pPr>
            <w:r w:rsidRPr="00C72AD7">
              <w:rPr>
                <w:rFonts w:ascii="Times New Roman" w:hAnsi="Times New Roman" w:cs="Times New Roman"/>
                <w:sz w:val="24"/>
                <w:szCs w:val="24"/>
              </w:rPr>
              <w:t>Максимально допустимая годовая нагрузка</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tabs>
                <w:tab w:val="left" w:pos="4500"/>
                <w:tab w:val="left" w:pos="9180"/>
                <w:tab w:val="left" w:pos="9360"/>
              </w:tabs>
              <w:spacing w:line="288" w:lineRule="auto"/>
              <w:jc w:val="center"/>
              <w:rPr>
                <w:rFonts w:ascii="Times New Roman" w:hAnsi="Times New Roman" w:cs="Times New Roman"/>
                <w:bCs/>
                <w:sz w:val="24"/>
                <w:szCs w:val="24"/>
              </w:rPr>
            </w:pPr>
            <w:r w:rsidRPr="00C72AD7">
              <w:rPr>
                <w:rFonts w:ascii="Times New Roman" w:hAnsi="Times New Roman" w:cs="Times New Roman"/>
                <w:sz w:val="24"/>
                <w:szCs w:val="24"/>
              </w:rPr>
              <w:t>693</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tabs>
                <w:tab w:val="left" w:pos="4500"/>
                <w:tab w:val="left" w:pos="9180"/>
                <w:tab w:val="left" w:pos="9360"/>
              </w:tabs>
              <w:spacing w:line="288" w:lineRule="auto"/>
              <w:jc w:val="center"/>
              <w:rPr>
                <w:rFonts w:ascii="Times New Roman" w:hAnsi="Times New Roman" w:cs="Times New Roman"/>
                <w:bCs/>
                <w:sz w:val="24"/>
                <w:szCs w:val="24"/>
              </w:rPr>
            </w:pPr>
            <w:r w:rsidRPr="00C72AD7">
              <w:rPr>
                <w:rFonts w:ascii="Times New Roman" w:hAnsi="Times New Roman" w:cs="Times New Roman"/>
                <w:bCs/>
                <w:sz w:val="24"/>
                <w:szCs w:val="24"/>
              </w:rPr>
              <w:t>782</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ind w:firstLine="8"/>
              <w:jc w:val="center"/>
              <w:rPr>
                <w:rFonts w:ascii="Times New Roman" w:hAnsi="Times New Roman" w:cs="Times New Roman"/>
                <w:sz w:val="24"/>
                <w:szCs w:val="24"/>
              </w:rPr>
            </w:pPr>
            <w:r w:rsidRPr="00C72AD7">
              <w:rPr>
                <w:rFonts w:ascii="Times New Roman" w:hAnsi="Times New Roman" w:cs="Times New Roman"/>
                <w:bCs/>
                <w:sz w:val="24"/>
                <w:szCs w:val="24"/>
              </w:rPr>
              <w:t>782</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ind w:firstLine="8"/>
              <w:jc w:val="center"/>
              <w:rPr>
                <w:rFonts w:ascii="Times New Roman" w:hAnsi="Times New Roman" w:cs="Times New Roman"/>
                <w:sz w:val="24"/>
                <w:szCs w:val="24"/>
              </w:rPr>
            </w:pPr>
            <w:r w:rsidRPr="00C72AD7">
              <w:rPr>
                <w:rFonts w:ascii="Times New Roman" w:hAnsi="Times New Roman" w:cs="Times New Roman"/>
                <w:bCs/>
                <w:sz w:val="24"/>
                <w:szCs w:val="24"/>
              </w:rPr>
              <w:t>782</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tabs>
                <w:tab w:val="left" w:pos="4500"/>
                <w:tab w:val="left" w:pos="9180"/>
                <w:tab w:val="left" w:pos="9360"/>
              </w:tabs>
              <w:spacing w:line="288" w:lineRule="auto"/>
              <w:jc w:val="center"/>
              <w:rPr>
                <w:rFonts w:ascii="Times New Roman" w:hAnsi="Times New Roman" w:cs="Times New Roman"/>
                <w:bCs/>
                <w:sz w:val="24"/>
                <w:szCs w:val="24"/>
              </w:rPr>
            </w:pPr>
            <w:r w:rsidRPr="00C72AD7">
              <w:rPr>
                <w:rFonts w:ascii="Times New Roman" w:hAnsi="Times New Roman" w:cs="Times New Roman"/>
                <w:bCs/>
                <w:sz w:val="24"/>
                <w:szCs w:val="24"/>
              </w:rPr>
              <w:t>3039</w:t>
            </w:r>
          </w:p>
        </w:tc>
      </w:tr>
      <w:tr w:rsidR="001E1E14" w:rsidRPr="00C72AD7" w:rsidTr="006E155B">
        <w:trPr>
          <w:trHeight w:val="306"/>
          <w:jc w:val="center"/>
        </w:trPr>
        <w:tc>
          <w:tcPr>
            <w:tcW w:w="5387"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Style w:val="1253"/>
                <w:sz w:val="24"/>
                <w:szCs w:val="24"/>
              </w:rPr>
            </w:pPr>
            <w:r w:rsidRPr="00C72AD7">
              <w:rPr>
                <w:rStyle w:val="1253"/>
                <w:sz w:val="24"/>
                <w:szCs w:val="24"/>
              </w:rPr>
              <w:t xml:space="preserve">Внеурочная деятельность </w:t>
            </w:r>
          </w:p>
          <w:p w:rsidR="001E1E14" w:rsidRPr="00C72AD7" w:rsidRDefault="001E1E14" w:rsidP="006E155B">
            <w:pPr>
              <w:pStyle w:val="aff7"/>
              <w:spacing w:line="240" w:lineRule="auto"/>
              <w:jc w:val="both"/>
              <w:rPr>
                <w:rFonts w:ascii="Times New Roman" w:hAnsi="Times New Roman" w:cs="Times New Roman"/>
                <w:sz w:val="24"/>
                <w:szCs w:val="24"/>
              </w:rPr>
            </w:pPr>
            <w:r w:rsidRPr="00C72AD7">
              <w:rPr>
                <w:rStyle w:val="1253"/>
                <w:sz w:val="24"/>
                <w:szCs w:val="24"/>
              </w:rPr>
              <w:t>недельная нагрузка</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tabs>
                <w:tab w:val="left" w:pos="4500"/>
                <w:tab w:val="left" w:pos="9180"/>
                <w:tab w:val="left" w:pos="9360"/>
              </w:tabs>
              <w:spacing w:line="288" w:lineRule="auto"/>
              <w:jc w:val="center"/>
              <w:rPr>
                <w:rFonts w:ascii="Times New Roman" w:hAnsi="Times New Roman" w:cs="Times New Roman"/>
                <w:sz w:val="24"/>
                <w:szCs w:val="24"/>
              </w:rPr>
            </w:pPr>
            <w:r w:rsidRPr="00C72AD7">
              <w:rPr>
                <w:rFonts w:ascii="Times New Roman" w:hAnsi="Times New Roman" w:cs="Times New Roman"/>
                <w:sz w:val="24"/>
                <w:szCs w:val="24"/>
              </w:rPr>
              <w:t>9</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tabs>
                <w:tab w:val="left" w:pos="4500"/>
                <w:tab w:val="left" w:pos="9180"/>
                <w:tab w:val="left" w:pos="9360"/>
              </w:tabs>
              <w:spacing w:line="288" w:lineRule="auto"/>
              <w:jc w:val="center"/>
              <w:rPr>
                <w:rFonts w:ascii="Times New Roman" w:hAnsi="Times New Roman" w:cs="Times New Roman"/>
                <w:bCs/>
                <w:sz w:val="24"/>
                <w:szCs w:val="24"/>
              </w:rPr>
            </w:pPr>
            <w:r w:rsidRPr="00C72AD7">
              <w:rPr>
                <w:rFonts w:ascii="Times New Roman" w:hAnsi="Times New Roman" w:cs="Times New Roman"/>
                <w:bCs/>
                <w:sz w:val="24"/>
                <w:szCs w:val="24"/>
              </w:rPr>
              <w:t>9</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tabs>
                <w:tab w:val="left" w:pos="4500"/>
                <w:tab w:val="left" w:pos="9180"/>
                <w:tab w:val="left" w:pos="9360"/>
              </w:tabs>
              <w:spacing w:line="288" w:lineRule="auto"/>
              <w:jc w:val="center"/>
              <w:rPr>
                <w:rFonts w:ascii="Times New Roman" w:hAnsi="Times New Roman" w:cs="Times New Roman"/>
                <w:bCs/>
                <w:sz w:val="24"/>
                <w:szCs w:val="24"/>
              </w:rPr>
            </w:pPr>
            <w:r w:rsidRPr="00C72AD7">
              <w:rPr>
                <w:rFonts w:ascii="Times New Roman" w:hAnsi="Times New Roman" w:cs="Times New Roman"/>
                <w:bCs/>
                <w:sz w:val="24"/>
                <w:szCs w:val="24"/>
              </w:rPr>
              <w:t>9</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tabs>
                <w:tab w:val="left" w:pos="4500"/>
                <w:tab w:val="left" w:pos="9180"/>
                <w:tab w:val="left" w:pos="9360"/>
              </w:tabs>
              <w:spacing w:line="288" w:lineRule="auto"/>
              <w:jc w:val="center"/>
              <w:rPr>
                <w:rFonts w:ascii="Times New Roman" w:hAnsi="Times New Roman" w:cs="Times New Roman"/>
                <w:bCs/>
                <w:sz w:val="24"/>
                <w:szCs w:val="24"/>
              </w:rPr>
            </w:pPr>
            <w:r w:rsidRPr="00C72AD7">
              <w:rPr>
                <w:rFonts w:ascii="Times New Roman" w:hAnsi="Times New Roman" w:cs="Times New Roman"/>
                <w:bCs/>
                <w:sz w:val="24"/>
                <w:szCs w:val="24"/>
              </w:rPr>
              <w:t>9</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tabs>
                <w:tab w:val="left" w:pos="4500"/>
                <w:tab w:val="left" w:pos="9180"/>
                <w:tab w:val="left" w:pos="9360"/>
              </w:tabs>
              <w:spacing w:line="288" w:lineRule="auto"/>
              <w:jc w:val="center"/>
              <w:rPr>
                <w:rFonts w:ascii="Times New Roman" w:hAnsi="Times New Roman" w:cs="Times New Roman"/>
                <w:bCs/>
                <w:sz w:val="24"/>
                <w:szCs w:val="24"/>
              </w:rPr>
            </w:pPr>
            <w:r w:rsidRPr="00C72AD7">
              <w:rPr>
                <w:rFonts w:ascii="Times New Roman" w:hAnsi="Times New Roman" w:cs="Times New Roman"/>
                <w:bCs/>
                <w:sz w:val="24"/>
                <w:szCs w:val="24"/>
              </w:rPr>
              <w:t>36</w:t>
            </w:r>
          </w:p>
        </w:tc>
      </w:tr>
      <w:tr w:rsidR="001E1E14" w:rsidRPr="00C72AD7" w:rsidTr="006E155B">
        <w:trPr>
          <w:trHeight w:val="306"/>
          <w:jc w:val="center"/>
        </w:trPr>
        <w:tc>
          <w:tcPr>
            <w:tcW w:w="5387"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Style w:val="1253"/>
                <w:sz w:val="24"/>
                <w:szCs w:val="24"/>
              </w:rPr>
            </w:pPr>
            <w:r w:rsidRPr="00C72AD7">
              <w:rPr>
                <w:rStyle w:val="1253"/>
                <w:sz w:val="24"/>
                <w:szCs w:val="24"/>
              </w:rPr>
              <w:t xml:space="preserve">Внеурочная деятельность </w:t>
            </w:r>
          </w:p>
          <w:p w:rsidR="001E1E14" w:rsidRPr="00C72AD7" w:rsidRDefault="001E1E14" w:rsidP="006E155B">
            <w:pPr>
              <w:pStyle w:val="aff7"/>
              <w:spacing w:line="240" w:lineRule="auto"/>
              <w:jc w:val="both"/>
              <w:rPr>
                <w:rStyle w:val="1253"/>
                <w:sz w:val="24"/>
                <w:szCs w:val="24"/>
              </w:rPr>
            </w:pPr>
            <w:r w:rsidRPr="00C72AD7">
              <w:rPr>
                <w:rStyle w:val="1253"/>
                <w:sz w:val="24"/>
                <w:szCs w:val="24"/>
              </w:rPr>
              <w:t>годовая нагрузка</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tabs>
                <w:tab w:val="left" w:pos="4500"/>
                <w:tab w:val="left" w:pos="9180"/>
                <w:tab w:val="left" w:pos="9360"/>
              </w:tabs>
              <w:spacing w:line="288" w:lineRule="auto"/>
              <w:jc w:val="center"/>
              <w:rPr>
                <w:rFonts w:ascii="Times New Roman" w:hAnsi="Times New Roman" w:cs="Times New Roman"/>
                <w:sz w:val="24"/>
                <w:szCs w:val="24"/>
              </w:rPr>
            </w:pPr>
            <w:r w:rsidRPr="00C72AD7">
              <w:rPr>
                <w:rFonts w:ascii="Times New Roman" w:hAnsi="Times New Roman" w:cs="Times New Roman"/>
                <w:sz w:val="24"/>
                <w:szCs w:val="24"/>
              </w:rPr>
              <w:t>297</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tabs>
                <w:tab w:val="left" w:pos="4500"/>
                <w:tab w:val="left" w:pos="9180"/>
                <w:tab w:val="left" w:pos="9360"/>
              </w:tabs>
              <w:spacing w:line="288" w:lineRule="auto"/>
              <w:jc w:val="center"/>
              <w:rPr>
                <w:rFonts w:ascii="Times New Roman" w:hAnsi="Times New Roman" w:cs="Times New Roman"/>
                <w:bCs/>
                <w:sz w:val="24"/>
                <w:szCs w:val="24"/>
              </w:rPr>
            </w:pPr>
            <w:r w:rsidRPr="00C72AD7">
              <w:rPr>
                <w:rFonts w:ascii="Times New Roman" w:hAnsi="Times New Roman" w:cs="Times New Roman"/>
                <w:bCs/>
                <w:sz w:val="24"/>
                <w:szCs w:val="24"/>
              </w:rPr>
              <w:t>306</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tabs>
                <w:tab w:val="left" w:pos="4500"/>
                <w:tab w:val="left" w:pos="9180"/>
                <w:tab w:val="left" w:pos="9360"/>
              </w:tabs>
              <w:spacing w:line="288" w:lineRule="auto"/>
              <w:jc w:val="center"/>
              <w:rPr>
                <w:rFonts w:ascii="Times New Roman" w:hAnsi="Times New Roman" w:cs="Times New Roman"/>
                <w:bCs/>
                <w:sz w:val="24"/>
                <w:szCs w:val="24"/>
              </w:rPr>
            </w:pPr>
            <w:r w:rsidRPr="00C72AD7">
              <w:rPr>
                <w:rFonts w:ascii="Times New Roman" w:hAnsi="Times New Roman" w:cs="Times New Roman"/>
                <w:bCs/>
                <w:sz w:val="24"/>
                <w:szCs w:val="24"/>
              </w:rPr>
              <w:t>306</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tabs>
                <w:tab w:val="left" w:pos="4500"/>
                <w:tab w:val="left" w:pos="9180"/>
                <w:tab w:val="left" w:pos="9360"/>
              </w:tabs>
              <w:spacing w:line="288" w:lineRule="auto"/>
              <w:jc w:val="center"/>
              <w:rPr>
                <w:rFonts w:ascii="Times New Roman" w:hAnsi="Times New Roman" w:cs="Times New Roman"/>
                <w:bCs/>
                <w:sz w:val="24"/>
                <w:szCs w:val="24"/>
              </w:rPr>
            </w:pPr>
            <w:r w:rsidRPr="00C72AD7">
              <w:rPr>
                <w:rFonts w:ascii="Times New Roman" w:hAnsi="Times New Roman" w:cs="Times New Roman"/>
                <w:bCs/>
                <w:sz w:val="24"/>
                <w:szCs w:val="24"/>
              </w:rPr>
              <w:t>306</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tabs>
                <w:tab w:val="left" w:pos="4500"/>
                <w:tab w:val="left" w:pos="9180"/>
                <w:tab w:val="left" w:pos="9360"/>
              </w:tabs>
              <w:spacing w:line="288" w:lineRule="auto"/>
              <w:jc w:val="center"/>
              <w:rPr>
                <w:rFonts w:ascii="Times New Roman" w:hAnsi="Times New Roman" w:cs="Times New Roman"/>
                <w:bCs/>
                <w:sz w:val="24"/>
                <w:szCs w:val="24"/>
              </w:rPr>
            </w:pPr>
            <w:r w:rsidRPr="00C72AD7">
              <w:rPr>
                <w:rFonts w:ascii="Times New Roman" w:hAnsi="Times New Roman" w:cs="Times New Roman"/>
                <w:bCs/>
                <w:sz w:val="24"/>
                <w:szCs w:val="24"/>
              </w:rPr>
              <w:t>1215</w:t>
            </w:r>
          </w:p>
        </w:tc>
      </w:tr>
    </w:tbl>
    <w:p w:rsidR="001E1E14" w:rsidRPr="00C72AD7" w:rsidRDefault="001E1E14" w:rsidP="001E1E14">
      <w:pPr>
        <w:tabs>
          <w:tab w:val="left" w:pos="4500"/>
          <w:tab w:val="left" w:pos="9180"/>
          <w:tab w:val="left" w:pos="9360"/>
        </w:tabs>
        <w:rPr>
          <w:rFonts w:ascii="Times New Roman" w:hAnsi="Times New Roman" w:cs="Times New Roman"/>
          <w:sz w:val="24"/>
          <w:szCs w:val="24"/>
        </w:rPr>
      </w:pPr>
    </w:p>
    <w:p w:rsidR="001E1E14" w:rsidRPr="00C72AD7" w:rsidRDefault="001E1E14" w:rsidP="001E1E14">
      <w:pPr>
        <w:jc w:val="center"/>
        <w:rPr>
          <w:rFonts w:ascii="Times New Roman" w:hAnsi="Times New Roman" w:cs="Times New Roman"/>
          <w:b/>
          <w:sz w:val="24"/>
          <w:szCs w:val="24"/>
        </w:rPr>
      </w:pPr>
      <w:r w:rsidRPr="00C72AD7">
        <w:rPr>
          <w:rFonts w:ascii="Times New Roman" w:hAnsi="Times New Roman" w:cs="Times New Roman"/>
          <w:b/>
          <w:sz w:val="24"/>
          <w:szCs w:val="24"/>
        </w:rPr>
        <w:t xml:space="preserve">Недельный учебный план </w:t>
      </w:r>
    </w:p>
    <w:p w:rsidR="001E1E14" w:rsidRPr="00C72AD7" w:rsidRDefault="001E1E14" w:rsidP="001E1E14">
      <w:pPr>
        <w:jc w:val="center"/>
        <w:rPr>
          <w:rFonts w:ascii="Times New Roman" w:hAnsi="Times New Roman" w:cs="Times New Roman"/>
          <w:b/>
          <w:sz w:val="24"/>
          <w:szCs w:val="24"/>
        </w:rPr>
      </w:pPr>
      <w:r w:rsidRPr="00C72AD7">
        <w:rPr>
          <w:rFonts w:ascii="Times New Roman" w:hAnsi="Times New Roman" w:cs="Times New Roman"/>
          <w:b/>
          <w:sz w:val="24"/>
          <w:szCs w:val="24"/>
        </w:rPr>
        <w:t>начального общего образования</w:t>
      </w:r>
    </w:p>
    <w:p w:rsidR="001E1E14" w:rsidRPr="00C72AD7" w:rsidRDefault="001E1E14" w:rsidP="001E1E14">
      <w:pPr>
        <w:jc w:val="center"/>
        <w:rPr>
          <w:rFonts w:ascii="Times New Roman" w:hAnsi="Times New Roman" w:cs="Times New Roman"/>
          <w:b/>
          <w:sz w:val="24"/>
          <w:szCs w:val="24"/>
        </w:rPr>
      </w:pPr>
      <w:r w:rsidRPr="00C72AD7">
        <w:rPr>
          <w:rFonts w:ascii="Times New Roman" w:hAnsi="Times New Roman" w:cs="Times New Roman"/>
          <w:b/>
          <w:sz w:val="24"/>
          <w:szCs w:val="24"/>
        </w:rPr>
        <w:t>(пятидневная учебная нагрузка в 1б, 2б, 3б, 4б классах)</w:t>
      </w:r>
    </w:p>
    <w:p w:rsidR="001E1E14" w:rsidRPr="00C72AD7" w:rsidRDefault="001E1E14" w:rsidP="001E1E14">
      <w:pPr>
        <w:jc w:val="center"/>
        <w:rPr>
          <w:rFonts w:ascii="Times New Roman" w:hAnsi="Times New Roman" w:cs="Times New Roman"/>
          <w:b/>
          <w:sz w:val="24"/>
          <w:szCs w:val="24"/>
        </w:rPr>
      </w:pPr>
    </w:p>
    <w:tbl>
      <w:tblPr>
        <w:tblW w:w="9569" w:type="dxa"/>
        <w:jc w:val="center"/>
        <w:tblLayout w:type="fixed"/>
        <w:tblCellMar>
          <w:left w:w="0" w:type="dxa"/>
          <w:right w:w="0" w:type="dxa"/>
        </w:tblCellMar>
        <w:tblLook w:val="0000"/>
      </w:tblPr>
      <w:tblGrid>
        <w:gridCol w:w="2552"/>
        <w:gridCol w:w="2835"/>
        <w:gridCol w:w="851"/>
        <w:gridCol w:w="850"/>
        <w:gridCol w:w="851"/>
        <w:gridCol w:w="708"/>
        <w:gridCol w:w="922"/>
      </w:tblGrid>
      <w:tr w:rsidR="001E1E14" w:rsidRPr="00C72AD7" w:rsidTr="006E155B">
        <w:trPr>
          <w:trHeight w:val="306"/>
          <w:jc w:val="center"/>
        </w:trPr>
        <w:tc>
          <w:tcPr>
            <w:tcW w:w="2552"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8"/>
              <w:spacing w:line="240" w:lineRule="auto"/>
              <w:jc w:val="both"/>
              <w:rPr>
                <w:rFonts w:ascii="Times New Roman" w:hAnsi="Times New Roman" w:cs="Times New Roman"/>
                <w:b w:val="0"/>
                <w:sz w:val="24"/>
                <w:szCs w:val="24"/>
              </w:rPr>
            </w:pPr>
            <w:r w:rsidRPr="00C72AD7">
              <w:rPr>
                <w:rFonts w:ascii="Times New Roman" w:hAnsi="Times New Roman" w:cs="Times New Roman"/>
                <w:b w:val="0"/>
                <w:sz w:val="24"/>
                <w:szCs w:val="24"/>
              </w:rPr>
              <w:t>Предметные области</w:t>
            </w:r>
          </w:p>
        </w:tc>
        <w:tc>
          <w:tcPr>
            <w:tcW w:w="2835"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28" w:type="dxa"/>
              <w:left w:w="28" w:type="dxa"/>
              <w:bottom w:w="28" w:type="dxa"/>
              <w:right w:w="28" w:type="dxa"/>
            </w:tcMar>
          </w:tcPr>
          <w:p w:rsidR="001E1E14" w:rsidRPr="00C72AD7" w:rsidRDefault="001E1E14" w:rsidP="006E155B">
            <w:pPr>
              <w:pStyle w:val="aff8"/>
              <w:spacing w:line="240" w:lineRule="auto"/>
              <w:jc w:val="both"/>
              <w:rPr>
                <w:rFonts w:ascii="Times New Roman" w:hAnsi="Times New Roman" w:cs="Times New Roman"/>
                <w:b w:val="0"/>
                <w:spacing w:val="-4"/>
                <w:sz w:val="24"/>
                <w:szCs w:val="24"/>
              </w:rPr>
            </w:pPr>
            <w:r w:rsidRPr="00C72AD7">
              <w:rPr>
                <w:rFonts w:ascii="Times New Roman" w:hAnsi="Times New Roman" w:cs="Times New Roman"/>
                <w:b w:val="0"/>
                <w:spacing w:val="-4"/>
                <w:sz w:val="24"/>
                <w:szCs w:val="24"/>
              </w:rPr>
              <w:t>Учебные предметы</w:t>
            </w:r>
          </w:p>
          <w:p w:rsidR="001E1E14" w:rsidRPr="00C72AD7" w:rsidRDefault="001E1E14" w:rsidP="006E155B">
            <w:pPr>
              <w:pStyle w:val="aff8"/>
              <w:spacing w:line="240" w:lineRule="auto"/>
              <w:jc w:val="right"/>
              <w:rPr>
                <w:rFonts w:ascii="Times New Roman" w:hAnsi="Times New Roman" w:cs="Times New Roman"/>
                <w:b w:val="0"/>
                <w:sz w:val="24"/>
                <w:szCs w:val="24"/>
              </w:rPr>
            </w:pPr>
            <w:r w:rsidRPr="00C72AD7">
              <w:rPr>
                <w:rFonts w:ascii="Times New Roman" w:hAnsi="Times New Roman" w:cs="Times New Roman"/>
                <w:b w:val="0"/>
                <w:position w:val="-11"/>
                <w:sz w:val="24"/>
                <w:szCs w:val="24"/>
              </w:rPr>
              <w:t>Классы</w:t>
            </w:r>
          </w:p>
        </w:tc>
        <w:tc>
          <w:tcPr>
            <w:tcW w:w="3260" w:type="dxa"/>
            <w:gridSpan w:val="4"/>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8"/>
              <w:spacing w:line="240" w:lineRule="auto"/>
              <w:jc w:val="both"/>
              <w:rPr>
                <w:rFonts w:ascii="Times New Roman" w:hAnsi="Times New Roman" w:cs="Times New Roman"/>
                <w:b w:val="0"/>
                <w:sz w:val="24"/>
                <w:szCs w:val="24"/>
              </w:rPr>
            </w:pPr>
            <w:r w:rsidRPr="00C72AD7">
              <w:rPr>
                <w:rFonts w:ascii="Times New Roman" w:hAnsi="Times New Roman" w:cs="Times New Roman"/>
                <w:b w:val="0"/>
                <w:spacing w:val="-10"/>
                <w:sz w:val="24"/>
                <w:szCs w:val="24"/>
              </w:rPr>
              <w:t>Количество часов в неделю</w:t>
            </w:r>
          </w:p>
        </w:tc>
        <w:tc>
          <w:tcPr>
            <w:tcW w:w="922"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8"/>
              <w:spacing w:line="240" w:lineRule="auto"/>
              <w:jc w:val="both"/>
              <w:rPr>
                <w:rFonts w:ascii="Times New Roman" w:hAnsi="Times New Roman" w:cs="Times New Roman"/>
                <w:b w:val="0"/>
                <w:sz w:val="24"/>
                <w:szCs w:val="24"/>
              </w:rPr>
            </w:pPr>
            <w:r w:rsidRPr="00C72AD7">
              <w:rPr>
                <w:rFonts w:ascii="Times New Roman" w:hAnsi="Times New Roman" w:cs="Times New Roman"/>
                <w:b w:val="0"/>
                <w:sz w:val="24"/>
                <w:szCs w:val="24"/>
              </w:rPr>
              <w:t>Всего</w:t>
            </w:r>
            <w:r w:rsidRPr="00C72AD7">
              <w:rPr>
                <w:rFonts w:ascii="Times New Roman" w:hAnsi="Times New Roman" w:cs="Times New Roman"/>
                <w:b w:val="0"/>
                <w:sz w:val="24"/>
                <w:szCs w:val="24"/>
              </w:rPr>
              <w:br/>
              <w:t>часов</w:t>
            </w:r>
          </w:p>
        </w:tc>
      </w:tr>
      <w:tr w:rsidR="001E1E14" w:rsidRPr="00C72AD7" w:rsidTr="006E155B">
        <w:trPr>
          <w:trHeight w:val="306"/>
          <w:jc w:val="center"/>
        </w:trPr>
        <w:tc>
          <w:tcPr>
            <w:tcW w:w="2552"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NoParagraphStyle"/>
              <w:spacing w:line="240" w:lineRule="auto"/>
              <w:jc w:val="both"/>
              <w:textAlignment w:val="auto"/>
              <w:rPr>
                <w:rFonts w:ascii="Times New Roman" w:hAnsi="Times New Roman" w:cs="Times New Roman"/>
                <w:color w:val="auto"/>
                <w:lang w:val="ru-RU"/>
              </w:rPr>
            </w:pPr>
          </w:p>
        </w:tc>
        <w:tc>
          <w:tcPr>
            <w:tcW w:w="2835"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NoParagraphStyle"/>
              <w:spacing w:line="240" w:lineRule="auto"/>
              <w:jc w:val="both"/>
              <w:textAlignment w:val="auto"/>
              <w:rPr>
                <w:rFonts w:ascii="Times New Roman" w:hAnsi="Times New Roman" w:cs="Times New Roman"/>
                <w:color w:val="auto"/>
                <w:lang w:val="ru-RU"/>
              </w:rPr>
            </w:pP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8"/>
              <w:spacing w:line="240" w:lineRule="auto"/>
              <w:rPr>
                <w:rFonts w:ascii="Times New Roman" w:hAnsi="Times New Roman" w:cs="Times New Roman"/>
                <w:b w:val="0"/>
                <w:sz w:val="24"/>
                <w:szCs w:val="24"/>
              </w:rPr>
            </w:pPr>
            <w:r w:rsidRPr="00C72AD7">
              <w:rPr>
                <w:rFonts w:ascii="Times New Roman" w:hAnsi="Times New Roman" w:cs="Times New Roman"/>
                <w:b w:val="0"/>
                <w:sz w:val="24"/>
                <w:szCs w:val="24"/>
              </w:rPr>
              <w:t>I</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8"/>
              <w:spacing w:line="240" w:lineRule="auto"/>
              <w:rPr>
                <w:rFonts w:ascii="Times New Roman" w:hAnsi="Times New Roman" w:cs="Times New Roman"/>
                <w:b w:val="0"/>
                <w:sz w:val="24"/>
                <w:szCs w:val="24"/>
              </w:rPr>
            </w:pPr>
            <w:r w:rsidRPr="00C72AD7">
              <w:rPr>
                <w:rFonts w:ascii="Times New Roman" w:hAnsi="Times New Roman" w:cs="Times New Roman"/>
                <w:b w:val="0"/>
                <w:sz w:val="24"/>
                <w:szCs w:val="24"/>
              </w:rPr>
              <w:t>II</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8"/>
              <w:spacing w:line="240" w:lineRule="auto"/>
              <w:rPr>
                <w:rFonts w:ascii="Times New Roman" w:hAnsi="Times New Roman" w:cs="Times New Roman"/>
                <w:b w:val="0"/>
                <w:sz w:val="24"/>
                <w:szCs w:val="24"/>
              </w:rPr>
            </w:pPr>
            <w:r w:rsidRPr="00C72AD7">
              <w:rPr>
                <w:rFonts w:ascii="Times New Roman" w:hAnsi="Times New Roman" w:cs="Times New Roman"/>
                <w:b w:val="0"/>
                <w:sz w:val="24"/>
                <w:szCs w:val="24"/>
              </w:rPr>
              <w:t>III</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8"/>
              <w:spacing w:line="240" w:lineRule="auto"/>
              <w:rPr>
                <w:rFonts w:ascii="Times New Roman" w:hAnsi="Times New Roman" w:cs="Times New Roman"/>
                <w:b w:val="0"/>
                <w:sz w:val="24"/>
                <w:szCs w:val="24"/>
              </w:rPr>
            </w:pPr>
            <w:r w:rsidRPr="00C72AD7">
              <w:rPr>
                <w:rFonts w:ascii="Times New Roman" w:hAnsi="Times New Roman" w:cs="Times New Roman"/>
                <w:b w:val="0"/>
                <w:sz w:val="24"/>
                <w:szCs w:val="24"/>
              </w:rPr>
              <w:t>IV</w:t>
            </w:r>
          </w:p>
        </w:tc>
        <w:tc>
          <w:tcPr>
            <w:tcW w:w="922"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NoParagraphStyle"/>
              <w:spacing w:line="240" w:lineRule="auto"/>
              <w:jc w:val="center"/>
              <w:textAlignment w:val="auto"/>
              <w:rPr>
                <w:rFonts w:ascii="Times New Roman" w:hAnsi="Times New Roman" w:cs="Times New Roman"/>
                <w:color w:val="auto"/>
                <w:lang w:val="ru-RU"/>
              </w:rPr>
            </w:pPr>
          </w:p>
        </w:tc>
      </w:tr>
      <w:tr w:rsidR="001E1E14" w:rsidRPr="00C72AD7" w:rsidTr="006E155B">
        <w:trPr>
          <w:trHeight w:val="306"/>
          <w:jc w:val="center"/>
        </w:trPr>
        <w:tc>
          <w:tcPr>
            <w:tcW w:w="9569" w:type="dxa"/>
            <w:gridSpan w:val="7"/>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iCs/>
                <w:sz w:val="24"/>
                <w:szCs w:val="24"/>
              </w:rPr>
              <w:t>Обязательная часть</w:t>
            </w:r>
          </w:p>
        </w:tc>
      </w:tr>
      <w:tr w:rsidR="001E1E14" w:rsidRPr="00C72AD7" w:rsidTr="006E155B">
        <w:trPr>
          <w:trHeight w:val="450"/>
          <w:jc w:val="center"/>
        </w:trPr>
        <w:tc>
          <w:tcPr>
            <w:tcW w:w="2552" w:type="dxa"/>
            <w:vMerge w:val="restart"/>
            <w:tcBorders>
              <w:top w:val="single" w:sz="4" w:space="0" w:color="000000"/>
              <w:left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sz w:val="24"/>
                <w:szCs w:val="24"/>
              </w:rPr>
            </w:pPr>
            <w:r w:rsidRPr="00C72AD7">
              <w:rPr>
                <w:rFonts w:ascii="Times New Roman" w:hAnsi="Times New Roman" w:cs="Times New Roman"/>
                <w:sz w:val="24"/>
                <w:szCs w:val="24"/>
              </w:rPr>
              <w:t>Русский язык и литературное чтение</w:t>
            </w:r>
          </w:p>
        </w:tc>
        <w:tc>
          <w:tcPr>
            <w:tcW w:w="283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sz w:val="24"/>
                <w:szCs w:val="24"/>
              </w:rPr>
            </w:pPr>
            <w:r w:rsidRPr="00C72AD7">
              <w:rPr>
                <w:rFonts w:ascii="Times New Roman" w:hAnsi="Times New Roman" w:cs="Times New Roman"/>
                <w:sz w:val="24"/>
                <w:szCs w:val="24"/>
              </w:rPr>
              <w:t>Русский язык</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16</w:t>
            </w:r>
          </w:p>
        </w:tc>
      </w:tr>
      <w:tr w:rsidR="001E1E14" w:rsidRPr="00C72AD7" w:rsidTr="006E155B">
        <w:trPr>
          <w:trHeight w:val="450"/>
          <w:jc w:val="center"/>
        </w:trPr>
        <w:tc>
          <w:tcPr>
            <w:tcW w:w="2552" w:type="dxa"/>
            <w:vMerge/>
            <w:tcBorders>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NoParagraphStyle"/>
              <w:spacing w:line="240" w:lineRule="auto"/>
              <w:jc w:val="both"/>
              <w:textAlignment w:val="auto"/>
              <w:rPr>
                <w:rFonts w:ascii="Times New Roman" w:hAnsi="Times New Roman" w:cs="Times New Roman"/>
                <w:color w:val="auto"/>
                <w:lang w:val="ru-RU"/>
              </w:rPr>
            </w:pPr>
          </w:p>
        </w:tc>
        <w:tc>
          <w:tcPr>
            <w:tcW w:w="283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sz w:val="24"/>
                <w:szCs w:val="24"/>
              </w:rPr>
            </w:pPr>
            <w:r w:rsidRPr="00C72AD7">
              <w:rPr>
                <w:rFonts w:ascii="Times New Roman" w:hAnsi="Times New Roman" w:cs="Times New Roman"/>
                <w:sz w:val="24"/>
                <w:szCs w:val="24"/>
              </w:rPr>
              <w:t>Литературное чтение</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3</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15</w:t>
            </w:r>
          </w:p>
        </w:tc>
      </w:tr>
      <w:tr w:rsidR="001E1E14" w:rsidRPr="00C72AD7" w:rsidTr="006E155B">
        <w:trPr>
          <w:trHeight w:val="306"/>
          <w:jc w:val="center"/>
        </w:trPr>
        <w:tc>
          <w:tcPr>
            <w:tcW w:w="255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NoParagraphStyle"/>
              <w:spacing w:line="240" w:lineRule="auto"/>
              <w:jc w:val="both"/>
              <w:textAlignment w:val="auto"/>
              <w:rPr>
                <w:rFonts w:ascii="Times New Roman" w:hAnsi="Times New Roman" w:cs="Times New Roman"/>
                <w:color w:val="auto"/>
                <w:lang w:val="ru-RU"/>
              </w:rPr>
            </w:pPr>
            <w:r w:rsidRPr="00C72AD7">
              <w:rPr>
                <w:rFonts w:ascii="Times New Roman" w:hAnsi="Times New Roman" w:cs="Times New Roman"/>
              </w:rPr>
              <w:t>Иностранный язык</w:t>
            </w:r>
          </w:p>
        </w:tc>
        <w:tc>
          <w:tcPr>
            <w:tcW w:w="283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sz w:val="24"/>
                <w:szCs w:val="24"/>
              </w:rPr>
            </w:pPr>
            <w:r w:rsidRPr="00C72AD7">
              <w:rPr>
                <w:rFonts w:ascii="Times New Roman" w:hAnsi="Times New Roman" w:cs="Times New Roman"/>
                <w:sz w:val="24"/>
                <w:szCs w:val="24"/>
              </w:rPr>
              <w:t>Иностранный язык</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2</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6</w:t>
            </w:r>
          </w:p>
        </w:tc>
      </w:tr>
      <w:tr w:rsidR="001E1E14" w:rsidRPr="00C72AD7" w:rsidTr="006E155B">
        <w:trPr>
          <w:trHeight w:val="306"/>
          <w:jc w:val="center"/>
        </w:trPr>
        <w:tc>
          <w:tcPr>
            <w:tcW w:w="255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sz w:val="24"/>
                <w:szCs w:val="24"/>
              </w:rPr>
            </w:pPr>
            <w:r w:rsidRPr="00C72AD7">
              <w:rPr>
                <w:rFonts w:ascii="Times New Roman" w:hAnsi="Times New Roman" w:cs="Times New Roman"/>
                <w:sz w:val="24"/>
                <w:szCs w:val="24"/>
              </w:rPr>
              <w:t>Математика и информатика</w:t>
            </w:r>
          </w:p>
        </w:tc>
        <w:tc>
          <w:tcPr>
            <w:tcW w:w="283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rPr>
                <w:rFonts w:ascii="Times New Roman" w:hAnsi="Times New Roman" w:cs="Times New Roman"/>
                <w:sz w:val="24"/>
                <w:szCs w:val="24"/>
              </w:rPr>
            </w:pPr>
            <w:r w:rsidRPr="00C72AD7">
              <w:rPr>
                <w:rFonts w:ascii="Times New Roman" w:hAnsi="Times New Roman" w:cs="Times New Roman"/>
                <w:sz w:val="24"/>
                <w:szCs w:val="24"/>
              </w:rPr>
              <w:t>Математика</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16</w:t>
            </w:r>
          </w:p>
        </w:tc>
      </w:tr>
      <w:tr w:rsidR="001E1E14" w:rsidRPr="00C72AD7" w:rsidTr="006E155B">
        <w:trPr>
          <w:trHeight w:val="1202"/>
          <w:jc w:val="center"/>
        </w:trPr>
        <w:tc>
          <w:tcPr>
            <w:tcW w:w="255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autoSpaceDE w:val="0"/>
              <w:autoSpaceDN w:val="0"/>
              <w:adjustRightInd w:val="0"/>
              <w:rPr>
                <w:rFonts w:ascii="Times New Roman" w:hAnsi="Times New Roman" w:cs="Times New Roman"/>
                <w:sz w:val="24"/>
                <w:szCs w:val="24"/>
              </w:rPr>
            </w:pPr>
            <w:r w:rsidRPr="00C72AD7">
              <w:rPr>
                <w:rFonts w:ascii="Times New Roman" w:hAnsi="Times New Roman" w:cs="Times New Roman"/>
                <w:sz w:val="24"/>
                <w:szCs w:val="24"/>
              </w:rPr>
              <w:t>Обществознание и естествознание (Окружающий мир)</w:t>
            </w:r>
          </w:p>
        </w:tc>
        <w:tc>
          <w:tcPr>
            <w:tcW w:w="283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rPr>
                <w:rFonts w:ascii="Times New Roman" w:hAnsi="Times New Roman" w:cs="Times New Roman"/>
                <w:sz w:val="24"/>
                <w:szCs w:val="24"/>
              </w:rPr>
            </w:pPr>
            <w:r w:rsidRPr="00C72AD7">
              <w:rPr>
                <w:rFonts w:ascii="Times New Roman" w:hAnsi="Times New Roman" w:cs="Times New Roman"/>
                <w:sz w:val="24"/>
                <w:szCs w:val="24"/>
              </w:rPr>
              <w:t>Окружающий мир</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2</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8</w:t>
            </w:r>
          </w:p>
        </w:tc>
      </w:tr>
      <w:tr w:rsidR="001E1E14" w:rsidRPr="00C72AD7" w:rsidTr="006E155B">
        <w:trPr>
          <w:trHeight w:val="500"/>
          <w:jc w:val="center"/>
        </w:trPr>
        <w:tc>
          <w:tcPr>
            <w:tcW w:w="255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rPr>
                <w:rFonts w:ascii="Times New Roman" w:hAnsi="Times New Roman" w:cs="Times New Roman"/>
                <w:sz w:val="24"/>
                <w:szCs w:val="24"/>
              </w:rPr>
            </w:pPr>
            <w:r w:rsidRPr="00C72AD7">
              <w:rPr>
                <w:rFonts w:ascii="Times New Roman" w:hAnsi="Times New Roman" w:cs="Times New Roman"/>
                <w:sz w:val="24"/>
                <w:szCs w:val="24"/>
              </w:rPr>
              <w:t>Основы религиозной культуры и светской этики</w:t>
            </w:r>
          </w:p>
        </w:tc>
        <w:tc>
          <w:tcPr>
            <w:tcW w:w="283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rPr>
                <w:rFonts w:ascii="Times New Roman" w:hAnsi="Times New Roman" w:cs="Times New Roman"/>
                <w:sz w:val="24"/>
                <w:szCs w:val="24"/>
              </w:rPr>
            </w:pPr>
            <w:r w:rsidRPr="00C72AD7">
              <w:rPr>
                <w:rFonts w:ascii="Times New Roman" w:hAnsi="Times New Roman" w:cs="Times New Roman"/>
                <w:sz w:val="24"/>
                <w:szCs w:val="24"/>
              </w:rPr>
              <w:t>Основы религиозной культуры и светской этики</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r>
      <w:tr w:rsidR="001E1E14" w:rsidRPr="00C72AD7" w:rsidTr="006E155B">
        <w:trPr>
          <w:trHeight w:val="306"/>
          <w:jc w:val="center"/>
        </w:trPr>
        <w:tc>
          <w:tcPr>
            <w:tcW w:w="2552"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sz w:val="24"/>
                <w:szCs w:val="24"/>
              </w:rPr>
            </w:pPr>
            <w:r w:rsidRPr="00C72AD7">
              <w:rPr>
                <w:rFonts w:ascii="Times New Roman" w:hAnsi="Times New Roman" w:cs="Times New Roman"/>
                <w:sz w:val="24"/>
                <w:szCs w:val="24"/>
              </w:rPr>
              <w:t>Искусство</w:t>
            </w:r>
          </w:p>
        </w:tc>
        <w:tc>
          <w:tcPr>
            <w:tcW w:w="283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rPr>
                <w:rFonts w:ascii="Times New Roman" w:hAnsi="Times New Roman" w:cs="Times New Roman"/>
                <w:sz w:val="24"/>
                <w:szCs w:val="24"/>
              </w:rPr>
            </w:pPr>
            <w:r w:rsidRPr="00C72AD7">
              <w:rPr>
                <w:rFonts w:ascii="Times New Roman" w:hAnsi="Times New Roman" w:cs="Times New Roman"/>
                <w:sz w:val="24"/>
                <w:szCs w:val="24"/>
              </w:rPr>
              <w:t>Музыка</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r>
      <w:tr w:rsidR="001E1E14" w:rsidRPr="00C72AD7" w:rsidTr="006E155B">
        <w:trPr>
          <w:trHeight w:val="579"/>
          <w:jc w:val="center"/>
        </w:trPr>
        <w:tc>
          <w:tcPr>
            <w:tcW w:w="2552"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NoParagraphStyle"/>
              <w:spacing w:line="240" w:lineRule="auto"/>
              <w:jc w:val="both"/>
              <w:textAlignment w:val="auto"/>
              <w:rPr>
                <w:rFonts w:ascii="Times New Roman" w:hAnsi="Times New Roman" w:cs="Times New Roman"/>
                <w:color w:val="auto"/>
                <w:lang w:val="ru-RU"/>
              </w:rPr>
            </w:pPr>
          </w:p>
        </w:tc>
        <w:tc>
          <w:tcPr>
            <w:tcW w:w="283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rPr>
                <w:rFonts w:ascii="Times New Roman" w:hAnsi="Times New Roman" w:cs="Times New Roman"/>
                <w:sz w:val="24"/>
                <w:szCs w:val="24"/>
              </w:rPr>
            </w:pPr>
            <w:r w:rsidRPr="00C72AD7">
              <w:rPr>
                <w:rFonts w:ascii="Times New Roman" w:hAnsi="Times New Roman" w:cs="Times New Roman"/>
                <w:sz w:val="24"/>
                <w:szCs w:val="24"/>
              </w:rPr>
              <w:t>Изобразительное искусство</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r>
      <w:tr w:rsidR="001E1E14" w:rsidRPr="00C72AD7" w:rsidTr="006E155B">
        <w:trPr>
          <w:trHeight w:val="306"/>
          <w:jc w:val="center"/>
        </w:trPr>
        <w:tc>
          <w:tcPr>
            <w:tcW w:w="255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sz w:val="24"/>
                <w:szCs w:val="24"/>
              </w:rPr>
            </w:pPr>
            <w:r w:rsidRPr="00C72AD7">
              <w:rPr>
                <w:rFonts w:ascii="Times New Roman" w:hAnsi="Times New Roman" w:cs="Times New Roman"/>
                <w:sz w:val="24"/>
                <w:szCs w:val="24"/>
              </w:rPr>
              <w:t xml:space="preserve">Технология </w:t>
            </w:r>
          </w:p>
        </w:tc>
        <w:tc>
          <w:tcPr>
            <w:tcW w:w="283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rPr>
                <w:rFonts w:ascii="Times New Roman" w:hAnsi="Times New Roman" w:cs="Times New Roman"/>
                <w:sz w:val="24"/>
                <w:szCs w:val="24"/>
              </w:rPr>
            </w:pPr>
            <w:r w:rsidRPr="00C72AD7">
              <w:rPr>
                <w:rFonts w:ascii="Times New Roman" w:hAnsi="Times New Roman" w:cs="Times New Roman"/>
                <w:sz w:val="24"/>
                <w:szCs w:val="24"/>
              </w:rPr>
              <w:t>Технология</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r>
      <w:tr w:rsidR="001E1E14" w:rsidRPr="00C72AD7" w:rsidTr="006E155B">
        <w:trPr>
          <w:trHeight w:val="306"/>
          <w:jc w:val="center"/>
        </w:trPr>
        <w:tc>
          <w:tcPr>
            <w:tcW w:w="255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sz w:val="24"/>
                <w:szCs w:val="24"/>
              </w:rPr>
            </w:pPr>
            <w:r w:rsidRPr="00C72AD7">
              <w:rPr>
                <w:rFonts w:ascii="Times New Roman" w:hAnsi="Times New Roman" w:cs="Times New Roman"/>
                <w:sz w:val="24"/>
                <w:szCs w:val="24"/>
              </w:rPr>
              <w:t>Физическая культура</w:t>
            </w:r>
          </w:p>
        </w:tc>
        <w:tc>
          <w:tcPr>
            <w:tcW w:w="283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rPr>
                <w:rFonts w:ascii="Times New Roman" w:hAnsi="Times New Roman" w:cs="Times New Roman"/>
                <w:sz w:val="24"/>
                <w:szCs w:val="24"/>
              </w:rPr>
            </w:pPr>
            <w:r w:rsidRPr="00C72AD7">
              <w:rPr>
                <w:rFonts w:ascii="Times New Roman" w:hAnsi="Times New Roman" w:cs="Times New Roman"/>
                <w:sz w:val="24"/>
                <w:szCs w:val="24"/>
              </w:rPr>
              <w:t>Физическая культура</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3</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12</w:t>
            </w:r>
          </w:p>
        </w:tc>
      </w:tr>
      <w:tr w:rsidR="001E1E14" w:rsidRPr="00C72AD7" w:rsidTr="006E155B">
        <w:trPr>
          <w:trHeight w:val="306"/>
          <w:jc w:val="center"/>
        </w:trPr>
        <w:tc>
          <w:tcPr>
            <w:tcW w:w="5387"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b/>
                <w:sz w:val="24"/>
                <w:szCs w:val="24"/>
              </w:rPr>
            </w:pPr>
            <w:r w:rsidRPr="00C72AD7">
              <w:rPr>
                <w:rFonts w:ascii="Times New Roman" w:hAnsi="Times New Roman" w:cs="Times New Roman"/>
                <w:b/>
                <w:sz w:val="24"/>
                <w:szCs w:val="24"/>
              </w:rPr>
              <w:t>Итого</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b/>
                <w:sz w:val="24"/>
                <w:szCs w:val="24"/>
              </w:rPr>
            </w:pPr>
            <w:r w:rsidRPr="00C72AD7">
              <w:rPr>
                <w:rFonts w:ascii="Times New Roman" w:hAnsi="Times New Roman" w:cs="Times New Roman"/>
                <w:b/>
                <w:sz w:val="24"/>
                <w:szCs w:val="24"/>
              </w:rPr>
              <w:t>20</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b/>
                <w:sz w:val="24"/>
                <w:szCs w:val="24"/>
              </w:rPr>
            </w:pPr>
            <w:r w:rsidRPr="00C72AD7">
              <w:rPr>
                <w:rFonts w:ascii="Times New Roman" w:hAnsi="Times New Roman" w:cs="Times New Roman"/>
                <w:b/>
                <w:sz w:val="24"/>
                <w:szCs w:val="24"/>
              </w:rPr>
              <w:t>22</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b/>
                <w:sz w:val="24"/>
                <w:szCs w:val="24"/>
              </w:rPr>
            </w:pPr>
            <w:r w:rsidRPr="00C72AD7">
              <w:rPr>
                <w:rFonts w:ascii="Times New Roman" w:hAnsi="Times New Roman" w:cs="Times New Roman"/>
                <w:b/>
                <w:sz w:val="24"/>
                <w:szCs w:val="24"/>
              </w:rPr>
              <w:t>22</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b/>
                <w:sz w:val="24"/>
                <w:szCs w:val="24"/>
              </w:rPr>
            </w:pPr>
            <w:r w:rsidRPr="00C72AD7">
              <w:rPr>
                <w:rFonts w:ascii="Times New Roman" w:hAnsi="Times New Roman" w:cs="Times New Roman"/>
                <w:b/>
                <w:sz w:val="24"/>
                <w:szCs w:val="24"/>
              </w:rPr>
              <w:t>22</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b/>
                <w:sz w:val="24"/>
                <w:szCs w:val="24"/>
              </w:rPr>
            </w:pPr>
            <w:r w:rsidRPr="00C72AD7">
              <w:rPr>
                <w:rFonts w:ascii="Times New Roman" w:hAnsi="Times New Roman" w:cs="Times New Roman"/>
                <w:b/>
                <w:sz w:val="24"/>
                <w:szCs w:val="24"/>
              </w:rPr>
              <w:t>86</w:t>
            </w:r>
          </w:p>
        </w:tc>
      </w:tr>
      <w:tr w:rsidR="001E1E14" w:rsidRPr="00C72AD7" w:rsidTr="006E155B">
        <w:trPr>
          <w:trHeight w:val="306"/>
          <w:jc w:val="center"/>
        </w:trPr>
        <w:tc>
          <w:tcPr>
            <w:tcW w:w="5387"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sz w:val="24"/>
                <w:szCs w:val="24"/>
              </w:rPr>
            </w:pPr>
            <w:r w:rsidRPr="00C72AD7">
              <w:rPr>
                <w:rFonts w:ascii="Times New Roman" w:hAnsi="Times New Roman" w:cs="Times New Roman"/>
                <w:iCs/>
                <w:sz w:val="24"/>
                <w:szCs w:val="24"/>
              </w:rPr>
              <w:t>Часть, формируемая участниками образовательного процесса</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4</w:t>
            </w:r>
          </w:p>
        </w:tc>
      </w:tr>
      <w:tr w:rsidR="001E1E14" w:rsidRPr="00C72AD7" w:rsidTr="006E155B">
        <w:trPr>
          <w:trHeight w:val="306"/>
          <w:jc w:val="center"/>
        </w:trPr>
        <w:tc>
          <w:tcPr>
            <w:tcW w:w="5387"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iCs/>
                <w:sz w:val="24"/>
                <w:szCs w:val="24"/>
              </w:rPr>
            </w:pPr>
            <w:r w:rsidRPr="00C72AD7">
              <w:rPr>
                <w:rFonts w:ascii="Times New Roman" w:hAnsi="Times New Roman" w:cs="Times New Roman"/>
                <w:iCs/>
                <w:sz w:val="24"/>
                <w:szCs w:val="24"/>
              </w:rPr>
              <w:t>Русский язык</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0,5</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0,5</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p>
        </w:tc>
      </w:tr>
      <w:tr w:rsidR="001E1E14" w:rsidRPr="00C72AD7" w:rsidTr="006E155B">
        <w:trPr>
          <w:trHeight w:val="306"/>
          <w:jc w:val="center"/>
        </w:trPr>
        <w:tc>
          <w:tcPr>
            <w:tcW w:w="5387"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iCs/>
                <w:sz w:val="24"/>
                <w:szCs w:val="24"/>
              </w:rPr>
            </w:pPr>
            <w:r w:rsidRPr="00C72AD7">
              <w:rPr>
                <w:rFonts w:ascii="Times New Roman" w:hAnsi="Times New Roman" w:cs="Times New Roman"/>
                <w:iCs/>
                <w:sz w:val="24"/>
                <w:szCs w:val="24"/>
              </w:rPr>
              <w:t xml:space="preserve">Математика </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0,5</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0,5</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p>
        </w:tc>
      </w:tr>
      <w:tr w:rsidR="001E1E14" w:rsidRPr="00C72AD7" w:rsidTr="006E155B">
        <w:trPr>
          <w:trHeight w:val="306"/>
          <w:jc w:val="center"/>
        </w:trPr>
        <w:tc>
          <w:tcPr>
            <w:tcW w:w="5387"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sz w:val="24"/>
                <w:szCs w:val="24"/>
              </w:rPr>
            </w:pPr>
            <w:r w:rsidRPr="00C72AD7">
              <w:rPr>
                <w:rFonts w:ascii="Times New Roman" w:hAnsi="Times New Roman" w:cs="Times New Roman"/>
                <w:sz w:val="24"/>
                <w:szCs w:val="24"/>
              </w:rPr>
              <w:t xml:space="preserve">Максимально допустимая недельная нагрузка </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23</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23</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23</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pStyle w:val="aff7"/>
              <w:spacing w:line="240" w:lineRule="auto"/>
              <w:jc w:val="center"/>
              <w:rPr>
                <w:rFonts w:ascii="Times New Roman" w:hAnsi="Times New Roman" w:cs="Times New Roman"/>
                <w:sz w:val="24"/>
                <w:szCs w:val="24"/>
              </w:rPr>
            </w:pPr>
            <w:r w:rsidRPr="00C72AD7">
              <w:rPr>
                <w:rFonts w:ascii="Times New Roman" w:hAnsi="Times New Roman" w:cs="Times New Roman"/>
                <w:sz w:val="24"/>
                <w:szCs w:val="24"/>
              </w:rPr>
              <w:t>90</w:t>
            </w:r>
          </w:p>
        </w:tc>
      </w:tr>
      <w:tr w:rsidR="001E1E14" w:rsidRPr="00C72AD7" w:rsidTr="006E155B">
        <w:trPr>
          <w:trHeight w:val="306"/>
          <w:jc w:val="center"/>
        </w:trPr>
        <w:tc>
          <w:tcPr>
            <w:tcW w:w="5387"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Fonts w:ascii="Times New Roman" w:hAnsi="Times New Roman" w:cs="Times New Roman"/>
                <w:sz w:val="24"/>
                <w:szCs w:val="24"/>
              </w:rPr>
            </w:pPr>
            <w:r w:rsidRPr="00C72AD7">
              <w:rPr>
                <w:rFonts w:ascii="Times New Roman" w:hAnsi="Times New Roman" w:cs="Times New Roman"/>
                <w:sz w:val="24"/>
                <w:szCs w:val="24"/>
              </w:rPr>
              <w:lastRenderedPageBreak/>
              <w:t>Максимально допустимая годовая нагрузка</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tabs>
                <w:tab w:val="left" w:pos="4500"/>
                <w:tab w:val="left" w:pos="9180"/>
                <w:tab w:val="left" w:pos="9360"/>
              </w:tabs>
              <w:spacing w:line="288" w:lineRule="auto"/>
              <w:jc w:val="center"/>
              <w:rPr>
                <w:rFonts w:ascii="Times New Roman" w:hAnsi="Times New Roman" w:cs="Times New Roman"/>
                <w:bCs/>
                <w:sz w:val="24"/>
                <w:szCs w:val="24"/>
              </w:rPr>
            </w:pPr>
            <w:r w:rsidRPr="00C72AD7">
              <w:rPr>
                <w:rFonts w:ascii="Times New Roman" w:hAnsi="Times New Roman" w:cs="Times New Roman"/>
                <w:sz w:val="24"/>
                <w:szCs w:val="24"/>
              </w:rPr>
              <w:t>693</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tabs>
                <w:tab w:val="left" w:pos="4500"/>
                <w:tab w:val="left" w:pos="9180"/>
                <w:tab w:val="left" w:pos="9360"/>
              </w:tabs>
              <w:spacing w:line="288" w:lineRule="auto"/>
              <w:jc w:val="center"/>
              <w:rPr>
                <w:rFonts w:ascii="Times New Roman" w:hAnsi="Times New Roman" w:cs="Times New Roman"/>
                <w:bCs/>
                <w:sz w:val="24"/>
                <w:szCs w:val="24"/>
              </w:rPr>
            </w:pPr>
            <w:r w:rsidRPr="00C72AD7">
              <w:rPr>
                <w:rFonts w:ascii="Times New Roman" w:hAnsi="Times New Roman" w:cs="Times New Roman"/>
                <w:bCs/>
                <w:sz w:val="24"/>
                <w:szCs w:val="24"/>
              </w:rPr>
              <w:t>782</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ind w:firstLine="8"/>
              <w:jc w:val="center"/>
              <w:rPr>
                <w:rFonts w:ascii="Times New Roman" w:hAnsi="Times New Roman" w:cs="Times New Roman"/>
                <w:sz w:val="24"/>
                <w:szCs w:val="24"/>
              </w:rPr>
            </w:pPr>
            <w:r w:rsidRPr="00C72AD7">
              <w:rPr>
                <w:rFonts w:ascii="Times New Roman" w:hAnsi="Times New Roman" w:cs="Times New Roman"/>
                <w:bCs/>
                <w:sz w:val="24"/>
                <w:szCs w:val="24"/>
              </w:rPr>
              <w:t>782</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ind w:firstLine="8"/>
              <w:jc w:val="center"/>
              <w:rPr>
                <w:rFonts w:ascii="Times New Roman" w:hAnsi="Times New Roman" w:cs="Times New Roman"/>
                <w:sz w:val="24"/>
                <w:szCs w:val="24"/>
              </w:rPr>
            </w:pPr>
            <w:r w:rsidRPr="00C72AD7">
              <w:rPr>
                <w:rFonts w:ascii="Times New Roman" w:hAnsi="Times New Roman" w:cs="Times New Roman"/>
                <w:bCs/>
                <w:sz w:val="24"/>
                <w:szCs w:val="24"/>
              </w:rPr>
              <w:t>782</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tabs>
                <w:tab w:val="left" w:pos="4500"/>
                <w:tab w:val="left" w:pos="9180"/>
                <w:tab w:val="left" w:pos="9360"/>
              </w:tabs>
              <w:spacing w:line="288" w:lineRule="auto"/>
              <w:jc w:val="center"/>
              <w:rPr>
                <w:rFonts w:ascii="Times New Roman" w:hAnsi="Times New Roman" w:cs="Times New Roman"/>
                <w:bCs/>
                <w:sz w:val="24"/>
                <w:szCs w:val="24"/>
              </w:rPr>
            </w:pPr>
            <w:r w:rsidRPr="00C72AD7">
              <w:rPr>
                <w:rFonts w:ascii="Times New Roman" w:hAnsi="Times New Roman" w:cs="Times New Roman"/>
                <w:bCs/>
                <w:sz w:val="24"/>
                <w:szCs w:val="24"/>
              </w:rPr>
              <w:t>3039</w:t>
            </w:r>
          </w:p>
        </w:tc>
      </w:tr>
      <w:tr w:rsidR="001E1E14" w:rsidRPr="00C72AD7" w:rsidTr="006E155B">
        <w:trPr>
          <w:trHeight w:val="306"/>
          <w:jc w:val="center"/>
        </w:trPr>
        <w:tc>
          <w:tcPr>
            <w:tcW w:w="5387"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Style w:val="1253"/>
                <w:sz w:val="24"/>
                <w:szCs w:val="24"/>
              </w:rPr>
            </w:pPr>
            <w:r w:rsidRPr="00C72AD7">
              <w:rPr>
                <w:rStyle w:val="1253"/>
                <w:sz w:val="24"/>
                <w:szCs w:val="24"/>
              </w:rPr>
              <w:t xml:space="preserve">Внеурочная деятельность </w:t>
            </w:r>
          </w:p>
          <w:p w:rsidR="001E1E14" w:rsidRPr="00C72AD7" w:rsidRDefault="001E1E14" w:rsidP="006E155B">
            <w:pPr>
              <w:pStyle w:val="aff7"/>
              <w:spacing w:line="240" w:lineRule="auto"/>
              <w:jc w:val="both"/>
              <w:rPr>
                <w:rFonts w:ascii="Times New Roman" w:hAnsi="Times New Roman" w:cs="Times New Roman"/>
                <w:sz w:val="24"/>
                <w:szCs w:val="24"/>
              </w:rPr>
            </w:pPr>
            <w:r w:rsidRPr="00C72AD7">
              <w:rPr>
                <w:rStyle w:val="1253"/>
                <w:sz w:val="24"/>
                <w:szCs w:val="24"/>
              </w:rPr>
              <w:t>недельная нагрузка</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tabs>
                <w:tab w:val="left" w:pos="4500"/>
                <w:tab w:val="left" w:pos="9180"/>
                <w:tab w:val="left" w:pos="9360"/>
              </w:tabs>
              <w:spacing w:line="288" w:lineRule="auto"/>
              <w:jc w:val="center"/>
              <w:rPr>
                <w:rFonts w:ascii="Times New Roman" w:hAnsi="Times New Roman" w:cs="Times New Roman"/>
                <w:sz w:val="24"/>
                <w:szCs w:val="24"/>
              </w:rPr>
            </w:pPr>
            <w:r w:rsidRPr="00C72AD7">
              <w:rPr>
                <w:rFonts w:ascii="Times New Roman" w:hAnsi="Times New Roman" w:cs="Times New Roman"/>
                <w:sz w:val="24"/>
                <w:szCs w:val="24"/>
              </w:rPr>
              <w:t>9</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tabs>
                <w:tab w:val="left" w:pos="4500"/>
                <w:tab w:val="left" w:pos="9180"/>
                <w:tab w:val="left" w:pos="9360"/>
              </w:tabs>
              <w:spacing w:line="288" w:lineRule="auto"/>
              <w:jc w:val="center"/>
              <w:rPr>
                <w:rFonts w:ascii="Times New Roman" w:hAnsi="Times New Roman" w:cs="Times New Roman"/>
                <w:bCs/>
                <w:sz w:val="24"/>
                <w:szCs w:val="24"/>
              </w:rPr>
            </w:pPr>
            <w:r w:rsidRPr="00C72AD7">
              <w:rPr>
                <w:rFonts w:ascii="Times New Roman" w:hAnsi="Times New Roman" w:cs="Times New Roman"/>
                <w:bCs/>
                <w:sz w:val="24"/>
                <w:szCs w:val="24"/>
              </w:rPr>
              <w:t>9</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tabs>
                <w:tab w:val="left" w:pos="4500"/>
                <w:tab w:val="left" w:pos="9180"/>
                <w:tab w:val="left" w:pos="9360"/>
              </w:tabs>
              <w:spacing w:line="288" w:lineRule="auto"/>
              <w:jc w:val="center"/>
              <w:rPr>
                <w:rFonts w:ascii="Times New Roman" w:hAnsi="Times New Roman" w:cs="Times New Roman"/>
                <w:bCs/>
                <w:sz w:val="24"/>
                <w:szCs w:val="24"/>
              </w:rPr>
            </w:pPr>
            <w:r w:rsidRPr="00C72AD7">
              <w:rPr>
                <w:rFonts w:ascii="Times New Roman" w:hAnsi="Times New Roman" w:cs="Times New Roman"/>
                <w:bCs/>
                <w:sz w:val="24"/>
                <w:szCs w:val="24"/>
              </w:rPr>
              <w:t>9</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tabs>
                <w:tab w:val="left" w:pos="4500"/>
                <w:tab w:val="left" w:pos="9180"/>
                <w:tab w:val="left" w:pos="9360"/>
              </w:tabs>
              <w:spacing w:line="288" w:lineRule="auto"/>
              <w:jc w:val="center"/>
              <w:rPr>
                <w:rFonts w:ascii="Times New Roman" w:hAnsi="Times New Roman" w:cs="Times New Roman"/>
                <w:bCs/>
                <w:sz w:val="24"/>
                <w:szCs w:val="24"/>
              </w:rPr>
            </w:pPr>
            <w:r w:rsidRPr="00C72AD7">
              <w:rPr>
                <w:rFonts w:ascii="Times New Roman" w:hAnsi="Times New Roman" w:cs="Times New Roman"/>
                <w:bCs/>
                <w:sz w:val="24"/>
                <w:szCs w:val="24"/>
              </w:rPr>
              <w:t>9</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tabs>
                <w:tab w:val="left" w:pos="4500"/>
                <w:tab w:val="left" w:pos="9180"/>
                <w:tab w:val="left" w:pos="9360"/>
              </w:tabs>
              <w:spacing w:line="288" w:lineRule="auto"/>
              <w:jc w:val="center"/>
              <w:rPr>
                <w:rFonts w:ascii="Times New Roman" w:hAnsi="Times New Roman" w:cs="Times New Roman"/>
                <w:bCs/>
                <w:sz w:val="24"/>
                <w:szCs w:val="24"/>
              </w:rPr>
            </w:pPr>
            <w:r w:rsidRPr="00C72AD7">
              <w:rPr>
                <w:rFonts w:ascii="Times New Roman" w:hAnsi="Times New Roman" w:cs="Times New Roman"/>
                <w:bCs/>
                <w:sz w:val="24"/>
                <w:szCs w:val="24"/>
              </w:rPr>
              <w:t>36</w:t>
            </w:r>
          </w:p>
        </w:tc>
      </w:tr>
      <w:tr w:rsidR="001E1E14" w:rsidRPr="00C72AD7" w:rsidTr="006E155B">
        <w:trPr>
          <w:trHeight w:val="306"/>
          <w:jc w:val="center"/>
        </w:trPr>
        <w:tc>
          <w:tcPr>
            <w:tcW w:w="5387"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1E1E14" w:rsidRPr="00C72AD7" w:rsidRDefault="001E1E14" w:rsidP="006E155B">
            <w:pPr>
              <w:pStyle w:val="aff7"/>
              <w:spacing w:line="240" w:lineRule="auto"/>
              <w:jc w:val="both"/>
              <w:rPr>
                <w:rStyle w:val="1253"/>
                <w:sz w:val="24"/>
                <w:szCs w:val="24"/>
              </w:rPr>
            </w:pPr>
            <w:r w:rsidRPr="00C72AD7">
              <w:rPr>
                <w:rStyle w:val="1253"/>
                <w:sz w:val="24"/>
                <w:szCs w:val="24"/>
              </w:rPr>
              <w:t xml:space="preserve">Внеурочная деятельность </w:t>
            </w:r>
          </w:p>
          <w:p w:rsidR="001E1E14" w:rsidRPr="00C72AD7" w:rsidRDefault="001E1E14" w:rsidP="006E155B">
            <w:pPr>
              <w:pStyle w:val="aff7"/>
              <w:spacing w:line="240" w:lineRule="auto"/>
              <w:jc w:val="both"/>
              <w:rPr>
                <w:rStyle w:val="1253"/>
                <w:sz w:val="24"/>
                <w:szCs w:val="24"/>
              </w:rPr>
            </w:pPr>
            <w:r w:rsidRPr="00C72AD7">
              <w:rPr>
                <w:rStyle w:val="1253"/>
                <w:sz w:val="24"/>
                <w:szCs w:val="24"/>
              </w:rPr>
              <w:t>годовая нагрузка</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tabs>
                <w:tab w:val="left" w:pos="4500"/>
                <w:tab w:val="left" w:pos="9180"/>
                <w:tab w:val="left" w:pos="9360"/>
              </w:tabs>
              <w:spacing w:line="288" w:lineRule="auto"/>
              <w:jc w:val="center"/>
              <w:rPr>
                <w:rFonts w:ascii="Times New Roman" w:hAnsi="Times New Roman" w:cs="Times New Roman"/>
                <w:sz w:val="24"/>
                <w:szCs w:val="24"/>
              </w:rPr>
            </w:pPr>
            <w:r w:rsidRPr="00C72AD7">
              <w:rPr>
                <w:rFonts w:ascii="Times New Roman" w:hAnsi="Times New Roman" w:cs="Times New Roman"/>
                <w:sz w:val="24"/>
                <w:szCs w:val="24"/>
              </w:rPr>
              <w:t>297</w:t>
            </w:r>
          </w:p>
        </w:tc>
        <w:tc>
          <w:tcPr>
            <w:tcW w:w="8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tabs>
                <w:tab w:val="left" w:pos="4500"/>
                <w:tab w:val="left" w:pos="9180"/>
                <w:tab w:val="left" w:pos="9360"/>
              </w:tabs>
              <w:spacing w:line="288" w:lineRule="auto"/>
              <w:jc w:val="center"/>
              <w:rPr>
                <w:rFonts w:ascii="Times New Roman" w:hAnsi="Times New Roman" w:cs="Times New Roman"/>
                <w:bCs/>
                <w:sz w:val="24"/>
                <w:szCs w:val="24"/>
              </w:rPr>
            </w:pPr>
            <w:r w:rsidRPr="00C72AD7">
              <w:rPr>
                <w:rFonts w:ascii="Times New Roman" w:hAnsi="Times New Roman" w:cs="Times New Roman"/>
                <w:bCs/>
                <w:sz w:val="24"/>
                <w:szCs w:val="24"/>
              </w:rPr>
              <w:t>306</w:t>
            </w:r>
          </w:p>
        </w:tc>
        <w:tc>
          <w:tcPr>
            <w:tcW w:w="85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tabs>
                <w:tab w:val="left" w:pos="4500"/>
                <w:tab w:val="left" w:pos="9180"/>
                <w:tab w:val="left" w:pos="9360"/>
              </w:tabs>
              <w:spacing w:line="288" w:lineRule="auto"/>
              <w:jc w:val="center"/>
              <w:rPr>
                <w:rFonts w:ascii="Times New Roman" w:hAnsi="Times New Roman" w:cs="Times New Roman"/>
                <w:bCs/>
                <w:sz w:val="24"/>
                <w:szCs w:val="24"/>
              </w:rPr>
            </w:pPr>
            <w:r w:rsidRPr="00C72AD7">
              <w:rPr>
                <w:rFonts w:ascii="Times New Roman" w:hAnsi="Times New Roman" w:cs="Times New Roman"/>
                <w:bCs/>
                <w:sz w:val="24"/>
                <w:szCs w:val="24"/>
              </w:rPr>
              <w:t>306</w:t>
            </w:r>
          </w:p>
        </w:tc>
        <w:tc>
          <w:tcPr>
            <w:tcW w:w="70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tabs>
                <w:tab w:val="left" w:pos="4500"/>
                <w:tab w:val="left" w:pos="9180"/>
                <w:tab w:val="left" w:pos="9360"/>
              </w:tabs>
              <w:spacing w:line="288" w:lineRule="auto"/>
              <w:jc w:val="center"/>
              <w:rPr>
                <w:rFonts w:ascii="Times New Roman" w:hAnsi="Times New Roman" w:cs="Times New Roman"/>
                <w:bCs/>
                <w:sz w:val="24"/>
                <w:szCs w:val="24"/>
              </w:rPr>
            </w:pPr>
            <w:r w:rsidRPr="00C72AD7">
              <w:rPr>
                <w:rFonts w:ascii="Times New Roman" w:hAnsi="Times New Roman" w:cs="Times New Roman"/>
                <w:bCs/>
                <w:sz w:val="24"/>
                <w:szCs w:val="24"/>
              </w:rPr>
              <w:t>306</w:t>
            </w:r>
          </w:p>
        </w:tc>
        <w:tc>
          <w:tcPr>
            <w:tcW w:w="9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1E1E14" w:rsidRPr="00C72AD7" w:rsidRDefault="001E1E14" w:rsidP="006E155B">
            <w:pPr>
              <w:tabs>
                <w:tab w:val="left" w:pos="4500"/>
                <w:tab w:val="left" w:pos="9180"/>
                <w:tab w:val="left" w:pos="9360"/>
              </w:tabs>
              <w:spacing w:line="288" w:lineRule="auto"/>
              <w:jc w:val="center"/>
              <w:rPr>
                <w:rFonts w:ascii="Times New Roman" w:hAnsi="Times New Roman" w:cs="Times New Roman"/>
                <w:bCs/>
                <w:sz w:val="24"/>
                <w:szCs w:val="24"/>
              </w:rPr>
            </w:pPr>
            <w:r w:rsidRPr="00C72AD7">
              <w:rPr>
                <w:rFonts w:ascii="Times New Roman" w:hAnsi="Times New Roman" w:cs="Times New Roman"/>
                <w:bCs/>
                <w:sz w:val="24"/>
                <w:szCs w:val="24"/>
              </w:rPr>
              <w:t>1215</w:t>
            </w:r>
          </w:p>
        </w:tc>
      </w:tr>
    </w:tbl>
    <w:p w:rsidR="001E1E14" w:rsidRPr="00C72AD7" w:rsidRDefault="001E1E14" w:rsidP="001E1E14">
      <w:pPr>
        <w:rPr>
          <w:rFonts w:ascii="Times New Roman" w:hAnsi="Times New Roman" w:cs="Times New Roman"/>
          <w:sz w:val="24"/>
          <w:szCs w:val="24"/>
          <w:lang w:val="en-US"/>
        </w:rPr>
      </w:pPr>
    </w:p>
    <w:p w:rsidR="001E1E14" w:rsidRPr="00C72AD7" w:rsidRDefault="001E1E14" w:rsidP="001E1E14">
      <w:pPr>
        <w:tabs>
          <w:tab w:val="left" w:pos="4500"/>
          <w:tab w:val="left" w:pos="9180"/>
          <w:tab w:val="left" w:pos="9360"/>
        </w:tabs>
        <w:rPr>
          <w:rFonts w:ascii="Times New Roman" w:hAnsi="Times New Roman" w:cs="Times New Roman"/>
          <w:sz w:val="24"/>
          <w:szCs w:val="24"/>
        </w:rPr>
      </w:pPr>
    </w:p>
    <w:p w:rsidR="001E1E14" w:rsidRPr="00C72AD7" w:rsidRDefault="001E1E14" w:rsidP="001E1E14">
      <w:pPr>
        <w:tabs>
          <w:tab w:val="left" w:pos="851"/>
        </w:tabs>
        <w:spacing w:before="120"/>
        <w:jc w:val="center"/>
        <w:rPr>
          <w:rFonts w:ascii="Times New Roman" w:hAnsi="Times New Roman" w:cs="Times New Roman"/>
          <w:b/>
          <w:i/>
          <w:sz w:val="24"/>
          <w:szCs w:val="24"/>
        </w:rPr>
      </w:pPr>
      <w:r w:rsidRPr="00C72AD7">
        <w:rPr>
          <w:rFonts w:ascii="Times New Roman" w:hAnsi="Times New Roman" w:cs="Times New Roman"/>
          <w:b/>
          <w:i/>
          <w:sz w:val="24"/>
          <w:szCs w:val="24"/>
        </w:rPr>
        <w:t>Реализация общеобразовательной программы основного общего образования в соответствии с ФГОС ООО (5-7 классы).</w:t>
      </w:r>
    </w:p>
    <w:p w:rsidR="001E1E14" w:rsidRPr="00C72AD7" w:rsidRDefault="001E1E14" w:rsidP="001E1E14">
      <w:pPr>
        <w:rPr>
          <w:rFonts w:ascii="Times New Roman" w:hAnsi="Times New Roman" w:cs="Times New Roman"/>
          <w:b/>
          <w:sz w:val="24"/>
          <w:szCs w:val="24"/>
        </w:rPr>
      </w:pPr>
    </w:p>
    <w:p w:rsidR="001E1E14" w:rsidRPr="00C72AD7" w:rsidRDefault="001E1E14" w:rsidP="001E1E14">
      <w:pPr>
        <w:tabs>
          <w:tab w:val="left" w:pos="4500"/>
          <w:tab w:val="left" w:pos="9180"/>
          <w:tab w:val="left" w:pos="9360"/>
        </w:tabs>
        <w:ind w:firstLine="567"/>
        <w:jc w:val="both"/>
        <w:rPr>
          <w:rFonts w:ascii="Times New Roman" w:hAnsi="Times New Roman" w:cs="Times New Roman"/>
          <w:sz w:val="24"/>
          <w:szCs w:val="24"/>
        </w:rPr>
      </w:pPr>
      <w:r w:rsidRPr="00C72AD7">
        <w:rPr>
          <w:rFonts w:ascii="Times New Roman"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w:t>
      </w:r>
    </w:p>
    <w:p w:rsidR="001E1E14" w:rsidRPr="00C72AD7" w:rsidRDefault="001E1E14" w:rsidP="001E1E14">
      <w:pPr>
        <w:tabs>
          <w:tab w:val="left" w:pos="4500"/>
          <w:tab w:val="left" w:pos="9180"/>
          <w:tab w:val="left" w:pos="9360"/>
        </w:tabs>
        <w:ind w:firstLine="567"/>
        <w:jc w:val="both"/>
        <w:rPr>
          <w:rFonts w:ascii="Times New Roman" w:hAnsi="Times New Roman" w:cs="Times New Roman"/>
          <w:sz w:val="24"/>
          <w:szCs w:val="24"/>
        </w:rPr>
      </w:pPr>
      <w:r w:rsidRPr="00C72AD7">
        <w:rPr>
          <w:rFonts w:ascii="Times New Roman" w:hAnsi="Times New Roman" w:cs="Times New Roman"/>
          <w:sz w:val="24"/>
          <w:szCs w:val="24"/>
        </w:rPr>
        <w:t xml:space="preserve">Обязательная часть основной образовательной программы основного общего образования составляет 70%, а часть, формируемая участниками образовательных отношений, </w:t>
      </w:r>
      <w:r w:rsidRPr="00C72AD7">
        <w:rPr>
          <w:rFonts w:ascii="Times New Roman" w:hAnsi="Times New Roman" w:cs="Times New Roman"/>
          <w:sz w:val="24"/>
          <w:szCs w:val="24"/>
        </w:rPr>
        <w:noBreakHyphen/>
        <w:t xml:space="preserve"> 30% от общего объема основной образовательной программы основного общего образования.</w:t>
      </w:r>
    </w:p>
    <w:p w:rsidR="001E1E14" w:rsidRPr="00C72AD7" w:rsidRDefault="001E1E14" w:rsidP="001E1E14">
      <w:pPr>
        <w:tabs>
          <w:tab w:val="left" w:pos="4500"/>
          <w:tab w:val="left" w:pos="9180"/>
          <w:tab w:val="left" w:pos="9360"/>
        </w:tabs>
        <w:ind w:firstLine="567"/>
        <w:jc w:val="both"/>
        <w:rPr>
          <w:rFonts w:ascii="Times New Roman" w:hAnsi="Times New Roman" w:cs="Times New Roman"/>
          <w:sz w:val="24"/>
          <w:szCs w:val="24"/>
        </w:rPr>
      </w:pPr>
      <w:r w:rsidRPr="00C72AD7">
        <w:rPr>
          <w:rFonts w:ascii="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E1E14" w:rsidRPr="00C72AD7" w:rsidRDefault="001E1E14" w:rsidP="001E1E14">
      <w:pPr>
        <w:tabs>
          <w:tab w:val="left" w:pos="4500"/>
          <w:tab w:val="left" w:pos="9180"/>
          <w:tab w:val="left" w:pos="9360"/>
        </w:tabs>
        <w:ind w:firstLine="567"/>
        <w:jc w:val="both"/>
        <w:rPr>
          <w:rFonts w:ascii="Times New Roman" w:hAnsi="Times New Roman" w:cs="Times New Roman"/>
          <w:sz w:val="24"/>
          <w:szCs w:val="24"/>
        </w:rPr>
      </w:pPr>
      <w:r w:rsidRPr="00C72AD7">
        <w:rPr>
          <w:rFonts w:ascii="Times New Roman"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1E1E14" w:rsidRPr="00C72AD7" w:rsidRDefault="001E1E14" w:rsidP="001E1E14">
      <w:pPr>
        <w:tabs>
          <w:tab w:val="left" w:pos="4500"/>
          <w:tab w:val="left" w:pos="9180"/>
          <w:tab w:val="left" w:pos="9360"/>
        </w:tabs>
        <w:rPr>
          <w:rFonts w:ascii="Times New Roman" w:hAnsi="Times New Roman" w:cs="Times New Roman"/>
          <w:sz w:val="24"/>
          <w:szCs w:val="24"/>
        </w:rPr>
      </w:pPr>
    </w:p>
    <w:p w:rsidR="001E1E14" w:rsidRPr="00C72AD7" w:rsidRDefault="001E1E14" w:rsidP="001E1E14">
      <w:pPr>
        <w:ind w:firstLine="709"/>
        <w:jc w:val="center"/>
        <w:rPr>
          <w:rFonts w:ascii="Times New Roman" w:hAnsi="Times New Roman" w:cs="Times New Roman"/>
          <w:sz w:val="24"/>
          <w:szCs w:val="24"/>
        </w:rPr>
      </w:pPr>
      <w:r w:rsidRPr="00C72AD7">
        <w:rPr>
          <w:rFonts w:ascii="Times New Roman" w:hAnsi="Times New Roman" w:cs="Times New Roman"/>
          <w:sz w:val="24"/>
          <w:szCs w:val="24"/>
        </w:rPr>
        <w:t>Школьный компонент учебного плана.</w:t>
      </w:r>
    </w:p>
    <w:p w:rsidR="001E1E14" w:rsidRPr="00C72AD7" w:rsidRDefault="001E1E14" w:rsidP="001E1E14">
      <w:pPr>
        <w:ind w:firstLine="426"/>
        <w:jc w:val="both"/>
        <w:rPr>
          <w:rFonts w:ascii="Times New Roman" w:hAnsi="Times New Roman" w:cs="Times New Roman"/>
          <w:sz w:val="24"/>
          <w:szCs w:val="24"/>
        </w:rPr>
      </w:pPr>
      <w:r w:rsidRPr="00C72AD7">
        <w:rPr>
          <w:rFonts w:ascii="Times New Roman" w:hAnsi="Times New Roman" w:cs="Times New Roman"/>
          <w:sz w:val="24"/>
          <w:szCs w:val="24"/>
        </w:rPr>
        <w:t>Обществознание 5 класс - 1час в неделю с целью пропедевтической подготовки к изучению предмета в 6 классе, формирования начальных знаний об обществе.</w:t>
      </w:r>
    </w:p>
    <w:p w:rsidR="001E1E14" w:rsidRPr="00C72AD7" w:rsidRDefault="001E1E14" w:rsidP="001E1E14">
      <w:pPr>
        <w:ind w:firstLine="426"/>
        <w:jc w:val="both"/>
        <w:rPr>
          <w:rFonts w:ascii="Times New Roman" w:hAnsi="Times New Roman" w:cs="Times New Roman"/>
          <w:sz w:val="24"/>
          <w:szCs w:val="24"/>
        </w:rPr>
      </w:pPr>
      <w:r w:rsidRPr="00C72AD7">
        <w:rPr>
          <w:rFonts w:ascii="Times New Roman" w:hAnsi="Times New Roman" w:cs="Times New Roman"/>
          <w:sz w:val="24"/>
          <w:szCs w:val="24"/>
        </w:rPr>
        <w:t>На изучение курса основ безопасности жизнедеятельности в 5,6,7 классах из школьного компонента выделено по 1 часу  в неделю, так как все линии учебника  по этому курсу начинаются с 5 класса, преследуется цель формирования начальных знаний о правилах поведения в опасных ситуациях, возникающих в повседневной жизни.</w:t>
      </w:r>
    </w:p>
    <w:p w:rsidR="001E1E14" w:rsidRPr="00C72AD7" w:rsidRDefault="001E1E14" w:rsidP="001E1E14">
      <w:pPr>
        <w:jc w:val="both"/>
        <w:rPr>
          <w:rFonts w:ascii="Times New Roman" w:hAnsi="Times New Roman" w:cs="Times New Roman"/>
          <w:sz w:val="24"/>
          <w:szCs w:val="24"/>
        </w:rPr>
      </w:pPr>
    </w:p>
    <w:p w:rsidR="001E1E14" w:rsidRPr="00C72AD7" w:rsidRDefault="001E1E14" w:rsidP="001E1E14">
      <w:pPr>
        <w:ind w:firstLine="567"/>
        <w:jc w:val="both"/>
        <w:rPr>
          <w:rFonts w:ascii="Times New Roman" w:hAnsi="Times New Roman" w:cs="Times New Roman"/>
          <w:sz w:val="24"/>
          <w:szCs w:val="24"/>
        </w:rPr>
      </w:pPr>
      <w:r w:rsidRPr="00C72AD7">
        <w:rPr>
          <w:rFonts w:ascii="Times New Roman" w:hAnsi="Times New Roman" w:cs="Times New Roman"/>
          <w:spacing w:val="-1"/>
          <w:sz w:val="24"/>
          <w:szCs w:val="24"/>
        </w:rPr>
        <w:lastRenderedPageBreak/>
        <w:t xml:space="preserve">Алгебра 7 класса - </w:t>
      </w:r>
      <w:r w:rsidRPr="00C72AD7">
        <w:rPr>
          <w:rFonts w:ascii="Times New Roman" w:hAnsi="Times New Roman" w:cs="Times New Roman"/>
          <w:sz w:val="24"/>
          <w:szCs w:val="24"/>
        </w:rPr>
        <w:t>идет повышение теоретического уровня обучения, усвоения аппарата уравнений и неравенств как основного средства математического моделирования задач, поэтому введен дополнительно 1 час школьного компонента.</w:t>
      </w:r>
    </w:p>
    <w:p w:rsidR="001E1E14" w:rsidRPr="00C72AD7" w:rsidRDefault="001E1E14" w:rsidP="001E1E14">
      <w:pPr>
        <w:ind w:firstLine="567"/>
        <w:jc w:val="both"/>
        <w:rPr>
          <w:rFonts w:ascii="Times New Roman" w:hAnsi="Times New Roman" w:cs="Times New Roman"/>
          <w:sz w:val="24"/>
          <w:szCs w:val="24"/>
        </w:rPr>
      </w:pPr>
      <w:r w:rsidRPr="00C72AD7">
        <w:rPr>
          <w:rFonts w:ascii="Times New Roman" w:hAnsi="Times New Roman" w:cs="Times New Roman"/>
          <w:sz w:val="24"/>
          <w:szCs w:val="24"/>
        </w:rPr>
        <w:t>На изучение географии для организации изучения обучающимися содержания образования краеведческой направленности, проведения практических работ для формирования навыков исследовательской деятельности  выделены часы: в 5, 6 классах -  по 1 часу в неделю, 0,5 часа школьного компонента в 7 классе, т.к. это позволит более подробно изучить природу, население, хозяйственную деятельность человека в рамках материков, их регионов и стран.</w:t>
      </w:r>
    </w:p>
    <w:p w:rsidR="001E1E14" w:rsidRPr="00C72AD7" w:rsidRDefault="001E1E14" w:rsidP="001E1E14">
      <w:pPr>
        <w:ind w:firstLine="567"/>
        <w:jc w:val="both"/>
        <w:rPr>
          <w:rFonts w:ascii="Times New Roman" w:hAnsi="Times New Roman" w:cs="Times New Roman"/>
          <w:sz w:val="24"/>
          <w:szCs w:val="24"/>
        </w:rPr>
      </w:pPr>
      <w:r w:rsidRPr="00C72AD7">
        <w:rPr>
          <w:rFonts w:ascii="Times New Roman" w:hAnsi="Times New Roman" w:cs="Times New Roman"/>
          <w:sz w:val="24"/>
          <w:szCs w:val="24"/>
        </w:rPr>
        <w:t>Для адаптации обучающихся при изучении материала высокого теоретического уровня на биологию в 5-7 классах выделено по 1часу.</w:t>
      </w:r>
    </w:p>
    <w:p w:rsidR="001E1E14" w:rsidRPr="00C72AD7" w:rsidRDefault="001E1E14" w:rsidP="001E1E14">
      <w:pPr>
        <w:ind w:firstLine="567"/>
        <w:jc w:val="both"/>
        <w:rPr>
          <w:rFonts w:ascii="Times New Roman" w:hAnsi="Times New Roman" w:cs="Times New Roman"/>
          <w:bCs/>
          <w:sz w:val="24"/>
          <w:szCs w:val="24"/>
        </w:rPr>
      </w:pPr>
      <w:r w:rsidRPr="00C72AD7">
        <w:rPr>
          <w:rFonts w:ascii="Times New Roman" w:hAnsi="Times New Roman" w:cs="Times New Roman"/>
          <w:sz w:val="24"/>
          <w:szCs w:val="24"/>
        </w:rPr>
        <w:t>Учитывая, большой  объем  и сложность  изучаемого материала, в 5, 7, 8 классах, увеличено  количество часов (на 1 час в каждом классе)   на  русский язык, что позволит на</w:t>
      </w:r>
      <w:r w:rsidRPr="00C72AD7">
        <w:rPr>
          <w:rFonts w:ascii="Times New Roman" w:hAnsi="Times New Roman" w:cs="Times New Roman"/>
          <w:bCs/>
          <w:sz w:val="24"/>
          <w:szCs w:val="24"/>
        </w:rPr>
        <w:t xml:space="preserve"> более высоком уровне развить умение обучающихся находить орфограммы и пунктограммы, обосновывать правильное написание слов и постановку знаков препинания.</w:t>
      </w:r>
    </w:p>
    <w:p w:rsidR="001E1E14" w:rsidRPr="00C72AD7" w:rsidRDefault="001E1E14" w:rsidP="001E1E14">
      <w:pPr>
        <w:shd w:val="clear" w:color="auto" w:fill="FFFFFF"/>
        <w:ind w:firstLine="709"/>
        <w:jc w:val="both"/>
        <w:rPr>
          <w:rFonts w:ascii="Times New Roman" w:hAnsi="Times New Roman" w:cs="Times New Roman"/>
          <w:color w:val="000000"/>
          <w:spacing w:val="1"/>
          <w:sz w:val="24"/>
          <w:szCs w:val="24"/>
        </w:rPr>
      </w:pPr>
      <w:r w:rsidRPr="00C72AD7">
        <w:rPr>
          <w:rFonts w:ascii="Times New Roman" w:hAnsi="Times New Roman" w:cs="Times New Roman"/>
          <w:bCs/>
          <w:sz w:val="24"/>
          <w:szCs w:val="24"/>
        </w:rPr>
        <w:t xml:space="preserve">В 6 классе на изучение информатики выделено по 1 часу соответственно для </w:t>
      </w:r>
      <w:r w:rsidRPr="00C72AD7">
        <w:rPr>
          <w:rFonts w:ascii="Times New Roman" w:hAnsi="Times New Roman" w:cs="Times New Roman"/>
          <w:color w:val="000000"/>
          <w:sz w:val="24"/>
          <w:szCs w:val="24"/>
        </w:rPr>
        <w:t xml:space="preserve">решения задач, </w:t>
      </w:r>
      <w:r w:rsidRPr="00C72AD7">
        <w:rPr>
          <w:rFonts w:ascii="Times New Roman" w:hAnsi="Times New Roman" w:cs="Times New Roman"/>
          <w:color w:val="000000"/>
          <w:spacing w:val="2"/>
          <w:sz w:val="24"/>
          <w:szCs w:val="24"/>
        </w:rPr>
        <w:t>через такие обобщающие понятия как: информационный процесс, информационная мо</w:t>
      </w:r>
      <w:r w:rsidRPr="00C72AD7">
        <w:rPr>
          <w:rFonts w:ascii="Times New Roman" w:hAnsi="Times New Roman" w:cs="Times New Roman"/>
          <w:color w:val="000000"/>
          <w:spacing w:val="2"/>
          <w:sz w:val="24"/>
          <w:szCs w:val="24"/>
        </w:rPr>
        <w:softHyphen/>
      </w:r>
      <w:r w:rsidRPr="00C72AD7">
        <w:rPr>
          <w:rFonts w:ascii="Times New Roman" w:hAnsi="Times New Roman" w:cs="Times New Roman"/>
          <w:color w:val="000000"/>
          <w:spacing w:val="1"/>
          <w:sz w:val="24"/>
          <w:szCs w:val="24"/>
        </w:rPr>
        <w:t xml:space="preserve">дель. </w:t>
      </w:r>
      <w:r w:rsidRPr="00C72AD7">
        <w:rPr>
          <w:rFonts w:ascii="Times New Roman" w:hAnsi="Times New Roman" w:cs="Times New Roman"/>
          <w:color w:val="000000"/>
          <w:spacing w:val="-1"/>
          <w:sz w:val="24"/>
          <w:szCs w:val="24"/>
        </w:rPr>
        <w:t>Практическая же часть курса позволит школьникам освоить навык использо</w:t>
      </w:r>
      <w:r w:rsidRPr="00C72AD7">
        <w:rPr>
          <w:rFonts w:ascii="Times New Roman" w:hAnsi="Times New Roman" w:cs="Times New Roman"/>
          <w:color w:val="000000"/>
          <w:spacing w:val="-1"/>
          <w:sz w:val="24"/>
          <w:szCs w:val="24"/>
        </w:rPr>
        <w:softHyphen/>
        <w:t>вания средств информационных технологий  не только для форми</w:t>
      </w:r>
      <w:r w:rsidRPr="00C72AD7">
        <w:rPr>
          <w:rFonts w:ascii="Times New Roman" w:hAnsi="Times New Roman" w:cs="Times New Roman"/>
          <w:color w:val="000000"/>
          <w:spacing w:val="-1"/>
          <w:sz w:val="24"/>
          <w:szCs w:val="24"/>
        </w:rPr>
        <w:softHyphen/>
      </w:r>
      <w:r w:rsidRPr="00C72AD7">
        <w:rPr>
          <w:rFonts w:ascii="Times New Roman" w:hAnsi="Times New Roman" w:cs="Times New Roman"/>
          <w:color w:val="000000"/>
          <w:sz w:val="24"/>
          <w:szCs w:val="24"/>
        </w:rPr>
        <w:t>рования функциональной грамотности, социализации школьников</w:t>
      </w:r>
      <w:r w:rsidRPr="00C72AD7">
        <w:rPr>
          <w:rFonts w:ascii="Times New Roman" w:hAnsi="Times New Roman" w:cs="Times New Roman"/>
          <w:color w:val="000000"/>
          <w:spacing w:val="-1"/>
          <w:sz w:val="24"/>
          <w:szCs w:val="24"/>
        </w:rPr>
        <w:t>, но и для повышения эффективности освоения других учебных предме</w:t>
      </w:r>
      <w:r w:rsidRPr="00C72AD7">
        <w:rPr>
          <w:rFonts w:ascii="Times New Roman" w:hAnsi="Times New Roman" w:cs="Times New Roman"/>
          <w:color w:val="000000"/>
          <w:spacing w:val="-1"/>
          <w:sz w:val="24"/>
          <w:szCs w:val="24"/>
        </w:rPr>
        <w:softHyphen/>
      </w:r>
      <w:r w:rsidRPr="00C72AD7">
        <w:rPr>
          <w:rFonts w:ascii="Times New Roman" w:hAnsi="Times New Roman" w:cs="Times New Roman"/>
          <w:color w:val="000000"/>
          <w:spacing w:val="1"/>
          <w:sz w:val="24"/>
          <w:szCs w:val="24"/>
        </w:rPr>
        <w:t>тов.</w:t>
      </w:r>
    </w:p>
    <w:p w:rsidR="001E1E14" w:rsidRPr="00C72AD7" w:rsidRDefault="001E1E14" w:rsidP="001E1E14">
      <w:pPr>
        <w:shd w:val="clear" w:color="auto" w:fill="FFFFFF"/>
        <w:ind w:firstLine="709"/>
        <w:jc w:val="both"/>
        <w:rPr>
          <w:rFonts w:ascii="Times New Roman" w:hAnsi="Times New Roman" w:cs="Times New Roman"/>
          <w:color w:val="000000"/>
          <w:spacing w:val="1"/>
          <w:sz w:val="24"/>
          <w:szCs w:val="24"/>
        </w:rPr>
      </w:pPr>
      <w:r w:rsidRPr="00C72AD7">
        <w:rPr>
          <w:rFonts w:ascii="Times New Roman" w:hAnsi="Times New Roman" w:cs="Times New Roman"/>
          <w:color w:val="000000"/>
          <w:spacing w:val="1"/>
          <w:sz w:val="24"/>
          <w:szCs w:val="24"/>
        </w:rPr>
        <w:t xml:space="preserve">Наглядная геометрия в 7классе - 0,5часа позволит </w:t>
      </w:r>
      <w:r w:rsidRPr="00C72AD7">
        <w:rPr>
          <w:rFonts w:ascii="Times New Roman" w:hAnsi="Times New Roman" w:cs="Times New Roman"/>
          <w:sz w:val="24"/>
          <w:szCs w:val="24"/>
        </w:rPr>
        <w:t>показать роль геометрических знаний в познании мира, развить геометрическое воображение учащегося, сформировать навыки изображения геометрических фигур.</w:t>
      </w:r>
    </w:p>
    <w:p w:rsidR="001E1E14" w:rsidRPr="00C72AD7" w:rsidRDefault="001E1E14" w:rsidP="001E1E14">
      <w:pPr>
        <w:ind w:firstLine="567"/>
        <w:jc w:val="both"/>
        <w:rPr>
          <w:rFonts w:ascii="Times New Roman" w:hAnsi="Times New Roman" w:cs="Times New Roman"/>
          <w:sz w:val="24"/>
          <w:szCs w:val="24"/>
        </w:rPr>
      </w:pPr>
      <w:r w:rsidRPr="00C72AD7">
        <w:rPr>
          <w:rFonts w:ascii="Times New Roman" w:hAnsi="Times New Roman" w:cs="Times New Roman"/>
          <w:sz w:val="24"/>
          <w:szCs w:val="24"/>
        </w:rPr>
        <w:t>Химия в 8 классе - первый год изучения науки, относящейся к основополагающим областям естествознания. Дополнительный час школьного компонента на изучение неорганической химии позволит учащимся лучше усвоить теоретический материал, химический язык, требования к выполнению химического эксперимента.</w:t>
      </w:r>
    </w:p>
    <w:p w:rsidR="001E1E14" w:rsidRPr="00C72AD7" w:rsidRDefault="001E1E14" w:rsidP="001E1E14">
      <w:pPr>
        <w:ind w:firstLine="567"/>
        <w:jc w:val="both"/>
        <w:rPr>
          <w:rFonts w:ascii="Times New Roman" w:hAnsi="Times New Roman" w:cs="Times New Roman"/>
          <w:sz w:val="24"/>
          <w:szCs w:val="24"/>
        </w:rPr>
      </w:pPr>
      <w:r w:rsidRPr="00C72AD7">
        <w:rPr>
          <w:rFonts w:ascii="Times New Roman" w:hAnsi="Times New Roman" w:cs="Times New Roman"/>
          <w:sz w:val="24"/>
          <w:szCs w:val="24"/>
        </w:rPr>
        <w:t>В 8 классе  предметы «Музыка» и «Изобразительное искусство» - второй час используется для организации изучения обучающимися содержания краеведческой направленности этих предметов.</w:t>
      </w:r>
    </w:p>
    <w:p w:rsidR="001E1E14" w:rsidRPr="00C72AD7" w:rsidRDefault="001E1E14" w:rsidP="001E1E14">
      <w:pPr>
        <w:ind w:firstLine="567"/>
        <w:jc w:val="both"/>
        <w:rPr>
          <w:rFonts w:ascii="Times New Roman" w:hAnsi="Times New Roman" w:cs="Times New Roman"/>
          <w:sz w:val="24"/>
          <w:szCs w:val="24"/>
        </w:rPr>
      </w:pPr>
      <w:r w:rsidRPr="00C72AD7">
        <w:rPr>
          <w:rFonts w:ascii="Times New Roman" w:hAnsi="Times New Roman" w:cs="Times New Roman"/>
          <w:sz w:val="24"/>
          <w:szCs w:val="24"/>
        </w:rPr>
        <w:t xml:space="preserve">Интегрированный курс </w:t>
      </w:r>
      <w:r w:rsidRPr="00C72AD7">
        <w:rPr>
          <w:rFonts w:ascii="Times New Roman" w:hAnsi="Times New Roman" w:cs="Times New Roman"/>
          <w:bCs/>
          <w:sz w:val="24"/>
          <w:szCs w:val="24"/>
        </w:rPr>
        <w:t xml:space="preserve">музыки </w:t>
      </w:r>
      <w:r w:rsidRPr="00C72AD7">
        <w:rPr>
          <w:rFonts w:ascii="Times New Roman" w:hAnsi="Times New Roman" w:cs="Times New Roman"/>
          <w:sz w:val="24"/>
          <w:szCs w:val="24"/>
        </w:rPr>
        <w:t>с краеведческим модулем - 35 часов в год, 1 час в неделю (0,5 часа из федерального компонента Базисного учебного плана - предмет «Искусство» и 0,5 часа из школьного компонента на изучение краеведческих аспектов искусства).</w:t>
      </w:r>
    </w:p>
    <w:p w:rsidR="001E1E14" w:rsidRPr="00C72AD7" w:rsidRDefault="001E1E14" w:rsidP="001E1E14">
      <w:pPr>
        <w:ind w:firstLine="567"/>
        <w:jc w:val="both"/>
        <w:rPr>
          <w:rFonts w:ascii="Times New Roman" w:hAnsi="Times New Roman" w:cs="Times New Roman"/>
          <w:sz w:val="24"/>
          <w:szCs w:val="24"/>
        </w:rPr>
      </w:pPr>
      <w:r w:rsidRPr="00C72AD7">
        <w:rPr>
          <w:rFonts w:ascii="Times New Roman" w:hAnsi="Times New Roman" w:cs="Times New Roman"/>
          <w:sz w:val="24"/>
          <w:szCs w:val="24"/>
        </w:rPr>
        <w:t xml:space="preserve">Интегрированный курс </w:t>
      </w:r>
      <w:r w:rsidRPr="00C72AD7">
        <w:rPr>
          <w:rFonts w:ascii="Times New Roman" w:hAnsi="Times New Roman" w:cs="Times New Roman"/>
          <w:bCs/>
          <w:sz w:val="24"/>
          <w:szCs w:val="24"/>
        </w:rPr>
        <w:t xml:space="preserve">изобразительного искусства </w:t>
      </w:r>
      <w:r w:rsidRPr="00C72AD7">
        <w:rPr>
          <w:rFonts w:ascii="Times New Roman" w:hAnsi="Times New Roman" w:cs="Times New Roman"/>
          <w:sz w:val="24"/>
          <w:szCs w:val="24"/>
        </w:rPr>
        <w:t>с краеведческим модулем – 35 часов в год, 1 час в неделю (0,5 часа из федерального компонента Базисного учебного плана - предмет «Искусство» и 0,5 часа из школьного компонента на изучение краеведческих аспектов искусства).</w:t>
      </w:r>
    </w:p>
    <w:p w:rsidR="001E1E14" w:rsidRPr="00C72AD7" w:rsidRDefault="001E1E14" w:rsidP="001E1E14">
      <w:pPr>
        <w:ind w:firstLine="567"/>
        <w:jc w:val="both"/>
        <w:rPr>
          <w:rFonts w:ascii="Times New Roman" w:hAnsi="Times New Roman" w:cs="Times New Roman"/>
          <w:sz w:val="24"/>
          <w:szCs w:val="24"/>
        </w:rPr>
      </w:pPr>
      <w:r w:rsidRPr="00C72AD7">
        <w:rPr>
          <w:rFonts w:ascii="Times New Roman" w:hAnsi="Times New Roman" w:cs="Times New Roman"/>
          <w:sz w:val="24"/>
          <w:szCs w:val="24"/>
        </w:rPr>
        <w:lastRenderedPageBreak/>
        <w:t>Для решения задач профессионального самоопределения и социальной адаптации обучающихся в 9 классе в рамках предпрофильной подготовки отводится 1 час на изучение курса (модуля) профориентационной проблематики в рамках школьного компонента, 1,5 часа используется для введения элективных курсов.</w:t>
      </w:r>
    </w:p>
    <w:p w:rsidR="001E1E14" w:rsidRPr="00C72AD7" w:rsidRDefault="001E1E14" w:rsidP="001E1E14">
      <w:pPr>
        <w:tabs>
          <w:tab w:val="left" w:pos="851"/>
        </w:tabs>
        <w:spacing w:before="120"/>
        <w:jc w:val="center"/>
        <w:rPr>
          <w:rFonts w:ascii="Times New Roman" w:hAnsi="Times New Roman" w:cs="Times New Roman"/>
          <w:b/>
          <w:i/>
          <w:sz w:val="24"/>
          <w:szCs w:val="24"/>
        </w:rPr>
      </w:pPr>
      <w:r w:rsidRPr="00C72AD7">
        <w:rPr>
          <w:rFonts w:ascii="Times New Roman" w:hAnsi="Times New Roman" w:cs="Times New Roman"/>
          <w:b/>
          <w:i/>
          <w:sz w:val="24"/>
          <w:szCs w:val="24"/>
        </w:rPr>
        <w:t>Реализация общеобразовательной программы среднего общего образования в соответствии с федеральным компонентом государственного стандарта общего образования.</w:t>
      </w:r>
    </w:p>
    <w:p w:rsidR="001E1E14" w:rsidRPr="00C72AD7" w:rsidRDefault="001E1E14" w:rsidP="001E1E14">
      <w:pPr>
        <w:pStyle w:val="af1"/>
        <w:spacing w:after="0" w:line="240" w:lineRule="auto"/>
        <w:ind w:firstLine="567"/>
        <w:jc w:val="both"/>
        <w:rPr>
          <w:rFonts w:ascii="Times New Roman" w:hAnsi="Times New Roman" w:cs="Times New Roman"/>
          <w:sz w:val="24"/>
          <w:szCs w:val="24"/>
        </w:rPr>
      </w:pPr>
      <w:r w:rsidRPr="00C72AD7">
        <w:rPr>
          <w:rFonts w:ascii="Times New Roman" w:hAnsi="Times New Roman" w:cs="Times New Roman"/>
          <w:sz w:val="24"/>
          <w:szCs w:val="24"/>
        </w:rPr>
        <w:t>В соответствии с Федеральным законом от 29.12.2012 №273-ФЗ «Об образовании в Российской Федерации» 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1E1E14" w:rsidRPr="00C72AD7" w:rsidRDefault="001E1E14" w:rsidP="001E1E14">
      <w:pPr>
        <w:pStyle w:val="af1"/>
        <w:spacing w:after="0" w:line="240" w:lineRule="auto"/>
        <w:ind w:firstLine="567"/>
        <w:jc w:val="both"/>
        <w:rPr>
          <w:rFonts w:ascii="Times New Roman" w:hAnsi="Times New Roman" w:cs="Times New Roman"/>
          <w:sz w:val="24"/>
          <w:szCs w:val="24"/>
        </w:rPr>
      </w:pPr>
      <w:r w:rsidRPr="00C72AD7">
        <w:rPr>
          <w:rFonts w:ascii="Times New Roman" w:hAnsi="Times New Roman" w:cs="Times New Roman"/>
          <w:sz w:val="24"/>
          <w:szCs w:val="24"/>
        </w:rPr>
        <w:t>Принципы построения федерального базисного учебного плана для 10-11 классов основаны на идее двухуровневого (базового и профильного) федерального компонента государственного стандарта общего образования.</w:t>
      </w:r>
    </w:p>
    <w:p w:rsidR="001E1E14" w:rsidRPr="00C72AD7" w:rsidRDefault="001E1E14" w:rsidP="001E1E14">
      <w:pPr>
        <w:pStyle w:val="af1"/>
        <w:spacing w:after="0" w:line="240" w:lineRule="auto"/>
        <w:ind w:firstLine="567"/>
        <w:jc w:val="both"/>
        <w:rPr>
          <w:rFonts w:ascii="Times New Roman" w:hAnsi="Times New Roman" w:cs="Times New Roman"/>
          <w:sz w:val="24"/>
          <w:szCs w:val="24"/>
        </w:rPr>
      </w:pPr>
      <w:r w:rsidRPr="00C72AD7">
        <w:rPr>
          <w:rFonts w:ascii="Times New Roman" w:hAnsi="Times New Roman" w:cs="Times New Roman"/>
          <w:sz w:val="24"/>
          <w:szCs w:val="24"/>
        </w:rPr>
        <w:t>Продолжает функционировать 11а класс, осуществляющий универсальное обучение с непосредственной профессиональной ориентацией, в рамках которой организовано сотрудничествос политехническим и технологическим техникумами. По выбору обучающихся и их родителей взяты для изучения на базовом уровне и усиливают обязательные учебные предметы: русский язык, математика, биология, химия.</w:t>
      </w:r>
    </w:p>
    <w:p w:rsidR="001E1E14" w:rsidRPr="00C72AD7" w:rsidRDefault="001E1E14" w:rsidP="001E1E14">
      <w:pPr>
        <w:shd w:val="clear" w:color="auto" w:fill="FFFFFF"/>
        <w:ind w:firstLine="567"/>
        <w:jc w:val="both"/>
        <w:rPr>
          <w:rFonts w:ascii="Times New Roman" w:hAnsi="Times New Roman" w:cs="Times New Roman"/>
          <w:sz w:val="24"/>
          <w:szCs w:val="24"/>
        </w:rPr>
      </w:pPr>
      <w:r w:rsidRPr="00C72AD7">
        <w:rPr>
          <w:rFonts w:ascii="Times New Roman" w:hAnsi="Times New Roman" w:cs="Times New Roman"/>
          <w:iCs/>
          <w:sz w:val="24"/>
          <w:szCs w:val="24"/>
        </w:rPr>
        <w:t>Профильные общеобразовательные учебные предметы в 10а классе- классе оборонно-спортивного профиля</w:t>
      </w:r>
      <w:r w:rsidRPr="00C72AD7">
        <w:rPr>
          <w:rFonts w:ascii="Times New Roman" w:hAnsi="Times New Roman" w:cs="Times New Roman"/>
          <w:sz w:val="24"/>
          <w:szCs w:val="24"/>
        </w:rPr>
        <w:t>: физическая культура, основы безопасности жизнедеятельности.</w:t>
      </w:r>
    </w:p>
    <w:p w:rsidR="001E1E14" w:rsidRPr="00C72AD7" w:rsidRDefault="001E1E14" w:rsidP="001E1E14">
      <w:pPr>
        <w:shd w:val="clear" w:color="auto" w:fill="FFFFFF"/>
        <w:ind w:firstLine="567"/>
        <w:jc w:val="both"/>
        <w:rPr>
          <w:rFonts w:ascii="Times New Roman" w:hAnsi="Times New Roman" w:cs="Times New Roman"/>
          <w:sz w:val="24"/>
          <w:szCs w:val="24"/>
        </w:rPr>
      </w:pPr>
      <w:r w:rsidRPr="00C72AD7">
        <w:rPr>
          <w:rFonts w:ascii="Times New Roman" w:hAnsi="Times New Roman" w:cs="Times New Roman"/>
          <w:sz w:val="24"/>
          <w:szCs w:val="24"/>
        </w:rPr>
        <w:t>Элективные учебные предметы – обязательные учебные предметы по выбору обучающихся из  школьного компонента. Элективные учебные предметы, в основном, выполняют функцию  удовлетворения познавательных интересов обучающихся в различных сферах человеческой деятельности в 11 классе: по 1 часу на математику, литературу, обществознание и «надстройки» профильного учебного предмета в 10 классе:</w:t>
      </w:r>
    </w:p>
    <w:p w:rsidR="001E1E14" w:rsidRPr="00C72AD7" w:rsidRDefault="001E1E14" w:rsidP="001E1E14">
      <w:pPr>
        <w:shd w:val="clear" w:color="auto" w:fill="FFFFFF"/>
        <w:jc w:val="both"/>
        <w:rPr>
          <w:rFonts w:ascii="Times New Roman" w:hAnsi="Times New Roman" w:cs="Times New Roman"/>
          <w:sz w:val="24"/>
          <w:szCs w:val="24"/>
        </w:rPr>
      </w:pPr>
      <w:r w:rsidRPr="00C72AD7">
        <w:rPr>
          <w:rFonts w:ascii="Times New Roman" w:hAnsi="Times New Roman" w:cs="Times New Roman"/>
          <w:sz w:val="24"/>
          <w:szCs w:val="24"/>
        </w:rPr>
        <w:t xml:space="preserve">- военно - спортивная картография –  1час, </w:t>
      </w:r>
    </w:p>
    <w:p w:rsidR="001E1E14" w:rsidRPr="00C72AD7" w:rsidRDefault="001E1E14" w:rsidP="001E1E14">
      <w:pPr>
        <w:shd w:val="clear" w:color="auto" w:fill="FFFFFF"/>
        <w:jc w:val="both"/>
        <w:rPr>
          <w:rFonts w:ascii="Times New Roman" w:hAnsi="Times New Roman" w:cs="Times New Roman"/>
          <w:sz w:val="24"/>
          <w:szCs w:val="24"/>
        </w:rPr>
      </w:pPr>
      <w:r w:rsidRPr="00C72AD7">
        <w:rPr>
          <w:rFonts w:ascii="Times New Roman" w:hAnsi="Times New Roman" w:cs="Times New Roman"/>
          <w:sz w:val="24"/>
          <w:szCs w:val="24"/>
        </w:rPr>
        <w:t>- юный программист –1час,</w:t>
      </w:r>
    </w:p>
    <w:p w:rsidR="001E1E14" w:rsidRPr="00C72AD7" w:rsidRDefault="001E1E14" w:rsidP="001E1E14">
      <w:pPr>
        <w:shd w:val="clear" w:color="auto" w:fill="FFFFFF"/>
        <w:jc w:val="both"/>
        <w:rPr>
          <w:rFonts w:ascii="Times New Roman" w:hAnsi="Times New Roman" w:cs="Times New Roman"/>
          <w:sz w:val="24"/>
          <w:szCs w:val="24"/>
        </w:rPr>
      </w:pPr>
      <w:r w:rsidRPr="00C72AD7">
        <w:rPr>
          <w:rFonts w:ascii="Times New Roman" w:hAnsi="Times New Roman" w:cs="Times New Roman"/>
          <w:sz w:val="24"/>
          <w:szCs w:val="24"/>
        </w:rPr>
        <w:t xml:space="preserve">- задачи прикладного характера военно-спортивного направления 1час, </w:t>
      </w:r>
    </w:p>
    <w:p w:rsidR="001E1E14" w:rsidRPr="00C72AD7" w:rsidRDefault="001E1E14" w:rsidP="001E1E14">
      <w:pPr>
        <w:shd w:val="clear" w:color="auto" w:fill="FFFFFF"/>
        <w:jc w:val="both"/>
        <w:rPr>
          <w:rFonts w:ascii="Times New Roman" w:hAnsi="Times New Roman" w:cs="Times New Roman"/>
          <w:sz w:val="24"/>
          <w:szCs w:val="24"/>
        </w:rPr>
      </w:pPr>
      <w:r w:rsidRPr="00C72AD7">
        <w:rPr>
          <w:rFonts w:ascii="Times New Roman" w:hAnsi="Times New Roman" w:cs="Times New Roman"/>
          <w:sz w:val="24"/>
          <w:szCs w:val="24"/>
        </w:rPr>
        <w:t>- меткий стрелок –1час,</w:t>
      </w:r>
    </w:p>
    <w:p w:rsidR="001E1E14" w:rsidRPr="00C72AD7" w:rsidRDefault="001E1E14" w:rsidP="001E1E14">
      <w:pPr>
        <w:shd w:val="clear" w:color="auto" w:fill="FFFFFF"/>
        <w:jc w:val="both"/>
        <w:rPr>
          <w:rFonts w:ascii="Times New Roman" w:hAnsi="Times New Roman" w:cs="Times New Roman"/>
          <w:sz w:val="24"/>
          <w:szCs w:val="24"/>
        </w:rPr>
      </w:pPr>
      <w:r w:rsidRPr="00C72AD7">
        <w:rPr>
          <w:rFonts w:ascii="Times New Roman" w:hAnsi="Times New Roman" w:cs="Times New Roman"/>
          <w:sz w:val="24"/>
          <w:szCs w:val="24"/>
        </w:rPr>
        <w:t>- обучение написанию сочинений разных жанров – 1 час.</w:t>
      </w:r>
    </w:p>
    <w:p w:rsidR="001E1E14" w:rsidRPr="00C72AD7" w:rsidRDefault="001E1E14" w:rsidP="001E1E14">
      <w:pPr>
        <w:shd w:val="clear" w:color="auto" w:fill="FFFFFF"/>
        <w:jc w:val="both"/>
        <w:rPr>
          <w:rFonts w:ascii="Times New Roman" w:hAnsi="Times New Roman" w:cs="Times New Roman"/>
          <w:sz w:val="24"/>
          <w:szCs w:val="24"/>
        </w:rPr>
      </w:pPr>
    </w:p>
    <w:p w:rsidR="001E1E14" w:rsidRPr="00C72AD7" w:rsidRDefault="001E1E14" w:rsidP="001E1E14">
      <w:pPr>
        <w:jc w:val="center"/>
        <w:rPr>
          <w:rFonts w:ascii="Times New Roman" w:hAnsi="Times New Roman" w:cs="Times New Roman"/>
          <w:sz w:val="24"/>
          <w:szCs w:val="24"/>
        </w:rPr>
      </w:pPr>
      <w:r w:rsidRPr="00C72AD7">
        <w:rPr>
          <w:rFonts w:ascii="Times New Roman" w:hAnsi="Times New Roman" w:cs="Times New Roman"/>
          <w:bCs/>
          <w:sz w:val="24"/>
          <w:szCs w:val="24"/>
        </w:rPr>
        <w:t>Факультативная составляющая учебного плана.</w:t>
      </w:r>
    </w:p>
    <w:p w:rsidR="001E1E14" w:rsidRPr="00C72AD7" w:rsidRDefault="001E1E14" w:rsidP="001E1E14">
      <w:pPr>
        <w:ind w:firstLine="567"/>
        <w:jc w:val="both"/>
        <w:rPr>
          <w:rFonts w:ascii="Times New Roman" w:hAnsi="Times New Roman" w:cs="Times New Roman"/>
          <w:sz w:val="24"/>
          <w:szCs w:val="24"/>
        </w:rPr>
      </w:pPr>
      <w:r w:rsidRPr="00C72AD7">
        <w:rPr>
          <w:rFonts w:ascii="Times New Roman" w:hAnsi="Times New Roman" w:cs="Times New Roman"/>
          <w:sz w:val="24"/>
          <w:szCs w:val="24"/>
        </w:rPr>
        <w:t xml:space="preserve">Факультативная часть учебного плана формировалась для развития индивидуальных наклонностей детей с учетом их запросов, возможностями преподавательского состава, по </w:t>
      </w:r>
      <w:r w:rsidRPr="00C72AD7">
        <w:rPr>
          <w:rFonts w:ascii="Times New Roman" w:hAnsi="Times New Roman" w:cs="Times New Roman"/>
          <w:sz w:val="24"/>
          <w:szCs w:val="24"/>
        </w:rPr>
        <w:lastRenderedPageBreak/>
        <w:t>результатам анкетирования обучающихся. Предпочтение отдавалось курсам, работающим не первый год и работающим результативно.</w:t>
      </w:r>
    </w:p>
    <w:p w:rsidR="001E1E14" w:rsidRPr="00C72AD7" w:rsidRDefault="001E1E14" w:rsidP="001E1E14">
      <w:pPr>
        <w:ind w:firstLine="567"/>
        <w:jc w:val="both"/>
        <w:rPr>
          <w:rFonts w:ascii="Times New Roman" w:hAnsi="Times New Roman" w:cs="Times New Roman"/>
          <w:sz w:val="24"/>
          <w:szCs w:val="24"/>
        </w:rPr>
      </w:pPr>
      <w:r w:rsidRPr="00C72AD7">
        <w:rPr>
          <w:rFonts w:ascii="Times New Roman" w:hAnsi="Times New Roman" w:cs="Times New Roman"/>
          <w:sz w:val="24"/>
          <w:szCs w:val="24"/>
        </w:rPr>
        <w:t>При формировании факультативной части, по возможности, соблюдена преемственность с 2016-2017 учебным годом:  продолжают работу факультативные курсы:</w:t>
      </w:r>
    </w:p>
    <w:p w:rsidR="001E1E14" w:rsidRPr="00C72AD7" w:rsidRDefault="001E1E14" w:rsidP="001E1E14">
      <w:pPr>
        <w:jc w:val="both"/>
        <w:rPr>
          <w:rFonts w:ascii="Times New Roman" w:hAnsi="Times New Roman" w:cs="Times New Roman"/>
          <w:sz w:val="24"/>
          <w:szCs w:val="24"/>
        </w:rPr>
      </w:pPr>
      <w:r w:rsidRPr="00C72AD7">
        <w:rPr>
          <w:rFonts w:ascii="Times New Roman" w:hAnsi="Times New Roman" w:cs="Times New Roman"/>
          <w:sz w:val="24"/>
          <w:szCs w:val="24"/>
        </w:rPr>
        <w:t>8а – «Школа выживания» - 1час;</w:t>
      </w:r>
    </w:p>
    <w:p w:rsidR="001E1E14" w:rsidRPr="00C72AD7" w:rsidRDefault="001E1E14" w:rsidP="001E1E14">
      <w:pPr>
        <w:jc w:val="both"/>
        <w:rPr>
          <w:rFonts w:ascii="Times New Roman" w:hAnsi="Times New Roman" w:cs="Times New Roman"/>
          <w:sz w:val="24"/>
          <w:szCs w:val="24"/>
        </w:rPr>
      </w:pPr>
      <w:r w:rsidRPr="00C72AD7">
        <w:rPr>
          <w:rFonts w:ascii="Times New Roman" w:hAnsi="Times New Roman" w:cs="Times New Roman"/>
          <w:sz w:val="24"/>
          <w:szCs w:val="24"/>
        </w:rPr>
        <w:t>8б - «Учимся решать задачи по физике» - 1час.</w:t>
      </w:r>
    </w:p>
    <w:p w:rsidR="001E1E14" w:rsidRPr="00C72AD7" w:rsidRDefault="001E1E14" w:rsidP="001E1E14">
      <w:pPr>
        <w:ind w:firstLine="567"/>
        <w:jc w:val="both"/>
        <w:rPr>
          <w:rFonts w:ascii="Times New Roman" w:hAnsi="Times New Roman" w:cs="Times New Roman"/>
          <w:sz w:val="24"/>
          <w:szCs w:val="24"/>
        </w:rPr>
      </w:pPr>
      <w:r w:rsidRPr="00C72AD7">
        <w:rPr>
          <w:rFonts w:ascii="Times New Roman" w:hAnsi="Times New Roman" w:cs="Times New Roman"/>
          <w:sz w:val="24"/>
          <w:szCs w:val="24"/>
        </w:rPr>
        <w:t>Как показал анализ работы школы за последние годы индивидуализация  и дифференциация работы с обучающимися приносит свои положительные результаты, поэтому на 2017- 2018 учебный год выделено на индивидуально – групповые, консультационные занятия:</w:t>
      </w:r>
    </w:p>
    <w:p w:rsidR="001E1E14" w:rsidRPr="00C72AD7" w:rsidRDefault="001E1E14" w:rsidP="001E1E14">
      <w:pPr>
        <w:jc w:val="both"/>
        <w:rPr>
          <w:rFonts w:ascii="Times New Roman" w:hAnsi="Times New Roman" w:cs="Times New Roman"/>
          <w:sz w:val="24"/>
          <w:szCs w:val="24"/>
        </w:rPr>
      </w:pPr>
      <w:r w:rsidRPr="00C72AD7">
        <w:rPr>
          <w:rFonts w:ascii="Times New Roman" w:hAnsi="Times New Roman" w:cs="Times New Roman"/>
          <w:sz w:val="24"/>
          <w:szCs w:val="24"/>
        </w:rPr>
        <w:t>9а,б класс – по 0,5 часа на математику;</w:t>
      </w:r>
    </w:p>
    <w:p w:rsidR="001E1E14" w:rsidRPr="00C72AD7" w:rsidRDefault="001E1E14" w:rsidP="001E1E14">
      <w:pPr>
        <w:jc w:val="both"/>
        <w:rPr>
          <w:rFonts w:ascii="Times New Roman" w:hAnsi="Times New Roman" w:cs="Times New Roman"/>
          <w:sz w:val="24"/>
          <w:szCs w:val="24"/>
        </w:rPr>
      </w:pPr>
      <w:r w:rsidRPr="00C72AD7">
        <w:rPr>
          <w:rFonts w:ascii="Times New Roman" w:hAnsi="Times New Roman" w:cs="Times New Roman"/>
          <w:sz w:val="24"/>
          <w:szCs w:val="24"/>
        </w:rPr>
        <w:t>9а,б класс – по 0,5 часа на русский язык;</w:t>
      </w:r>
    </w:p>
    <w:p w:rsidR="001E1E14" w:rsidRPr="00C72AD7" w:rsidRDefault="001E1E14" w:rsidP="001E1E14">
      <w:pPr>
        <w:jc w:val="both"/>
        <w:rPr>
          <w:rFonts w:ascii="Times New Roman" w:hAnsi="Times New Roman" w:cs="Times New Roman"/>
          <w:sz w:val="24"/>
          <w:szCs w:val="24"/>
        </w:rPr>
      </w:pPr>
      <w:r w:rsidRPr="00C72AD7">
        <w:rPr>
          <w:rFonts w:ascii="Times New Roman" w:hAnsi="Times New Roman" w:cs="Times New Roman"/>
          <w:sz w:val="24"/>
          <w:szCs w:val="24"/>
        </w:rPr>
        <w:t>9а,б класс – по 0,25 часа на предмет география;</w:t>
      </w:r>
    </w:p>
    <w:p w:rsidR="001E1E14" w:rsidRPr="00C72AD7" w:rsidRDefault="001E1E14" w:rsidP="001E1E14">
      <w:pPr>
        <w:jc w:val="both"/>
        <w:rPr>
          <w:rFonts w:ascii="Times New Roman" w:hAnsi="Times New Roman" w:cs="Times New Roman"/>
          <w:sz w:val="24"/>
          <w:szCs w:val="24"/>
        </w:rPr>
      </w:pPr>
      <w:r w:rsidRPr="00C72AD7">
        <w:rPr>
          <w:rFonts w:ascii="Times New Roman" w:hAnsi="Times New Roman" w:cs="Times New Roman"/>
          <w:sz w:val="24"/>
          <w:szCs w:val="24"/>
        </w:rPr>
        <w:t>9а,б класс – по 0,25 часа на предмет обществознание.</w:t>
      </w:r>
    </w:p>
    <w:p w:rsidR="001E1E14" w:rsidRPr="00C72AD7" w:rsidRDefault="001E1E14" w:rsidP="001E1E14">
      <w:pPr>
        <w:jc w:val="both"/>
        <w:rPr>
          <w:rFonts w:ascii="Times New Roman" w:hAnsi="Times New Roman" w:cs="Times New Roman"/>
          <w:sz w:val="24"/>
          <w:szCs w:val="24"/>
        </w:rPr>
      </w:pPr>
    </w:p>
    <w:p w:rsidR="001E1E14" w:rsidRPr="001869B2" w:rsidRDefault="001E1E14" w:rsidP="001E1E14">
      <w:pPr>
        <w:jc w:val="center"/>
        <w:rPr>
          <w:rFonts w:ascii="Times New Roman" w:hAnsi="Times New Roman" w:cs="Times New Roman"/>
          <w:sz w:val="24"/>
          <w:szCs w:val="24"/>
        </w:rPr>
      </w:pPr>
      <w:r w:rsidRPr="001869B2">
        <w:rPr>
          <w:rFonts w:ascii="Times New Roman" w:hAnsi="Times New Roman" w:cs="Times New Roman"/>
          <w:sz w:val="24"/>
          <w:szCs w:val="24"/>
        </w:rPr>
        <w:t xml:space="preserve">Недельный учебный план </w:t>
      </w:r>
    </w:p>
    <w:p w:rsidR="001E1E14" w:rsidRPr="001869B2" w:rsidRDefault="001E1E14" w:rsidP="001E1E14">
      <w:pPr>
        <w:jc w:val="center"/>
        <w:rPr>
          <w:rFonts w:ascii="Times New Roman" w:hAnsi="Times New Roman" w:cs="Times New Roman"/>
          <w:b/>
          <w:sz w:val="24"/>
          <w:szCs w:val="24"/>
        </w:rPr>
      </w:pPr>
      <w:r w:rsidRPr="001869B2">
        <w:rPr>
          <w:rFonts w:ascii="Times New Roman" w:hAnsi="Times New Roman" w:cs="Times New Roman"/>
          <w:b/>
          <w:sz w:val="24"/>
          <w:szCs w:val="24"/>
        </w:rPr>
        <w:t xml:space="preserve">основного общего образования </w:t>
      </w:r>
    </w:p>
    <w:p w:rsidR="001E1E14" w:rsidRPr="001869B2" w:rsidRDefault="001E1E14" w:rsidP="001E1E14">
      <w:pPr>
        <w:jc w:val="center"/>
        <w:rPr>
          <w:rFonts w:ascii="Times New Roman" w:hAnsi="Times New Roman" w:cs="Times New Roman"/>
          <w:b/>
          <w:sz w:val="24"/>
          <w:szCs w:val="24"/>
        </w:rPr>
      </w:pPr>
      <w:r w:rsidRPr="001869B2">
        <w:rPr>
          <w:rFonts w:ascii="Times New Roman" w:hAnsi="Times New Roman" w:cs="Times New Roman"/>
          <w:b/>
          <w:sz w:val="24"/>
          <w:szCs w:val="24"/>
        </w:rPr>
        <w:t>(для 5-7 классов, шестидневная неделя)</w:t>
      </w:r>
    </w:p>
    <w:p w:rsidR="001E1E14" w:rsidRPr="001869B2" w:rsidRDefault="001E1E14" w:rsidP="001E1E14">
      <w:pPr>
        <w:spacing w:line="360" w:lineRule="auto"/>
        <w:jc w:val="center"/>
        <w:rPr>
          <w:rFonts w:ascii="Times New Roman" w:hAnsi="Times New Roman" w:cs="Times New Roman"/>
          <w:sz w:val="24"/>
          <w:szCs w:val="24"/>
        </w:rPr>
      </w:pPr>
      <w:r w:rsidRPr="001869B2">
        <w:rPr>
          <w:rStyle w:val="41"/>
          <w:sz w:val="24"/>
          <w:szCs w:val="24"/>
        </w:rPr>
        <w:t>Вариант № 1</w:t>
      </w:r>
    </w:p>
    <w:tbl>
      <w:tblPr>
        <w:tblW w:w="8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4"/>
        <w:gridCol w:w="2397"/>
        <w:gridCol w:w="777"/>
        <w:gridCol w:w="777"/>
        <w:gridCol w:w="777"/>
        <w:gridCol w:w="1482"/>
      </w:tblGrid>
      <w:tr w:rsidR="001E1E14" w:rsidRPr="001869B2" w:rsidTr="006E155B">
        <w:trPr>
          <w:trHeight w:val="641"/>
          <w:jc w:val="center"/>
        </w:trPr>
        <w:tc>
          <w:tcPr>
            <w:tcW w:w="2374" w:type="dxa"/>
            <w:vMerge w:val="restart"/>
          </w:tcPr>
          <w:p w:rsidR="001E1E14" w:rsidRPr="001869B2" w:rsidRDefault="001E1E14" w:rsidP="006E155B">
            <w:pPr>
              <w:spacing w:line="288" w:lineRule="auto"/>
              <w:ind w:firstLine="29"/>
              <w:rPr>
                <w:rFonts w:ascii="Times New Roman" w:hAnsi="Times New Roman" w:cs="Times New Roman"/>
                <w:b/>
                <w:bCs/>
                <w:sz w:val="24"/>
                <w:szCs w:val="24"/>
              </w:rPr>
            </w:pPr>
            <w:r w:rsidRPr="001869B2">
              <w:rPr>
                <w:rFonts w:ascii="Times New Roman" w:hAnsi="Times New Roman" w:cs="Times New Roman"/>
                <w:b/>
                <w:bCs/>
                <w:sz w:val="24"/>
                <w:szCs w:val="24"/>
              </w:rPr>
              <w:t>Предметные области</w:t>
            </w:r>
          </w:p>
        </w:tc>
        <w:tc>
          <w:tcPr>
            <w:tcW w:w="2397" w:type="dxa"/>
            <w:vMerge w:val="restart"/>
            <w:tcBorders>
              <w:tr2bl w:val="single" w:sz="4" w:space="0" w:color="auto"/>
            </w:tcBorders>
          </w:tcPr>
          <w:p w:rsidR="001E1E14" w:rsidRPr="001869B2" w:rsidRDefault="001E1E14" w:rsidP="006E155B">
            <w:pPr>
              <w:spacing w:line="288" w:lineRule="auto"/>
              <w:ind w:firstLine="29"/>
              <w:jc w:val="both"/>
              <w:rPr>
                <w:rFonts w:ascii="Times New Roman" w:hAnsi="Times New Roman" w:cs="Times New Roman"/>
                <w:b/>
                <w:bCs/>
                <w:sz w:val="24"/>
                <w:szCs w:val="24"/>
              </w:rPr>
            </w:pPr>
            <w:r w:rsidRPr="001869B2">
              <w:rPr>
                <w:rFonts w:ascii="Times New Roman" w:hAnsi="Times New Roman" w:cs="Times New Roman"/>
                <w:b/>
                <w:bCs/>
                <w:sz w:val="24"/>
                <w:szCs w:val="24"/>
              </w:rPr>
              <w:t>Учебные</w:t>
            </w:r>
          </w:p>
          <w:p w:rsidR="001E1E14" w:rsidRPr="001869B2" w:rsidRDefault="001E1E14" w:rsidP="006E155B">
            <w:pPr>
              <w:spacing w:line="288" w:lineRule="auto"/>
              <w:ind w:firstLine="29"/>
              <w:jc w:val="both"/>
              <w:rPr>
                <w:rFonts w:ascii="Times New Roman" w:hAnsi="Times New Roman" w:cs="Times New Roman"/>
                <w:b/>
                <w:bCs/>
                <w:sz w:val="24"/>
                <w:szCs w:val="24"/>
              </w:rPr>
            </w:pPr>
            <w:r w:rsidRPr="001869B2">
              <w:rPr>
                <w:rFonts w:ascii="Times New Roman" w:hAnsi="Times New Roman" w:cs="Times New Roman"/>
                <w:b/>
                <w:bCs/>
                <w:sz w:val="24"/>
                <w:szCs w:val="24"/>
              </w:rPr>
              <w:t>предметы</w:t>
            </w:r>
          </w:p>
          <w:p w:rsidR="001E1E14" w:rsidRPr="001869B2" w:rsidRDefault="001E1E14" w:rsidP="006E155B">
            <w:pPr>
              <w:spacing w:line="288" w:lineRule="auto"/>
              <w:ind w:firstLine="29"/>
              <w:rPr>
                <w:rFonts w:ascii="Times New Roman" w:hAnsi="Times New Roman" w:cs="Times New Roman"/>
                <w:b/>
                <w:bCs/>
                <w:sz w:val="24"/>
                <w:szCs w:val="24"/>
              </w:rPr>
            </w:pPr>
            <w:r w:rsidRPr="001869B2">
              <w:rPr>
                <w:rFonts w:ascii="Times New Roman" w:hAnsi="Times New Roman" w:cs="Times New Roman"/>
                <w:b/>
                <w:bCs/>
                <w:sz w:val="24"/>
                <w:szCs w:val="24"/>
              </w:rPr>
              <w:t>Классы</w:t>
            </w:r>
          </w:p>
        </w:tc>
        <w:tc>
          <w:tcPr>
            <w:tcW w:w="3813" w:type="dxa"/>
            <w:gridSpan w:val="4"/>
            <w:shd w:val="clear" w:color="auto" w:fill="auto"/>
          </w:tcPr>
          <w:p w:rsidR="001E1E14" w:rsidRPr="001869B2" w:rsidRDefault="001E1E14" w:rsidP="006E155B">
            <w:pPr>
              <w:rPr>
                <w:rFonts w:ascii="Times New Roman" w:hAnsi="Times New Roman" w:cs="Times New Roman"/>
                <w:b/>
                <w:sz w:val="24"/>
                <w:szCs w:val="24"/>
              </w:rPr>
            </w:pPr>
            <w:r w:rsidRPr="001869B2">
              <w:rPr>
                <w:rFonts w:ascii="Times New Roman" w:hAnsi="Times New Roman" w:cs="Times New Roman"/>
                <w:b/>
                <w:sz w:val="24"/>
                <w:szCs w:val="24"/>
              </w:rPr>
              <w:t>Количество часов в неделю</w:t>
            </w:r>
          </w:p>
        </w:tc>
      </w:tr>
      <w:tr w:rsidR="001E1E14" w:rsidRPr="001869B2" w:rsidTr="006E155B">
        <w:trPr>
          <w:trHeight w:val="511"/>
          <w:jc w:val="center"/>
        </w:trPr>
        <w:tc>
          <w:tcPr>
            <w:tcW w:w="2374" w:type="dxa"/>
            <w:vMerge/>
          </w:tcPr>
          <w:p w:rsidR="001E1E14" w:rsidRPr="001869B2" w:rsidRDefault="001E1E14" w:rsidP="006E155B">
            <w:pPr>
              <w:spacing w:line="288" w:lineRule="auto"/>
              <w:ind w:firstLine="29"/>
              <w:rPr>
                <w:rFonts w:ascii="Times New Roman" w:hAnsi="Times New Roman" w:cs="Times New Roman"/>
                <w:b/>
                <w:bCs/>
                <w:sz w:val="24"/>
                <w:szCs w:val="24"/>
              </w:rPr>
            </w:pPr>
          </w:p>
        </w:tc>
        <w:tc>
          <w:tcPr>
            <w:tcW w:w="2397" w:type="dxa"/>
            <w:vMerge/>
            <w:tcBorders>
              <w:tr2bl w:val="single" w:sz="4" w:space="0" w:color="auto"/>
            </w:tcBorders>
          </w:tcPr>
          <w:p w:rsidR="001E1E14" w:rsidRPr="001869B2" w:rsidRDefault="001E1E14" w:rsidP="006E155B">
            <w:pPr>
              <w:spacing w:line="288" w:lineRule="auto"/>
              <w:ind w:firstLine="29"/>
              <w:rPr>
                <w:rFonts w:ascii="Times New Roman" w:hAnsi="Times New Roman" w:cs="Times New Roman"/>
                <w:b/>
                <w:bCs/>
                <w:sz w:val="24"/>
                <w:szCs w:val="24"/>
              </w:rPr>
            </w:pPr>
          </w:p>
        </w:tc>
        <w:tc>
          <w:tcPr>
            <w:tcW w:w="777" w:type="dxa"/>
            <w:shd w:val="clear" w:color="auto" w:fill="auto"/>
            <w:vAlign w:val="center"/>
          </w:tcPr>
          <w:p w:rsidR="001E1E14" w:rsidRPr="001869B2" w:rsidRDefault="001E1E14" w:rsidP="006E155B">
            <w:pPr>
              <w:spacing w:line="288" w:lineRule="auto"/>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5а,б</w:t>
            </w:r>
          </w:p>
        </w:tc>
        <w:tc>
          <w:tcPr>
            <w:tcW w:w="777" w:type="dxa"/>
            <w:shd w:val="clear" w:color="auto" w:fill="auto"/>
            <w:vAlign w:val="center"/>
          </w:tcPr>
          <w:p w:rsidR="001E1E14" w:rsidRPr="001869B2" w:rsidRDefault="001E1E14" w:rsidP="006E155B">
            <w:pPr>
              <w:spacing w:line="288" w:lineRule="auto"/>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6а,б</w:t>
            </w:r>
          </w:p>
        </w:tc>
        <w:tc>
          <w:tcPr>
            <w:tcW w:w="777" w:type="dxa"/>
            <w:vAlign w:val="center"/>
          </w:tcPr>
          <w:p w:rsidR="001E1E14" w:rsidRPr="001869B2" w:rsidRDefault="001E1E14" w:rsidP="006E155B">
            <w:pPr>
              <w:spacing w:line="288" w:lineRule="auto"/>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7а,б</w:t>
            </w:r>
          </w:p>
        </w:tc>
        <w:tc>
          <w:tcPr>
            <w:tcW w:w="1482" w:type="dxa"/>
            <w:vAlign w:val="center"/>
          </w:tcPr>
          <w:p w:rsidR="001E1E14" w:rsidRPr="001869B2" w:rsidRDefault="001E1E14" w:rsidP="006E155B">
            <w:pPr>
              <w:spacing w:line="288" w:lineRule="auto"/>
              <w:ind w:firstLine="29"/>
              <w:rPr>
                <w:rFonts w:ascii="Times New Roman" w:hAnsi="Times New Roman" w:cs="Times New Roman"/>
                <w:bCs/>
                <w:sz w:val="24"/>
                <w:szCs w:val="24"/>
              </w:rPr>
            </w:pPr>
            <w:r w:rsidRPr="001869B2">
              <w:rPr>
                <w:rFonts w:ascii="Times New Roman" w:hAnsi="Times New Roman" w:cs="Times New Roman"/>
                <w:bCs/>
                <w:sz w:val="24"/>
                <w:szCs w:val="24"/>
              </w:rPr>
              <w:t>Всего</w:t>
            </w:r>
          </w:p>
        </w:tc>
      </w:tr>
      <w:tr w:rsidR="001E1E14" w:rsidRPr="001869B2" w:rsidTr="006E155B">
        <w:trPr>
          <w:gridAfter w:val="4"/>
          <w:wAfter w:w="3813" w:type="dxa"/>
          <w:trHeight w:val="315"/>
          <w:jc w:val="center"/>
        </w:trPr>
        <w:tc>
          <w:tcPr>
            <w:tcW w:w="4771" w:type="dxa"/>
            <w:gridSpan w:val="2"/>
          </w:tcPr>
          <w:p w:rsidR="001E1E14" w:rsidRPr="001869B2" w:rsidRDefault="001E1E14" w:rsidP="006E155B">
            <w:pPr>
              <w:ind w:firstLine="29"/>
              <w:rPr>
                <w:rFonts w:ascii="Times New Roman" w:hAnsi="Times New Roman" w:cs="Times New Roman"/>
                <w:bCs/>
                <w:i/>
                <w:sz w:val="24"/>
                <w:szCs w:val="24"/>
              </w:rPr>
            </w:pPr>
            <w:r w:rsidRPr="001869B2">
              <w:rPr>
                <w:rFonts w:ascii="Times New Roman" w:hAnsi="Times New Roman" w:cs="Times New Roman"/>
                <w:bCs/>
                <w:i/>
                <w:sz w:val="24"/>
                <w:szCs w:val="24"/>
              </w:rPr>
              <w:t>Обязательная часть</w:t>
            </w:r>
          </w:p>
        </w:tc>
      </w:tr>
      <w:tr w:rsidR="001E1E14" w:rsidRPr="001869B2" w:rsidTr="006E155B">
        <w:trPr>
          <w:trHeight w:val="330"/>
          <w:jc w:val="center"/>
        </w:trPr>
        <w:tc>
          <w:tcPr>
            <w:tcW w:w="2374" w:type="dxa"/>
            <w:vMerge w:val="restart"/>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Русский язык и литература</w:t>
            </w:r>
          </w:p>
        </w:tc>
        <w:tc>
          <w:tcPr>
            <w:tcW w:w="2397" w:type="dxa"/>
            <w:vAlign w:val="center"/>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Русский язык</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5</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6</w:t>
            </w:r>
          </w:p>
        </w:tc>
        <w:tc>
          <w:tcPr>
            <w:tcW w:w="777"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4</w:t>
            </w: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21</w:t>
            </w:r>
          </w:p>
        </w:tc>
      </w:tr>
      <w:tr w:rsidR="001E1E14" w:rsidRPr="001869B2" w:rsidTr="006E155B">
        <w:trPr>
          <w:trHeight w:val="375"/>
          <w:jc w:val="center"/>
        </w:trPr>
        <w:tc>
          <w:tcPr>
            <w:tcW w:w="2374" w:type="dxa"/>
            <w:vMerge/>
          </w:tcPr>
          <w:p w:rsidR="001E1E14" w:rsidRPr="001869B2" w:rsidRDefault="001E1E14" w:rsidP="006E155B">
            <w:pPr>
              <w:ind w:firstLine="29"/>
              <w:rPr>
                <w:rFonts w:ascii="Times New Roman" w:hAnsi="Times New Roman" w:cs="Times New Roman"/>
                <w:bCs/>
                <w:sz w:val="24"/>
                <w:szCs w:val="24"/>
              </w:rPr>
            </w:pPr>
          </w:p>
        </w:tc>
        <w:tc>
          <w:tcPr>
            <w:tcW w:w="2397" w:type="dxa"/>
            <w:vAlign w:val="center"/>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Литература</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3</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3</w:t>
            </w:r>
          </w:p>
        </w:tc>
        <w:tc>
          <w:tcPr>
            <w:tcW w:w="777"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2</w:t>
            </w: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13</w:t>
            </w:r>
          </w:p>
        </w:tc>
      </w:tr>
      <w:tr w:rsidR="001E1E14" w:rsidRPr="001869B2" w:rsidTr="006E155B">
        <w:trPr>
          <w:trHeight w:val="360"/>
          <w:jc w:val="center"/>
        </w:trPr>
        <w:tc>
          <w:tcPr>
            <w:tcW w:w="2374" w:type="dxa"/>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Иностранные языки</w:t>
            </w:r>
          </w:p>
        </w:tc>
        <w:tc>
          <w:tcPr>
            <w:tcW w:w="2397" w:type="dxa"/>
            <w:vAlign w:val="center"/>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Иностранный язык</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3</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3</w:t>
            </w:r>
          </w:p>
        </w:tc>
        <w:tc>
          <w:tcPr>
            <w:tcW w:w="777"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3</w:t>
            </w: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15</w:t>
            </w:r>
          </w:p>
        </w:tc>
      </w:tr>
      <w:tr w:rsidR="001E1E14" w:rsidRPr="001869B2" w:rsidTr="006E155B">
        <w:trPr>
          <w:trHeight w:val="62"/>
          <w:jc w:val="center"/>
        </w:trPr>
        <w:tc>
          <w:tcPr>
            <w:tcW w:w="2374" w:type="dxa"/>
            <w:vMerge w:val="restart"/>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Математика и информатика</w:t>
            </w:r>
          </w:p>
        </w:tc>
        <w:tc>
          <w:tcPr>
            <w:tcW w:w="2397" w:type="dxa"/>
            <w:vAlign w:val="center"/>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Математика</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5</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5</w:t>
            </w:r>
          </w:p>
        </w:tc>
        <w:tc>
          <w:tcPr>
            <w:tcW w:w="777" w:type="dxa"/>
            <w:vAlign w:val="center"/>
          </w:tcPr>
          <w:p w:rsidR="001E1E14" w:rsidRPr="001869B2" w:rsidRDefault="001E1E14" w:rsidP="006E155B">
            <w:pPr>
              <w:ind w:firstLine="29"/>
              <w:jc w:val="center"/>
              <w:rPr>
                <w:rFonts w:ascii="Times New Roman" w:hAnsi="Times New Roman" w:cs="Times New Roman"/>
                <w:bCs/>
                <w:sz w:val="24"/>
                <w:szCs w:val="24"/>
              </w:rPr>
            </w:pP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10</w:t>
            </w:r>
          </w:p>
        </w:tc>
      </w:tr>
      <w:tr w:rsidR="001E1E14" w:rsidRPr="001869B2" w:rsidTr="006E155B">
        <w:trPr>
          <w:trHeight w:val="179"/>
          <w:jc w:val="center"/>
        </w:trPr>
        <w:tc>
          <w:tcPr>
            <w:tcW w:w="2374" w:type="dxa"/>
            <w:vMerge/>
          </w:tcPr>
          <w:p w:rsidR="001E1E14" w:rsidRPr="001869B2" w:rsidRDefault="001E1E14" w:rsidP="006E155B">
            <w:pPr>
              <w:ind w:firstLine="29"/>
              <w:rPr>
                <w:rFonts w:ascii="Times New Roman" w:hAnsi="Times New Roman" w:cs="Times New Roman"/>
                <w:bCs/>
                <w:sz w:val="24"/>
                <w:szCs w:val="24"/>
              </w:rPr>
            </w:pPr>
          </w:p>
        </w:tc>
        <w:tc>
          <w:tcPr>
            <w:tcW w:w="2397" w:type="dxa"/>
            <w:vAlign w:val="center"/>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Алгебра</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p>
        </w:tc>
        <w:tc>
          <w:tcPr>
            <w:tcW w:w="777"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3</w:t>
            </w: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9</w:t>
            </w:r>
          </w:p>
        </w:tc>
      </w:tr>
      <w:tr w:rsidR="001E1E14" w:rsidRPr="001869B2" w:rsidTr="006E155B">
        <w:trPr>
          <w:trHeight w:val="201"/>
          <w:jc w:val="center"/>
        </w:trPr>
        <w:tc>
          <w:tcPr>
            <w:tcW w:w="2374" w:type="dxa"/>
            <w:vMerge/>
          </w:tcPr>
          <w:p w:rsidR="001E1E14" w:rsidRPr="001869B2" w:rsidRDefault="001E1E14" w:rsidP="006E155B">
            <w:pPr>
              <w:ind w:firstLine="29"/>
              <w:rPr>
                <w:rFonts w:ascii="Times New Roman" w:hAnsi="Times New Roman" w:cs="Times New Roman"/>
                <w:bCs/>
                <w:sz w:val="24"/>
                <w:szCs w:val="24"/>
              </w:rPr>
            </w:pPr>
          </w:p>
        </w:tc>
        <w:tc>
          <w:tcPr>
            <w:tcW w:w="2397" w:type="dxa"/>
            <w:vAlign w:val="center"/>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Геометрия</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p>
        </w:tc>
        <w:tc>
          <w:tcPr>
            <w:tcW w:w="777"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2</w:t>
            </w: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6</w:t>
            </w:r>
          </w:p>
        </w:tc>
      </w:tr>
      <w:tr w:rsidR="001E1E14" w:rsidRPr="001869B2" w:rsidTr="006E155B">
        <w:trPr>
          <w:trHeight w:val="273"/>
          <w:jc w:val="center"/>
        </w:trPr>
        <w:tc>
          <w:tcPr>
            <w:tcW w:w="2374" w:type="dxa"/>
            <w:vMerge/>
          </w:tcPr>
          <w:p w:rsidR="001E1E14" w:rsidRPr="001869B2" w:rsidRDefault="001E1E14" w:rsidP="006E155B">
            <w:pPr>
              <w:ind w:firstLine="29"/>
              <w:rPr>
                <w:rFonts w:ascii="Times New Roman" w:hAnsi="Times New Roman" w:cs="Times New Roman"/>
                <w:bCs/>
                <w:sz w:val="24"/>
                <w:szCs w:val="24"/>
              </w:rPr>
            </w:pPr>
          </w:p>
        </w:tc>
        <w:tc>
          <w:tcPr>
            <w:tcW w:w="2397" w:type="dxa"/>
            <w:vAlign w:val="center"/>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Информатика</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p>
        </w:tc>
        <w:tc>
          <w:tcPr>
            <w:tcW w:w="777"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w:t>
            </w: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3</w:t>
            </w:r>
          </w:p>
        </w:tc>
      </w:tr>
      <w:tr w:rsidR="001E1E14" w:rsidRPr="001869B2" w:rsidTr="006E155B">
        <w:trPr>
          <w:trHeight w:val="402"/>
          <w:jc w:val="center"/>
        </w:trPr>
        <w:tc>
          <w:tcPr>
            <w:tcW w:w="2374" w:type="dxa"/>
            <w:vMerge w:val="restart"/>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Общественно-научные предметы</w:t>
            </w:r>
          </w:p>
        </w:tc>
        <w:tc>
          <w:tcPr>
            <w:tcW w:w="2397" w:type="dxa"/>
            <w:vAlign w:val="center"/>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История России. Всеобщая история</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2</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2</w:t>
            </w:r>
          </w:p>
        </w:tc>
        <w:tc>
          <w:tcPr>
            <w:tcW w:w="777"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2</w:t>
            </w: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11</w:t>
            </w:r>
          </w:p>
        </w:tc>
      </w:tr>
      <w:tr w:rsidR="001E1E14" w:rsidRPr="001869B2" w:rsidTr="006E155B">
        <w:trPr>
          <w:trHeight w:val="234"/>
          <w:jc w:val="center"/>
        </w:trPr>
        <w:tc>
          <w:tcPr>
            <w:tcW w:w="2374" w:type="dxa"/>
            <w:vMerge/>
          </w:tcPr>
          <w:p w:rsidR="001E1E14" w:rsidRPr="001869B2" w:rsidRDefault="001E1E14" w:rsidP="006E155B">
            <w:pPr>
              <w:ind w:firstLine="29"/>
              <w:rPr>
                <w:rFonts w:ascii="Times New Roman" w:hAnsi="Times New Roman" w:cs="Times New Roman"/>
                <w:bCs/>
                <w:sz w:val="24"/>
                <w:szCs w:val="24"/>
              </w:rPr>
            </w:pPr>
          </w:p>
        </w:tc>
        <w:tc>
          <w:tcPr>
            <w:tcW w:w="2397" w:type="dxa"/>
            <w:vAlign w:val="center"/>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Обществознание</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w:t>
            </w:r>
          </w:p>
        </w:tc>
        <w:tc>
          <w:tcPr>
            <w:tcW w:w="777"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w:t>
            </w: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4</w:t>
            </w:r>
          </w:p>
        </w:tc>
      </w:tr>
      <w:tr w:rsidR="001E1E14" w:rsidRPr="001869B2" w:rsidTr="006E155B">
        <w:trPr>
          <w:trHeight w:val="318"/>
          <w:jc w:val="center"/>
        </w:trPr>
        <w:tc>
          <w:tcPr>
            <w:tcW w:w="2374" w:type="dxa"/>
            <w:vMerge/>
          </w:tcPr>
          <w:p w:rsidR="001E1E14" w:rsidRPr="001869B2" w:rsidRDefault="001E1E14" w:rsidP="006E155B">
            <w:pPr>
              <w:ind w:firstLine="29"/>
              <w:rPr>
                <w:rFonts w:ascii="Times New Roman" w:hAnsi="Times New Roman" w:cs="Times New Roman"/>
                <w:bCs/>
                <w:sz w:val="24"/>
                <w:szCs w:val="24"/>
              </w:rPr>
            </w:pPr>
          </w:p>
        </w:tc>
        <w:tc>
          <w:tcPr>
            <w:tcW w:w="2397" w:type="dxa"/>
            <w:vAlign w:val="center"/>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География</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w:t>
            </w:r>
          </w:p>
        </w:tc>
        <w:tc>
          <w:tcPr>
            <w:tcW w:w="777"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2</w:t>
            </w: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8</w:t>
            </w:r>
          </w:p>
        </w:tc>
      </w:tr>
      <w:tr w:rsidR="001E1E14" w:rsidRPr="001869B2" w:rsidTr="006E155B">
        <w:trPr>
          <w:trHeight w:val="181"/>
          <w:jc w:val="center"/>
        </w:trPr>
        <w:tc>
          <w:tcPr>
            <w:tcW w:w="2374" w:type="dxa"/>
            <w:vMerge w:val="restart"/>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Естественно-научные предметы</w:t>
            </w:r>
          </w:p>
        </w:tc>
        <w:tc>
          <w:tcPr>
            <w:tcW w:w="2397" w:type="dxa"/>
            <w:vAlign w:val="center"/>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Физика</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p>
        </w:tc>
        <w:tc>
          <w:tcPr>
            <w:tcW w:w="777"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2</w:t>
            </w: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7</w:t>
            </w:r>
          </w:p>
        </w:tc>
      </w:tr>
      <w:tr w:rsidR="001E1E14" w:rsidRPr="001869B2" w:rsidTr="006E155B">
        <w:trPr>
          <w:trHeight w:val="215"/>
          <w:jc w:val="center"/>
        </w:trPr>
        <w:tc>
          <w:tcPr>
            <w:tcW w:w="2374" w:type="dxa"/>
            <w:vMerge/>
          </w:tcPr>
          <w:p w:rsidR="001E1E14" w:rsidRPr="001869B2" w:rsidRDefault="001E1E14" w:rsidP="006E155B">
            <w:pPr>
              <w:ind w:firstLine="29"/>
              <w:rPr>
                <w:rFonts w:ascii="Times New Roman" w:hAnsi="Times New Roman" w:cs="Times New Roman"/>
                <w:bCs/>
                <w:sz w:val="24"/>
                <w:szCs w:val="24"/>
              </w:rPr>
            </w:pPr>
          </w:p>
        </w:tc>
        <w:tc>
          <w:tcPr>
            <w:tcW w:w="2397" w:type="dxa"/>
            <w:vAlign w:val="center"/>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Химия</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p>
        </w:tc>
        <w:tc>
          <w:tcPr>
            <w:tcW w:w="777" w:type="dxa"/>
            <w:vAlign w:val="center"/>
          </w:tcPr>
          <w:p w:rsidR="001E1E14" w:rsidRPr="001869B2" w:rsidRDefault="001E1E14" w:rsidP="006E155B">
            <w:pPr>
              <w:ind w:firstLine="29"/>
              <w:jc w:val="center"/>
              <w:rPr>
                <w:rFonts w:ascii="Times New Roman" w:hAnsi="Times New Roman" w:cs="Times New Roman"/>
                <w:bCs/>
                <w:sz w:val="24"/>
                <w:szCs w:val="24"/>
              </w:rPr>
            </w:pP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4</w:t>
            </w:r>
          </w:p>
        </w:tc>
      </w:tr>
      <w:tr w:rsidR="001E1E14" w:rsidRPr="001869B2" w:rsidTr="006E155B">
        <w:trPr>
          <w:trHeight w:val="251"/>
          <w:jc w:val="center"/>
        </w:trPr>
        <w:tc>
          <w:tcPr>
            <w:tcW w:w="2374" w:type="dxa"/>
            <w:vMerge/>
          </w:tcPr>
          <w:p w:rsidR="001E1E14" w:rsidRPr="001869B2" w:rsidRDefault="001E1E14" w:rsidP="006E155B">
            <w:pPr>
              <w:ind w:firstLine="29"/>
              <w:rPr>
                <w:rFonts w:ascii="Times New Roman" w:hAnsi="Times New Roman" w:cs="Times New Roman"/>
                <w:bCs/>
                <w:sz w:val="24"/>
                <w:szCs w:val="24"/>
              </w:rPr>
            </w:pPr>
          </w:p>
        </w:tc>
        <w:tc>
          <w:tcPr>
            <w:tcW w:w="2397" w:type="dxa"/>
            <w:vAlign w:val="center"/>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Биология</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w:t>
            </w:r>
          </w:p>
        </w:tc>
        <w:tc>
          <w:tcPr>
            <w:tcW w:w="777"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w:t>
            </w: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7</w:t>
            </w:r>
          </w:p>
        </w:tc>
      </w:tr>
      <w:tr w:rsidR="001E1E14" w:rsidRPr="001869B2" w:rsidTr="006E155B">
        <w:trPr>
          <w:trHeight w:val="251"/>
          <w:jc w:val="center"/>
        </w:trPr>
        <w:tc>
          <w:tcPr>
            <w:tcW w:w="2374" w:type="dxa"/>
            <w:vMerge w:val="restart"/>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Искусство</w:t>
            </w:r>
          </w:p>
        </w:tc>
        <w:tc>
          <w:tcPr>
            <w:tcW w:w="2397" w:type="dxa"/>
            <w:vAlign w:val="center"/>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Музыка</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w:t>
            </w:r>
          </w:p>
        </w:tc>
        <w:tc>
          <w:tcPr>
            <w:tcW w:w="777"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w:t>
            </w: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4</w:t>
            </w:r>
          </w:p>
        </w:tc>
      </w:tr>
      <w:tr w:rsidR="001E1E14" w:rsidRPr="001869B2" w:rsidTr="006E155B">
        <w:trPr>
          <w:trHeight w:val="215"/>
          <w:jc w:val="center"/>
        </w:trPr>
        <w:tc>
          <w:tcPr>
            <w:tcW w:w="2374" w:type="dxa"/>
            <w:vMerge/>
          </w:tcPr>
          <w:p w:rsidR="001E1E14" w:rsidRPr="001869B2" w:rsidRDefault="001E1E14" w:rsidP="006E155B">
            <w:pPr>
              <w:ind w:firstLine="29"/>
              <w:rPr>
                <w:rFonts w:ascii="Times New Roman" w:hAnsi="Times New Roman" w:cs="Times New Roman"/>
                <w:bCs/>
                <w:sz w:val="24"/>
                <w:szCs w:val="24"/>
              </w:rPr>
            </w:pPr>
          </w:p>
        </w:tc>
        <w:tc>
          <w:tcPr>
            <w:tcW w:w="2397" w:type="dxa"/>
            <w:vAlign w:val="center"/>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Изобразительное искусство</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w:t>
            </w:r>
          </w:p>
        </w:tc>
        <w:tc>
          <w:tcPr>
            <w:tcW w:w="777"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w:t>
            </w: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4</w:t>
            </w:r>
          </w:p>
        </w:tc>
      </w:tr>
      <w:tr w:rsidR="001E1E14" w:rsidRPr="001869B2" w:rsidTr="006E155B">
        <w:trPr>
          <w:trHeight w:val="301"/>
          <w:jc w:val="center"/>
        </w:trPr>
        <w:tc>
          <w:tcPr>
            <w:tcW w:w="2374" w:type="dxa"/>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Технология</w:t>
            </w:r>
          </w:p>
        </w:tc>
        <w:tc>
          <w:tcPr>
            <w:tcW w:w="2397" w:type="dxa"/>
            <w:vAlign w:val="center"/>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Технология</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2</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2</w:t>
            </w:r>
          </w:p>
        </w:tc>
        <w:tc>
          <w:tcPr>
            <w:tcW w:w="777"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2</w:t>
            </w: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7</w:t>
            </w:r>
          </w:p>
        </w:tc>
      </w:tr>
      <w:tr w:rsidR="001E1E14" w:rsidRPr="001869B2" w:rsidTr="006E155B">
        <w:trPr>
          <w:trHeight w:val="114"/>
          <w:jc w:val="center"/>
        </w:trPr>
        <w:tc>
          <w:tcPr>
            <w:tcW w:w="2374" w:type="dxa"/>
            <w:vMerge w:val="restart"/>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Физическая культура и основы безопасности жизнедеятельности</w:t>
            </w:r>
          </w:p>
        </w:tc>
        <w:tc>
          <w:tcPr>
            <w:tcW w:w="2397" w:type="dxa"/>
            <w:vAlign w:val="center"/>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ОБЖ</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p>
        </w:tc>
        <w:tc>
          <w:tcPr>
            <w:tcW w:w="777" w:type="dxa"/>
            <w:vAlign w:val="center"/>
          </w:tcPr>
          <w:p w:rsidR="001E1E14" w:rsidRPr="001869B2" w:rsidRDefault="001E1E14" w:rsidP="006E155B">
            <w:pPr>
              <w:ind w:firstLine="29"/>
              <w:jc w:val="center"/>
              <w:rPr>
                <w:rFonts w:ascii="Times New Roman" w:hAnsi="Times New Roman" w:cs="Times New Roman"/>
                <w:bCs/>
                <w:sz w:val="24"/>
                <w:szCs w:val="24"/>
              </w:rPr>
            </w:pP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2</w:t>
            </w:r>
          </w:p>
        </w:tc>
      </w:tr>
      <w:tr w:rsidR="001E1E14" w:rsidRPr="001869B2" w:rsidTr="006E155B">
        <w:trPr>
          <w:trHeight w:val="385"/>
          <w:jc w:val="center"/>
        </w:trPr>
        <w:tc>
          <w:tcPr>
            <w:tcW w:w="2374" w:type="dxa"/>
            <w:vMerge/>
          </w:tcPr>
          <w:p w:rsidR="001E1E14" w:rsidRPr="001869B2" w:rsidRDefault="001E1E14" w:rsidP="006E155B">
            <w:pPr>
              <w:ind w:firstLine="29"/>
              <w:rPr>
                <w:rFonts w:ascii="Times New Roman" w:hAnsi="Times New Roman" w:cs="Times New Roman"/>
                <w:bCs/>
                <w:sz w:val="24"/>
                <w:szCs w:val="24"/>
              </w:rPr>
            </w:pPr>
          </w:p>
        </w:tc>
        <w:tc>
          <w:tcPr>
            <w:tcW w:w="2397" w:type="dxa"/>
            <w:vAlign w:val="center"/>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Физическая культура</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3</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3</w:t>
            </w:r>
          </w:p>
        </w:tc>
        <w:tc>
          <w:tcPr>
            <w:tcW w:w="777"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3</w:t>
            </w: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15</w:t>
            </w:r>
          </w:p>
        </w:tc>
      </w:tr>
      <w:tr w:rsidR="001E1E14" w:rsidRPr="001869B2" w:rsidTr="006E155B">
        <w:trPr>
          <w:trHeight w:val="284"/>
          <w:jc w:val="center"/>
        </w:trPr>
        <w:tc>
          <w:tcPr>
            <w:tcW w:w="4771" w:type="dxa"/>
            <w:gridSpan w:val="2"/>
          </w:tcPr>
          <w:p w:rsidR="001E1E14" w:rsidRPr="001869B2" w:rsidRDefault="001E1E14" w:rsidP="006E155B">
            <w:pPr>
              <w:ind w:firstLine="29"/>
              <w:rPr>
                <w:rFonts w:ascii="Times New Roman" w:hAnsi="Times New Roman" w:cs="Times New Roman"/>
                <w:b/>
                <w:bCs/>
                <w:sz w:val="24"/>
                <w:szCs w:val="24"/>
              </w:rPr>
            </w:pPr>
            <w:r w:rsidRPr="001869B2">
              <w:rPr>
                <w:rFonts w:ascii="Times New Roman" w:hAnsi="Times New Roman" w:cs="Times New Roman"/>
                <w:b/>
                <w:bCs/>
                <w:sz w:val="24"/>
                <w:szCs w:val="24"/>
              </w:rPr>
              <w:t>Итого</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
                <w:bCs/>
                <w:sz w:val="24"/>
                <w:szCs w:val="24"/>
              </w:rPr>
            </w:pPr>
            <w:r w:rsidRPr="001869B2">
              <w:rPr>
                <w:rFonts w:ascii="Times New Roman" w:hAnsi="Times New Roman" w:cs="Times New Roman"/>
                <w:b/>
                <w:bCs/>
                <w:sz w:val="24"/>
                <w:szCs w:val="24"/>
              </w:rPr>
              <w:t>27</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
                <w:bCs/>
                <w:sz w:val="24"/>
                <w:szCs w:val="24"/>
              </w:rPr>
            </w:pPr>
            <w:r w:rsidRPr="001869B2">
              <w:rPr>
                <w:rFonts w:ascii="Times New Roman" w:hAnsi="Times New Roman" w:cs="Times New Roman"/>
                <w:b/>
                <w:bCs/>
                <w:sz w:val="24"/>
                <w:szCs w:val="24"/>
              </w:rPr>
              <w:t>29</w:t>
            </w:r>
          </w:p>
        </w:tc>
        <w:tc>
          <w:tcPr>
            <w:tcW w:w="777" w:type="dxa"/>
            <w:vAlign w:val="center"/>
          </w:tcPr>
          <w:p w:rsidR="001E1E14" w:rsidRPr="001869B2" w:rsidRDefault="001E1E14" w:rsidP="006E155B">
            <w:pPr>
              <w:ind w:firstLine="29"/>
              <w:jc w:val="center"/>
              <w:rPr>
                <w:rFonts w:ascii="Times New Roman" w:hAnsi="Times New Roman" w:cs="Times New Roman"/>
                <w:b/>
                <w:bCs/>
                <w:sz w:val="24"/>
                <w:szCs w:val="24"/>
              </w:rPr>
            </w:pPr>
            <w:r w:rsidRPr="001869B2">
              <w:rPr>
                <w:rFonts w:ascii="Times New Roman" w:hAnsi="Times New Roman" w:cs="Times New Roman"/>
                <w:b/>
                <w:bCs/>
                <w:sz w:val="24"/>
                <w:szCs w:val="24"/>
              </w:rPr>
              <w:t>30</w:t>
            </w:r>
          </w:p>
        </w:tc>
        <w:tc>
          <w:tcPr>
            <w:tcW w:w="1482" w:type="dxa"/>
            <w:vAlign w:val="center"/>
          </w:tcPr>
          <w:p w:rsidR="001E1E14" w:rsidRPr="001869B2" w:rsidRDefault="001E1E14" w:rsidP="006E155B">
            <w:pPr>
              <w:ind w:firstLine="29"/>
              <w:jc w:val="center"/>
              <w:rPr>
                <w:rFonts w:ascii="Times New Roman" w:hAnsi="Times New Roman" w:cs="Times New Roman"/>
                <w:b/>
                <w:bCs/>
                <w:sz w:val="24"/>
                <w:szCs w:val="24"/>
              </w:rPr>
            </w:pPr>
            <w:r w:rsidRPr="001869B2">
              <w:rPr>
                <w:rFonts w:ascii="Times New Roman" w:hAnsi="Times New Roman" w:cs="Times New Roman"/>
                <w:b/>
                <w:bCs/>
                <w:sz w:val="24"/>
                <w:szCs w:val="24"/>
              </w:rPr>
              <w:t>150</w:t>
            </w:r>
          </w:p>
        </w:tc>
      </w:tr>
      <w:tr w:rsidR="001E1E14" w:rsidRPr="001869B2" w:rsidTr="006E155B">
        <w:trPr>
          <w:trHeight w:val="301"/>
          <w:jc w:val="center"/>
        </w:trPr>
        <w:tc>
          <w:tcPr>
            <w:tcW w:w="4771" w:type="dxa"/>
            <w:gridSpan w:val="2"/>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iCs/>
                <w:sz w:val="24"/>
                <w:szCs w:val="24"/>
              </w:rPr>
              <w:t>Часть, формируемая участниками образовательного процесса</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5</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4</w:t>
            </w:r>
          </w:p>
        </w:tc>
        <w:tc>
          <w:tcPr>
            <w:tcW w:w="777" w:type="dxa"/>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5</w:t>
            </w: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22</w:t>
            </w:r>
          </w:p>
        </w:tc>
      </w:tr>
      <w:tr w:rsidR="001E1E14" w:rsidRPr="001869B2" w:rsidTr="006E155B">
        <w:trPr>
          <w:trHeight w:val="301"/>
          <w:jc w:val="center"/>
        </w:trPr>
        <w:tc>
          <w:tcPr>
            <w:tcW w:w="4771" w:type="dxa"/>
            <w:gridSpan w:val="2"/>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Русский язык</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p>
        </w:tc>
        <w:tc>
          <w:tcPr>
            <w:tcW w:w="777" w:type="dxa"/>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w:t>
            </w: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p>
        </w:tc>
      </w:tr>
      <w:tr w:rsidR="001E1E14" w:rsidRPr="001869B2" w:rsidTr="006E155B">
        <w:trPr>
          <w:trHeight w:val="301"/>
          <w:jc w:val="center"/>
        </w:trPr>
        <w:tc>
          <w:tcPr>
            <w:tcW w:w="4771" w:type="dxa"/>
            <w:gridSpan w:val="2"/>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Алгебра</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p>
        </w:tc>
        <w:tc>
          <w:tcPr>
            <w:tcW w:w="777" w:type="dxa"/>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w:t>
            </w: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p>
        </w:tc>
      </w:tr>
      <w:tr w:rsidR="001E1E14" w:rsidRPr="001869B2" w:rsidTr="006E155B">
        <w:trPr>
          <w:trHeight w:val="301"/>
          <w:jc w:val="center"/>
        </w:trPr>
        <w:tc>
          <w:tcPr>
            <w:tcW w:w="4771" w:type="dxa"/>
            <w:gridSpan w:val="2"/>
          </w:tcPr>
          <w:p w:rsidR="001E1E14" w:rsidRPr="001869B2" w:rsidRDefault="001E1E14" w:rsidP="006E155B">
            <w:pPr>
              <w:snapToGrid w:val="0"/>
              <w:rPr>
                <w:rFonts w:ascii="Times New Roman" w:hAnsi="Times New Roman" w:cs="Times New Roman"/>
                <w:sz w:val="24"/>
                <w:szCs w:val="24"/>
              </w:rPr>
            </w:pPr>
            <w:r w:rsidRPr="001869B2">
              <w:rPr>
                <w:rFonts w:ascii="Times New Roman" w:hAnsi="Times New Roman" w:cs="Times New Roman"/>
                <w:sz w:val="24"/>
                <w:szCs w:val="24"/>
              </w:rPr>
              <w:t>Обществознание</w:t>
            </w:r>
          </w:p>
        </w:tc>
        <w:tc>
          <w:tcPr>
            <w:tcW w:w="777" w:type="dxa"/>
            <w:shd w:val="clear" w:color="auto" w:fill="auto"/>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p>
        </w:tc>
        <w:tc>
          <w:tcPr>
            <w:tcW w:w="777" w:type="dxa"/>
          </w:tcPr>
          <w:p w:rsidR="001E1E14" w:rsidRPr="001869B2" w:rsidRDefault="001E1E14" w:rsidP="006E155B">
            <w:pPr>
              <w:ind w:firstLine="29"/>
              <w:jc w:val="center"/>
              <w:rPr>
                <w:rFonts w:ascii="Times New Roman" w:hAnsi="Times New Roman" w:cs="Times New Roman"/>
                <w:bCs/>
                <w:sz w:val="24"/>
                <w:szCs w:val="24"/>
              </w:rPr>
            </w:pP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p>
        </w:tc>
      </w:tr>
      <w:tr w:rsidR="001E1E14" w:rsidRPr="001869B2" w:rsidTr="006E155B">
        <w:trPr>
          <w:trHeight w:val="301"/>
          <w:jc w:val="center"/>
        </w:trPr>
        <w:tc>
          <w:tcPr>
            <w:tcW w:w="4771" w:type="dxa"/>
            <w:gridSpan w:val="2"/>
          </w:tcPr>
          <w:p w:rsidR="001E1E14" w:rsidRPr="001869B2" w:rsidRDefault="001E1E14" w:rsidP="006E155B">
            <w:pPr>
              <w:snapToGrid w:val="0"/>
              <w:rPr>
                <w:rFonts w:ascii="Times New Roman" w:hAnsi="Times New Roman" w:cs="Times New Roman"/>
                <w:sz w:val="24"/>
                <w:szCs w:val="24"/>
              </w:rPr>
            </w:pPr>
            <w:r w:rsidRPr="001869B2">
              <w:rPr>
                <w:rFonts w:ascii="Times New Roman" w:hAnsi="Times New Roman" w:cs="Times New Roman"/>
                <w:sz w:val="24"/>
                <w:szCs w:val="24"/>
              </w:rPr>
              <w:t>География</w:t>
            </w:r>
          </w:p>
        </w:tc>
        <w:tc>
          <w:tcPr>
            <w:tcW w:w="777" w:type="dxa"/>
            <w:shd w:val="clear" w:color="auto" w:fill="auto"/>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w:t>
            </w:r>
          </w:p>
        </w:tc>
        <w:tc>
          <w:tcPr>
            <w:tcW w:w="777" w:type="dxa"/>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0,5</w:t>
            </w: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p>
        </w:tc>
      </w:tr>
      <w:tr w:rsidR="001E1E14" w:rsidRPr="001869B2" w:rsidTr="006E155B">
        <w:trPr>
          <w:trHeight w:val="301"/>
          <w:jc w:val="center"/>
        </w:trPr>
        <w:tc>
          <w:tcPr>
            <w:tcW w:w="4771" w:type="dxa"/>
            <w:gridSpan w:val="2"/>
          </w:tcPr>
          <w:p w:rsidR="001E1E14" w:rsidRPr="001869B2" w:rsidRDefault="001E1E14" w:rsidP="006E155B">
            <w:pPr>
              <w:snapToGrid w:val="0"/>
              <w:rPr>
                <w:rFonts w:ascii="Times New Roman" w:hAnsi="Times New Roman" w:cs="Times New Roman"/>
                <w:sz w:val="24"/>
                <w:szCs w:val="24"/>
              </w:rPr>
            </w:pPr>
            <w:r w:rsidRPr="001869B2">
              <w:rPr>
                <w:rFonts w:ascii="Times New Roman" w:hAnsi="Times New Roman" w:cs="Times New Roman"/>
                <w:sz w:val="24"/>
                <w:szCs w:val="24"/>
              </w:rPr>
              <w:t>Биология</w:t>
            </w:r>
          </w:p>
        </w:tc>
        <w:tc>
          <w:tcPr>
            <w:tcW w:w="777" w:type="dxa"/>
            <w:shd w:val="clear" w:color="auto" w:fill="auto"/>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w:t>
            </w:r>
          </w:p>
        </w:tc>
        <w:tc>
          <w:tcPr>
            <w:tcW w:w="777" w:type="dxa"/>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w:t>
            </w: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p>
        </w:tc>
      </w:tr>
      <w:tr w:rsidR="001E1E14" w:rsidRPr="001869B2" w:rsidTr="006E155B">
        <w:trPr>
          <w:trHeight w:val="301"/>
          <w:jc w:val="center"/>
        </w:trPr>
        <w:tc>
          <w:tcPr>
            <w:tcW w:w="4771" w:type="dxa"/>
            <w:gridSpan w:val="2"/>
          </w:tcPr>
          <w:p w:rsidR="001E1E14" w:rsidRPr="001869B2" w:rsidRDefault="001E1E14" w:rsidP="006E155B">
            <w:pPr>
              <w:snapToGrid w:val="0"/>
              <w:rPr>
                <w:rFonts w:ascii="Times New Roman" w:hAnsi="Times New Roman" w:cs="Times New Roman"/>
                <w:sz w:val="24"/>
                <w:szCs w:val="24"/>
              </w:rPr>
            </w:pPr>
            <w:r w:rsidRPr="001869B2">
              <w:rPr>
                <w:rFonts w:ascii="Times New Roman" w:hAnsi="Times New Roman" w:cs="Times New Roman"/>
                <w:sz w:val="24"/>
                <w:szCs w:val="24"/>
              </w:rPr>
              <w:t>ОБЖ</w:t>
            </w:r>
          </w:p>
        </w:tc>
        <w:tc>
          <w:tcPr>
            <w:tcW w:w="777" w:type="dxa"/>
            <w:shd w:val="clear" w:color="auto" w:fill="auto"/>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w:t>
            </w:r>
          </w:p>
        </w:tc>
        <w:tc>
          <w:tcPr>
            <w:tcW w:w="777" w:type="dxa"/>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w:t>
            </w: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p>
        </w:tc>
      </w:tr>
      <w:tr w:rsidR="001E1E14" w:rsidRPr="001869B2" w:rsidTr="006E155B">
        <w:trPr>
          <w:trHeight w:val="301"/>
          <w:jc w:val="center"/>
        </w:trPr>
        <w:tc>
          <w:tcPr>
            <w:tcW w:w="4771" w:type="dxa"/>
            <w:gridSpan w:val="2"/>
          </w:tcPr>
          <w:p w:rsidR="001E1E14" w:rsidRPr="001869B2" w:rsidRDefault="001E1E14" w:rsidP="006E155B">
            <w:pPr>
              <w:snapToGrid w:val="0"/>
              <w:rPr>
                <w:rFonts w:ascii="Times New Roman" w:hAnsi="Times New Roman" w:cs="Times New Roman"/>
                <w:sz w:val="24"/>
                <w:szCs w:val="24"/>
              </w:rPr>
            </w:pPr>
            <w:r w:rsidRPr="001869B2">
              <w:rPr>
                <w:rFonts w:ascii="Times New Roman" w:hAnsi="Times New Roman" w:cs="Times New Roman"/>
                <w:sz w:val="24"/>
                <w:szCs w:val="24"/>
              </w:rPr>
              <w:t>Информатика</w:t>
            </w:r>
          </w:p>
        </w:tc>
        <w:tc>
          <w:tcPr>
            <w:tcW w:w="777" w:type="dxa"/>
            <w:shd w:val="clear" w:color="auto" w:fill="auto"/>
            <w:vAlign w:val="center"/>
          </w:tcPr>
          <w:p w:rsidR="001E1E14" w:rsidRPr="001869B2" w:rsidRDefault="001E1E14" w:rsidP="006E155B">
            <w:pPr>
              <w:jc w:val="center"/>
              <w:rPr>
                <w:rFonts w:ascii="Times New Roman" w:hAnsi="Times New Roman" w:cs="Times New Roman"/>
                <w:sz w:val="24"/>
                <w:szCs w:val="24"/>
              </w:rPr>
            </w:pP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w:t>
            </w:r>
          </w:p>
        </w:tc>
        <w:tc>
          <w:tcPr>
            <w:tcW w:w="777" w:type="dxa"/>
          </w:tcPr>
          <w:p w:rsidR="001E1E14" w:rsidRPr="001869B2" w:rsidRDefault="001E1E14" w:rsidP="006E155B">
            <w:pPr>
              <w:ind w:firstLine="29"/>
              <w:jc w:val="center"/>
              <w:rPr>
                <w:rFonts w:ascii="Times New Roman" w:hAnsi="Times New Roman" w:cs="Times New Roman"/>
                <w:bCs/>
                <w:sz w:val="24"/>
                <w:szCs w:val="24"/>
              </w:rPr>
            </w:pP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p>
        </w:tc>
      </w:tr>
      <w:tr w:rsidR="001E1E14" w:rsidRPr="001869B2" w:rsidTr="006E155B">
        <w:trPr>
          <w:trHeight w:val="301"/>
          <w:jc w:val="center"/>
        </w:trPr>
        <w:tc>
          <w:tcPr>
            <w:tcW w:w="4771" w:type="dxa"/>
            <w:gridSpan w:val="2"/>
          </w:tcPr>
          <w:p w:rsidR="001E1E14" w:rsidRPr="001869B2" w:rsidRDefault="001E1E14" w:rsidP="006E155B">
            <w:pPr>
              <w:snapToGrid w:val="0"/>
              <w:rPr>
                <w:rFonts w:ascii="Times New Roman" w:hAnsi="Times New Roman" w:cs="Times New Roman"/>
                <w:sz w:val="24"/>
                <w:szCs w:val="24"/>
              </w:rPr>
            </w:pPr>
            <w:r w:rsidRPr="001869B2">
              <w:rPr>
                <w:rFonts w:ascii="Times New Roman" w:hAnsi="Times New Roman" w:cs="Times New Roman"/>
                <w:sz w:val="24"/>
                <w:szCs w:val="24"/>
              </w:rPr>
              <w:t>Наглядная геометрия</w:t>
            </w:r>
          </w:p>
        </w:tc>
        <w:tc>
          <w:tcPr>
            <w:tcW w:w="777" w:type="dxa"/>
            <w:shd w:val="clear" w:color="auto" w:fill="auto"/>
            <w:vAlign w:val="center"/>
          </w:tcPr>
          <w:p w:rsidR="001E1E14" w:rsidRPr="001869B2" w:rsidRDefault="001E1E14" w:rsidP="006E155B">
            <w:pPr>
              <w:jc w:val="center"/>
              <w:rPr>
                <w:rFonts w:ascii="Times New Roman" w:hAnsi="Times New Roman" w:cs="Times New Roman"/>
                <w:sz w:val="24"/>
                <w:szCs w:val="24"/>
              </w:rPr>
            </w:pP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p>
        </w:tc>
        <w:tc>
          <w:tcPr>
            <w:tcW w:w="777" w:type="dxa"/>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0,5</w:t>
            </w: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p>
        </w:tc>
      </w:tr>
      <w:tr w:rsidR="001E1E14" w:rsidRPr="001869B2" w:rsidTr="006E155B">
        <w:trPr>
          <w:trHeight w:val="232"/>
          <w:jc w:val="center"/>
        </w:trPr>
        <w:tc>
          <w:tcPr>
            <w:tcW w:w="4771" w:type="dxa"/>
            <w:gridSpan w:val="2"/>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t>Максимально допустимая недельная нагрузка</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32</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33</w:t>
            </w:r>
          </w:p>
        </w:tc>
        <w:tc>
          <w:tcPr>
            <w:tcW w:w="777"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35</w:t>
            </w: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172</w:t>
            </w:r>
          </w:p>
        </w:tc>
      </w:tr>
      <w:tr w:rsidR="001E1E14" w:rsidRPr="001869B2" w:rsidTr="006E155B">
        <w:trPr>
          <w:trHeight w:val="232"/>
          <w:jc w:val="center"/>
        </w:trPr>
        <w:tc>
          <w:tcPr>
            <w:tcW w:w="4771" w:type="dxa"/>
            <w:gridSpan w:val="2"/>
          </w:tcPr>
          <w:p w:rsidR="001E1E14" w:rsidRPr="001869B2" w:rsidRDefault="001E1E14" w:rsidP="006E155B">
            <w:pPr>
              <w:ind w:firstLine="29"/>
              <w:rPr>
                <w:rFonts w:ascii="Times New Roman" w:hAnsi="Times New Roman" w:cs="Times New Roman"/>
                <w:bCs/>
                <w:sz w:val="24"/>
                <w:szCs w:val="24"/>
              </w:rPr>
            </w:pPr>
            <w:r w:rsidRPr="001869B2">
              <w:rPr>
                <w:rFonts w:ascii="Times New Roman" w:hAnsi="Times New Roman" w:cs="Times New Roman"/>
                <w:bCs/>
                <w:sz w:val="24"/>
                <w:szCs w:val="24"/>
              </w:rPr>
              <w:lastRenderedPageBreak/>
              <w:t>Максимально допустимая годовая нагрузка</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1120</w:t>
            </w:r>
          </w:p>
        </w:tc>
        <w:tc>
          <w:tcPr>
            <w:tcW w:w="777" w:type="dxa"/>
            <w:shd w:val="clear" w:color="auto" w:fill="auto"/>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1155</w:t>
            </w:r>
          </w:p>
        </w:tc>
        <w:tc>
          <w:tcPr>
            <w:tcW w:w="777"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1225</w:t>
            </w:r>
          </w:p>
        </w:tc>
        <w:tc>
          <w:tcPr>
            <w:tcW w:w="1482" w:type="dxa"/>
            <w:vAlign w:val="center"/>
          </w:tcPr>
          <w:p w:rsidR="001E1E14" w:rsidRPr="001869B2" w:rsidRDefault="001E1E14" w:rsidP="006E155B">
            <w:pPr>
              <w:ind w:firstLine="29"/>
              <w:jc w:val="center"/>
              <w:rPr>
                <w:rFonts w:ascii="Times New Roman" w:hAnsi="Times New Roman" w:cs="Times New Roman"/>
                <w:bCs/>
                <w:sz w:val="24"/>
                <w:szCs w:val="24"/>
              </w:rPr>
            </w:pPr>
            <w:r w:rsidRPr="001869B2">
              <w:rPr>
                <w:rFonts w:ascii="Times New Roman" w:hAnsi="Times New Roman" w:cs="Times New Roman"/>
                <w:bCs/>
                <w:sz w:val="24"/>
                <w:szCs w:val="24"/>
              </w:rPr>
              <w:t>5984</w:t>
            </w:r>
          </w:p>
        </w:tc>
      </w:tr>
      <w:tr w:rsidR="001E1E14" w:rsidRPr="001869B2" w:rsidTr="006E155B">
        <w:tblPrEx>
          <w:tblLook w:val="01E0"/>
        </w:tblPrEx>
        <w:trPr>
          <w:jc w:val="center"/>
        </w:trPr>
        <w:tc>
          <w:tcPr>
            <w:tcW w:w="4771" w:type="dxa"/>
            <w:gridSpan w:val="2"/>
          </w:tcPr>
          <w:p w:rsidR="001E1E14" w:rsidRPr="001869B2" w:rsidRDefault="001E1E14" w:rsidP="006E155B">
            <w:pPr>
              <w:rPr>
                <w:rStyle w:val="1253"/>
                <w:sz w:val="24"/>
                <w:szCs w:val="24"/>
              </w:rPr>
            </w:pPr>
            <w:r w:rsidRPr="001869B2">
              <w:rPr>
                <w:rStyle w:val="1253"/>
                <w:sz w:val="24"/>
                <w:szCs w:val="24"/>
              </w:rPr>
              <w:t xml:space="preserve">Внеурочная деятельность </w:t>
            </w:r>
          </w:p>
          <w:p w:rsidR="001E1E14" w:rsidRPr="001869B2" w:rsidRDefault="001E1E14" w:rsidP="006E155B">
            <w:pPr>
              <w:rPr>
                <w:rFonts w:ascii="Times New Roman" w:hAnsi="Times New Roman" w:cs="Times New Roman"/>
                <w:sz w:val="24"/>
                <w:szCs w:val="24"/>
              </w:rPr>
            </w:pPr>
            <w:r w:rsidRPr="001869B2">
              <w:rPr>
                <w:rStyle w:val="1253"/>
                <w:sz w:val="24"/>
                <w:szCs w:val="24"/>
              </w:rPr>
              <w:t>недельная нагрузка</w:t>
            </w:r>
          </w:p>
        </w:tc>
        <w:tc>
          <w:tcPr>
            <w:tcW w:w="777" w:type="dxa"/>
            <w:shd w:val="clear" w:color="auto" w:fill="auto"/>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9</w:t>
            </w:r>
          </w:p>
        </w:tc>
        <w:tc>
          <w:tcPr>
            <w:tcW w:w="777" w:type="dxa"/>
            <w:shd w:val="clear" w:color="auto" w:fill="auto"/>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9</w:t>
            </w:r>
          </w:p>
        </w:tc>
        <w:tc>
          <w:tcPr>
            <w:tcW w:w="777" w:type="dxa"/>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9</w:t>
            </w:r>
          </w:p>
        </w:tc>
        <w:tc>
          <w:tcPr>
            <w:tcW w:w="1482" w:type="dxa"/>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45</w:t>
            </w:r>
          </w:p>
        </w:tc>
      </w:tr>
      <w:tr w:rsidR="001E1E14" w:rsidRPr="001869B2" w:rsidTr="006E155B">
        <w:tblPrEx>
          <w:tblLook w:val="01E0"/>
        </w:tblPrEx>
        <w:trPr>
          <w:jc w:val="center"/>
        </w:trPr>
        <w:tc>
          <w:tcPr>
            <w:tcW w:w="4771" w:type="dxa"/>
            <w:gridSpan w:val="2"/>
          </w:tcPr>
          <w:p w:rsidR="001E1E14" w:rsidRPr="001869B2" w:rsidRDefault="001E1E14" w:rsidP="006E155B">
            <w:pPr>
              <w:rPr>
                <w:rStyle w:val="1253"/>
                <w:sz w:val="24"/>
                <w:szCs w:val="24"/>
              </w:rPr>
            </w:pPr>
            <w:r w:rsidRPr="001869B2">
              <w:rPr>
                <w:rStyle w:val="1253"/>
                <w:sz w:val="24"/>
                <w:szCs w:val="24"/>
              </w:rPr>
              <w:t xml:space="preserve">Внеурочная деятельность </w:t>
            </w:r>
          </w:p>
          <w:p w:rsidR="001E1E14" w:rsidRPr="001869B2" w:rsidRDefault="001E1E14" w:rsidP="006E155B">
            <w:pPr>
              <w:rPr>
                <w:rStyle w:val="1253"/>
                <w:sz w:val="24"/>
                <w:szCs w:val="24"/>
              </w:rPr>
            </w:pPr>
            <w:r w:rsidRPr="001869B2">
              <w:rPr>
                <w:rStyle w:val="1253"/>
                <w:sz w:val="24"/>
                <w:szCs w:val="24"/>
              </w:rPr>
              <w:t>годовая нагрузка</w:t>
            </w:r>
          </w:p>
        </w:tc>
        <w:tc>
          <w:tcPr>
            <w:tcW w:w="777" w:type="dxa"/>
            <w:shd w:val="clear" w:color="auto" w:fill="auto"/>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315</w:t>
            </w:r>
          </w:p>
        </w:tc>
        <w:tc>
          <w:tcPr>
            <w:tcW w:w="777" w:type="dxa"/>
            <w:shd w:val="clear" w:color="auto" w:fill="auto"/>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315</w:t>
            </w:r>
          </w:p>
        </w:tc>
        <w:tc>
          <w:tcPr>
            <w:tcW w:w="777" w:type="dxa"/>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315</w:t>
            </w:r>
          </w:p>
        </w:tc>
        <w:tc>
          <w:tcPr>
            <w:tcW w:w="1482" w:type="dxa"/>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1536</w:t>
            </w:r>
          </w:p>
        </w:tc>
      </w:tr>
    </w:tbl>
    <w:p w:rsidR="001E1E14" w:rsidRPr="001869B2" w:rsidRDefault="001E1E14" w:rsidP="001E1E14">
      <w:pPr>
        <w:jc w:val="center"/>
        <w:rPr>
          <w:rFonts w:ascii="Times New Roman" w:hAnsi="Times New Roman" w:cs="Times New Roman"/>
          <w:sz w:val="24"/>
          <w:szCs w:val="24"/>
        </w:rPr>
      </w:pPr>
    </w:p>
    <w:p w:rsidR="001E1E14" w:rsidRPr="001869B2" w:rsidRDefault="001E1E14" w:rsidP="001E1E14">
      <w:pPr>
        <w:rPr>
          <w:rFonts w:ascii="Times New Roman" w:hAnsi="Times New Roman" w:cs="Times New Roman"/>
          <w:b/>
          <w:sz w:val="24"/>
          <w:szCs w:val="24"/>
        </w:rPr>
      </w:pPr>
    </w:p>
    <w:p w:rsidR="001E1E14" w:rsidRPr="001869B2" w:rsidRDefault="001E1E14" w:rsidP="001E1E14">
      <w:pPr>
        <w:jc w:val="center"/>
        <w:rPr>
          <w:rFonts w:ascii="Times New Roman" w:hAnsi="Times New Roman" w:cs="Times New Roman"/>
          <w:b/>
          <w:sz w:val="24"/>
          <w:szCs w:val="24"/>
        </w:rPr>
      </w:pPr>
    </w:p>
    <w:p w:rsidR="001E1E14" w:rsidRPr="001869B2" w:rsidRDefault="001E1E14" w:rsidP="001E1E14">
      <w:pPr>
        <w:jc w:val="center"/>
        <w:rPr>
          <w:rFonts w:ascii="Times New Roman" w:hAnsi="Times New Roman" w:cs="Times New Roman"/>
          <w:b/>
          <w:sz w:val="24"/>
          <w:szCs w:val="24"/>
        </w:rPr>
      </w:pPr>
      <w:r w:rsidRPr="001869B2">
        <w:rPr>
          <w:rFonts w:ascii="Times New Roman" w:hAnsi="Times New Roman" w:cs="Times New Roman"/>
          <w:b/>
          <w:sz w:val="24"/>
          <w:szCs w:val="24"/>
        </w:rPr>
        <w:t>Школьный  учебный план (недельный) основного общего образования (ФКГСОО 8 – 9 класс)</w:t>
      </w:r>
    </w:p>
    <w:p w:rsidR="001E1E14" w:rsidRPr="001869B2" w:rsidRDefault="001E1E14" w:rsidP="001E1E14">
      <w:pPr>
        <w:jc w:val="center"/>
        <w:rPr>
          <w:rFonts w:ascii="Times New Roman" w:hAnsi="Times New Roman" w:cs="Times New Roman"/>
          <w:sz w:val="24"/>
          <w:szCs w:val="24"/>
        </w:rPr>
      </w:pPr>
    </w:p>
    <w:tbl>
      <w:tblPr>
        <w:tblW w:w="34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549"/>
        <w:gridCol w:w="998"/>
        <w:gridCol w:w="969"/>
        <w:gridCol w:w="979"/>
      </w:tblGrid>
      <w:tr w:rsidR="001E1E14" w:rsidRPr="001869B2" w:rsidTr="006E155B">
        <w:trPr>
          <w:cantSplit/>
          <w:trHeight w:val="441"/>
          <w:jc w:val="center"/>
        </w:trPr>
        <w:tc>
          <w:tcPr>
            <w:tcW w:w="2732"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b/>
                <w:sz w:val="24"/>
                <w:szCs w:val="24"/>
              </w:rPr>
              <w:t>Учебные предметы</w:t>
            </w:r>
          </w:p>
        </w:tc>
        <w:tc>
          <w:tcPr>
            <w:tcW w:w="1514" w:type="pct"/>
            <w:gridSpan w:val="2"/>
            <w:tcBorders>
              <w:top w:val="single" w:sz="4" w:space="0" w:color="auto"/>
            </w:tcBorders>
          </w:tcPr>
          <w:p w:rsidR="001E1E14" w:rsidRPr="001869B2" w:rsidRDefault="001E1E14" w:rsidP="006E155B">
            <w:pPr>
              <w:rPr>
                <w:rFonts w:ascii="Times New Roman" w:hAnsi="Times New Roman" w:cs="Times New Roman"/>
                <w:b/>
                <w:sz w:val="24"/>
                <w:szCs w:val="24"/>
              </w:rPr>
            </w:pPr>
            <w:r w:rsidRPr="001869B2">
              <w:rPr>
                <w:rFonts w:ascii="Times New Roman" w:hAnsi="Times New Roman" w:cs="Times New Roman"/>
                <w:b/>
                <w:sz w:val="24"/>
                <w:szCs w:val="24"/>
              </w:rPr>
              <w:t>Количество часов в неделю</w:t>
            </w:r>
          </w:p>
        </w:tc>
        <w:tc>
          <w:tcPr>
            <w:tcW w:w="754" w:type="pct"/>
            <w:shd w:val="clear" w:color="auto" w:fill="auto"/>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b/>
                <w:sz w:val="24"/>
                <w:szCs w:val="24"/>
              </w:rPr>
              <w:t>Всего за 5 лет</w:t>
            </w:r>
          </w:p>
        </w:tc>
      </w:tr>
      <w:tr w:rsidR="001E1E14" w:rsidRPr="001869B2" w:rsidTr="006E155B">
        <w:trPr>
          <w:cantSplit/>
          <w:trHeight w:val="182"/>
          <w:jc w:val="center"/>
        </w:trPr>
        <w:tc>
          <w:tcPr>
            <w:tcW w:w="2732" w:type="pct"/>
            <w:shd w:val="clear" w:color="auto" w:fill="BFBFBF"/>
            <w:vAlign w:val="center"/>
          </w:tcPr>
          <w:p w:rsidR="001E1E14" w:rsidRPr="001869B2" w:rsidRDefault="001E1E14" w:rsidP="006E155B">
            <w:pPr>
              <w:rPr>
                <w:rFonts w:ascii="Times New Roman" w:hAnsi="Times New Roman" w:cs="Times New Roman"/>
                <w:b/>
                <w:sz w:val="24"/>
                <w:szCs w:val="24"/>
              </w:rPr>
            </w:pPr>
            <w:r w:rsidRPr="001869B2">
              <w:rPr>
                <w:rFonts w:ascii="Times New Roman" w:hAnsi="Times New Roman" w:cs="Times New Roman"/>
                <w:b/>
                <w:sz w:val="24"/>
                <w:szCs w:val="24"/>
              </w:rPr>
              <w:t>Федеральный компонент</w:t>
            </w:r>
          </w:p>
        </w:tc>
        <w:tc>
          <w:tcPr>
            <w:tcW w:w="768" w:type="pct"/>
            <w:shd w:val="clear" w:color="auto" w:fill="BFBFBF"/>
            <w:vAlign w:val="center"/>
          </w:tcPr>
          <w:p w:rsidR="001E1E14" w:rsidRPr="001869B2" w:rsidRDefault="001E1E14" w:rsidP="006E155B">
            <w:pPr>
              <w:jc w:val="center"/>
              <w:rPr>
                <w:rFonts w:ascii="Times New Roman" w:hAnsi="Times New Roman" w:cs="Times New Roman"/>
                <w:b/>
                <w:sz w:val="24"/>
                <w:szCs w:val="24"/>
              </w:rPr>
            </w:pPr>
            <w:r w:rsidRPr="001869B2">
              <w:rPr>
                <w:rFonts w:ascii="Times New Roman" w:hAnsi="Times New Roman" w:cs="Times New Roman"/>
                <w:b/>
                <w:sz w:val="24"/>
                <w:szCs w:val="24"/>
              </w:rPr>
              <w:t>8а,б</w:t>
            </w:r>
          </w:p>
        </w:tc>
        <w:tc>
          <w:tcPr>
            <w:tcW w:w="746" w:type="pct"/>
            <w:shd w:val="clear" w:color="auto" w:fill="BFBFBF"/>
            <w:vAlign w:val="center"/>
          </w:tcPr>
          <w:p w:rsidR="001E1E14" w:rsidRPr="001869B2" w:rsidRDefault="001E1E14" w:rsidP="006E155B">
            <w:pPr>
              <w:jc w:val="center"/>
              <w:rPr>
                <w:rFonts w:ascii="Times New Roman" w:hAnsi="Times New Roman" w:cs="Times New Roman"/>
                <w:b/>
                <w:sz w:val="24"/>
                <w:szCs w:val="24"/>
              </w:rPr>
            </w:pPr>
            <w:r w:rsidRPr="001869B2">
              <w:rPr>
                <w:rFonts w:ascii="Times New Roman" w:hAnsi="Times New Roman" w:cs="Times New Roman"/>
                <w:b/>
                <w:sz w:val="24"/>
                <w:szCs w:val="24"/>
              </w:rPr>
              <w:t>9а,б</w:t>
            </w:r>
          </w:p>
        </w:tc>
        <w:tc>
          <w:tcPr>
            <w:tcW w:w="754" w:type="pct"/>
            <w:shd w:val="clear" w:color="auto" w:fill="BFBFBF"/>
          </w:tcPr>
          <w:p w:rsidR="001E1E14" w:rsidRPr="001869B2" w:rsidRDefault="001E1E14" w:rsidP="006E155B">
            <w:pPr>
              <w:jc w:val="center"/>
              <w:rPr>
                <w:rFonts w:ascii="Times New Roman" w:hAnsi="Times New Roman" w:cs="Times New Roman"/>
                <w:b/>
                <w:sz w:val="24"/>
                <w:szCs w:val="24"/>
                <w:lang w:val="en-US"/>
              </w:rPr>
            </w:pPr>
          </w:p>
        </w:tc>
      </w:tr>
      <w:tr w:rsidR="001E1E14" w:rsidRPr="001869B2" w:rsidTr="006E155B">
        <w:trPr>
          <w:trHeight w:val="18"/>
          <w:jc w:val="center"/>
        </w:trPr>
        <w:tc>
          <w:tcPr>
            <w:tcW w:w="2732" w:type="pct"/>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Русский язык</w:t>
            </w:r>
          </w:p>
        </w:tc>
        <w:tc>
          <w:tcPr>
            <w:tcW w:w="768"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3</w:t>
            </w:r>
          </w:p>
        </w:tc>
        <w:tc>
          <w:tcPr>
            <w:tcW w:w="746"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2</w:t>
            </w:r>
          </w:p>
        </w:tc>
        <w:tc>
          <w:tcPr>
            <w:tcW w:w="754" w:type="pct"/>
            <w:vAlign w:val="center"/>
          </w:tcPr>
          <w:p w:rsidR="001E1E14" w:rsidRPr="001869B2" w:rsidRDefault="0061020F" w:rsidP="006E155B">
            <w:pPr>
              <w:jc w:val="center"/>
              <w:rPr>
                <w:rFonts w:ascii="Times New Roman" w:hAnsi="Times New Roman" w:cs="Times New Roman"/>
                <w:sz w:val="24"/>
                <w:szCs w:val="24"/>
              </w:rPr>
            </w:pPr>
            <w:r w:rsidRPr="001869B2">
              <w:rPr>
                <w:rFonts w:ascii="Times New Roman" w:hAnsi="Times New Roman" w:cs="Times New Roman"/>
                <w:sz w:val="24"/>
                <w:szCs w:val="24"/>
              </w:rPr>
              <w:fldChar w:fldCharType="begin"/>
            </w:r>
            <w:r w:rsidR="001E1E14" w:rsidRPr="001869B2">
              <w:rPr>
                <w:rFonts w:ascii="Times New Roman" w:hAnsi="Times New Roman" w:cs="Times New Roman"/>
                <w:sz w:val="24"/>
                <w:szCs w:val="24"/>
              </w:rPr>
              <w:instrText xml:space="preserve"> =SUM(left) </w:instrText>
            </w:r>
            <w:r w:rsidRPr="001869B2">
              <w:rPr>
                <w:rFonts w:ascii="Times New Roman" w:hAnsi="Times New Roman" w:cs="Times New Roman"/>
                <w:sz w:val="24"/>
                <w:szCs w:val="24"/>
              </w:rPr>
              <w:fldChar w:fldCharType="separate"/>
            </w:r>
            <w:r w:rsidR="001E1E14" w:rsidRPr="001869B2">
              <w:rPr>
                <w:rFonts w:ascii="Times New Roman" w:hAnsi="Times New Roman" w:cs="Times New Roman"/>
                <w:noProof/>
                <w:sz w:val="24"/>
                <w:szCs w:val="24"/>
              </w:rPr>
              <w:t>21</w:t>
            </w:r>
            <w:r w:rsidRPr="001869B2">
              <w:rPr>
                <w:rFonts w:ascii="Times New Roman" w:hAnsi="Times New Roman" w:cs="Times New Roman"/>
                <w:sz w:val="24"/>
                <w:szCs w:val="24"/>
              </w:rPr>
              <w:fldChar w:fldCharType="end"/>
            </w:r>
          </w:p>
        </w:tc>
      </w:tr>
      <w:tr w:rsidR="001E1E14" w:rsidRPr="001869B2" w:rsidTr="006E155B">
        <w:trPr>
          <w:trHeight w:val="18"/>
          <w:jc w:val="center"/>
        </w:trPr>
        <w:tc>
          <w:tcPr>
            <w:tcW w:w="2732" w:type="pct"/>
            <w:vAlign w:val="center"/>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Литература</w:t>
            </w:r>
          </w:p>
        </w:tc>
        <w:tc>
          <w:tcPr>
            <w:tcW w:w="768"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2</w:t>
            </w:r>
          </w:p>
        </w:tc>
        <w:tc>
          <w:tcPr>
            <w:tcW w:w="746"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3</w:t>
            </w:r>
          </w:p>
        </w:tc>
        <w:tc>
          <w:tcPr>
            <w:tcW w:w="754" w:type="pct"/>
            <w:vAlign w:val="center"/>
          </w:tcPr>
          <w:p w:rsidR="001E1E14" w:rsidRPr="001869B2" w:rsidRDefault="0061020F" w:rsidP="006E155B">
            <w:pPr>
              <w:jc w:val="center"/>
              <w:rPr>
                <w:rFonts w:ascii="Times New Roman" w:hAnsi="Times New Roman" w:cs="Times New Roman"/>
                <w:sz w:val="24"/>
                <w:szCs w:val="24"/>
              </w:rPr>
            </w:pPr>
            <w:r w:rsidRPr="001869B2">
              <w:rPr>
                <w:rFonts w:ascii="Times New Roman" w:hAnsi="Times New Roman" w:cs="Times New Roman"/>
                <w:sz w:val="24"/>
                <w:szCs w:val="24"/>
              </w:rPr>
              <w:fldChar w:fldCharType="begin"/>
            </w:r>
            <w:r w:rsidR="001E1E14" w:rsidRPr="001869B2">
              <w:rPr>
                <w:rFonts w:ascii="Times New Roman" w:hAnsi="Times New Roman" w:cs="Times New Roman"/>
                <w:sz w:val="24"/>
                <w:szCs w:val="24"/>
              </w:rPr>
              <w:instrText xml:space="preserve"> =SUM(left) </w:instrText>
            </w:r>
            <w:r w:rsidRPr="001869B2">
              <w:rPr>
                <w:rFonts w:ascii="Times New Roman" w:hAnsi="Times New Roman" w:cs="Times New Roman"/>
                <w:sz w:val="24"/>
                <w:szCs w:val="24"/>
              </w:rPr>
              <w:fldChar w:fldCharType="separate"/>
            </w:r>
            <w:r w:rsidR="001E1E14" w:rsidRPr="001869B2">
              <w:rPr>
                <w:rFonts w:ascii="Times New Roman" w:hAnsi="Times New Roman" w:cs="Times New Roman"/>
                <w:noProof/>
                <w:sz w:val="24"/>
                <w:szCs w:val="24"/>
              </w:rPr>
              <w:t>21</w:t>
            </w:r>
            <w:r w:rsidRPr="001869B2">
              <w:rPr>
                <w:rFonts w:ascii="Times New Roman" w:hAnsi="Times New Roman" w:cs="Times New Roman"/>
                <w:sz w:val="24"/>
                <w:szCs w:val="24"/>
              </w:rPr>
              <w:fldChar w:fldCharType="end"/>
            </w:r>
          </w:p>
        </w:tc>
      </w:tr>
      <w:tr w:rsidR="001E1E14" w:rsidRPr="001869B2" w:rsidTr="006E155B">
        <w:trPr>
          <w:trHeight w:val="18"/>
          <w:jc w:val="center"/>
        </w:trPr>
        <w:tc>
          <w:tcPr>
            <w:tcW w:w="2732" w:type="pct"/>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Иностранный язык</w:t>
            </w:r>
          </w:p>
        </w:tc>
        <w:tc>
          <w:tcPr>
            <w:tcW w:w="768"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3</w:t>
            </w:r>
          </w:p>
        </w:tc>
        <w:tc>
          <w:tcPr>
            <w:tcW w:w="746"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lang w:val="en-US"/>
              </w:rPr>
              <w:t>3</w:t>
            </w:r>
          </w:p>
        </w:tc>
        <w:tc>
          <w:tcPr>
            <w:tcW w:w="754" w:type="pct"/>
            <w:vAlign w:val="center"/>
          </w:tcPr>
          <w:p w:rsidR="001E1E14" w:rsidRPr="001869B2" w:rsidRDefault="0061020F" w:rsidP="006E155B">
            <w:pPr>
              <w:jc w:val="center"/>
              <w:rPr>
                <w:rFonts w:ascii="Times New Roman" w:hAnsi="Times New Roman" w:cs="Times New Roman"/>
                <w:sz w:val="24"/>
                <w:szCs w:val="24"/>
              </w:rPr>
            </w:pPr>
            <w:r w:rsidRPr="001869B2">
              <w:rPr>
                <w:rFonts w:ascii="Times New Roman" w:hAnsi="Times New Roman" w:cs="Times New Roman"/>
                <w:sz w:val="24"/>
                <w:szCs w:val="24"/>
              </w:rPr>
              <w:fldChar w:fldCharType="begin"/>
            </w:r>
            <w:r w:rsidR="001E1E14" w:rsidRPr="001869B2">
              <w:rPr>
                <w:rFonts w:ascii="Times New Roman" w:hAnsi="Times New Roman" w:cs="Times New Roman"/>
                <w:sz w:val="24"/>
                <w:szCs w:val="24"/>
              </w:rPr>
              <w:instrText xml:space="preserve"> =SUM(left) </w:instrText>
            </w:r>
            <w:r w:rsidRPr="001869B2">
              <w:rPr>
                <w:rFonts w:ascii="Times New Roman" w:hAnsi="Times New Roman" w:cs="Times New Roman"/>
                <w:sz w:val="24"/>
                <w:szCs w:val="24"/>
              </w:rPr>
              <w:fldChar w:fldCharType="separate"/>
            </w:r>
            <w:r w:rsidR="001E1E14" w:rsidRPr="001869B2">
              <w:rPr>
                <w:rFonts w:ascii="Times New Roman" w:hAnsi="Times New Roman" w:cs="Times New Roman"/>
                <w:noProof/>
                <w:sz w:val="24"/>
                <w:szCs w:val="24"/>
              </w:rPr>
              <w:t>15</w:t>
            </w:r>
            <w:r w:rsidRPr="001869B2">
              <w:rPr>
                <w:rFonts w:ascii="Times New Roman" w:hAnsi="Times New Roman" w:cs="Times New Roman"/>
                <w:sz w:val="24"/>
                <w:szCs w:val="24"/>
              </w:rPr>
              <w:fldChar w:fldCharType="end"/>
            </w:r>
          </w:p>
        </w:tc>
      </w:tr>
      <w:tr w:rsidR="001E1E14" w:rsidRPr="001869B2" w:rsidTr="006E155B">
        <w:trPr>
          <w:trHeight w:val="18"/>
          <w:jc w:val="center"/>
        </w:trPr>
        <w:tc>
          <w:tcPr>
            <w:tcW w:w="2732" w:type="pct"/>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Математика</w:t>
            </w:r>
          </w:p>
        </w:tc>
        <w:tc>
          <w:tcPr>
            <w:tcW w:w="768"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5</w:t>
            </w:r>
          </w:p>
        </w:tc>
        <w:tc>
          <w:tcPr>
            <w:tcW w:w="746"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lang w:val="en-US"/>
              </w:rPr>
              <w:t>5</w:t>
            </w:r>
          </w:p>
        </w:tc>
        <w:tc>
          <w:tcPr>
            <w:tcW w:w="754" w:type="pct"/>
            <w:vAlign w:val="center"/>
          </w:tcPr>
          <w:p w:rsidR="001E1E14" w:rsidRPr="001869B2" w:rsidRDefault="0061020F" w:rsidP="006E155B">
            <w:pPr>
              <w:jc w:val="center"/>
              <w:rPr>
                <w:rFonts w:ascii="Times New Roman" w:hAnsi="Times New Roman" w:cs="Times New Roman"/>
                <w:sz w:val="24"/>
                <w:szCs w:val="24"/>
              </w:rPr>
            </w:pPr>
            <w:r w:rsidRPr="001869B2">
              <w:rPr>
                <w:rFonts w:ascii="Times New Roman" w:hAnsi="Times New Roman" w:cs="Times New Roman"/>
                <w:sz w:val="24"/>
                <w:szCs w:val="24"/>
              </w:rPr>
              <w:fldChar w:fldCharType="begin"/>
            </w:r>
            <w:r w:rsidR="001E1E14" w:rsidRPr="001869B2">
              <w:rPr>
                <w:rFonts w:ascii="Times New Roman" w:hAnsi="Times New Roman" w:cs="Times New Roman"/>
                <w:sz w:val="24"/>
                <w:szCs w:val="24"/>
              </w:rPr>
              <w:instrText xml:space="preserve"> =SUM(left) </w:instrText>
            </w:r>
            <w:r w:rsidRPr="001869B2">
              <w:rPr>
                <w:rFonts w:ascii="Times New Roman" w:hAnsi="Times New Roman" w:cs="Times New Roman"/>
                <w:sz w:val="24"/>
                <w:szCs w:val="24"/>
              </w:rPr>
              <w:fldChar w:fldCharType="separate"/>
            </w:r>
            <w:r w:rsidR="001E1E14" w:rsidRPr="001869B2">
              <w:rPr>
                <w:rFonts w:ascii="Times New Roman" w:hAnsi="Times New Roman" w:cs="Times New Roman"/>
                <w:noProof/>
                <w:sz w:val="24"/>
                <w:szCs w:val="24"/>
              </w:rPr>
              <w:t>25</w:t>
            </w:r>
            <w:r w:rsidRPr="001869B2">
              <w:rPr>
                <w:rFonts w:ascii="Times New Roman" w:hAnsi="Times New Roman" w:cs="Times New Roman"/>
                <w:sz w:val="24"/>
                <w:szCs w:val="24"/>
              </w:rPr>
              <w:fldChar w:fldCharType="end"/>
            </w:r>
          </w:p>
        </w:tc>
      </w:tr>
      <w:tr w:rsidR="001E1E14" w:rsidRPr="001869B2" w:rsidTr="006E155B">
        <w:trPr>
          <w:trHeight w:val="18"/>
          <w:jc w:val="center"/>
        </w:trPr>
        <w:tc>
          <w:tcPr>
            <w:tcW w:w="2732" w:type="pct"/>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Информатика и ИКТ</w:t>
            </w:r>
          </w:p>
        </w:tc>
        <w:tc>
          <w:tcPr>
            <w:tcW w:w="768"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c>
          <w:tcPr>
            <w:tcW w:w="746"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lang w:val="en-US"/>
              </w:rPr>
              <w:t>2</w:t>
            </w:r>
          </w:p>
        </w:tc>
        <w:tc>
          <w:tcPr>
            <w:tcW w:w="754" w:type="pct"/>
            <w:vAlign w:val="center"/>
          </w:tcPr>
          <w:p w:rsidR="001E1E14" w:rsidRPr="001869B2" w:rsidRDefault="0061020F" w:rsidP="006E155B">
            <w:pPr>
              <w:jc w:val="center"/>
              <w:rPr>
                <w:rFonts w:ascii="Times New Roman" w:hAnsi="Times New Roman" w:cs="Times New Roman"/>
                <w:sz w:val="24"/>
                <w:szCs w:val="24"/>
              </w:rPr>
            </w:pPr>
            <w:r w:rsidRPr="001869B2">
              <w:rPr>
                <w:rFonts w:ascii="Times New Roman" w:hAnsi="Times New Roman" w:cs="Times New Roman"/>
                <w:sz w:val="24"/>
                <w:szCs w:val="24"/>
              </w:rPr>
              <w:fldChar w:fldCharType="begin"/>
            </w:r>
            <w:r w:rsidR="001E1E14" w:rsidRPr="001869B2">
              <w:rPr>
                <w:rFonts w:ascii="Times New Roman" w:hAnsi="Times New Roman" w:cs="Times New Roman"/>
                <w:sz w:val="24"/>
                <w:szCs w:val="24"/>
              </w:rPr>
              <w:instrText xml:space="preserve"> =SUM(left) </w:instrText>
            </w:r>
            <w:r w:rsidRPr="001869B2">
              <w:rPr>
                <w:rFonts w:ascii="Times New Roman" w:hAnsi="Times New Roman" w:cs="Times New Roman"/>
                <w:sz w:val="24"/>
                <w:szCs w:val="24"/>
              </w:rPr>
              <w:fldChar w:fldCharType="separate"/>
            </w:r>
            <w:r w:rsidR="001E1E14" w:rsidRPr="001869B2">
              <w:rPr>
                <w:rFonts w:ascii="Times New Roman" w:hAnsi="Times New Roman" w:cs="Times New Roman"/>
                <w:noProof/>
                <w:sz w:val="24"/>
                <w:szCs w:val="24"/>
              </w:rPr>
              <w:t>3</w:t>
            </w:r>
            <w:r w:rsidRPr="001869B2">
              <w:rPr>
                <w:rFonts w:ascii="Times New Roman" w:hAnsi="Times New Roman" w:cs="Times New Roman"/>
                <w:sz w:val="24"/>
                <w:szCs w:val="24"/>
              </w:rPr>
              <w:fldChar w:fldCharType="end"/>
            </w:r>
          </w:p>
        </w:tc>
      </w:tr>
      <w:tr w:rsidR="001E1E14" w:rsidRPr="001869B2" w:rsidTr="006E155B">
        <w:trPr>
          <w:trHeight w:val="18"/>
          <w:jc w:val="center"/>
        </w:trPr>
        <w:tc>
          <w:tcPr>
            <w:tcW w:w="2732" w:type="pct"/>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История</w:t>
            </w:r>
          </w:p>
        </w:tc>
        <w:tc>
          <w:tcPr>
            <w:tcW w:w="768"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2</w:t>
            </w:r>
          </w:p>
        </w:tc>
        <w:tc>
          <w:tcPr>
            <w:tcW w:w="746" w:type="pct"/>
            <w:vAlign w:val="center"/>
          </w:tcPr>
          <w:p w:rsidR="001E1E14" w:rsidRPr="001869B2" w:rsidRDefault="001E1E14" w:rsidP="006E155B">
            <w:pPr>
              <w:jc w:val="center"/>
              <w:rPr>
                <w:rFonts w:ascii="Times New Roman" w:hAnsi="Times New Roman" w:cs="Times New Roman"/>
                <w:sz w:val="24"/>
                <w:szCs w:val="24"/>
                <w:lang w:val="en-US"/>
              </w:rPr>
            </w:pPr>
            <w:r w:rsidRPr="001869B2">
              <w:rPr>
                <w:rFonts w:ascii="Times New Roman" w:hAnsi="Times New Roman" w:cs="Times New Roman"/>
                <w:sz w:val="24"/>
                <w:szCs w:val="24"/>
                <w:lang w:val="en-US"/>
              </w:rPr>
              <w:t>2</w:t>
            </w:r>
          </w:p>
        </w:tc>
        <w:tc>
          <w:tcPr>
            <w:tcW w:w="754" w:type="pct"/>
            <w:vAlign w:val="center"/>
          </w:tcPr>
          <w:p w:rsidR="001E1E14" w:rsidRPr="001869B2" w:rsidRDefault="0061020F" w:rsidP="006E155B">
            <w:pPr>
              <w:jc w:val="center"/>
              <w:rPr>
                <w:rFonts w:ascii="Times New Roman" w:hAnsi="Times New Roman" w:cs="Times New Roman"/>
                <w:sz w:val="24"/>
                <w:szCs w:val="24"/>
              </w:rPr>
            </w:pPr>
            <w:r w:rsidRPr="001869B2">
              <w:rPr>
                <w:rFonts w:ascii="Times New Roman" w:hAnsi="Times New Roman" w:cs="Times New Roman"/>
                <w:sz w:val="24"/>
                <w:szCs w:val="24"/>
              </w:rPr>
              <w:fldChar w:fldCharType="begin"/>
            </w:r>
            <w:r w:rsidR="001E1E14" w:rsidRPr="001869B2">
              <w:rPr>
                <w:rFonts w:ascii="Times New Roman" w:hAnsi="Times New Roman" w:cs="Times New Roman"/>
                <w:sz w:val="24"/>
                <w:szCs w:val="24"/>
              </w:rPr>
              <w:instrText xml:space="preserve"> =SUM(left) </w:instrText>
            </w:r>
            <w:r w:rsidRPr="001869B2">
              <w:rPr>
                <w:rFonts w:ascii="Times New Roman" w:hAnsi="Times New Roman" w:cs="Times New Roman"/>
                <w:sz w:val="24"/>
                <w:szCs w:val="24"/>
              </w:rPr>
              <w:fldChar w:fldCharType="separate"/>
            </w:r>
            <w:r w:rsidR="001E1E14" w:rsidRPr="001869B2">
              <w:rPr>
                <w:rFonts w:ascii="Times New Roman" w:hAnsi="Times New Roman" w:cs="Times New Roman"/>
                <w:noProof/>
                <w:sz w:val="24"/>
                <w:szCs w:val="24"/>
              </w:rPr>
              <w:t>10</w:t>
            </w:r>
            <w:r w:rsidRPr="001869B2">
              <w:rPr>
                <w:rFonts w:ascii="Times New Roman" w:hAnsi="Times New Roman" w:cs="Times New Roman"/>
                <w:sz w:val="24"/>
                <w:szCs w:val="24"/>
              </w:rPr>
              <w:fldChar w:fldCharType="end"/>
            </w:r>
          </w:p>
        </w:tc>
      </w:tr>
      <w:tr w:rsidR="001E1E14" w:rsidRPr="001869B2" w:rsidTr="006E155B">
        <w:trPr>
          <w:trHeight w:val="18"/>
          <w:jc w:val="center"/>
        </w:trPr>
        <w:tc>
          <w:tcPr>
            <w:tcW w:w="2732" w:type="pct"/>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Обществознание (включая экономику и право)</w:t>
            </w:r>
          </w:p>
        </w:tc>
        <w:tc>
          <w:tcPr>
            <w:tcW w:w="768"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c>
          <w:tcPr>
            <w:tcW w:w="746" w:type="pct"/>
            <w:vAlign w:val="center"/>
          </w:tcPr>
          <w:p w:rsidR="001E1E14" w:rsidRPr="001869B2" w:rsidRDefault="001E1E14" w:rsidP="006E155B">
            <w:pPr>
              <w:jc w:val="center"/>
              <w:rPr>
                <w:rFonts w:ascii="Times New Roman" w:hAnsi="Times New Roman" w:cs="Times New Roman"/>
                <w:sz w:val="24"/>
                <w:szCs w:val="24"/>
                <w:lang w:val="en-US"/>
              </w:rPr>
            </w:pPr>
            <w:r w:rsidRPr="001869B2">
              <w:rPr>
                <w:rFonts w:ascii="Times New Roman" w:hAnsi="Times New Roman" w:cs="Times New Roman"/>
                <w:sz w:val="24"/>
                <w:szCs w:val="24"/>
                <w:lang w:val="en-US"/>
              </w:rPr>
              <w:t>1</w:t>
            </w:r>
          </w:p>
        </w:tc>
        <w:tc>
          <w:tcPr>
            <w:tcW w:w="754" w:type="pct"/>
            <w:vAlign w:val="center"/>
          </w:tcPr>
          <w:p w:rsidR="001E1E14" w:rsidRPr="001869B2" w:rsidRDefault="0061020F" w:rsidP="006E155B">
            <w:pPr>
              <w:jc w:val="center"/>
              <w:rPr>
                <w:rFonts w:ascii="Times New Roman" w:hAnsi="Times New Roman" w:cs="Times New Roman"/>
                <w:sz w:val="24"/>
                <w:szCs w:val="24"/>
              </w:rPr>
            </w:pPr>
            <w:r w:rsidRPr="001869B2">
              <w:rPr>
                <w:rFonts w:ascii="Times New Roman" w:hAnsi="Times New Roman" w:cs="Times New Roman"/>
                <w:sz w:val="24"/>
                <w:szCs w:val="24"/>
              </w:rPr>
              <w:fldChar w:fldCharType="begin"/>
            </w:r>
            <w:r w:rsidR="001E1E14" w:rsidRPr="001869B2">
              <w:rPr>
                <w:rFonts w:ascii="Times New Roman" w:hAnsi="Times New Roman" w:cs="Times New Roman"/>
                <w:sz w:val="24"/>
                <w:szCs w:val="24"/>
              </w:rPr>
              <w:instrText xml:space="preserve"> =SUM(left) </w:instrText>
            </w:r>
            <w:r w:rsidRPr="001869B2">
              <w:rPr>
                <w:rFonts w:ascii="Times New Roman" w:hAnsi="Times New Roman" w:cs="Times New Roman"/>
                <w:sz w:val="24"/>
                <w:szCs w:val="24"/>
              </w:rPr>
              <w:fldChar w:fldCharType="separate"/>
            </w:r>
            <w:r w:rsidR="001E1E14" w:rsidRPr="001869B2">
              <w:rPr>
                <w:rFonts w:ascii="Times New Roman" w:hAnsi="Times New Roman" w:cs="Times New Roman"/>
                <w:noProof/>
                <w:sz w:val="24"/>
                <w:szCs w:val="24"/>
              </w:rPr>
              <w:t>4</w:t>
            </w:r>
            <w:r w:rsidRPr="001869B2">
              <w:rPr>
                <w:rFonts w:ascii="Times New Roman" w:hAnsi="Times New Roman" w:cs="Times New Roman"/>
                <w:sz w:val="24"/>
                <w:szCs w:val="24"/>
              </w:rPr>
              <w:fldChar w:fldCharType="end"/>
            </w:r>
          </w:p>
        </w:tc>
      </w:tr>
      <w:tr w:rsidR="001E1E14" w:rsidRPr="001869B2" w:rsidTr="006E155B">
        <w:trPr>
          <w:trHeight w:val="18"/>
          <w:jc w:val="center"/>
        </w:trPr>
        <w:tc>
          <w:tcPr>
            <w:tcW w:w="2732" w:type="pct"/>
          </w:tcPr>
          <w:p w:rsidR="001E1E14" w:rsidRPr="001869B2" w:rsidRDefault="001E1E14" w:rsidP="006E155B">
            <w:pPr>
              <w:rPr>
                <w:rFonts w:ascii="Times New Roman" w:hAnsi="Times New Roman" w:cs="Times New Roman"/>
                <w:sz w:val="24"/>
                <w:szCs w:val="24"/>
                <w:lang w:val="en-US"/>
              </w:rPr>
            </w:pPr>
            <w:r w:rsidRPr="001869B2">
              <w:rPr>
                <w:rFonts w:ascii="Times New Roman" w:hAnsi="Times New Roman" w:cs="Times New Roman"/>
                <w:sz w:val="24"/>
                <w:szCs w:val="24"/>
              </w:rPr>
              <w:t>География</w:t>
            </w:r>
          </w:p>
        </w:tc>
        <w:tc>
          <w:tcPr>
            <w:tcW w:w="768"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2</w:t>
            </w:r>
          </w:p>
        </w:tc>
        <w:tc>
          <w:tcPr>
            <w:tcW w:w="746" w:type="pct"/>
            <w:vAlign w:val="center"/>
          </w:tcPr>
          <w:p w:rsidR="001E1E14" w:rsidRPr="001869B2" w:rsidRDefault="001E1E14" w:rsidP="006E155B">
            <w:pPr>
              <w:jc w:val="center"/>
              <w:rPr>
                <w:rFonts w:ascii="Times New Roman" w:hAnsi="Times New Roman" w:cs="Times New Roman"/>
                <w:sz w:val="24"/>
                <w:szCs w:val="24"/>
                <w:lang w:val="en-US"/>
              </w:rPr>
            </w:pPr>
            <w:r w:rsidRPr="001869B2">
              <w:rPr>
                <w:rFonts w:ascii="Times New Roman" w:hAnsi="Times New Roman" w:cs="Times New Roman"/>
                <w:sz w:val="24"/>
                <w:szCs w:val="24"/>
                <w:lang w:val="en-US"/>
              </w:rPr>
              <w:t>2</w:t>
            </w:r>
          </w:p>
        </w:tc>
        <w:tc>
          <w:tcPr>
            <w:tcW w:w="754" w:type="pct"/>
            <w:vAlign w:val="center"/>
          </w:tcPr>
          <w:p w:rsidR="001E1E14" w:rsidRPr="001869B2" w:rsidRDefault="0061020F" w:rsidP="006E155B">
            <w:pPr>
              <w:jc w:val="center"/>
              <w:rPr>
                <w:rFonts w:ascii="Times New Roman" w:hAnsi="Times New Roman" w:cs="Times New Roman"/>
                <w:sz w:val="24"/>
                <w:szCs w:val="24"/>
              </w:rPr>
            </w:pPr>
            <w:r w:rsidRPr="001869B2">
              <w:rPr>
                <w:rFonts w:ascii="Times New Roman" w:hAnsi="Times New Roman" w:cs="Times New Roman"/>
                <w:sz w:val="24"/>
                <w:szCs w:val="24"/>
              </w:rPr>
              <w:fldChar w:fldCharType="begin"/>
            </w:r>
            <w:r w:rsidR="001E1E14" w:rsidRPr="001869B2">
              <w:rPr>
                <w:rFonts w:ascii="Times New Roman" w:hAnsi="Times New Roman" w:cs="Times New Roman"/>
                <w:sz w:val="24"/>
                <w:szCs w:val="24"/>
              </w:rPr>
              <w:instrText xml:space="preserve"> =SUM(left) </w:instrText>
            </w:r>
            <w:r w:rsidRPr="001869B2">
              <w:rPr>
                <w:rFonts w:ascii="Times New Roman" w:hAnsi="Times New Roman" w:cs="Times New Roman"/>
                <w:sz w:val="24"/>
                <w:szCs w:val="24"/>
              </w:rPr>
              <w:fldChar w:fldCharType="separate"/>
            </w:r>
            <w:r w:rsidR="001E1E14" w:rsidRPr="001869B2">
              <w:rPr>
                <w:rFonts w:ascii="Times New Roman" w:hAnsi="Times New Roman" w:cs="Times New Roman"/>
                <w:noProof/>
                <w:sz w:val="24"/>
                <w:szCs w:val="24"/>
              </w:rPr>
              <w:t>7</w:t>
            </w:r>
            <w:r w:rsidRPr="001869B2">
              <w:rPr>
                <w:rFonts w:ascii="Times New Roman" w:hAnsi="Times New Roman" w:cs="Times New Roman"/>
                <w:sz w:val="24"/>
                <w:szCs w:val="24"/>
              </w:rPr>
              <w:fldChar w:fldCharType="end"/>
            </w:r>
          </w:p>
        </w:tc>
      </w:tr>
      <w:tr w:rsidR="001E1E14" w:rsidRPr="001869B2" w:rsidTr="006E155B">
        <w:trPr>
          <w:trHeight w:val="18"/>
          <w:jc w:val="center"/>
        </w:trPr>
        <w:tc>
          <w:tcPr>
            <w:tcW w:w="2732" w:type="pct"/>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Физика</w:t>
            </w:r>
          </w:p>
        </w:tc>
        <w:tc>
          <w:tcPr>
            <w:tcW w:w="768"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2</w:t>
            </w:r>
          </w:p>
        </w:tc>
        <w:tc>
          <w:tcPr>
            <w:tcW w:w="746" w:type="pct"/>
            <w:vAlign w:val="center"/>
          </w:tcPr>
          <w:p w:rsidR="001E1E14" w:rsidRPr="001869B2" w:rsidRDefault="001E1E14" w:rsidP="006E155B">
            <w:pPr>
              <w:jc w:val="center"/>
              <w:rPr>
                <w:rFonts w:ascii="Times New Roman" w:hAnsi="Times New Roman" w:cs="Times New Roman"/>
                <w:sz w:val="24"/>
                <w:szCs w:val="24"/>
                <w:lang w:val="en-US"/>
              </w:rPr>
            </w:pPr>
            <w:r w:rsidRPr="001869B2">
              <w:rPr>
                <w:rFonts w:ascii="Times New Roman" w:hAnsi="Times New Roman" w:cs="Times New Roman"/>
                <w:sz w:val="24"/>
                <w:szCs w:val="24"/>
                <w:lang w:val="en-US"/>
              </w:rPr>
              <w:t>2</w:t>
            </w:r>
          </w:p>
        </w:tc>
        <w:tc>
          <w:tcPr>
            <w:tcW w:w="754" w:type="pct"/>
            <w:vAlign w:val="center"/>
          </w:tcPr>
          <w:p w:rsidR="001E1E14" w:rsidRPr="001869B2" w:rsidRDefault="0061020F" w:rsidP="006E155B">
            <w:pPr>
              <w:jc w:val="center"/>
              <w:rPr>
                <w:rFonts w:ascii="Times New Roman" w:hAnsi="Times New Roman" w:cs="Times New Roman"/>
                <w:sz w:val="24"/>
                <w:szCs w:val="24"/>
              </w:rPr>
            </w:pPr>
            <w:r w:rsidRPr="001869B2">
              <w:rPr>
                <w:rFonts w:ascii="Times New Roman" w:hAnsi="Times New Roman" w:cs="Times New Roman"/>
                <w:sz w:val="24"/>
                <w:szCs w:val="24"/>
              </w:rPr>
              <w:fldChar w:fldCharType="begin"/>
            </w:r>
            <w:r w:rsidR="001E1E14" w:rsidRPr="001869B2">
              <w:rPr>
                <w:rFonts w:ascii="Times New Roman" w:hAnsi="Times New Roman" w:cs="Times New Roman"/>
                <w:sz w:val="24"/>
                <w:szCs w:val="24"/>
              </w:rPr>
              <w:instrText xml:space="preserve"> =SUM(left) </w:instrText>
            </w:r>
            <w:r w:rsidRPr="001869B2">
              <w:rPr>
                <w:rFonts w:ascii="Times New Roman" w:hAnsi="Times New Roman" w:cs="Times New Roman"/>
                <w:sz w:val="24"/>
                <w:szCs w:val="24"/>
              </w:rPr>
              <w:fldChar w:fldCharType="separate"/>
            </w:r>
            <w:r w:rsidR="001E1E14" w:rsidRPr="001869B2">
              <w:rPr>
                <w:rFonts w:ascii="Times New Roman" w:hAnsi="Times New Roman" w:cs="Times New Roman"/>
                <w:noProof/>
                <w:sz w:val="24"/>
                <w:szCs w:val="24"/>
              </w:rPr>
              <w:t>6</w:t>
            </w:r>
            <w:r w:rsidRPr="001869B2">
              <w:rPr>
                <w:rFonts w:ascii="Times New Roman" w:hAnsi="Times New Roman" w:cs="Times New Roman"/>
                <w:sz w:val="24"/>
                <w:szCs w:val="24"/>
              </w:rPr>
              <w:fldChar w:fldCharType="end"/>
            </w:r>
          </w:p>
        </w:tc>
      </w:tr>
      <w:tr w:rsidR="001E1E14" w:rsidRPr="001869B2" w:rsidTr="006E155B">
        <w:trPr>
          <w:trHeight w:val="18"/>
          <w:jc w:val="center"/>
        </w:trPr>
        <w:tc>
          <w:tcPr>
            <w:tcW w:w="2732" w:type="pct"/>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Химия</w:t>
            </w:r>
          </w:p>
        </w:tc>
        <w:tc>
          <w:tcPr>
            <w:tcW w:w="768"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2</w:t>
            </w:r>
          </w:p>
        </w:tc>
        <w:tc>
          <w:tcPr>
            <w:tcW w:w="746" w:type="pct"/>
            <w:vAlign w:val="center"/>
          </w:tcPr>
          <w:p w:rsidR="001E1E14" w:rsidRPr="001869B2" w:rsidRDefault="001E1E14" w:rsidP="006E155B">
            <w:pPr>
              <w:jc w:val="center"/>
              <w:rPr>
                <w:rFonts w:ascii="Times New Roman" w:hAnsi="Times New Roman" w:cs="Times New Roman"/>
                <w:sz w:val="24"/>
                <w:szCs w:val="24"/>
                <w:lang w:val="en-US"/>
              </w:rPr>
            </w:pPr>
            <w:r w:rsidRPr="001869B2">
              <w:rPr>
                <w:rFonts w:ascii="Times New Roman" w:hAnsi="Times New Roman" w:cs="Times New Roman"/>
                <w:sz w:val="24"/>
                <w:szCs w:val="24"/>
                <w:lang w:val="en-US"/>
              </w:rPr>
              <w:t>2</w:t>
            </w:r>
          </w:p>
        </w:tc>
        <w:tc>
          <w:tcPr>
            <w:tcW w:w="754" w:type="pct"/>
            <w:vAlign w:val="center"/>
          </w:tcPr>
          <w:p w:rsidR="001E1E14" w:rsidRPr="001869B2" w:rsidRDefault="0061020F" w:rsidP="006E155B">
            <w:pPr>
              <w:jc w:val="center"/>
              <w:rPr>
                <w:rFonts w:ascii="Times New Roman" w:hAnsi="Times New Roman" w:cs="Times New Roman"/>
                <w:sz w:val="24"/>
                <w:szCs w:val="24"/>
              </w:rPr>
            </w:pPr>
            <w:r w:rsidRPr="001869B2">
              <w:rPr>
                <w:rFonts w:ascii="Times New Roman" w:hAnsi="Times New Roman" w:cs="Times New Roman"/>
                <w:sz w:val="24"/>
                <w:szCs w:val="24"/>
              </w:rPr>
              <w:fldChar w:fldCharType="begin"/>
            </w:r>
            <w:r w:rsidR="001E1E14" w:rsidRPr="001869B2">
              <w:rPr>
                <w:rFonts w:ascii="Times New Roman" w:hAnsi="Times New Roman" w:cs="Times New Roman"/>
                <w:sz w:val="24"/>
                <w:szCs w:val="24"/>
              </w:rPr>
              <w:instrText xml:space="preserve"> =SUM(left) </w:instrText>
            </w:r>
            <w:r w:rsidRPr="001869B2">
              <w:rPr>
                <w:rFonts w:ascii="Times New Roman" w:hAnsi="Times New Roman" w:cs="Times New Roman"/>
                <w:sz w:val="24"/>
                <w:szCs w:val="24"/>
              </w:rPr>
              <w:fldChar w:fldCharType="separate"/>
            </w:r>
            <w:r w:rsidR="001E1E14" w:rsidRPr="001869B2">
              <w:rPr>
                <w:rFonts w:ascii="Times New Roman" w:hAnsi="Times New Roman" w:cs="Times New Roman"/>
                <w:noProof/>
                <w:sz w:val="24"/>
                <w:szCs w:val="24"/>
              </w:rPr>
              <w:t>4</w:t>
            </w:r>
            <w:r w:rsidRPr="001869B2">
              <w:rPr>
                <w:rFonts w:ascii="Times New Roman" w:hAnsi="Times New Roman" w:cs="Times New Roman"/>
                <w:sz w:val="24"/>
                <w:szCs w:val="24"/>
              </w:rPr>
              <w:fldChar w:fldCharType="end"/>
            </w:r>
          </w:p>
        </w:tc>
      </w:tr>
      <w:tr w:rsidR="001E1E14" w:rsidRPr="001869B2" w:rsidTr="006E155B">
        <w:trPr>
          <w:trHeight w:val="18"/>
          <w:jc w:val="center"/>
        </w:trPr>
        <w:tc>
          <w:tcPr>
            <w:tcW w:w="2732" w:type="pct"/>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Биология</w:t>
            </w:r>
          </w:p>
        </w:tc>
        <w:tc>
          <w:tcPr>
            <w:tcW w:w="768"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2</w:t>
            </w:r>
          </w:p>
        </w:tc>
        <w:tc>
          <w:tcPr>
            <w:tcW w:w="746" w:type="pct"/>
            <w:vAlign w:val="center"/>
          </w:tcPr>
          <w:p w:rsidR="001E1E14" w:rsidRPr="001869B2" w:rsidRDefault="001E1E14" w:rsidP="006E155B">
            <w:pPr>
              <w:jc w:val="center"/>
              <w:rPr>
                <w:rFonts w:ascii="Times New Roman" w:hAnsi="Times New Roman" w:cs="Times New Roman"/>
                <w:sz w:val="24"/>
                <w:szCs w:val="24"/>
                <w:lang w:val="en-US"/>
              </w:rPr>
            </w:pPr>
            <w:r w:rsidRPr="001869B2">
              <w:rPr>
                <w:rFonts w:ascii="Times New Roman" w:hAnsi="Times New Roman" w:cs="Times New Roman"/>
                <w:sz w:val="24"/>
                <w:szCs w:val="24"/>
                <w:lang w:val="en-US"/>
              </w:rPr>
              <w:t>2</w:t>
            </w:r>
          </w:p>
        </w:tc>
        <w:tc>
          <w:tcPr>
            <w:tcW w:w="754" w:type="pct"/>
            <w:vAlign w:val="center"/>
          </w:tcPr>
          <w:p w:rsidR="001E1E14" w:rsidRPr="001869B2" w:rsidRDefault="0061020F" w:rsidP="006E155B">
            <w:pPr>
              <w:jc w:val="center"/>
              <w:rPr>
                <w:rFonts w:ascii="Times New Roman" w:hAnsi="Times New Roman" w:cs="Times New Roman"/>
                <w:sz w:val="24"/>
                <w:szCs w:val="24"/>
              </w:rPr>
            </w:pPr>
            <w:r w:rsidRPr="001869B2">
              <w:rPr>
                <w:rFonts w:ascii="Times New Roman" w:hAnsi="Times New Roman" w:cs="Times New Roman"/>
                <w:sz w:val="24"/>
                <w:szCs w:val="24"/>
              </w:rPr>
              <w:fldChar w:fldCharType="begin"/>
            </w:r>
            <w:r w:rsidR="001E1E14" w:rsidRPr="001869B2">
              <w:rPr>
                <w:rFonts w:ascii="Times New Roman" w:hAnsi="Times New Roman" w:cs="Times New Roman"/>
                <w:sz w:val="24"/>
                <w:szCs w:val="24"/>
              </w:rPr>
              <w:instrText xml:space="preserve"> =SUM(left) </w:instrText>
            </w:r>
            <w:r w:rsidRPr="001869B2">
              <w:rPr>
                <w:rFonts w:ascii="Times New Roman" w:hAnsi="Times New Roman" w:cs="Times New Roman"/>
                <w:sz w:val="24"/>
                <w:szCs w:val="24"/>
              </w:rPr>
              <w:fldChar w:fldCharType="separate"/>
            </w:r>
            <w:r w:rsidR="001E1E14" w:rsidRPr="001869B2">
              <w:rPr>
                <w:rFonts w:ascii="Times New Roman" w:hAnsi="Times New Roman" w:cs="Times New Roman"/>
                <w:noProof/>
                <w:sz w:val="24"/>
                <w:szCs w:val="24"/>
              </w:rPr>
              <w:t>7</w:t>
            </w:r>
            <w:r w:rsidRPr="001869B2">
              <w:rPr>
                <w:rFonts w:ascii="Times New Roman" w:hAnsi="Times New Roman" w:cs="Times New Roman"/>
                <w:sz w:val="24"/>
                <w:szCs w:val="24"/>
              </w:rPr>
              <w:fldChar w:fldCharType="end"/>
            </w:r>
          </w:p>
        </w:tc>
      </w:tr>
      <w:tr w:rsidR="001E1E14" w:rsidRPr="001869B2" w:rsidTr="006E155B">
        <w:trPr>
          <w:trHeight w:val="18"/>
          <w:jc w:val="center"/>
        </w:trPr>
        <w:tc>
          <w:tcPr>
            <w:tcW w:w="2732" w:type="pct"/>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 xml:space="preserve">Музыка </w:t>
            </w:r>
          </w:p>
        </w:tc>
        <w:tc>
          <w:tcPr>
            <w:tcW w:w="768"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0,5</w:t>
            </w:r>
          </w:p>
        </w:tc>
        <w:tc>
          <w:tcPr>
            <w:tcW w:w="746"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0,5</w:t>
            </w:r>
          </w:p>
        </w:tc>
        <w:tc>
          <w:tcPr>
            <w:tcW w:w="754" w:type="pct"/>
            <w:vAlign w:val="center"/>
          </w:tcPr>
          <w:p w:rsidR="001E1E14" w:rsidRPr="001869B2" w:rsidRDefault="0061020F" w:rsidP="006E155B">
            <w:pPr>
              <w:jc w:val="center"/>
              <w:rPr>
                <w:rFonts w:ascii="Times New Roman" w:hAnsi="Times New Roman" w:cs="Times New Roman"/>
                <w:sz w:val="24"/>
                <w:szCs w:val="24"/>
              </w:rPr>
            </w:pPr>
            <w:r w:rsidRPr="001869B2">
              <w:rPr>
                <w:rFonts w:ascii="Times New Roman" w:hAnsi="Times New Roman" w:cs="Times New Roman"/>
                <w:sz w:val="24"/>
                <w:szCs w:val="24"/>
              </w:rPr>
              <w:fldChar w:fldCharType="begin"/>
            </w:r>
            <w:r w:rsidR="001E1E14" w:rsidRPr="001869B2">
              <w:rPr>
                <w:rFonts w:ascii="Times New Roman" w:hAnsi="Times New Roman" w:cs="Times New Roman"/>
                <w:sz w:val="24"/>
                <w:szCs w:val="24"/>
              </w:rPr>
              <w:instrText xml:space="preserve"> =SUM(left) </w:instrText>
            </w:r>
            <w:r w:rsidRPr="001869B2">
              <w:rPr>
                <w:rFonts w:ascii="Times New Roman" w:hAnsi="Times New Roman" w:cs="Times New Roman"/>
                <w:sz w:val="24"/>
                <w:szCs w:val="24"/>
              </w:rPr>
              <w:fldChar w:fldCharType="separate"/>
            </w:r>
            <w:r w:rsidR="001E1E14" w:rsidRPr="001869B2">
              <w:rPr>
                <w:rFonts w:ascii="Times New Roman" w:hAnsi="Times New Roman" w:cs="Times New Roman"/>
                <w:noProof/>
                <w:sz w:val="24"/>
                <w:szCs w:val="24"/>
              </w:rPr>
              <w:t>8</w:t>
            </w:r>
            <w:r w:rsidRPr="001869B2">
              <w:rPr>
                <w:rFonts w:ascii="Times New Roman" w:hAnsi="Times New Roman" w:cs="Times New Roman"/>
                <w:sz w:val="24"/>
                <w:szCs w:val="24"/>
              </w:rPr>
              <w:fldChar w:fldCharType="end"/>
            </w:r>
          </w:p>
        </w:tc>
      </w:tr>
      <w:tr w:rsidR="001E1E14" w:rsidRPr="001869B2" w:rsidTr="006E155B">
        <w:trPr>
          <w:trHeight w:val="18"/>
          <w:jc w:val="center"/>
        </w:trPr>
        <w:tc>
          <w:tcPr>
            <w:tcW w:w="2732" w:type="pct"/>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ИЗО</w:t>
            </w:r>
          </w:p>
        </w:tc>
        <w:tc>
          <w:tcPr>
            <w:tcW w:w="768"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0,5</w:t>
            </w:r>
          </w:p>
        </w:tc>
        <w:tc>
          <w:tcPr>
            <w:tcW w:w="746"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0,5</w:t>
            </w:r>
          </w:p>
        </w:tc>
        <w:tc>
          <w:tcPr>
            <w:tcW w:w="754"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8</w:t>
            </w:r>
          </w:p>
        </w:tc>
      </w:tr>
      <w:tr w:rsidR="001E1E14" w:rsidRPr="001869B2" w:rsidTr="006E155B">
        <w:trPr>
          <w:trHeight w:val="18"/>
          <w:jc w:val="center"/>
        </w:trPr>
        <w:tc>
          <w:tcPr>
            <w:tcW w:w="2732" w:type="pct"/>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lastRenderedPageBreak/>
              <w:t>Технология (Труд)</w:t>
            </w:r>
          </w:p>
        </w:tc>
        <w:tc>
          <w:tcPr>
            <w:tcW w:w="768"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c>
          <w:tcPr>
            <w:tcW w:w="746" w:type="pct"/>
            <w:vAlign w:val="center"/>
          </w:tcPr>
          <w:p w:rsidR="001E1E14" w:rsidRPr="001869B2" w:rsidRDefault="001E1E14" w:rsidP="006E155B">
            <w:pPr>
              <w:jc w:val="center"/>
              <w:rPr>
                <w:rFonts w:ascii="Times New Roman" w:hAnsi="Times New Roman" w:cs="Times New Roman"/>
                <w:sz w:val="24"/>
                <w:szCs w:val="24"/>
              </w:rPr>
            </w:pPr>
          </w:p>
        </w:tc>
        <w:tc>
          <w:tcPr>
            <w:tcW w:w="754" w:type="pct"/>
            <w:vAlign w:val="center"/>
          </w:tcPr>
          <w:p w:rsidR="001E1E14" w:rsidRPr="001869B2" w:rsidRDefault="0061020F" w:rsidP="006E155B">
            <w:pPr>
              <w:jc w:val="center"/>
              <w:rPr>
                <w:rFonts w:ascii="Times New Roman" w:hAnsi="Times New Roman" w:cs="Times New Roman"/>
                <w:sz w:val="24"/>
                <w:szCs w:val="24"/>
              </w:rPr>
            </w:pPr>
            <w:r w:rsidRPr="001869B2">
              <w:rPr>
                <w:rFonts w:ascii="Times New Roman" w:hAnsi="Times New Roman" w:cs="Times New Roman"/>
                <w:sz w:val="24"/>
                <w:szCs w:val="24"/>
              </w:rPr>
              <w:fldChar w:fldCharType="begin"/>
            </w:r>
            <w:r w:rsidR="001E1E14" w:rsidRPr="001869B2">
              <w:rPr>
                <w:rFonts w:ascii="Times New Roman" w:hAnsi="Times New Roman" w:cs="Times New Roman"/>
                <w:sz w:val="24"/>
                <w:szCs w:val="24"/>
              </w:rPr>
              <w:instrText xml:space="preserve"> =SUM(left) </w:instrText>
            </w:r>
            <w:r w:rsidRPr="001869B2">
              <w:rPr>
                <w:rFonts w:ascii="Times New Roman" w:hAnsi="Times New Roman" w:cs="Times New Roman"/>
                <w:sz w:val="24"/>
                <w:szCs w:val="24"/>
              </w:rPr>
              <w:fldChar w:fldCharType="separate"/>
            </w:r>
            <w:r w:rsidR="001E1E14" w:rsidRPr="001869B2">
              <w:rPr>
                <w:rFonts w:ascii="Times New Roman" w:hAnsi="Times New Roman" w:cs="Times New Roman"/>
                <w:noProof/>
                <w:sz w:val="24"/>
                <w:szCs w:val="24"/>
              </w:rPr>
              <w:t>7</w:t>
            </w:r>
            <w:r w:rsidRPr="001869B2">
              <w:rPr>
                <w:rFonts w:ascii="Times New Roman" w:hAnsi="Times New Roman" w:cs="Times New Roman"/>
                <w:sz w:val="24"/>
                <w:szCs w:val="24"/>
              </w:rPr>
              <w:fldChar w:fldCharType="end"/>
            </w:r>
          </w:p>
        </w:tc>
      </w:tr>
      <w:tr w:rsidR="001E1E14" w:rsidRPr="001869B2" w:rsidTr="006E155B">
        <w:trPr>
          <w:trHeight w:val="18"/>
          <w:jc w:val="center"/>
        </w:trPr>
        <w:tc>
          <w:tcPr>
            <w:tcW w:w="2732" w:type="pct"/>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Основы безопасности жизнедеятельности (ОБЖ)</w:t>
            </w:r>
          </w:p>
        </w:tc>
        <w:tc>
          <w:tcPr>
            <w:tcW w:w="768"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c>
          <w:tcPr>
            <w:tcW w:w="746" w:type="pct"/>
            <w:vAlign w:val="center"/>
          </w:tcPr>
          <w:p w:rsidR="001E1E14" w:rsidRPr="001869B2" w:rsidRDefault="001E1E14" w:rsidP="006E155B">
            <w:pPr>
              <w:jc w:val="center"/>
              <w:rPr>
                <w:rFonts w:ascii="Times New Roman" w:hAnsi="Times New Roman" w:cs="Times New Roman"/>
                <w:sz w:val="24"/>
                <w:szCs w:val="24"/>
              </w:rPr>
            </w:pPr>
          </w:p>
        </w:tc>
        <w:tc>
          <w:tcPr>
            <w:tcW w:w="754" w:type="pct"/>
            <w:vAlign w:val="center"/>
          </w:tcPr>
          <w:p w:rsidR="001E1E14" w:rsidRPr="001869B2" w:rsidRDefault="0061020F" w:rsidP="006E155B">
            <w:pPr>
              <w:jc w:val="center"/>
              <w:rPr>
                <w:rFonts w:ascii="Times New Roman" w:hAnsi="Times New Roman" w:cs="Times New Roman"/>
                <w:sz w:val="24"/>
                <w:szCs w:val="24"/>
              </w:rPr>
            </w:pPr>
            <w:r w:rsidRPr="001869B2">
              <w:rPr>
                <w:rFonts w:ascii="Times New Roman" w:hAnsi="Times New Roman" w:cs="Times New Roman"/>
                <w:sz w:val="24"/>
                <w:szCs w:val="24"/>
              </w:rPr>
              <w:fldChar w:fldCharType="begin"/>
            </w:r>
            <w:r w:rsidR="001E1E14" w:rsidRPr="001869B2">
              <w:rPr>
                <w:rFonts w:ascii="Times New Roman" w:hAnsi="Times New Roman" w:cs="Times New Roman"/>
                <w:sz w:val="24"/>
                <w:szCs w:val="24"/>
              </w:rPr>
              <w:instrText xml:space="preserve"> =SUM(left) </w:instrText>
            </w:r>
            <w:r w:rsidRPr="001869B2">
              <w:rPr>
                <w:rFonts w:ascii="Times New Roman" w:hAnsi="Times New Roman" w:cs="Times New Roman"/>
                <w:sz w:val="24"/>
                <w:szCs w:val="24"/>
              </w:rPr>
              <w:fldChar w:fldCharType="separate"/>
            </w:r>
            <w:r w:rsidR="001E1E14" w:rsidRPr="001869B2">
              <w:rPr>
                <w:rFonts w:ascii="Times New Roman" w:hAnsi="Times New Roman" w:cs="Times New Roman"/>
                <w:noProof/>
                <w:sz w:val="24"/>
                <w:szCs w:val="24"/>
              </w:rPr>
              <w:t>1</w:t>
            </w:r>
            <w:r w:rsidRPr="001869B2">
              <w:rPr>
                <w:rFonts w:ascii="Times New Roman" w:hAnsi="Times New Roman" w:cs="Times New Roman"/>
                <w:sz w:val="24"/>
                <w:szCs w:val="24"/>
              </w:rPr>
              <w:fldChar w:fldCharType="end"/>
            </w:r>
          </w:p>
        </w:tc>
      </w:tr>
      <w:tr w:rsidR="001E1E14" w:rsidRPr="001869B2" w:rsidTr="006E155B">
        <w:trPr>
          <w:trHeight w:val="18"/>
          <w:jc w:val="center"/>
        </w:trPr>
        <w:tc>
          <w:tcPr>
            <w:tcW w:w="2732" w:type="pct"/>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Физическая культура</w:t>
            </w:r>
          </w:p>
        </w:tc>
        <w:tc>
          <w:tcPr>
            <w:tcW w:w="768"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3</w:t>
            </w:r>
          </w:p>
        </w:tc>
        <w:tc>
          <w:tcPr>
            <w:tcW w:w="746"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3</w:t>
            </w:r>
          </w:p>
        </w:tc>
        <w:tc>
          <w:tcPr>
            <w:tcW w:w="754" w:type="pct"/>
            <w:vAlign w:val="center"/>
          </w:tcPr>
          <w:p w:rsidR="001E1E14" w:rsidRPr="001869B2" w:rsidRDefault="0061020F" w:rsidP="006E155B">
            <w:pPr>
              <w:jc w:val="center"/>
              <w:rPr>
                <w:rFonts w:ascii="Times New Roman" w:hAnsi="Times New Roman" w:cs="Times New Roman"/>
                <w:sz w:val="24"/>
                <w:szCs w:val="24"/>
              </w:rPr>
            </w:pPr>
            <w:r w:rsidRPr="001869B2">
              <w:rPr>
                <w:rFonts w:ascii="Times New Roman" w:hAnsi="Times New Roman" w:cs="Times New Roman"/>
                <w:sz w:val="24"/>
                <w:szCs w:val="24"/>
              </w:rPr>
              <w:fldChar w:fldCharType="begin"/>
            </w:r>
            <w:r w:rsidR="001E1E14" w:rsidRPr="001869B2">
              <w:rPr>
                <w:rFonts w:ascii="Times New Roman" w:hAnsi="Times New Roman" w:cs="Times New Roman"/>
                <w:sz w:val="24"/>
                <w:szCs w:val="24"/>
              </w:rPr>
              <w:instrText xml:space="preserve"> =SUM(left) </w:instrText>
            </w:r>
            <w:r w:rsidRPr="001869B2">
              <w:rPr>
                <w:rFonts w:ascii="Times New Roman" w:hAnsi="Times New Roman" w:cs="Times New Roman"/>
                <w:sz w:val="24"/>
                <w:szCs w:val="24"/>
              </w:rPr>
              <w:fldChar w:fldCharType="separate"/>
            </w:r>
            <w:r w:rsidR="001E1E14" w:rsidRPr="001869B2">
              <w:rPr>
                <w:rFonts w:ascii="Times New Roman" w:hAnsi="Times New Roman" w:cs="Times New Roman"/>
                <w:noProof/>
                <w:sz w:val="24"/>
                <w:szCs w:val="24"/>
              </w:rPr>
              <w:t>15</w:t>
            </w:r>
            <w:r w:rsidRPr="001869B2">
              <w:rPr>
                <w:rFonts w:ascii="Times New Roman" w:hAnsi="Times New Roman" w:cs="Times New Roman"/>
                <w:sz w:val="24"/>
                <w:szCs w:val="24"/>
              </w:rPr>
              <w:fldChar w:fldCharType="end"/>
            </w:r>
          </w:p>
        </w:tc>
      </w:tr>
      <w:tr w:rsidR="001E1E14" w:rsidRPr="001869B2" w:rsidTr="006E155B">
        <w:trPr>
          <w:trHeight w:val="18"/>
          <w:jc w:val="center"/>
        </w:trPr>
        <w:tc>
          <w:tcPr>
            <w:tcW w:w="2732" w:type="pct"/>
          </w:tcPr>
          <w:p w:rsidR="001E1E14" w:rsidRPr="001869B2" w:rsidRDefault="001E1E14" w:rsidP="006E155B">
            <w:pPr>
              <w:rPr>
                <w:rFonts w:ascii="Times New Roman" w:hAnsi="Times New Roman" w:cs="Times New Roman"/>
                <w:b/>
                <w:sz w:val="24"/>
                <w:szCs w:val="24"/>
              </w:rPr>
            </w:pPr>
            <w:r w:rsidRPr="001869B2">
              <w:rPr>
                <w:rFonts w:ascii="Times New Roman" w:hAnsi="Times New Roman" w:cs="Times New Roman"/>
                <w:b/>
                <w:sz w:val="24"/>
                <w:szCs w:val="24"/>
              </w:rPr>
              <w:t>Всего</w:t>
            </w:r>
          </w:p>
        </w:tc>
        <w:tc>
          <w:tcPr>
            <w:tcW w:w="768" w:type="pct"/>
            <w:vAlign w:val="center"/>
          </w:tcPr>
          <w:p w:rsidR="001E1E14" w:rsidRPr="001869B2" w:rsidRDefault="001E1E14" w:rsidP="006E155B">
            <w:pPr>
              <w:jc w:val="center"/>
              <w:rPr>
                <w:rFonts w:ascii="Times New Roman" w:hAnsi="Times New Roman" w:cs="Times New Roman"/>
                <w:b/>
                <w:sz w:val="24"/>
                <w:szCs w:val="24"/>
              </w:rPr>
            </w:pPr>
            <w:r w:rsidRPr="001869B2">
              <w:rPr>
                <w:rFonts w:ascii="Times New Roman" w:hAnsi="Times New Roman" w:cs="Times New Roman"/>
                <w:b/>
                <w:sz w:val="24"/>
                <w:szCs w:val="24"/>
              </w:rPr>
              <w:t>31</w:t>
            </w:r>
          </w:p>
        </w:tc>
        <w:tc>
          <w:tcPr>
            <w:tcW w:w="746" w:type="pct"/>
            <w:vAlign w:val="center"/>
          </w:tcPr>
          <w:p w:rsidR="001E1E14" w:rsidRPr="001869B2" w:rsidRDefault="001E1E14" w:rsidP="006E155B">
            <w:pPr>
              <w:jc w:val="center"/>
              <w:rPr>
                <w:rFonts w:ascii="Times New Roman" w:hAnsi="Times New Roman" w:cs="Times New Roman"/>
                <w:b/>
                <w:sz w:val="24"/>
                <w:szCs w:val="24"/>
              </w:rPr>
            </w:pPr>
            <w:r w:rsidRPr="001869B2">
              <w:rPr>
                <w:rFonts w:ascii="Times New Roman" w:hAnsi="Times New Roman" w:cs="Times New Roman"/>
                <w:b/>
                <w:sz w:val="24"/>
                <w:szCs w:val="24"/>
              </w:rPr>
              <w:t>30</w:t>
            </w:r>
          </w:p>
        </w:tc>
        <w:tc>
          <w:tcPr>
            <w:tcW w:w="754" w:type="pct"/>
            <w:vAlign w:val="center"/>
          </w:tcPr>
          <w:p w:rsidR="001E1E14" w:rsidRPr="001869B2" w:rsidRDefault="0061020F" w:rsidP="006E155B">
            <w:pPr>
              <w:jc w:val="center"/>
              <w:rPr>
                <w:rFonts w:ascii="Times New Roman" w:hAnsi="Times New Roman" w:cs="Times New Roman"/>
                <w:b/>
                <w:sz w:val="24"/>
                <w:szCs w:val="24"/>
              </w:rPr>
            </w:pPr>
            <w:r w:rsidRPr="001869B2">
              <w:rPr>
                <w:rFonts w:ascii="Times New Roman" w:hAnsi="Times New Roman" w:cs="Times New Roman"/>
                <w:b/>
                <w:sz w:val="24"/>
                <w:szCs w:val="24"/>
              </w:rPr>
              <w:fldChar w:fldCharType="begin"/>
            </w:r>
            <w:r w:rsidR="001E1E14" w:rsidRPr="001869B2">
              <w:rPr>
                <w:rFonts w:ascii="Times New Roman" w:hAnsi="Times New Roman" w:cs="Times New Roman"/>
                <w:b/>
                <w:sz w:val="24"/>
                <w:szCs w:val="24"/>
              </w:rPr>
              <w:instrText xml:space="preserve"> =SUM(left) </w:instrText>
            </w:r>
            <w:r w:rsidRPr="001869B2">
              <w:rPr>
                <w:rFonts w:ascii="Times New Roman" w:hAnsi="Times New Roman" w:cs="Times New Roman"/>
                <w:b/>
                <w:sz w:val="24"/>
                <w:szCs w:val="24"/>
              </w:rPr>
              <w:fldChar w:fldCharType="separate"/>
            </w:r>
            <w:r w:rsidR="001E1E14" w:rsidRPr="001869B2">
              <w:rPr>
                <w:rFonts w:ascii="Times New Roman" w:hAnsi="Times New Roman" w:cs="Times New Roman"/>
                <w:b/>
                <w:noProof/>
                <w:sz w:val="24"/>
                <w:szCs w:val="24"/>
              </w:rPr>
              <w:t>146</w:t>
            </w:r>
            <w:r w:rsidRPr="001869B2">
              <w:rPr>
                <w:rFonts w:ascii="Times New Roman" w:hAnsi="Times New Roman" w:cs="Times New Roman"/>
                <w:b/>
                <w:sz w:val="24"/>
                <w:szCs w:val="24"/>
              </w:rPr>
              <w:fldChar w:fldCharType="end"/>
            </w:r>
          </w:p>
        </w:tc>
      </w:tr>
      <w:tr w:rsidR="001E1E14" w:rsidRPr="001869B2" w:rsidTr="006E155B">
        <w:trPr>
          <w:trHeight w:val="18"/>
          <w:jc w:val="center"/>
        </w:trPr>
        <w:tc>
          <w:tcPr>
            <w:tcW w:w="2732" w:type="pct"/>
            <w:shd w:val="clear" w:color="auto" w:fill="D9D9D9"/>
          </w:tcPr>
          <w:p w:rsidR="001E1E14" w:rsidRPr="001869B2" w:rsidRDefault="001E1E14" w:rsidP="006E155B">
            <w:pPr>
              <w:rPr>
                <w:rFonts w:ascii="Times New Roman" w:hAnsi="Times New Roman" w:cs="Times New Roman"/>
                <w:b/>
                <w:sz w:val="24"/>
                <w:szCs w:val="24"/>
              </w:rPr>
            </w:pPr>
            <w:r w:rsidRPr="001869B2">
              <w:rPr>
                <w:rFonts w:ascii="Times New Roman" w:hAnsi="Times New Roman" w:cs="Times New Roman"/>
                <w:b/>
                <w:sz w:val="24"/>
                <w:szCs w:val="24"/>
              </w:rPr>
              <w:t>Региональный компонент</w:t>
            </w:r>
          </w:p>
        </w:tc>
        <w:tc>
          <w:tcPr>
            <w:tcW w:w="768" w:type="pct"/>
            <w:shd w:val="clear" w:color="auto" w:fill="D9D9D9"/>
            <w:vAlign w:val="center"/>
          </w:tcPr>
          <w:p w:rsidR="001E1E14" w:rsidRPr="001869B2" w:rsidRDefault="001E1E14" w:rsidP="006E155B">
            <w:pPr>
              <w:jc w:val="center"/>
              <w:rPr>
                <w:rFonts w:ascii="Times New Roman" w:hAnsi="Times New Roman" w:cs="Times New Roman"/>
                <w:sz w:val="24"/>
                <w:szCs w:val="24"/>
              </w:rPr>
            </w:pPr>
          </w:p>
        </w:tc>
        <w:tc>
          <w:tcPr>
            <w:tcW w:w="746" w:type="pct"/>
            <w:shd w:val="clear" w:color="auto" w:fill="D9D9D9"/>
            <w:vAlign w:val="center"/>
          </w:tcPr>
          <w:p w:rsidR="001E1E14" w:rsidRPr="001869B2" w:rsidRDefault="001E1E14" w:rsidP="006E155B">
            <w:pPr>
              <w:jc w:val="center"/>
              <w:rPr>
                <w:rFonts w:ascii="Times New Roman" w:hAnsi="Times New Roman" w:cs="Times New Roman"/>
                <w:sz w:val="24"/>
                <w:szCs w:val="24"/>
              </w:rPr>
            </w:pPr>
          </w:p>
        </w:tc>
        <w:tc>
          <w:tcPr>
            <w:tcW w:w="754" w:type="pct"/>
            <w:shd w:val="clear" w:color="auto" w:fill="D9D9D9"/>
          </w:tcPr>
          <w:p w:rsidR="001E1E14" w:rsidRPr="001869B2" w:rsidRDefault="001E1E14" w:rsidP="006E155B">
            <w:pPr>
              <w:jc w:val="center"/>
              <w:rPr>
                <w:rFonts w:ascii="Times New Roman" w:hAnsi="Times New Roman" w:cs="Times New Roman"/>
                <w:sz w:val="24"/>
                <w:szCs w:val="24"/>
              </w:rPr>
            </w:pPr>
          </w:p>
        </w:tc>
      </w:tr>
      <w:tr w:rsidR="001E1E14" w:rsidRPr="001869B2" w:rsidTr="006E155B">
        <w:trPr>
          <w:trHeight w:val="18"/>
          <w:jc w:val="center"/>
        </w:trPr>
        <w:tc>
          <w:tcPr>
            <w:tcW w:w="2732" w:type="pct"/>
            <w:vAlign w:val="center"/>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История ЕАО</w:t>
            </w:r>
          </w:p>
        </w:tc>
        <w:tc>
          <w:tcPr>
            <w:tcW w:w="768"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0,5</w:t>
            </w:r>
          </w:p>
        </w:tc>
        <w:tc>
          <w:tcPr>
            <w:tcW w:w="746"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0,5</w:t>
            </w:r>
          </w:p>
        </w:tc>
        <w:tc>
          <w:tcPr>
            <w:tcW w:w="754" w:type="pct"/>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r>
      <w:tr w:rsidR="001E1E14" w:rsidRPr="001869B2" w:rsidTr="006E155B">
        <w:trPr>
          <w:trHeight w:val="18"/>
          <w:jc w:val="center"/>
        </w:trPr>
        <w:tc>
          <w:tcPr>
            <w:tcW w:w="2732" w:type="pct"/>
            <w:vAlign w:val="center"/>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География ЕАО</w:t>
            </w:r>
          </w:p>
        </w:tc>
        <w:tc>
          <w:tcPr>
            <w:tcW w:w="768"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0,5</w:t>
            </w:r>
          </w:p>
        </w:tc>
        <w:tc>
          <w:tcPr>
            <w:tcW w:w="746"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0,5</w:t>
            </w:r>
          </w:p>
        </w:tc>
        <w:tc>
          <w:tcPr>
            <w:tcW w:w="754" w:type="pct"/>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r>
      <w:tr w:rsidR="001E1E14" w:rsidRPr="001869B2" w:rsidTr="006E155B">
        <w:trPr>
          <w:trHeight w:val="18"/>
          <w:jc w:val="center"/>
        </w:trPr>
        <w:tc>
          <w:tcPr>
            <w:tcW w:w="2732" w:type="pct"/>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Основы безопасности жизнедеятельности</w:t>
            </w:r>
          </w:p>
        </w:tc>
        <w:tc>
          <w:tcPr>
            <w:tcW w:w="768" w:type="pct"/>
            <w:vAlign w:val="center"/>
          </w:tcPr>
          <w:p w:rsidR="001E1E14" w:rsidRPr="001869B2" w:rsidRDefault="001E1E14" w:rsidP="006E155B">
            <w:pPr>
              <w:jc w:val="center"/>
              <w:rPr>
                <w:rFonts w:ascii="Times New Roman" w:hAnsi="Times New Roman" w:cs="Times New Roman"/>
                <w:sz w:val="24"/>
                <w:szCs w:val="24"/>
              </w:rPr>
            </w:pPr>
          </w:p>
        </w:tc>
        <w:tc>
          <w:tcPr>
            <w:tcW w:w="746" w:type="pct"/>
            <w:vAlign w:val="center"/>
          </w:tcPr>
          <w:p w:rsidR="001E1E14" w:rsidRPr="001869B2" w:rsidRDefault="001E1E14" w:rsidP="006E155B">
            <w:pPr>
              <w:jc w:val="center"/>
              <w:rPr>
                <w:rFonts w:ascii="Times New Roman" w:hAnsi="Times New Roman" w:cs="Times New Roman"/>
                <w:sz w:val="24"/>
                <w:szCs w:val="24"/>
                <w:lang w:val="en-US"/>
              </w:rPr>
            </w:pPr>
            <w:r w:rsidRPr="001869B2">
              <w:rPr>
                <w:rFonts w:ascii="Times New Roman" w:hAnsi="Times New Roman" w:cs="Times New Roman"/>
                <w:sz w:val="24"/>
                <w:szCs w:val="24"/>
                <w:lang w:val="en-US"/>
              </w:rPr>
              <w:t>1</w:t>
            </w:r>
          </w:p>
        </w:tc>
        <w:tc>
          <w:tcPr>
            <w:tcW w:w="754" w:type="pct"/>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3</w:t>
            </w:r>
          </w:p>
        </w:tc>
      </w:tr>
      <w:tr w:rsidR="001E1E14" w:rsidRPr="001869B2" w:rsidTr="006E155B">
        <w:trPr>
          <w:trHeight w:val="18"/>
          <w:jc w:val="center"/>
        </w:trPr>
        <w:tc>
          <w:tcPr>
            <w:tcW w:w="2732" w:type="pct"/>
          </w:tcPr>
          <w:p w:rsidR="001E1E14" w:rsidRPr="001869B2" w:rsidRDefault="001E1E14" w:rsidP="006E155B">
            <w:pPr>
              <w:rPr>
                <w:rFonts w:ascii="Times New Roman" w:hAnsi="Times New Roman" w:cs="Times New Roman"/>
                <w:b/>
                <w:sz w:val="24"/>
                <w:szCs w:val="24"/>
              </w:rPr>
            </w:pPr>
            <w:r w:rsidRPr="001869B2">
              <w:rPr>
                <w:rFonts w:ascii="Times New Roman" w:hAnsi="Times New Roman" w:cs="Times New Roman"/>
                <w:b/>
                <w:sz w:val="24"/>
                <w:szCs w:val="24"/>
              </w:rPr>
              <w:t>Всего</w:t>
            </w:r>
          </w:p>
        </w:tc>
        <w:tc>
          <w:tcPr>
            <w:tcW w:w="768" w:type="pct"/>
            <w:vAlign w:val="center"/>
          </w:tcPr>
          <w:p w:rsidR="001E1E14" w:rsidRPr="001869B2" w:rsidRDefault="001E1E14" w:rsidP="006E155B">
            <w:pPr>
              <w:jc w:val="center"/>
              <w:rPr>
                <w:rFonts w:ascii="Times New Roman" w:hAnsi="Times New Roman" w:cs="Times New Roman"/>
                <w:b/>
                <w:sz w:val="24"/>
                <w:szCs w:val="24"/>
              </w:rPr>
            </w:pPr>
            <w:r w:rsidRPr="001869B2">
              <w:rPr>
                <w:rFonts w:ascii="Times New Roman" w:hAnsi="Times New Roman" w:cs="Times New Roman"/>
                <w:b/>
                <w:sz w:val="24"/>
                <w:szCs w:val="24"/>
              </w:rPr>
              <w:t>1</w:t>
            </w:r>
          </w:p>
        </w:tc>
        <w:tc>
          <w:tcPr>
            <w:tcW w:w="746" w:type="pct"/>
            <w:vAlign w:val="center"/>
          </w:tcPr>
          <w:p w:rsidR="001E1E14" w:rsidRPr="001869B2" w:rsidRDefault="001E1E14" w:rsidP="006E155B">
            <w:pPr>
              <w:jc w:val="center"/>
              <w:rPr>
                <w:rFonts w:ascii="Times New Roman" w:hAnsi="Times New Roman" w:cs="Times New Roman"/>
                <w:b/>
                <w:sz w:val="24"/>
                <w:szCs w:val="24"/>
              </w:rPr>
            </w:pPr>
            <w:r w:rsidRPr="001869B2">
              <w:rPr>
                <w:rFonts w:ascii="Times New Roman" w:hAnsi="Times New Roman" w:cs="Times New Roman"/>
                <w:b/>
                <w:sz w:val="24"/>
                <w:szCs w:val="24"/>
                <w:lang w:val="en-US"/>
              </w:rPr>
              <w:t>2</w:t>
            </w:r>
          </w:p>
        </w:tc>
        <w:tc>
          <w:tcPr>
            <w:tcW w:w="754" w:type="pct"/>
            <w:vAlign w:val="center"/>
          </w:tcPr>
          <w:p w:rsidR="001E1E14" w:rsidRPr="001869B2" w:rsidRDefault="001E1E14" w:rsidP="006E155B">
            <w:pPr>
              <w:jc w:val="center"/>
              <w:rPr>
                <w:rFonts w:ascii="Times New Roman" w:hAnsi="Times New Roman" w:cs="Times New Roman"/>
                <w:b/>
                <w:sz w:val="24"/>
                <w:szCs w:val="24"/>
              </w:rPr>
            </w:pPr>
            <w:r w:rsidRPr="001869B2">
              <w:rPr>
                <w:rFonts w:ascii="Times New Roman" w:hAnsi="Times New Roman" w:cs="Times New Roman"/>
                <w:b/>
                <w:sz w:val="24"/>
                <w:szCs w:val="24"/>
              </w:rPr>
              <w:t>5</w:t>
            </w:r>
          </w:p>
        </w:tc>
      </w:tr>
      <w:tr w:rsidR="001E1E14" w:rsidRPr="001869B2" w:rsidTr="006E155B">
        <w:trPr>
          <w:trHeight w:val="18"/>
          <w:jc w:val="center"/>
        </w:trPr>
        <w:tc>
          <w:tcPr>
            <w:tcW w:w="2732" w:type="pct"/>
            <w:shd w:val="clear" w:color="auto" w:fill="auto"/>
          </w:tcPr>
          <w:p w:rsidR="001E1E14" w:rsidRPr="001869B2" w:rsidRDefault="001E1E14" w:rsidP="006E155B">
            <w:pPr>
              <w:rPr>
                <w:rFonts w:ascii="Times New Roman" w:hAnsi="Times New Roman" w:cs="Times New Roman"/>
                <w:b/>
                <w:sz w:val="24"/>
                <w:szCs w:val="24"/>
              </w:rPr>
            </w:pPr>
            <w:r w:rsidRPr="001869B2">
              <w:rPr>
                <w:rFonts w:ascii="Times New Roman" w:hAnsi="Times New Roman" w:cs="Times New Roman"/>
                <w:b/>
                <w:sz w:val="24"/>
                <w:szCs w:val="24"/>
              </w:rPr>
              <w:t xml:space="preserve">Компонент образовательного учреждения </w:t>
            </w:r>
          </w:p>
        </w:tc>
        <w:tc>
          <w:tcPr>
            <w:tcW w:w="768" w:type="pct"/>
            <w:shd w:val="clear" w:color="auto" w:fill="auto"/>
            <w:vAlign w:val="center"/>
          </w:tcPr>
          <w:p w:rsidR="001E1E14" w:rsidRPr="001869B2" w:rsidRDefault="001E1E14" w:rsidP="006E155B">
            <w:pPr>
              <w:jc w:val="center"/>
              <w:rPr>
                <w:rFonts w:ascii="Times New Roman" w:hAnsi="Times New Roman" w:cs="Times New Roman"/>
                <w:b/>
                <w:sz w:val="24"/>
                <w:szCs w:val="24"/>
              </w:rPr>
            </w:pPr>
            <w:r w:rsidRPr="001869B2">
              <w:rPr>
                <w:rFonts w:ascii="Times New Roman" w:hAnsi="Times New Roman" w:cs="Times New Roman"/>
                <w:b/>
                <w:sz w:val="24"/>
                <w:szCs w:val="24"/>
                <w:lang w:val="en-US"/>
              </w:rPr>
              <w:t>4</w:t>
            </w:r>
          </w:p>
        </w:tc>
        <w:tc>
          <w:tcPr>
            <w:tcW w:w="746" w:type="pct"/>
            <w:shd w:val="clear" w:color="auto" w:fill="auto"/>
            <w:vAlign w:val="center"/>
          </w:tcPr>
          <w:p w:rsidR="001E1E14" w:rsidRPr="001869B2" w:rsidRDefault="001E1E14" w:rsidP="006E155B">
            <w:pPr>
              <w:jc w:val="center"/>
              <w:rPr>
                <w:rFonts w:ascii="Times New Roman" w:hAnsi="Times New Roman" w:cs="Times New Roman"/>
                <w:b/>
                <w:sz w:val="24"/>
                <w:szCs w:val="24"/>
              </w:rPr>
            </w:pPr>
            <w:r w:rsidRPr="001869B2">
              <w:rPr>
                <w:rFonts w:ascii="Times New Roman" w:hAnsi="Times New Roman" w:cs="Times New Roman"/>
                <w:b/>
                <w:sz w:val="24"/>
                <w:szCs w:val="24"/>
              </w:rPr>
              <w:t>4</w:t>
            </w:r>
          </w:p>
        </w:tc>
        <w:tc>
          <w:tcPr>
            <w:tcW w:w="754" w:type="pct"/>
            <w:shd w:val="clear" w:color="auto" w:fill="auto"/>
            <w:vAlign w:val="center"/>
          </w:tcPr>
          <w:p w:rsidR="001E1E14" w:rsidRPr="001869B2" w:rsidRDefault="001E1E14" w:rsidP="006E155B">
            <w:pPr>
              <w:jc w:val="center"/>
              <w:rPr>
                <w:rFonts w:ascii="Times New Roman" w:hAnsi="Times New Roman" w:cs="Times New Roman"/>
                <w:b/>
                <w:sz w:val="24"/>
                <w:szCs w:val="24"/>
              </w:rPr>
            </w:pPr>
            <w:r w:rsidRPr="001869B2">
              <w:rPr>
                <w:rFonts w:ascii="Times New Roman" w:hAnsi="Times New Roman" w:cs="Times New Roman"/>
                <w:b/>
                <w:sz w:val="24"/>
                <w:szCs w:val="24"/>
              </w:rPr>
              <w:t>20</w:t>
            </w:r>
          </w:p>
        </w:tc>
      </w:tr>
      <w:tr w:rsidR="001E1E14" w:rsidRPr="001869B2" w:rsidTr="006E155B">
        <w:trPr>
          <w:trHeight w:val="18"/>
          <w:jc w:val="center"/>
        </w:trPr>
        <w:tc>
          <w:tcPr>
            <w:tcW w:w="2732" w:type="pct"/>
            <w:shd w:val="clear" w:color="auto" w:fill="auto"/>
          </w:tcPr>
          <w:p w:rsidR="001E1E14" w:rsidRPr="001869B2" w:rsidRDefault="001E1E14" w:rsidP="006E155B">
            <w:pPr>
              <w:snapToGrid w:val="0"/>
              <w:rPr>
                <w:rFonts w:ascii="Times New Roman" w:hAnsi="Times New Roman" w:cs="Times New Roman"/>
                <w:sz w:val="24"/>
                <w:szCs w:val="24"/>
              </w:rPr>
            </w:pPr>
            <w:r w:rsidRPr="001869B2">
              <w:rPr>
                <w:rFonts w:ascii="Times New Roman" w:hAnsi="Times New Roman" w:cs="Times New Roman"/>
                <w:sz w:val="24"/>
                <w:szCs w:val="24"/>
              </w:rPr>
              <w:t>Русский язык</w:t>
            </w:r>
          </w:p>
        </w:tc>
        <w:tc>
          <w:tcPr>
            <w:tcW w:w="768" w:type="pct"/>
            <w:shd w:val="clear" w:color="auto" w:fill="auto"/>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c>
          <w:tcPr>
            <w:tcW w:w="746" w:type="pct"/>
            <w:shd w:val="clear" w:color="auto" w:fill="auto"/>
            <w:vAlign w:val="center"/>
          </w:tcPr>
          <w:p w:rsidR="001E1E14" w:rsidRPr="001869B2" w:rsidRDefault="001E1E14" w:rsidP="006E155B">
            <w:pPr>
              <w:jc w:val="center"/>
              <w:rPr>
                <w:rFonts w:ascii="Times New Roman" w:hAnsi="Times New Roman" w:cs="Times New Roman"/>
                <w:sz w:val="24"/>
                <w:szCs w:val="24"/>
              </w:rPr>
            </w:pPr>
          </w:p>
        </w:tc>
        <w:tc>
          <w:tcPr>
            <w:tcW w:w="754" w:type="pct"/>
            <w:shd w:val="clear" w:color="auto" w:fill="auto"/>
            <w:vAlign w:val="center"/>
          </w:tcPr>
          <w:p w:rsidR="001E1E14" w:rsidRPr="001869B2" w:rsidRDefault="001E1E14" w:rsidP="006E155B">
            <w:pPr>
              <w:jc w:val="center"/>
              <w:rPr>
                <w:rFonts w:ascii="Times New Roman" w:hAnsi="Times New Roman" w:cs="Times New Roman"/>
                <w:b/>
                <w:sz w:val="24"/>
                <w:szCs w:val="24"/>
              </w:rPr>
            </w:pPr>
          </w:p>
        </w:tc>
      </w:tr>
      <w:tr w:rsidR="001E1E14" w:rsidRPr="001869B2" w:rsidTr="006E155B">
        <w:trPr>
          <w:trHeight w:val="18"/>
          <w:jc w:val="center"/>
        </w:trPr>
        <w:tc>
          <w:tcPr>
            <w:tcW w:w="2732" w:type="pct"/>
            <w:shd w:val="clear" w:color="auto" w:fill="auto"/>
          </w:tcPr>
          <w:p w:rsidR="001E1E14" w:rsidRPr="001869B2" w:rsidRDefault="001E1E14" w:rsidP="006E155B">
            <w:pPr>
              <w:snapToGrid w:val="0"/>
              <w:rPr>
                <w:rFonts w:ascii="Times New Roman" w:hAnsi="Times New Roman" w:cs="Times New Roman"/>
                <w:sz w:val="24"/>
                <w:szCs w:val="24"/>
              </w:rPr>
            </w:pPr>
            <w:r w:rsidRPr="001869B2">
              <w:rPr>
                <w:rFonts w:ascii="Times New Roman" w:hAnsi="Times New Roman" w:cs="Times New Roman"/>
                <w:sz w:val="24"/>
                <w:szCs w:val="24"/>
              </w:rPr>
              <w:t>Математика</w:t>
            </w:r>
          </w:p>
        </w:tc>
        <w:tc>
          <w:tcPr>
            <w:tcW w:w="768" w:type="pct"/>
            <w:shd w:val="clear" w:color="auto" w:fill="auto"/>
            <w:vAlign w:val="center"/>
          </w:tcPr>
          <w:p w:rsidR="001E1E14" w:rsidRPr="001869B2" w:rsidRDefault="001E1E14" w:rsidP="006E155B">
            <w:pPr>
              <w:jc w:val="center"/>
              <w:rPr>
                <w:rFonts w:ascii="Times New Roman" w:hAnsi="Times New Roman" w:cs="Times New Roman"/>
                <w:sz w:val="24"/>
                <w:szCs w:val="24"/>
                <w:lang w:val="en-US"/>
              </w:rPr>
            </w:pPr>
          </w:p>
        </w:tc>
        <w:tc>
          <w:tcPr>
            <w:tcW w:w="746" w:type="pct"/>
            <w:shd w:val="clear" w:color="auto" w:fill="auto"/>
            <w:vAlign w:val="center"/>
          </w:tcPr>
          <w:p w:rsidR="001E1E14" w:rsidRPr="001869B2" w:rsidRDefault="001E1E14" w:rsidP="006E155B">
            <w:pPr>
              <w:jc w:val="center"/>
              <w:rPr>
                <w:rFonts w:ascii="Times New Roman" w:hAnsi="Times New Roman" w:cs="Times New Roman"/>
                <w:sz w:val="24"/>
                <w:szCs w:val="24"/>
                <w:lang w:val="en-US"/>
              </w:rPr>
            </w:pPr>
          </w:p>
        </w:tc>
        <w:tc>
          <w:tcPr>
            <w:tcW w:w="754" w:type="pct"/>
            <w:shd w:val="clear" w:color="auto" w:fill="auto"/>
            <w:vAlign w:val="center"/>
          </w:tcPr>
          <w:p w:rsidR="001E1E14" w:rsidRPr="001869B2" w:rsidRDefault="001E1E14" w:rsidP="006E155B">
            <w:pPr>
              <w:jc w:val="center"/>
              <w:rPr>
                <w:rFonts w:ascii="Times New Roman" w:hAnsi="Times New Roman" w:cs="Times New Roman"/>
                <w:b/>
                <w:sz w:val="24"/>
                <w:szCs w:val="24"/>
              </w:rPr>
            </w:pPr>
          </w:p>
        </w:tc>
      </w:tr>
      <w:tr w:rsidR="001E1E14" w:rsidRPr="001869B2" w:rsidTr="006E155B">
        <w:trPr>
          <w:trHeight w:val="18"/>
          <w:jc w:val="center"/>
        </w:trPr>
        <w:tc>
          <w:tcPr>
            <w:tcW w:w="2732" w:type="pct"/>
            <w:shd w:val="clear" w:color="auto" w:fill="auto"/>
          </w:tcPr>
          <w:p w:rsidR="001E1E14" w:rsidRPr="001869B2" w:rsidRDefault="001E1E14" w:rsidP="006E155B">
            <w:pPr>
              <w:snapToGrid w:val="0"/>
              <w:rPr>
                <w:rFonts w:ascii="Times New Roman" w:hAnsi="Times New Roman" w:cs="Times New Roman"/>
                <w:sz w:val="24"/>
                <w:szCs w:val="24"/>
              </w:rPr>
            </w:pPr>
            <w:r w:rsidRPr="001869B2">
              <w:rPr>
                <w:rFonts w:ascii="Times New Roman" w:hAnsi="Times New Roman" w:cs="Times New Roman"/>
                <w:sz w:val="24"/>
                <w:szCs w:val="24"/>
              </w:rPr>
              <w:t>Информатика и ИКТ</w:t>
            </w:r>
          </w:p>
        </w:tc>
        <w:tc>
          <w:tcPr>
            <w:tcW w:w="768" w:type="pct"/>
            <w:shd w:val="clear" w:color="auto" w:fill="auto"/>
            <w:vAlign w:val="center"/>
          </w:tcPr>
          <w:p w:rsidR="001E1E14" w:rsidRPr="001869B2" w:rsidRDefault="001E1E14" w:rsidP="006E155B">
            <w:pPr>
              <w:jc w:val="center"/>
              <w:rPr>
                <w:rFonts w:ascii="Times New Roman" w:hAnsi="Times New Roman" w:cs="Times New Roman"/>
                <w:sz w:val="24"/>
                <w:szCs w:val="24"/>
                <w:lang w:val="en-US"/>
              </w:rPr>
            </w:pPr>
          </w:p>
        </w:tc>
        <w:tc>
          <w:tcPr>
            <w:tcW w:w="746" w:type="pct"/>
            <w:shd w:val="clear" w:color="auto" w:fill="auto"/>
            <w:vAlign w:val="center"/>
          </w:tcPr>
          <w:p w:rsidR="001E1E14" w:rsidRPr="001869B2" w:rsidRDefault="001E1E14" w:rsidP="006E155B">
            <w:pPr>
              <w:jc w:val="center"/>
              <w:rPr>
                <w:rFonts w:ascii="Times New Roman" w:hAnsi="Times New Roman" w:cs="Times New Roman"/>
                <w:sz w:val="24"/>
                <w:szCs w:val="24"/>
                <w:lang w:val="en-US"/>
              </w:rPr>
            </w:pPr>
          </w:p>
        </w:tc>
        <w:tc>
          <w:tcPr>
            <w:tcW w:w="754" w:type="pct"/>
            <w:shd w:val="clear" w:color="auto" w:fill="auto"/>
            <w:vAlign w:val="center"/>
          </w:tcPr>
          <w:p w:rsidR="001E1E14" w:rsidRPr="001869B2" w:rsidRDefault="001E1E14" w:rsidP="006E155B">
            <w:pPr>
              <w:jc w:val="center"/>
              <w:rPr>
                <w:rFonts w:ascii="Times New Roman" w:hAnsi="Times New Roman" w:cs="Times New Roman"/>
                <w:b/>
                <w:sz w:val="24"/>
                <w:szCs w:val="24"/>
              </w:rPr>
            </w:pPr>
          </w:p>
        </w:tc>
      </w:tr>
      <w:tr w:rsidR="001E1E14" w:rsidRPr="001869B2" w:rsidTr="006E155B">
        <w:trPr>
          <w:trHeight w:val="18"/>
          <w:jc w:val="center"/>
        </w:trPr>
        <w:tc>
          <w:tcPr>
            <w:tcW w:w="2732" w:type="pct"/>
            <w:shd w:val="clear" w:color="auto" w:fill="auto"/>
          </w:tcPr>
          <w:p w:rsidR="001E1E14" w:rsidRPr="001869B2" w:rsidRDefault="001E1E14" w:rsidP="006E155B">
            <w:pPr>
              <w:snapToGrid w:val="0"/>
              <w:rPr>
                <w:rFonts w:ascii="Times New Roman" w:hAnsi="Times New Roman" w:cs="Times New Roman"/>
                <w:sz w:val="24"/>
                <w:szCs w:val="24"/>
              </w:rPr>
            </w:pPr>
            <w:r w:rsidRPr="001869B2">
              <w:rPr>
                <w:rFonts w:ascii="Times New Roman" w:hAnsi="Times New Roman" w:cs="Times New Roman"/>
                <w:sz w:val="24"/>
                <w:szCs w:val="24"/>
              </w:rPr>
              <w:t>Обществознание</w:t>
            </w:r>
          </w:p>
        </w:tc>
        <w:tc>
          <w:tcPr>
            <w:tcW w:w="768" w:type="pct"/>
            <w:shd w:val="clear" w:color="auto" w:fill="auto"/>
            <w:vAlign w:val="center"/>
          </w:tcPr>
          <w:p w:rsidR="001E1E14" w:rsidRPr="001869B2" w:rsidRDefault="001E1E14" w:rsidP="006E155B">
            <w:pPr>
              <w:jc w:val="center"/>
              <w:rPr>
                <w:rFonts w:ascii="Times New Roman" w:hAnsi="Times New Roman" w:cs="Times New Roman"/>
                <w:sz w:val="24"/>
                <w:szCs w:val="24"/>
                <w:lang w:val="en-US"/>
              </w:rPr>
            </w:pPr>
          </w:p>
        </w:tc>
        <w:tc>
          <w:tcPr>
            <w:tcW w:w="746" w:type="pct"/>
            <w:shd w:val="clear" w:color="auto" w:fill="auto"/>
            <w:vAlign w:val="center"/>
          </w:tcPr>
          <w:p w:rsidR="001E1E14" w:rsidRPr="001869B2" w:rsidRDefault="001E1E14" w:rsidP="006E155B">
            <w:pPr>
              <w:jc w:val="center"/>
              <w:rPr>
                <w:rFonts w:ascii="Times New Roman" w:hAnsi="Times New Roman" w:cs="Times New Roman"/>
                <w:sz w:val="24"/>
                <w:szCs w:val="24"/>
                <w:lang w:val="en-US"/>
              </w:rPr>
            </w:pPr>
          </w:p>
        </w:tc>
        <w:tc>
          <w:tcPr>
            <w:tcW w:w="754" w:type="pct"/>
            <w:shd w:val="clear" w:color="auto" w:fill="auto"/>
            <w:vAlign w:val="center"/>
          </w:tcPr>
          <w:p w:rsidR="001E1E14" w:rsidRPr="001869B2" w:rsidRDefault="001E1E14" w:rsidP="006E155B">
            <w:pPr>
              <w:jc w:val="center"/>
              <w:rPr>
                <w:rFonts w:ascii="Times New Roman" w:hAnsi="Times New Roman" w:cs="Times New Roman"/>
                <w:b/>
                <w:sz w:val="24"/>
                <w:szCs w:val="24"/>
              </w:rPr>
            </w:pPr>
          </w:p>
        </w:tc>
      </w:tr>
      <w:tr w:rsidR="001E1E14" w:rsidRPr="001869B2" w:rsidTr="006E155B">
        <w:trPr>
          <w:trHeight w:val="18"/>
          <w:jc w:val="center"/>
        </w:trPr>
        <w:tc>
          <w:tcPr>
            <w:tcW w:w="2732" w:type="pct"/>
            <w:shd w:val="clear" w:color="auto" w:fill="auto"/>
          </w:tcPr>
          <w:p w:rsidR="001E1E14" w:rsidRPr="001869B2" w:rsidRDefault="001E1E14" w:rsidP="006E155B">
            <w:pPr>
              <w:snapToGrid w:val="0"/>
              <w:rPr>
                <w:rFonts w:ascii="Times New Roman" w:hAnsi="Times New Roman" w:cs="Times New Roman"/>
                <w:sz w:val="24"/>
                <w:szCs w:val="24"/>
              </w:rPr>
            </w:pPr>
            <w:r w:rsidRPr="001869B2">
              <w:rPr>
                <w:rFonts w:ascii="Times New Roman" w:hAnsi="Times New Roman" w:cs="Times New Roman"/>
                <w:sz w:val="24"/>
                <w:szCs w:val="24"/>
              </w:rPr>
              <w:t>География</w:t>
            </w:r>
          </w:p>
        </w:tc>
        <w:tc>
          <w:tcPr>
            <w:tcW w:w="768" w:type="pct"/>
            <w:shd w:val="clear" w:color="auto" w:fill="auto"/>
            <w:vAlign w:val="center"/>
          </w:tcPr>
          <w:p w:rsidR="001E1E14" w:rsidRPr="001869B2" w:rsidRDefault="001E1E14" w:rsidP="006E155B">
            <w:pPr>
              <w:jc w:val="center"/>
              <w:rPr>
                <w:rFonts w:ascii="Times New Roman" w:hAnsi="Times New Roman" w:cs="Times New Roman"/>
                <w:sz w:val="24"/>
                <w:szCs w:val="24"/>
                <w:lang w:val="en-US"/>
              </w:rPr>
            </w:pPr>
          </w:p>
        </w:tc>
        <w:tc>
          <w:tcPr>
            <w:tcW w:w="746" w:type="pct"/>
            <w:shd w:val="clear" w:color="auto" w:fill="auto"/>
            <w:vAlign w:val="center"/>
          </w:tcPr>
          <w:p w:rsidR="001E1E14" w:rsidRPr="001869B2" w:rsidRDefault="001E1E14" w:rsidP="006E155B">
            <w:pPr>
              <w:jc w:val="center"/>
              <w:rPr>
                <w:rFonts w:ascii="Times New Roman" w:hAnsi="Times New Roman" w:cs="Times New Roman"/>
                <w:sz w:val="24"/>
                <w:szCs w:val="24"/>
                <w:lang w:val="en-US"/>
              </w:rPr>
            </w:pPr>
          </w:p>
        </w:tc>
        <w:tc>
          <w:tcPr>
            <w:tcW w:w="754" w:type="pct"/>
            <w:shd w:val="clear" w:color="auto" w:fill="auto"/>
            <w:vAlign w:val="center"/>
          </w:tcPr>
          <w:p w:rsidR="001E1E14" w:rsidRPr="001869B2" w:rsidRDefault="001E1E14" w:rsidP="006E155B">
            <w:pPr>
              <w:jc w:val="center"/>
              <w:rPr>
                <w:rFonts w:ascii="Times New Roman" w:hAnsi="Times New Roman" w:cs="Times New Roman"/>
                <w:b/>
                <w:sz w:val="24"/>
                <w:szCs w:val="24"/>
              </w:rPr>
            </w:pPr>
          </w:p>
        </w:tc>
      </w:tr>
      <w:tr w:rsidR="001E1E14" w:rsidRPr="001869B2" w:rsidTr="006E155B">
        <w:trPr>
          <w:trHeight w:val="18"/>
          <w:jc w:val="center"/>
        </w:trPr>
        <w:tc>
          <w:tcPr>
            <w:tcW w:w="2732" w:type="pct"/>
            <w:shd w:val="clear" w:color="auto" w:fill="auto"/>
          </w:tcPr>
          <w:p w:rsidR="001E1E14" w:rsidRPr="001869B2" w:rsidRDefault="001E1E14" w:rsidP="006E155B">
            <w:pPr>
              <w:snapToGrid w:val="0"/>
              <w:rPr>
                <w:rFonts w:ascii="Times New Roman" w:hAnsi="Times New Roman" w:cs="Times New Roman"/>
                <w:sz w:val="24"/>
                <w:szCs w:val="24"/>
              </w:rPr>
            </w:pPr>
            <w:r w:rsidRPr="001869B2">
              <w:rPr>
                <w:rFonts w:ascii="Times New Roman" w:hAnsi="Times New Roman" w:cs="Times New Roman"/>
                <w:sz w:val="24"/>
                <w:szCs w:val="24"/>
              </w:rPr>
              <w:t>Биология</w:t>
            </w:r>
          </w:p>
        </w:tc>
        <w:tc>
          <w:tcPr>
            <w:tcW w:w="768" w:type="pct"/>
            <w:shd w:val="clear" w:color="auto" w:fill="auto"/>
            <w:vAlign w:val="center"/>
          </w:tcPr>
          <w:p w:rsidR="001E1E14" w:rsidRPr="001869B2" w:rsidRDefault="001E1E14" w:rsidP="006E155B">
            <w:pPr>
              <w:jc w:val="center"/>
              <w:rPr>
                <w:rFonts w:ascii="Times New Roman" w:hAnsi="Times New Roman" w:cs="Times New Roman"/>
                <w:sz w:val="24"/>
                <w:szCs w:val="24"/>
              </w:rPr>
            </w:pPr>
          </w:p>
        </w:tc>
        <w:tc>
          <w:tcPr>
            <w:tcW w:w="746" w:type="pct"/>
            <w:shd w:val="clear" w:color="auto" w:fill="auto"/>
            <w:vAlign w:val="center"/>
          </w:tcPr>
          <w:p w:rsidR="001E1E14" w:rsidRPr="001869B2" w:rsidRDefault="001E1E14" w:rsidP="006E155B">
            <w:pPr>
              <w:jc w:val="center"/>
              <w:rPr>
                <w:rFonts w:ascii="Times New Roman" w:hAnsi="Times New Roman" w:cs="Times New Roman"/>
                <w:sz w:val="24"/>
                <w:szCs w:val="24"/>
              </w:rPr>
            </w:pPr>
          </w:p>
        </w:tc>
        <w:tc>
          <w:tcPr>
            <w:tcW w:w="754" w:type="pct"/>
            <w:shd w:val="clear" w:color="auto" w:fill="auto"/>
            <w:vAlign w:val="center"/>
          </w:tcPr>
          <w:p w:rsidR="001E1E14" w:rsidRPr="001869B2" w:rsidRDefault="001E1E14" w:rsidP="006E155B">
            <w:pPr>
              <w:jc w:val="center"/>
              <w:rPr>
                <w:rFonts w:ascii="Times New Roman" w:hAnsi="Times New Roman" w:cs="Times New Roman"/>
                <w:b/>
                <w:sz w:val="24"/>
                <w:szCs w:val="24"/>
              </w:rPr>
            </w:pPr>
          </w:p>
        </w:tc>
      </w:tr>
      <w:tr w:rsidR="001E1E14" w:rsidRPr="001869B2" w:rsidTr="006E155B">
        <w:trPr>
          <w:trHeight w:val="18"/>
          <w:jc w:val="center"/>
        </w:trPr>
        <w:tc>
          <w:tcPr>
            <w:tcW w:w="2732" w:type="pct"/>
            <w:shd w:val="clear" w:color="auto" w:fill="auto"/>
          </w:tcPr>
          <w:p w:rsidR="001E1E14" w:rsidRPr="001869B2" w:rsidRDefault="001E1E14" w:rsidP="006E155B">
            <w:pPr>
              <w:snapToGrid w:val="0"/>
              <w:rPr>
                <w:rFonts w:ascii="Times New Roman" w:hAnsi="Times New Roman" w:cs="Times New Roman"/>
                <w:sz w:val="24"/>
                <w:szCs w:val="24"/>
              </w:rPr>
            </w:pPr>
            <w:r w:rsidRPr="001869B2">
              <w:rPr>
                <w:rFonts w:ascii="Times New Roman" w:hAnsi="Times New Roman" w:cs="Times New Roman"/>
                <w:sz w:val="24"/>
                <w:szCs w:val="24"/>
              </w:rPr>
              <w:t>Химия</w:t>
            </w:r>
          </w:p>
        </w:tc>
        <w:tc>
          <w:tcPr>
            <w:tcW w:w="768" w:type="pct"/>
            <w:shd w:val="clear" w:color="auto" w:fill="auto"/>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c>
          <w:tcPr>
            <w:tcW w:w="746" w:type="pct"/>
            <w:shd w:val="clear" w:color="auto" w:fill="auto"/>
            <w:vAlign w:val="center"/>
          </w:tcPr>
          <w:p w:rsidR="001E1E14" w:rsidRPr="001869B2" w:rsidRDefault="001E1E14" w:rsidP="006E155B">
            <w:pPr>
              <w:jc w:val="center"/>
              <w:rPr>
                <w:rFonts w:ascii="Times New Roman" w:hAnsi="Times New Roman" w:cs="Times New Roman"/>
                <w:sz w:val="24"/>
                <w:szCs w:val="24"/>
              </w:rPr>
            </w:pPr>
          </w:p>
        </w:tc>
        <w:tc>
          <w:tcPr>
            <w:tcW w:w="754" w:type="pct"/>
            <w:shd w:val="clear" w:color="auto" w:fill="auto"/>
            <w:vAlign w:val="center"/>
          </w:tcPr>
          <w:p w:rsidR="001E1E14" w:rsidRPr="001869B2" w:rsidRDefault="001E1E14" w:rsidP="006E155B">
            <w:pPr>
              <w:jc w:val="center"/>
              <w:rPr>
                <w:rFonts w:ascii="Times New Roman" w:hAnsi="Times New Roman" w:cs="Times New Roman"/>
                <w:b/>
                <w:sz w:val="24"/>
                <w:szCs w:val="24"/>
              </w:rPr>
            </w:pPr>
          </w:p>
        </w:tc>
      </w:tr>
      <w:tr w:rsidR="001E1E14" w:rsidRPr="001869B2" w:rsidTr="006E155B">
        <w:trPr>
          <w:trHeight w:val="18"/>
          <w:jc w:val="center"/>
        </w:trPr>
        <w:tc>
          <w:tcPr>
            <w:tcW w:w="2732" w:type="pct"/>
            <w:shd w:val="clear" w:color="auto" w:fill="auto"/>
          </w:tcPr>
          <w:p w:rsidR="001E1E14" w:rsidRPr="001869B2" w:rsidRDefault="001E1E14" w:rsidP="006E155B">
            <w:pPr>
              <w:snapToGrid w:val="0"/>
              <w:rPr>
                <w:rFonts w:ascii="Times New Roman" w:hAnsi="Times New Roman" w:cs="Times New Roman"/>
                <w:sz w:val="24"/>
                <w:szCs w:val="24"/>
              </w:rPr>
            </w:pPr>
            <w:r w:rsidRPr="001869B2">
              <w:rPr>
                <w:rFonts w:ascii="Times New Roman" w:hAnsi="Times New Roman" w:cs="Times New Roman"/>
                <w:sz w:val="24"/>
                <w:szCs w:val="24"/>
              </w:rPr>
              <w:t>ИЗО</w:t>
            </w:r>
          </w:p>
        </w:tc>
        <w:tc>
          <w:tcPr>
            <w:tcW w:w="768" w:type="pct"/>
            <w:shd w:val="clear" w:color="auto" w:fill="auto"/>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0,5</w:t>
            </w:r>
          </w:p>
        </w:tc>
        <w:tc>
          <w:tcPr>
            <w:tcW w:w="746" w:type="pct"/>
            <w:shd w:val="clear" w:color="auto" w:fill="auto"/>
            <w:vAlign w:val="center"/>
          </w:tcPr>
          <w:p w:rsidR="001E1E14" w:rsidRPr="001869B2" w:rsidRDefault="001E1E14" w:rsidP="006E155B">
            <w:pPr>
              <w:jc w:val="center"/>
              <w:rPr>
                <w:rFonts w:ascii="Times New Roman" w:hAnsi="Times New Roman" w:cs="Times New Roman"/>
                <w:sz w:val="24"/>
                <w:szCs w:val="24"/>
              </w:rPr>
            </w:pPr>
          </w:p>
        </w:tc>
        <w:tc>
          <w:tcPr>
            <w:tcW w:w="754" w:type="pct"/>
            <w:shd w:val="clear" w:color="auto" w:fill="auto"/>
            <w:vAlign w:val="center"/>
          </w:tcPr>
          <w:p w:rsidR="001E1E14" w:rsidRPr="001869B2" w:rsidRDefault="001E1E14" w:rsidP="006E155B">
            <w:pPr>
              <w:jc w:val="center"/>
              <w:rPr>
                <w:rFonts w:ascii="Times New Roman" w:hAnsi="Times New Roman" w:cs="Times New Roman"/>
                <w:b/>
                <w:sz w:val="24"/>
                <w:szCs w:val="24"/>
              </w:rPr>
            </w:pPr>
          </w:p>
        </w:tc>
      </w:tr>
      <w:tr w:rsidR="001E1E14" w:rsidRPr="001869B2" w:rsidTr="006E155B">
        <w:trPr>
          <w:trHeight w:val="18"/>
          <w:jc w:val="center"/>
        </w:trPr>
        <w:tc>
          <w:tcPr>
            <w:tcW w:w="2732" w:type="pct"/>
            <w:shd w:val="clear" w:color="auto" w:fill="auto"/>
          </w:tcPr>
          <w:p w:rsidR="001E1E14" w:rsidRPr="001869B2" w:rsidRDefault="001E1E14" w:rsidP="006E155B">
            <w:pPr>
              <w:snapToGrid w:val="0"/>
              <w:rPr>
                <w:rFonts w:ascii="Times New Roman" w:hAnsi="Times New Roman" w:cs="Times New Roman"/>
                <w:sz w:val="24"/>
                <w:szCs w:val="24"/>
              </w:rPr>
            </w:pPr>
            <w:r w:rsidRPr="001869B2">
              <w:rPr>
                <w:rFonts w:ascii="Times New Roman" w:hAnsi="Times New Roman" w:cs="Times New Roman"/>
                <w:sz w:val="24"/>
                <w:szCs w:val="24"/>
              </w:rPr>
              <w:t>Музыка</w:t>
            </w:r>
          </w:p>
        </w:tc>
        <w:tc>
          <w:tcPr>
            <w:tcW w:w="768" w:type="pct"/>
            <w:shd w:val="clear" w:color="auto" w:fill="auto"/>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0,5</w:t>
            </w:r>
          </w:p>
        </w:tc>
        <w:tc>
          <w:tcPr>
            <w:tcW w:w="746" w:type="pct"/>
            <w:shd w:val="clear" w:color="auto" w:fill="auto"/>
            <w:vAlign w:val="center"/>
          </w:tcPr>
          <w:p w:rsidR="001E1E14" w:rsidRPr="001869B2" w:rsidRDefault="001E1E14" w:rsidP="006E155B">
            <w:pPr>
              <w:jc w:val="center"/>
              <w:rPr>
                <w:rFonts w:ascii="Times New Roman" w:hAnsi="Times New Roman" w:cs="Times New Roman"/>
                <w:sz w:val="24"/>
                <w:szCs w:val="24"/>
              </w:rPr>
            </w:pPr>
          </w:p>
        </w:tc>
        <w:tc>
          <w:tcPr>
            <w:tcW w:w="754" w:type="pct"/>
            <w:shd w:val="clear" w:color="auto" w:fill="auto"/>
            <w:vAlign w:val="center"/>
          </w:tcPr>
          <w:p w:rsidR="001E1E14" w:rsidRPr="001869B2" w:rsidRDefault="001E1E14" w:rsidP="006E155B">
            <w:pPr>
              <w:jc w:val="center"/>
              <w:rPr>
                <w:rFonts w:ascii="Times New Roman" w:hAnsi="Times New Roman" w:cs="Times New Roman"/>
                <w:b/>
                <w:sz w:val="24"/>
                <w:szCs w:val="24"/>
              </w:rPr>
            </w:pPr>
          </w:p>
        </w:tc>
      </w:tr>
      <w:tr w:rsidR="001E1E14" w:rsidRPr="001869B2" w:rsidTr="006E155B">
        <w:trPr>
          <w:trHeight w:val="18"/>
          <w:jc w:val="center"/>
        </w:trPr>
        <w:tc>
          <w:tcPr>
            <w:tcW w:w="2732" w:type="pct"/>
            <w:shd w:val="clear" w:color="auto" w:fill="auto"/>
          </w:tcPr>
          <w:p w:rsidR="001E1E14" w:rsidRPr="001869B2" w:rsidRDefault="001E1E14" w:rsidP="006E155B">
            <w:pPr>
              <w:snapToGrid w:val="0"/>
              <w:rPr>
                <w:rFonts w:ascii="Times New Roman" w:hAnsi="Times New Roman" w:cs="Times New Roman"/>
                <w:sz w:val="24"/>
                <w:szCs w:val="24"/>
              </w:rPr>
            </w:pPr>
            <w:r w:rsidRPr="001869B2">
              <w:rPr>
                <w:rFonts w:ascii="Times New Roman" w:hAnsi="Times New Roman" w:cs="Times New Roman"/>
                <w:sz w:val="24"/>
                <w:szCs w:val="24"/>
              </w:rPr>
              <w:t>ОБЖ</w:t>
            </w:r>
          </w:p>
        </w:tc>
        <w:tc>
          <w:tcPr>
            <w:tcW w:w="768" w:type="pct"/>
            <w:shd w:val="clear" w:color="auto" w:fill="auto"/>
            <w:vAlign w:val="center"/>
          </w:tcPr>
          <w:p w:rsidR="001E1E14" w:rsidRPr="001869B2" w:rsidRDefault="001E1E14" w:rsidP="006E155B">
            <w:pPr>
              <w:jc w:val="center"/>
              <w:rPr>
                <w:rFonts w:ascii="Times New Roman" w:hAnsi="Times New Roman" w:cs="Times New Roman"/>
                <w:sz w:val="24"/>
                <w:szCs w:val="24"/>
              </w:rPr>
            </w:pPr>
          </w:p>
        </w:tc>
        <w:tc>
          <w:tcPr>
            <w:tcW w:w="746" w:type="pct"/>
            <w:shd w:val="clear" w:color="auto" w:fill="auto"/>
            <w:vAlign w:val="center"/>
          </w:tcPr>
          <w:p w:rsidR="001E1E14" w:rsidRPr="001869B2" w:rsidRDefault="001E1E14" w:rsidP="006E155B">
            <w:pPr>
              <w:jc w:val="center"/>
              <w:rPr>
                <w:rFonts w:ascii="Times New Roman" w:hAnsi="Times New Roman" w:cs="Times New Roman"/>
                <w:sz w:val="24"/>
                <w:szCs w:val="24"/>
              </w:rPr>
            </w:pPr>
          </w:p>
        </w:tc>
        <w:tc>
          <w:tcPr>
            <w:tcW w:w="754" w:type="pct"/>
            <w:shd w:val="clear" w:color="auto" w:fill="auto"/>
            <w:vAlign w:val="center"/>
          </w:tcPr>
          <w:p w:rsidR="001E1E14" w:rsidRPr="001869B2" w:rsidRDefault="001E1E14" w:rsidP="006E155B">
            <w:pPr>
              <w:jc w:val="center"/>
              <w:rPr>
                <w:rFonts w:ascii="Times New Roman" w:hAnsi="Times New Roman" w:cs="Times New Roman"/>
                <w:b/>
                <w:sz w:val="24"/>
                <w:szCs w:val="24"/>
              </w:rPr>
            </w:pPr>
          </w:p>
        </w:tc>
      </w:tr>
      <w:tr w:rsidR="001E1E14" w:rsidRPr="001869B2" w:rsidTr="006E155B">
        <w:trPr>
          <w:trHeight w:val="18"/>
          <w:jc w:val="center"/>
        </w:trPr>
        <w:tc>
          <w:tcPr>
            <w:tcW w:w="2732" w:type="pct"/>
            <w:shd w:val="clear" w:color="auto" w:fill="auto"/>
          </w:tcPr>
          <w:p w:rsidR="001E1E14" w:rsidRPr="001869B2" w:rsidRDefault="001E1E14" w:rsidP="006E155B">
            <w:pPr>
              <w:snapToGrid w:val="0"/>
              <w:rPr>
                <w:rFonts w:ascii="Times New Roman" w:hAnsi="Times New Roman" w:cs="Times New Roman"/>
                <w:sz w:val="24"/>
                <w:szCs w:val="24"/>
              </w:rPr>
            </w:pPr>
            <w:r w:rsidRPr="001869B2">
              <w:rPr>
                <w:rFonts w:ascii="Times New Roman" w:hAnsi="Times New Roman" w:cs="Times New Roman"/>
                <w:sz w:val="24"/>
                <w:szCs w:val="24"/>
              </w:rPr>
              <w:t>Предпрофильная подготовка</w:t>
            </w:r>
          </w:p>
        </w:tc>
        <w:tc>
          <w:tcPr>
            <w:tcW w:w="768" w:type="pct"/>
            <w:shd w:val="clear" w:color="auto" w:fill="auto"/>
            <w:vAlign w:val="center"/>
          </w:tcPr>
          <w:p w:rsidR="001E1E14" w:rsidRPr="001869B2" w:rsidRDefault="001E1E14" w:rsidP="006E155B">
            <w:pPr>
              <w:jc w:val="center"/>
              <w:rPr>
                <w:rFonts w:ascii="Times New Roman" w:hAnsi="Times New Roman" w:cs="Times New Roman"/>
                <w:sz w:val="24"/>
                <w:szCs w:val="24"/>
              </w:rPr>
            </w:pPr>
          </w:p>
        </w:tc>
        <w:tc>
          <w:tcPr>
            <w:tcW w:w="746" w:type="pct"/>
            <w:shd w:val="clear" w:color="auto" w:fill="auto"/>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c>
          <w:tcPr>
            <w:tcW w:w="754" w:type="pct"/>
            <w:shd w:val="clear" w:color="auto" w:fill="auto"/>
            <w:vAlign w:val="center"/>
          </w:tcPr>
          <w:p w:rsidR="001E1E14" w:rsidRPr="001869B2" w:rsidRDefault="001E1E14" w:rsidP="006E155B">
            <w:pPr>
              <w:jc w:val="center"/>
              <w:rPr>
                <w:rFonts w:ascii="Times New Roman" w:hAnsi="Times New Roman" w:cs="Times New Roman"/>
                <w:b/>
                <w:sz w:val="24"/>
                <w:szCs w:val="24"/>
              </w:rPr>
            </w:pPr>
          </w:p>
        </w:tc>
      </w:tr>
      <w:tr w:rsidR="001E1E14" w:rsidRPr="001869B2" w:rsidTr="006E155B">
        <w:trPr>
          <w:trHeight w:val="18"/>
          <w:jc w:val="center"/>
        </w:trPr>
        <w:tc>
          <w:tcPr>
            <w:tcW w:w="2732" w:type="pct"/>
            <w:shd w:val="clear" w:color="auto" w:fill="auto"/>
          </w:tcPr>
          <w:p w:rsidR="001E1E14" w:rsidRPr="001869B2" w:rsidRDefault="001E1E14" w:rsidP="006E155B">
            <w:pPr>
              <w:snapToGrid w:val="0"/>
              <w:rPr>
                <w:rFonts w:ascii="Times New Roman" w:hAnsi="Times New Roman" w:cs="Times New Roman"/>
                <w:sz w:val="24"/>
                <w:szCs w:val="24"/>
              </w:rPr>
            </w:pPr>
            <w:r w:rsidRPr="001869B2">
              <w:rPr>
                <w:rFonts w:ascii="Times New Roman" w:hAnsi="Times New Roman" w:cs="Times New Roman"/>
                <w:sz w:val="24"/>
                <w:szCs w:val="24"/>
              </w:rPr>
              <w:t>Элективы</w:t>
            </w:r>
          </w:p>
        </w:tc>
        <w:tc>
          <w:tcPr>
            <w:tcW w:w="768" w:type="pct"/>
            <w:shd w:val="clear" w:color="auto" w:fill="auto"/>
            <w:vAlign w:val="center"/>
          </w:tcPr>
          <w:p w:rsidR="001E1E14" w:rsidRPr="001869B2" w:rsidRDefault="001E1E14" w:rsidP="006E155B">
            <w:pPr>
              <w:jc w:val="center"/>
              <w:rPr>
                <w:rFonts w:ascii="Times New Roman" w:hAnsi="Times New Roman" w:cs="Times New Roman"/>
                <w:sz w:val="24"/>
                <w:szCs w:val="24"/>
              </w:rPr>
            </w:pPr>
          </w:p>
        </w:tc>
        <w:tc>
          <w:tcPr>
            <w:tcW w:w="746" w:type="pct"/>
            <w:shd w:val="clear" w:color="auto" w:fill="auto"/>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1,5</w:t>
            </w:r>
          </w:p>
        </w:tc>
        <w:tc>
          <w:tcPr>
            <w:tcW w:w="754" w:type="pct"/>
            <w:shd w:val="clear" w:color="auto" w:fill="auto"/>
            <w:vAlign w:val="center"/>
          </w:tcPr>
          <w:p w:rsidR="001E1E14" w:rsidRPr="001869B2" w:rsidRDefault="001E1E14" w:rsidP="006E155B">
            <w:pPr>
              <w:jc w:val="center"/>
              <w:rPr>
                <w:rFonts w:ascii="Times New Roman" w:hAnsi="Times New Roman" w:cs="Times New Roman"/>
                <w:b/>
                <w:sz w:val="24"/>
                <w:szCs w:val="24"/>
              </w:rPr>
            </w:pPr>
          </w:p>
        </w:tc>
      </w:tr>
      <w:tr w:rsidR="001E1E14" w:rsidRPr="001869B2" w:rsidTr="006E155B">
        <w:trPr>
          <w:trHeight w:val="18"/>
          <w:jc w:val="center"/>
        </w:trPr>
        <w:tc>
          <w:tcPr>
            <w:tcW w:w="2732" w:type="pct"/>
            <w:shd w:val="clear" w:color="auto" w:fill="auto"/>
          </w:tcPr>
          <w:p w:rsidR="001E1E14" w:rsidRPr="001869B2" w:rsidRDefault="001E1E14" w:rsidP="006E155B">
            <w:pPr>
              <w:snapToGrid w:val="0"/>
              <w:rPr>
                <w:rFonts w:ascii="Times New Roman" w:hAnsi="Times New Roman" w:cs="Times New Roman"/>
                <w:sz w:val="24"/>
                <w:szCs w:val="24"/>
              </w:rPr>
            </w:pPr>
            <w:r w:rsidRPr="001869B2">
              <w:rPr>
                <w:rFonts w:ascii="Times New Roman" w:hAnsi="Times New Roman" w:cs="Times New Roman"/>
                <w:sz w:val="24"/>
                <w:szCs w:val="24"/>
              </w:rPr>
              <w:t>Факультативы</w:t>
            </w:r>
          </w:p>
        </w:tc>
        <w:tc>
          <w:tcPr>
            <w:tcW w:w="768" w:type="pct"/>
            <w:shd w:val="clear" w:color="auto" w:fill="auto"/>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c>
          <w:tcPr>
            <w:tcW w:w="746" w:type="pct"/>
            <w:shd w:val="clear" w:color="auto" w:fill="auto"/>
            <w:vAlign w:val="center"/>
          </w:tcPr>
          <w:p w:rsidR="001E1E14" w:rsidRPr="001869B2" w:rsidRDefault="001E1E14" w:rsidP="006E155B">
            <w:pPr>
              <w:jc w:val="center"/>
              <w:rPr>
                <w:rFonts w:ascii="Times New Roman" w:hAnsi="Times New Roman" w:cs="Times New Roman"/>
                <w:sz w:val="24"/>
                <w:szCs w:val="24"/>
              </w:rPr>
            </w:pPr>
          </w:p>
        </w:tc>
        <w:tc>
          <w:tcPr>
            <w:tcW w:w="754" w:type="pct"/>
            <w:shd w:val="clear" w:color="auto" w:fill="auto"/>
            <w:vAlign w:val="center"/>
          </w:tcPr>
          <w:p w:rsidR="001E1E14" w:rsidRPr="001869B2" w:rsidRDefault="001E1E14" w:rsidP="006E155B">
            <w:pPr>
              <w:jc w:val="center"/>
              <w:rPr>
                <w:rFonts w:ascii="Times New Roman" w:hAnsi="Times New Roman" w:cs="Times New Roman"/>
                <w:b/>
                <w:sz w:val="24"/>
                <w:szCs w:val="24"/>
              </w:rPr>
            </w:pPr>
          </w:p>
        </w:tc>
      </w:tr>
      <w:tr w:rsidR="001E1E14" w:rsidRPr="001869B2" w:rsidTr="006E155B">
        <w:trPr>
          <w:trHeight w:val="18"/>
          <w:jc w:val="center"/>
        </w:trPr>
        <w:tc>
          <w:tcPr>
            <w:tcW w:w="2732" w:type="pct"/>
            <w:shd w:val="clear" w:color="auto" w:fill="FFFFFF"/>
          </w:tcPr>
          <w:p w:rsidR="001E1E14" w:rsidRPr="001869B2" w:rsidRDefault="001E1E14" w:rsidP="006E155B">
            <w:pPr>
              <w:snapToGrid w:val="0"/>
              <w:rPr>
                <w:rFonts w:ascii="Times New Roman" w:hAnsi="Times New Roman" w:cs="Times New Roman"/>
                <w:sz w:val="24"/>
                <w:szCs w:val="24"/>
              </w:rPr>
            </w:pPr>
            <w:r w:rsidRPr="001869B2">
              <w:rPr>
                <w:rFonts w:ascii="Times New Roman" w:hAnsi="Times New Roman" w:cs="Times New Roman"/>
                <w:sz w:val="24"/>
                <w:szCs w:val="24"/>
              </w:rPr>
              <w:t>Индивидуально-групповые занятия</w:t>
            </w:r>
          </w:p>
        </w:tc>
        <w:tc>
          <w:tcPr>
            <w:tcW w:w="768" w:type="pct"/>
            <w:shd w:val="clear" w:color="auto" w:fill="FFFFFF"/>
            <w:vAlign w:val="center"/>
          </w:tcPr>
          <w:p w:rsidR="001E1E14" w:rsidRPr="001869B2" w:rsidRDefault="001E1E14" w:rsidP="006E155B">
            <w:pPr>
              <w:jc w:val="center"/>
              <w:rPr>
                <w:rFonts w:ascii="Times New Roman" w:hAnsi="Times New Roman" w:cs="Times New Roman"/>
                <w:sz w:val="24"/>
                <w:szCs w:val="24"/>
              </w:rPr>
            </w:pPr>
          </w:p>
        </w:tc>
        <w:tc>
          <w:tcPr>
            <w:tcW w:w="746" w:type="pct"/>
            <w:shd w:val="clear" w:color="auto" w:fill="FFFFFF"/>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1,5</w:t>
            </w:r>
          </w:p>
        </w:tc>
        <w:tc>
          <w:tcPr>
            <w:tcW w:w="754" w:type="pct"/>
            <w:shd w:val="clear" w:color="auto" w:fill="FFFFFF"/>
            <w:vAlign w:val="center"/>
          </w:tcPr>
          <w:p w:rsidR="001E1E14" w:rsidRPr="001869B2" w:rsidRDefault="001E1E14" w:rsidP="006E155B">
            <w:pPr>
              <w:jc w:val="center"/>
              <w:rPr>
                <w:rFonts w:ascii="Times New Roman" w:hAnsi="Times New Roman" w:cs="Times New Roman"/>
                <w:sz w:val="24"/>
                <w:szCs w:val="24"/>
              </w:rPr>
            </w:pPr>
          </w:p>
        </w:tc>
      </w:tr>
      <w:tr w:rsidR="001E1E14" w:rsidRPr="001869B2" w:rsidTr="006E155B">
        <w:trPr>
          <w:trHeight w:val="18"/>
          <w:jc w:val="center"/>
        </w:trPr>
        <w:tc>
          <w:tcPr>
            <w:tcW w:w="2732" w:type="pct"/>
            <w:vAlign w:val="center"/>
          </w:tcPr>
          <w:p w:rsidR="001E1E14" w:rsidRPr="001869B2" w:rsidRDefault="001E1E14" w:rsidP="006E155B">
            <w:pPr>
              <w:rPr>
                <w:rFonts w:ascii="Times New Roman" w:hAnsi="Times New Roman" w:cs="Times New Roman"/>
                <w:b/>
                <w:sz w:val="24"/>
                <w:szCs w:val="24"/>
              </w:rPr>
            </w:pPr>
            <w:r w:rsidRPr="001869B2">
              <w:rPr>
                <w:rFonts w:ascii="Times New Roman" w:hAnsi="Times New Roman" w:cs="Times New Roman"/>
                <w:b/>
                <w:sz w:val="24"/>
                <w:szCs w:val="24"/>
              </w:rPr>
              <w:lastRenderedPageBreak/>
              <w:t xml:space="preserve">Предельно допустимая аудиторная учебная нагрузка </w:t>
            </w:r>
            <w:r w:rsidRPr="001869B2">
              <w:rPr>
                <w:rFonts w:ascii="Times New Roman" w:hAnsi="Times New Roman" w:cs="Times New Roman"/>
                <w:sz w:val="24"/>
                <w:szCs w:val="24"/>
              </w:rPr>
              <w:t>(6-дневная учебная неделя)</w:t>
            </w:r>
          </w:p>
        </w:tc>
        <w:tc>
          <w:tcPr>
            <w:tcW w:w="768" w:type="pct"/>
            <w:vAlign w:val="center"/>
          </w:tcPr>
          <w:p w:rsidR="001E1E14" w:rsidRPr="001869B2" w:rsidRDefault="001E1E14" w:rsidP="006E155B">
            <w:pPr>
              <w:jc w:val="center"/>
              <w:rPr>
                <w:rFonts w:ascii="Times New Roman" w:hAnsi="Times New Roman" w:cs="Times New Roman"/>
                <w:b/>
                <w:sz w:val="24"/>
                <w:szCs w:val="24"/>
              </w:rPr>
            </w:pPr>
            <w:r w:rsidRPr="001869B2">
              <w:rPr>
                <w:rFonts w:ascii="Times New Roman" w:hAnsi="Times New Roman" w:cs="Times New Roman"/>
                <w:b/>
                <w:sz w:val="24"/>
                <w:szCs w:val="24"/>
              </w:rPr>
              <w:t>36</w:t>
            </w:r>
          </w:p>
        </w:tc>
        <w:tc>
          <w:tcPr>
            <w:tcW w:w="746" w:type="pct"/>
            <w:vAlign w:val="center"/>
          </w:tcPr>
          <w:p w:rsidR="001E1E14" w:rsidRPr="001869B2" w:rsidRDefault="001E1E14" w:rsidP="006E155B">
            <w:pPr>
              <w:jc w:val="center"/>
              <w:rPr>
                <w:rFonts w:ascii="Times New Roman" w:hAnsi="Times New Roman" w:cs="Times New Roman"/>
                <w:b/>
                <w:sz w:val="24"/>
                <w:szCs w:val="24"/>
              </w:rPr>
            </w:pPr>
            <w:r w:rsidRPr="001869B2">
              <w:rPr>
                <w:rFonts w:ascii="Times New Roman" w:hAnsi="Times New Roman" w:cs="Times New Roman"/>
                <w:b/>
                <w:sz w:val="24"/>
                <w:szCs w:val="24"/>
                <w:lang w:val="en-US"/>
              </w:rPr>
              <w:t>3</w:t>
            </w:r>
            <w:r w:rsidRPr="001869B2">
              <w:rPr>
                <w:rFonts w:ascii="Times New Roman" w:hAnsi="Times New Roman" w:cs="Times New Roman"/>
                <w:b/>
                <w:sz w:val="24"/>
                <w:szCs w:val="24"/>
              </w:rPr>
              <w:t>6</w:t>
            </w:r>
          </w:p>
        </w:tc>
        <w:tc>
          <w:tcPr>
            <w:tcW w:w="754" w:type="pct"/>
            <w:vAlign w:val="center"/>
          </w:tcPr>
          <w:p w:rsidR="001E1E14" w:rsidRPr="001869B2" w:rsidRDefault="001E1E14" w:rsidP="006E155B">
            <w:pPr>
              <w:jc w:val="center"/>
              <w:rPr>
                <w:rFonts w:ascii="Times New Roman" w:hAnsi="Times New Roman" w:cs="Times New Roman"/>
                <w:b/>
                <w:sz w:val="24"/>
                <w:szCs w:val="24"/>
              </w:rPr>
            </w:pPr>
            <w:r w:rsidRPr="001869B2">
              <w:rPr>
                <w:rFonts w:ascii="Times New Roman" w:hAnsi="Times New Roman" w:cs="Times New Roman"/>
                <w:b/>
                <w:sz w:val="24"/>
                <w:szCs w:val="24"/>
              </w:rPr>
              <w:t>171</w:t>
            </w:r>
          </w:p>
        </w:tc>
      </w:tr>
      <w:tr w:rsidR="001E1E14" w:rsidRPr="001869B2" w:rsidTr="006E155B">
        <w:trPr>
          <w:trHeight w:val="18"/>
          <w:jc w:val="center"/>
        </w:trPr>
        <w:tc>
          <w:tcPr>
            <w:tcW w:w="2732" w:type="pct"/>
          </w:tcPr>
          <w:p w:rsidR="001E1E14" w:rsidRPr="001869B2" w:rsidRDefault="001E1E14" w:rsidP="006E155B">
            <w:pPr>
              <w:rPr>
                <w:rFonts w:ascii="Times New Roman" w:hAnsi="Times New Roman" w:cs="Times New Roman"/>
                <w:b/>
                <w:sz w:val="24"/>
                <w:szCs w:val="24"/>
              </w:rPr>
            </w:pPr>
            <w:r w:rsidRPr="001869B2">
              <w:rPr>
                <w:rFonts w:ascii="Times New Roman" w:hAnsi="Times New Roman" w:cs="Times New Roman"/>
                <w:b/>
                <w:sz w:val="24"/>
                <w:szCs w:val="24"/>
              </w:rPr>
              <w:t xml:space="preserve">Предельно допустимая аудиторная учебная нагрузка </w:t>
            </w:r>
            <w:r w:rsidRPr="001869B2">
              <w:rPr>
                <w:rFonts w:ascii="Times New Roman" w:hAnsi="Times New Roman" w:cs="Times New Roman"/>
                <w:sz w:val="24"/>
                <w:szCs w:val="24"/>
              </w:rPr>
              <w:t>(5-дневная учебная неделя)</w:t>
            </w:r>
          </w:p>
        </w:tc>
        <w:tc>
          <w:tcPr>
            <w:tcW w:w="768" w:type="pct"/>
            <w:vAlign w:val="center"/>
          </w:tcPr>
          <w:p w:rsidR="001E1E14" w:rsidRPr="001869B2" w:rsidRDefault="001E1E14" w:rsidP="006E155B">
            <w:pPr>
              <w:jc w:val="center"/>
              <w:rPr>
                <w:rFonts w:ascii="Times New Roman" w:hAnsi="Times New Roman" w:cs="Times New Roman"/>
                <w:b/>
                <w:sz w:val="24"/>
                <w:szCs w:val="24"/>
              </w:rPr>
            </w:pPr>
            <w:r w:rsidRPr="001869B2">
              <w:rPr>
                <w:rFonts w:ascii="Times New Roman" w:hAnsi="Times New Roman" w:cs="Times New Roman"/>
                <w:b/>
                <w:sz w:val="24"/>
                <w:szCs w:val="24"/>
              </w:rPr>
              <w:t>33</w:t>
            </w:r>
          </w:p>
        </w:tc>
        <w:tc>
          <w:tcPr>
            <w:tcW w:w="746" w:type="pct"/>
            <w:vAlign w:val="center"/>
          </w:tcPr>
          <w:p w:rsidR="001E1E14" w:rsidRPr="001869B2" w:rsidRDefault="001E1E14" w:rsidP="006E155B">
            <w:pPr>
              <w:jc w:val="center"/>
              <w:rPr>
                <w:rFonts w:ascii="Times New Roman" w:hAnsi="Times New Roman" w:cs="Times New Roman"/>
                <w:b/>
                <w:sz w:val="24"/>
                <w:szCs w:val="24"/>
                <w:highlight w:val="yellow"/>
              </w:rPr>
            </w:pPr>
            <w:r w:rsidRPr="001869B2">
              <w:rPr>
                <w:rFonts w:ascii="Times New Roman" w:hAnsi="Times New Roman" w:cs="Times New Roman"/>
                <w:b/>
                <w:sz w:val="24"/>
                <w:szCs w:val="24"/>
              </w:rPr>
              <w:t>33</w:t>
            </w:r>
          </w:p>
        </w:tc>
        <w:tc>
          <w:tcPr>
            <w:tcW w:w="754" w:type="pct"/>
            <w:vAlign w:val="center"/>
          </w:tcPr>
          <w:p w:rsidR="001E1E14" w:rsidRPr="001869B2" w:rsidRDefault="001E1E14" w:rsidP="006E155B">
            <w:pPr>
              <w:jc w:val="center"/>
              <w:rPr>
                <w:rFonts w:ascii="Times New Roman" w:hAnsi="Times New Roman" w:cs="Times New Roman"/>
                <w:b/>
                <w:sz w:val="24"/>
                <w:szCs w:val="24"/>
              </w:rPr>
            </w:pPr>
            <w:r w:rsidRPr="001869B2">
              <w:rPr>
                <w:rFonts w:ascii="Times New Roman" w:hAnsi="Times New Roman" w:cs="Times New Roman"/>
                <w:b/>
                <w:sz w:val="24"/>
                <w:szCs w:val="24"/>
              </w:rPr>
              <w:t>156</w:t>
            </w:r>
          </w:p>
        </w:tc>
      </w:tr>
    </w:tbl>
    <w:p w:rsidR="001E1E14" w:rsidRPr="001869B2" w:rsidRDefault="001E1E14" w:rsidP="001E1E14">
      <w:pPr>
        <w:jc w:val="center"/>
        <w:rPr>
          <w:rFonts w:ascii="Times New Roman" w:hAnsi="Times New Roman" w:cs="Times New Roman"/>
          <w:b/>
          <w:sz w:val="24"/>
          <w:szCs w:val="24"/>
        </w:rPr>
      </w:pPr>
    </w:p>
    <w:p w:rsidR="001E1E14" w:rsidRPr="001869B2" w:rsidRDefault="001E1E14" w:rsidP="001E1E14">
      <w:pPr>
        <w:jc w:val="center"/>
        <w:outlineLvl w:val="0"/>
        <w:rPr>
          <w:rFonts w:ascii="Times New Roman" w:hAnsi="Times New Roman" w:cs="Times New Roman"/>
          <w:b/>
          <w:sz w:val="24"/>
          <w:szCs w:val="24"/>
        </w:rPr>
      </w:pPr>
      <w:r w:rsidRPr="001869B2">
        <w:rPr>
          <w:rFonts w:ascii="Times New Roman" w:hAnsi="Times New Roman" w:cs="Times New Roman"/>
          <w:b/>
          <w:sz w:val="24"/>
          <w:szCs w:val="24"/>
        </w:rPr>
        <w:t xml:space="preserve">Школьный  учебный план среднего общего образования для 11 класса </w:t>
      </w:r>
    </w:p>
    <w:tbl>
      <w:tblPr>
        <w:tblpPr w:leftFromText="180" w:rightFromText="180" w:vertAnchor="text" w:horzAnchor="margin" w:tblpXSpec="center" w:tblpY="510"/>
        <w:tblW w:w="9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2552"/>
        <w:gridCol w:w="2354"/>
      </w:tblGrid>
      <w:tr w:rsidR="001E1E14" w:rsidRPr="001869B2" w:rsidTr="006E155B">
        <w:tc>
          <w:tcPr>
            <w:tcW w:w="4219" w:type="dxa"/>
            <w:vMerge w:val="restart"/>
            <w:vAlign w:val="center"/>
          </w:tcPr>
          <w:p w:rsidR="001E1E14" w:rsidRPr="001869B2" w:rsidRDefault="001E1E14" w:rsidP="006E155B">
            <w:pPr>
              <w:jc w:val="center"/>
              <w:rPr>
                <w:rFonts w:ascii="Times New Roman" w:hAnsi="Times New Roman" w:cs="Times New Roman"/>
                <w:b/>
                <w:sz w:val="24"/>
                <w:szCs w:val="24"/>
              </w:rPr>
            </w:pPr>
            <w:r w:rsidRPr="001869B2">
              <w:rPr>
                <w:rFonts w:ascii="Times New Roman" w:hAnsi="Times New Roman" w:cs="Times New Roman"/>
                <w:b/>
                <w:sz w:val="24"/>
                <w:szCs w:val="24"/>
              </w:rPr>
              <w:t>Учебные предметы</w:t>
            </w:r>
          </w:p>
        </w:tc>
        <w:tc>
          <w:tcPr>
            <w:tcW w:w="4906" w:type="dxa"/>
            <w:gridSpan w:val="2"/>
          </w:tcPr>
          <w:p w:rsidR="001E1E14" w:rsidRPr="001869B2" w:rsidRDefault="001E1E14" w:rsidP="006E155B">
            <w:pPr>
              <w:jc w:val="center"/>
              <w:rPr>
                <w:rFonts w:ascii="Times New Roman" w:hAnsi="Times New Roman" w:cs="Times New Roman"/>
                <w:b/>
                <w:sz w:val="24"/>
                <w:szCs w:val="24"/>
              </w:rPr>
            </w:pPr>
            <w:r w:rsidRPr="001869B2">
              <w:rPr>
                <w:rFonts w:ascii="Times New Roman" w:hAnsi="Times New Roman" w:cs="Times New Roman"/>
                <w:b/>
                <w:sz w:val="24"/>
                <w:szCs w:val="24"/>
              </w:rPr>
              <w:t>Количество часов в неделю/год</w:t>
            </w:r>
          </w:p>
        </w:tc>
      </w:tr>
      <w:tr w:rsidR="001E1E14" w:rsidRPr="001869B2" w:rsidTr="006E155B">
        <w:tc>
          <w:tcPr>
            <w:tcW w:w="4219" w:type="dxa"/>
            <w:vMerge/>
          </w:tcPr>
          <w:p w:rsidR="001E1E14" w:rsidRPr="001869B2" w:rsidRDefault="001E1E14" w:rsidP="006E155B">
            <w:pPr>
              <w:rPr>
                <w:rFonts w:ascii="Times New Roman" w:hAnsi="Times New Roman" w:cs="Times New Roman"/>
                <w:b/>
                <w:sz w:val="24"/>
                <w:szCs w:val="24"/>
              </w:rPr>
            </w:pPr>
          </w:p>
        </w:tc>
        <w:tc>
          <w:tcPr>
            <w:tcW w:w="4906" w:type="dxa"/>
            <w:gridSpan w:val="2"/>
          </w:tcPr>
          <w:p w:rsidR="001E1E14" w:rsidRPr="001869B2" w:rsidRDefault="001E1E14" w:rsidP="006E155B">
            <w:pPr>
              <w:jc w:val="center"/>
              <w:rPr>
                <w:rFonts w:ascii="Times New Roman" w:hAnsi="Times New Roman" w:cs="Times New Roman"/>
                <w:b/>
                <w:sz w:val="24"/>
                <w:szCs w:val="24"/>
              </w:rPr>
            </w:pPr>
            <w:r w:rsidRPr="001869B2">
              <w:rPr>
                <w:rFonts w:ascii="Times New Roman" w:hAnsi="Times New Roman" w:cs="Times New Roman"/>
                <w:b/>
                <w:sz w:val="24"/>
                <w:szCs w:val="24"/>
              </w:rPr>
              <w:t>Среднее общее образование</w:t>
            </w:r>
          </w:p>
          <w:p w:rsidR="001E1E14" w:rsidRPr="001869B2" w:rsidRDefault="001E1E14" w:rsidP="006E155B">
            <w:pPr>
              <w:jc w:val="center"/>
              <w:rPr>
                <w:rFonts w:ascii="Times New Roman" w:hAnsi="Times New Roman" w:cs="Times New Roman"/>
                <w:b/>
                <w:sz w:val="24"/>
                <w:szCs w:val="24"/>
              </w:rPr>
            </w:pPr>
            <w:r w:rsidRPr="001869B2">
              <w:rPr>
                <w:rFonts w:ascii="Times New Roman" w:hAnsi="Times New Roman" w:cs="Times New Roman"/>
                <w:b/>
                <w:sz w:val="24"/>
                <w:szCs w:val="24"/>
              </w:rPr>
              <w:t xml:space="preserve"> универсальное обучение</w:t>
            </w:r>
          </w:p>
        </w:tc>
      </w:tr>
      <w:tr w:rsidR="001E1E14" w:rsidRPr="001869B2" w:rsidTr="006E155B">
        <w:tc>
          <w:tcPr>
            <w:tcW w:w="9125" w:type="dxa"/>
            <w:gridSpan w:val="3"/>
          </w:tcPr>
          <w:p w:rsidR="001E1E14" w:rsidRPr="001869B2" w:rsidRDefault="001E1E14" w:rsidP="006E155B">
            <w:pPr>
              <w:jc w:val="center"/>
              <w:rPr>
                <w:rFonts w:ascii="Times New Roman" w:hAnsi="Times New Roman" w:cs="Times New Roman"/>
                <w:b/>
                <w:sz w:val="24"/>
                <w:szCs w:val="24"/>
                <w:lang w:val="en-US"/>
              </w:rPr>
            </w:pPr>
            <w:r w:rsidRPr="001869B2">
              <w:rPr>
                <w:rFonts w:ascii="Times New Roman" w:hAnsi="Times New Roman" w:cs="Times New Roman"/>
                <w:b/>
                <w:sz w:val="24"/>
                <w:szCs w:val="24"/>
              </w:rPr>
              <w:t>Федеральный компонент</w:t>
            </w:r>
          </w:p>
        </w:tc>
      </w:tr>
      <w:tr w:rsidR="001E1E14" w:rsidRPr="001869B2" w:rsidTr="006E155B">
        <w:tc>
          <w:tcPr>
            <w:tcW w:w="4219" w:type="dxa"/>
          </w:tcPr>
          <w:p w:rsidR="001E1E14" w:rsidRPr="001869B2" w:rsidRDefault="001E1E14" w:rsidP="006E155B">
            <w:pPr>
              <w:rPr>
                <w:rFonts w:ascii="Times New Roman" w:hAnsi="Times New Roman" w:cs="Times New Roman"/>
                <w:b/>
                <w:sz w:val="24"/>
                <w:szCs w:val="24"/>
              </w:rPr>
            </w:pPr>
          </w:p>
        </w:tc>
        <w:tc>
          <w:tcPr>
            <w:tcW w:w="2552" w:type="dxa"/>
          </w:tcPr>
          <w:p w:rsidR="001E1E14" w:rsidRPr="001869B2" w:rsidRDefault="001E1E14" w:rsidP="006E155B">
            <w:pPr>
              <w:jc w:val="center"/>
              <w:rPr>
                <w:rFonts w:ascii="Times New Roman" w:hAnsi="Times New Roman" w:cs="Times New Roman"/>
                <w:b/>
                <w:sz w:val="24"/>
                <w:szCs w:val="24"/>
              </w:rPr>
            </w:pPr>
            <w:r w:rsidRPr="001869B2">
              <w:rPr>
                <w:rFonts w:ascii="Times New Roman" w:hAnsi="Times New Roman" w:cs="Times New Roman"/>
                <w:b/>
                <w:sz w:val="24"/>
                <w:szCs w:val="24"/>
              </w:rPr>
              <w:t>2016-2017 учебный год</w:t>
            </w:r>
          </w:p>
        </w:tc>
        <w:tc>
          <w:tcPr>
            <w:tcW w:w="2354" w:type="dxa"/>
          </w:tcPr>
          <w:p w:rsidR="001E1E14" w:rsidRPr="001869B2" w:rsidRDefault="001E1E14" w:rsidP="006E155B">
            <w:pPr>
              <w:jc w:val="center"/>
              <w:rPr>
                <w:rFonts w:ascii="Times New Roman" w:hAnsi="Times New Roman" w:cs="Times New Roman"/>
                <w:b/>
                <w:sz w:val="24"/>
                <w:szCs w:val="24"/>
              </w:rPr>
            </w:pPr>
            <w:r w:rsidRPr="001869B2">
              <w:rPr>
                <w:rFonts w:ascii="Times New Roman" w:hAnsi="Times New Roman" w:cs="Times New Roman"/>
                <w:b/>
                <w:sz w:val="24"/>
                <w:szCs w:val="24"/>
              </w:rPr>
              <w:t>2017-2018 учебный год</w:t>
            </w:r>
          </w:p>
        </w:tc>
      </w:tr>
      <w:tr w:rsidR="001E1E14" w:rsidRPr="001869B2" w:rsidTr="006E155B">
        <w:tc>
          <w:tcPr>
            <w:tcW w:w="4219" w:type="dxa"/>
          </w:tcPr>
          <w:p w:rsidR="001E1E14" w:rsidRPr="001869B2" w:rsidRDefault="001E1E14" w:rsidP="006E155B">
            <w:pPr>
              <w:rPr>
                <w:rFonts w:ascii="Times New Roman" w:hAnsi="Times New Roman" w:cs="Times New Roman"/>
                <w:b/>
                <w:sz w:val="24"/>
                <w:szCs w:val="24"/>
              </w:rPr>
            </w:pPr>
            <w:r w:rsidRPr="001869B2">
              <w:rPr>
                <w:rFonts w:ascii="Times New Roman" w:hAnsi="Times New Roman" w:cs="Times New Roman"/>
                <w:b/>
                <w:sz w:val="24"/>
                <w:szCs w:val="24"/>
              </w:rPr>
              <w:t>Обязательные учебные предметы на базовом уровне</w:t>
            </w:r>
          </w:p>
        </w:tc>
        <w:tc>
          <w:tcPr>
            <w:tcW w:w="2552" w:type="dxa"/>
          </w:tcPr>
          <w:p w:rsidR="001E1E14" w:rsidRPr="001869B2" w:rsidRDefault="001E1E14" w:rsidP="006E155B">
            <w:pPr>
              <w:jc w:val="center"/>
              <w:rPr>
                <w:rFonts w:ascii="Times New Roman" w:hAnsi="Times New Roman" w:cs="Times New Roman"/>
                <w:b/>
                <w:sz w:val="24"/>
                <w:szCs w:val="24"/>
                <w:lang w:val="en-US"/>
              </w:rPr>
            </w:pPr>
            <w:r w:rsidRPr="001869B2">
              <w:rPr>
                <w:rFonts w:ascii="Times New Roman" w:hAnsi="Times New Roman" w:cs="Times New Roman"/>
                <w:b/>
                <w:sz w:val="24"/>
                <w:szCs w:val="24"/>
                <w:lang w:val="en-US"/>
              </w:rPr>
              <w:t>X</w:t>
            </w:r>
          </w:p>
        </w:tc>
        <w:tc>
          <w:tcPr>
            <w:tcW w:w="2354" w:type="dxa"/>
          </w:tcPr>
          <w:p w:rsidR="001E1E14" w:rsidRPr="001869B2" w:rsidRDefault="001E1E14" w:rsidP="006E155B">
            <w:pPr>
              <w:jc w:val="center"/>
              <w:rPr>
                <w:rFonts w:ascii="Times New Roman" w:hAnsi="Times New Roman" w:cs="Times New Roman"/>
                <w:b/>
                <w:sz w:val="24"/>
                <w:szCs w:val="24"/>
                <w:lang w:val="en-US"/>
              </w:rPr>
            </w:pPr>
            <w:r w:rsidRPr="001869B2">
              <w:rPr>
                <w:rFonts w:ascii="Times New Roman" w:hAnsi="Times New Roman" w:cs="Times New Roman"/>
                <w:b/>
                <w:sz w:val="24"/>
                <w:szCs w:val="24"/>
                <w:lang w:val="en-US"/>
              </w:rPr>
              <w:t>XI</w:t>
            </w:r>
          </w:p>
        </w:tc>
      </w:tr>
      <w:tr w:rsidR="001E1E14" w:rsidRPr="001869B2" w:rsidTr="006E155B">
        <w:tc>
          <w:tcPr>
            <w:tcW w:w="4219" w:type="dxa"/>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Русский язык</w:t>
            </w:r>
          </w:p>
        </w:tc>
        <w:tc>
          <w:tcPr>
            <w:tcW w:w="2552" w:type="dxa"/>
            <w:shd w:val="clear" w:color="auto" w:fill="DBE5F1" w:themeFill="accent1" w:themeFillTint="33"/>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1/35</w:t>
            </w:r>
          </w:p>
        </w:tc>
        <w:tc>
          <w:tcPr>
            <w:tcW w:w="2354" w:type="dxa"/>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1/34</w:t>
            </w:r>
          </w:p>
        </w:tc>
      </w:tr>
      <w:tr w:rsidR="001E1E14" w:rsidRPr="001869B2" w:rsidTr="006E155B">
        <w:tc>
          <w:tcPr>
            <w:tcW w:w="4219" w:type="dxa"/>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 xml:space="preserve">Литература </w:t>
            </w:r>
          </w:p>
        </w:tc>
        <w:tc>
          <w:tcPr>
            <w:tcW w:w="2552" w:type="dxa"/>
            <w:shd w:val="clear" w:color="auto" w:fill="DBE5F1" w:themeFill="accent1" w:themeFillTint="33"/>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3/105</w:t>
            </w:r>
          </w:p>
        </w:tc>
        <w:tc>
          <w:tcPr>
            <w:tcW w:w="2354" w:type="dxa"/>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3/102</w:t>
            </w:r>
          </w:p>
        </w:tc>
      </w:tr>
      <w:tr w:rsidR="001E1E14" w:rsidRPr="001869B2" w:rsidTr="006E155B">
        <w:tc>
          <w:tcPr>
            <w:tcW w:w="4219" w:type="dxa"/>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Иностранный язык</w:t>
            </w:r>
          </w:p>
        </w:tc>
        <w:tc>
          <w:tcPr>
            <w:tcW w:w="2552" w:type="dxa"/>
            <w:shd w:val="clear" w:color="auto" w:fill="DBE5F1" w:themeFill="accent1" w:themeFillTint="33"/>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3/105</w:t>
            </w:r>
          </w:p>
        </w:tc>
        <w:tc>
          <w:tcPr>
            <w:tcW w:w="2354" w:type="dxa"/>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3/102</w:t>
            </w:r>
          </w:p>
        </w:tc>
      </w:tr>
      <w:tr w:rsidR="001E1E14" w:rsidRPr="001869B2" w:rsidTr="006E155B">
        <w:tc>
          <w:tcPr>
            <w:tcW w:w="4219" w:type="dxa"/>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Математика</w:t>
            </w:r>
          </w:p>
        </w:tc>
        <w:tc>
          <w:tcPr>
            <w:tcW w:w="2552" w:type="dxa"/>
            <w:shd w:val="clear" w:color="auto" w:fill="DBE5F1" w:themeFill="accent1" w:themeFillTint="33"/>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4/140</w:t>
            </w:r>
          </w:p>
        </w:tc>
        <w:tc>
          <w:tcPr>
            <w:tcW w:w="2354" w:type="dxa"/>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4/136</w:t>
            </w:r>
          </w:p>
        </w:tc>
      </w:tr>
      <w:tr w:rsidR="001E1E14" w:rsidRPr="001869B2" w:rsidTr="006E155B">
        <w:tc>
          <w:tcPr>
            <w:tcW w:w="4219" w:type="dxa"/>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История</w:t>
            </w:r>
          </w:p>
        </w:tc>
        <w:tc>
          <w:tcPr>
            <w:tcW w:w="2552" w:type="dxa"/>
            <w:shd w:val="clear" w:color="auto" w:fill="DBE5F1" w:themeFill="accent1" w:themeFillTint="33"/>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2/70</w:t>
            </w:r>
          </w:p>
        </w:tc>
        <w:tc>
          <w:tcPr>
            <w:tcW w:w="2354" w:type="dxa"/>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2/68</w:t>
            </w:r>
          </w:p>
        </w:tc>
      </w:tr>
      <w:tr w:rsidR="001E1E14" w:rsidRPr="001869B2" w:rsidTr="006E155B">
        <w:tc>
          <w:tcPr>
            <w:tcW w:w="4219" w:type="dxa"/>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Обществознание (включая экономику и право)</w:t>
            </w:r>
          </w:p>
        </w:tc>
        <w:tc>
          <w:tcPr>
            <w:tcW w:w="2552" w:type="dxa"/>
            <w:shd w:val="clear" w:color="auto" w:fill="DBE5F1" w:themeFill="accent1" w:themeFillTint="33"/>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2/70</w:t>
            </w:r>
          </w:p>
        </w:tc>
        <w:tc>
          <w:tcPr>
            <w:tcW w:w="2354" w:type="dxa"/>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2/68</w:t>
            </w:r>
          </w:p>
        </w:tc>
      </w:tr>
      <w:tr w:rsidR="001E1E14" w:rsidRPr="001869B2" w:rsidTr="006E155B">
        <w:tc>
          <w:tcPr>
            <w:tcW w:w="4219" w:type="dxa"/>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Физика</w:t>
            </w:r>
          </w:p>
        </w:tc>
        <w:tc>
          <w:tcPr>
            <w:tcW w:w="2552" w:type="dxa"/>
            <w:shd w:val="clear" w:color="auto" w:fill="DBE5F1" w:themeFill="accent1" w:themeFillTint="33"/>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2/70</w:t>
            </w:r>
          </w:p>
        </w:tc>
        <w:tc>
          <w:tcPr>
            <w:tcW w:w="2354" w:type="dxa"/>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2/68</w:t>
            </w:r>
          </w:p>
        </w:tc>
      </w:tr>
      <w:tr w:rsidR="001E1E14" w:rsidRPr="001869B2" w:rsidTr="006E155B">
        <w:tc>
          <w:tcPr>
            <w:tcW w:w="4219" w:type="dxa"/>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Химия</w:t>
            </w:r>
          </w:p>
        </w:tc>
        <w:tc>
          <w:tcPr>
            <w:tcW w:w="2552" w:type="dxa"/>
            <w:shd w:val="clear" w:color="auto" w:fill="DBE5F1" w:themeFill="accent1" w:themeFillTint="33"/>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1/35</w:t>
            </w:r>
          </w:p>
        </w:tc>
        <w:tc>
          <w:tcPr>
            <w:tcW w:w="2354" w:type="dxa"/>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1/35</w:t>
            </w:r>
          </w:p>
        </w:tc>
      </w:tr>
      <w:tr w:rsidR="001E1E14" w:rsidRPr="001869B2" w:rsidTr="006E155B">
        <w:tc>
          <w:tcPr>
            <w:tcW w:w="4219" w:type="dxa"/>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Биология</w:t>
            </w:r>
          </w:p>
        </w:tc>
        <w:tc>
          <w:tcPr>
            <w:tcW w:w="2552" w:type="dxa"/>
            <w:shd w:val="clear" w:color="auto" w:fill="DBE5F1" w:themeFill="accent1" w:themeFillTint="33"/>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1/35</w:t>
            </w:r>
          </w:p>
        </w:tc>
        <w:tc>
          <w:tcPr>
            <w:tcW w:w="2354" w:type="dxa"/>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1/35</w:t>
            </w:r>
          </w:p>
        </w:tc>
      </w:tr>
      <w:tr w:rsidR="001E1E14" w:rsidRPr="001869B2" w:rsidTr="006E155B">
        <w:tc>
          <w:tcPr>
            <w:tcW w:w="4219" w:type="dxa"/>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Физическая культура</w:t>
            </w:r>
          </w:p>
        </w:tc>
        <w:tc>
          <w:tcPr>
            <w:tcW w:w="2552" w:type="dxa"/>
            <w:shd w:val="clear" w:color="auto" w:fill="DBE5F1" w:themeFill="accent1" w:themeFillTint="33"/>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3/105</w:t>
            </w:r>
          </w:p>
        </w:tc>
        <w:tc>
          <w:tcPr>
            <w:tcW w:w="2354" w:type="dxa"/>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3/102</w:t>
            </w:r>
          </w:p>
        </w:tc>
      </w:tr>
      <w:tr w:rsidR="001E1E14" w:rsidRPr="001869B2" w:rsidTr="006E155B">
        <w:tc>
          <w:tcPr>
            <w:tcW w:w="4219" w:type="dxa"/>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География</w:t>
            </w:r>
          </w:p>
        </w:tc>
        <w:tc>
          <w:tcPr>
            <w:tcW w:w="2552" w:type="dxa"/>
            <w:shd w:val="clear" w:color="auto" w:fill="DBE5F1" w:themeFill="accent1" w:themeFillTint="33"/>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1/35</w:t>
            </w:r>
          </w:p>
        </w:tc>
        <w:tc>
          <w:tcPr>
            <w:tcW w:w="2354" w:type="dxa"/>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1/34</w:t>
            </w:r>
          </w:p>
        </w:tc>
      </w:tr>
      <w:tr w:rsidR="001E1E14" w:rsidRPr="001869B2" w:rsidTr="006E155B">
        <w:tc>
          <w:tcPr>
            <w:tcW w:w="4219" w:type="dxa"/>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 xml:space="preserve">Основы безопасности </w:t>
            </w:r>
            <w:r w:rsidRPr="001869B2">
              <w:rPr>
                <w:rFonts w:ascii="Times New Roman" w:hAnsi="Times New Roman" w:cs="Times New Roman"/>
                <w:sz w:val="24"/>
                <w:szCs w:val="24"/>
              </w:rPr>
              <w:lastRenderedPageBreak/>
              <w:t>жизнедеятельности (ОБЖ)</w:t>
            </w:r>
          </w:p>
        </w:tc>
        <w:tc>
          <w:tcPr>
            <w:tcW w:w="2552" w:type="dxa"/>
            <w:shd w:val="clear" w:color="auto" w:fill="DBE5F1" w:themeFill="accent1" w:themeFillTint="33"/>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lastRenderedPageBreak/>
              <w:t>1/35</w:t>
            </w:r>
          </w:p>
        </w:tc>
        <w:tc>
          <w:tcPr>
            <w:tcW w:w="2354" w:type="dxa"/>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w:t>
            </w:r>
          </w:p>
        </w:tc>
      </w:tr>
      <w:tr w:rsidR="001E1E14" w:rsidRPr="001869B2" w:rsidTr="006E155B">
        <w:tc>
          <w:tcPr>
            <w:tcW w:w="4219" w:type="dxa"/>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lastRenderedPageBreak/>
              <w:t>Мировая художественная культура</w:t>
            </w:r>
          </w:p>
        </w:tc>
        <w:tc>
          <w:tcPr>
            <w:tcW w:w="2552" w:type="dxa"/>
            <w:shd w:val="clear" w:color="auto" w:fill="DBE5F1" w:themeFill="accent1" w:themeFillTint="33"/>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1/35</w:t>
            </w:r>
          </w:p>
        </w:tc>
        <w:tc>
          <w:tcPr>
            <w:tcW w:w="2354" w:type="dxa"/>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1/34</w:t>
            </w:r>
          </w:p>
        </w:tc>
      </w:tr>
      <w:tr w:rsidR="001E1E14" w:rsidRPr="001869B2" w:rsidTr="006E155B">
        <w:tc>
          <w:tcPr>
            <w:tcW w:w="4219" w:type="dxa"/>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Информатика и ИКТ</w:t>
            </w:r>
          </w:p>
        </w:tc>
        <w:tc>
          <w:tcPr>
            <w:tcW w:w="2552" w:type="dxa"/>
            <w:shd w:val="clear" w:color="auto" w:fill="DBE5F1" w:themeFill="accent1" w:themeFillTint="33"/>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1/35</w:t>
            </w:r>
          </w:p>
        </w:tc>
        <w:tc>
          <w:tcPr>
            <w:tcW w:w="2354" w:type="dxa"/>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1/34</w:t>
            </w:r>
          </w:p>
        </w:tc>
      </w:tr>
      <w:tr w:rsidR="001E1E14" w:rsidRPr="001869B2" w:rsidTr="006E155B">
        <w:tc>
          <w:tcPr>
            <w:tcW w:w="4219" w:type="dxa"/>
          </w:tcPr>
          <w:p w:rsidR="001E1E14" w:rsidRPr="001869B2" w:rsidRDefault="001E1E14" w:rsidP="006E155B">
            <w:pPr>
              <w:rPr>
                <w:rFonts w:ascii="Times New Roman" w:hAnsi="Times New Roman" w:cs="Times New Roman"/>
                <w:b/>
                <w:sz w:val="24"/>
                <w:szCs w:val="24"/>
              </w:rPr>
            </w:pPr>
            <w:r w:rsidRPr="001869B2">
              <w:rPr>
                <w:rFonts w:ascii="Times New Roman" w:hAnsi="Times New Roman" w:cs="Times New Roman"/>
                <w:b/>
                <w:sz w:val="24"/>
                <w:szCs w:val="24"/>
              </w:rPr>
              <w:t>Всего</w:t>
            </w:r>
          </w:p>
        </w:tc>
        <w:tc>
          <w:tcPr>
            <w:tcW w:w="2552" w:type="dxa"/>
            <w:shd w:val="clear" w:color="auto" w:fill="DBE5F1" w:themeFill="accent1" w:themeFillTint="33"/>
          </w:tcPr>
          <w:p w:rsidR="001E1E14" w:rsidRPr="001869B2" w:rsidRDefault="001E1E14" w:rsidP="006E155B">
            <w:pPr>
              <w:jc w:val="center"/>
              <w:rPr>
                <w:rFonts w:ascii="Times New Roman" w:hAnsi="Times New Roman" w:cs="Times New Roman"/>
                <w:b/>
                <w:sz w:val="24"/>
                <w:szCs w:val="24"/>
              </w:rPr>
            </w:pPr>
            <w:r w:rsidRPr="001869B2">
              <w:rPr>
                <w:rFonts w:ascii="Times New Roman" w:hAnsi="Times New Roman" w:cs="Times New Roman"/>
                <w:b/>
                <w:sz w:val="24"/>
                <w:szCs w:val="24"/>
              </w:rPr>
              <w:t>26/910</w:t>
            </w:r>
          </w:p>
        </w:tc>
        <w:tc>
          <w:tcPr>
            <w:tcW w:w="2354" w:type="dxa"/>
          </w:tcPr>
          <w:p w:rsidR="001E1E14" w:rsidRPr="001869B2" w:rsidRDefault="001E1E14" w:rsidP="006E155B">
            <w:pPr>
              <w:jc w:val="center"/>
              <w:rPr>
                <w:rFonts w:ascii="Times New Roman" w:hAnsi="Times New Roman" w:cs="Times New Roman"/>
                <w:b/>
                <w:sz w:val="24"/>
                <w:szCs w:val="24"/>
              </w:rPr>
            </w:pPr>
            <w:r w:rsidRPr="001869B2">
              <w:rPr>
                <w:rFonts w:ascii="Times New Roman" w:hAnsi="Times New Roman" w:cs="Times New Roman"/>
                <w:b/>
                <w:sz w:val="24"/>
                <w:szCs w:val="24"/>
              </w:rPr>
              <w:t>25/852</w:t>
            </w:r>
          </w:p>
        </w:tc>
      </w:tr>
      <w:tr w:rsidR="004968C9" w:rsidRPr="001869B2" w:rsidTr="00C26F90">
        <w:tc>
          <w:tcPr>
            <w:tcW w:w="9125" w:type="dxa"/>
            <w:gridSpan w:val="3"/>
          </w:tcPr>
          <w:p w:rsidR="004968C9" w:rsidRPr="001869B2" w:rsidRDefault="004968C9" w:rsidP="006E155B">
            <w:pPr>
              <w:jc w:val="center"/>
              <w:rPr>
                <w:rFonts w:ascii="Times New Roman" w:hAnsi="Times New Roman" w:cs="Times New Roman"/>
                <w:b/>
                <w:sz w:val="24"/>
                <w:szCs w:val="24"/>
              </w:rPr>
            </w:pPr>
            <w:r>
              <w:rPr>
                <w:rFonts w:ascii="Times New Roman" w:hAnsi="Times New Roman" w:cs="Times New Roman"/>
                <w:b/>
                <w:sz w:val="24"/>
                <w:szCs w:val="24"/>
              </w:rPr>
              <w:t>Региональный компонент</w:t>
            </w:r>
          </w:p>
        </w:tc>
      </w:tr>
      <w:tr w:rsidR="004968C9" w:rsidRPr="001869B2" w:rsidTr="006E155B">
        <w:tc>
          <w:tcPr>
            <w:tcW w:w="4219" w:type="dxa"/>
          </w:tcPr>
          <w:p w:rsidR="004968C9" w:rsidRPr="001869B2" w:rsidRDefault="004968C9" w:rsidP="004968C9">
            <w:pPr>
              <w:rPr>
                <w:rFonts w:ascii="Times New Roman" w:hAnsi="Times New Roman" w:cs="Times New Roman"/>
                <w:sz w:val="24"/>
                <w:szCs w:val="24"/>
              </w:rPr>
            </w:pPr>
            <w:r w:rsidRPr="001869B2">
              <w:rPr>
                <w:rFonts w:ascii="Times New Roman" w:hAnsi="Times New Roman" w:cs="Times New Roman"/>
                <w:sz w:val="24"/>
                <w:szCs w:val="24"/>
              </w:rPr>
              <w:t>Русский язык</w:t>
            </w:r>
          </w:p>
        </w:tc>
        <w:tc>
          <w:tcPr>
            <w:tcW w:w="2552" w:type="dxa"/>
            <w:shd w:val="clear" w:color="auto" w:fill="DBE5F1" w:themeFill="accent1" w:themeFillTint="33"/>
          </w:tcPr>
          <w:p w:rsidR="004968C9" w:rsidRPr="001869B2" w:rsidRDefault="004968C9" w:rsidP="004968C9">
            <w:pPr>
              <w:jc w:val="center"/>
              <w:rPr>
                <w:rFonts w:ascii="Times New Roman" w:hAnsi="Times New Roman" w:cs="Times New Roman"/>
                <w:sz w:val="24"/>
                <w:szCs w:val="24"/>
              </w:rPr>
            </w:pPr>
            <w:r w:rsidRPr="001869B2">
              <w:rPr>
                <w:rFonts w:ascii="Times New Roman" w:hAnsi="Times New Roman" w:cs="Times New Roman"/>
                <w:sz w:val="24"/>
                <w:szCs w:val="24"/>
              </w:rPr>
              <w:t>1/35</w:t>
            </w:r>
          </w:p>
        </w:tc>
        <w:tc>
          <w:tcPr>
            <w:tcW w:w="2354" w:type="dxa"/>
          </w:tcPr>
          <w:p w:rsidR="004968C9" w:rsidRPr="001869B2" w:rsidRDefault="004968C9" w:rsidP="004968C9">
            <w:pPr>
              <w:jc w:val="center"/>
              <w:rPr>
                <w:rFonts w:ascii="Times New Roman" w:hAnsi="Times New Roman" w:cs="Times New Roman"/>
                <w:sz w:val="24"/>
                <w:szCs w:val="24"/>
              </w:rPr>
            </w:pPr>
            <w:r w:rsidRPr="001869B2">
              <w:rPr>
                <w:rFonts w:ascii="Times New Roman" w:hAnsi="Times New Roman" w:cs="Times New Roman"/>
                <w:sz w:val="24"/>
                <w:szCs w:val="24"/>
              </w:rPr>
              <w:t>1/34</w:t>
            </w:r>
          </w:p>
        </w:tc>
      </w:tr>
      <w:tr w:rsidR="004968C9" w:rsidRPr="001869B2" w:rsidTr="006E155B">
        <w:tc>
          <w:tcPr>
            <w:tcW w:w="9125" w:type="dxa"/>
            <w:gridSpan w:val="3"/>
            <w:shd w:val="clear" w:color="auto" w:fill="DBE5F1" w:themeFill="accent1" w:themeFillTint="33"/>
          </w:tcPr>
          <w:p w:rsidR="004968C9" w:rsidRPr="001869B2" w:rsidRDefault="004968C9" w:rsidP="004968C9">
            <w:pPr>
              <w:jc w:val="center"/>
              <w:rPr>
                <w:rFonts w:ascii="Times New Roman" w:hAnsi="Times New Roman" w:cs="Times New Roman"/>
                <w:b/>
                <w:sz w:val="24"/>
                <w:szCs w:val="24"/>
              </w:rPr>
            </w:pPr>
            <w:r w:rsidRPr="001869B2">
              <w:rPr>
                <w:rFonts w:ascii="Times New Roman" w:hAnsi="Times New Roman" w:cs="Times New Roman"/>
                <w:b/>
                <w:sz w:val="24"/>
                <w:szCs w:val="24"/>
              </w:rPr>
              <w:t>Компонент образовательного учреждения</w:t>
            </w:r>
          </w:p>
        </w:tc>
      </w:tr>
      <w:tr w:rsidR="004968C9" w:rsidRPr="001869B2" w:rsidTr="006E155B">
        <w:tc>
          <w:tcPr>
            <w:tcW w:w="4219" w:type="dxa"/>
          </w:tcPr>
          <w:p w:rsidR="004968C9" w:rsidRPr="001869B2" w:rsidRDefault="004968C9" w:rsidP="004968C9">
            <w:pPr>
              <w:rPr>
                <w:rFonts w:ascii="Times New Roman" w:hAnsi="Times New Roman" w:cs="Times New Roman"/>
                <w:sz w:val="24"/>
                <w:szCs w:val="24"/>
              </w:rPr>
            </w:pPr>
            <w:r w:rsidRPr="001869B2">
              <w:rPr>
                <w:rFonts w:ascii="Times New Roman" w:hAnsi="Times New Roman" w:cs="Times New Roman"/>
                <w:sz w:val="24"/>
                <w:szCs w:val="24"/>
              </w:rPr>
              <w:t>Элективные курсы</w:t>
            </w:r>
          </w:p>
          <w:p w:rsidR="004968C9" w:rsidRPr="001869B2" w:rsidRDefault="004968C9" w:rsidP="004968C9">
            <w:pPr>
              <w:rPr>
                <w:rFonts w:ascii="Times New Roman" w:hAnsi="Times New Roman" w:cs="Times New Roman"/>
                <w:sz w:val="24"/>
                <w:szCs w:val="24"/>
              </w:rPr>
            </w:pPr>
          </w:p>
        </w:tc>
        <w:tc>
          <w:tcPr>
            <w:tcW w:w="2552" w:type="dxa"/>
            <w:shd w:val="clear" w:color="auto" w:fill="DBE5F1" w:themeFill="accent1" w:themeFillTint="33"/>
          </w:tcPr>
          <w:p w:rsidR="004968C9" w:rsidRPr="001869B2" w:rsidRDefault="004968C9" w:rsidP="004968C9">
            <w:pPr>
              <w:jc w:val="center"/>
              <w:rPr>
                <w:rFonts w:ascii="Times New Roman" w:hAnsi="Times New Roman" w:cs="Times New Roman"/>
                <w:sz w:val="24"/>
                <w:szCs w:val="24"/>
              </w:rPr>
            </w:pPr>
            <w:r w:rsidRPr="001869B2">
              <w:rPr>
                <w:rFonts w:ascii="Times New Roman" w:hAnsi="Times New Roman" w:cs="Times New Roman"/>
                <w:sz w:val="24"/>
                <w:szCs w:val="24"/>
              </w:rPr>
              <w:t>2/70</w:t>
            </w:r>
          </w:p>
        </w:tc>
        <w:tc>
          <w:tcPr>
            <w:tcW w:w="2354" w:type="dxa"/>
          </w:tcPr>
          <w:p w:rsidR="004968C9" w:rsidRPr="001869B2" w:rsidRDefault="004968C9" w:rsidP="004968C9">
            <w:pPr>
              <w:jc w:val="center"/>
              <w:rPr>
                <w:rFonts w:ascii="Times New Roman" w:hAnsi="Times New Roman" w:cs="Times New Roman"/>
                <w:sz w:val="24"/>
                <w:szCs w:val="24"/>
              </w:rPr>
            </w:pPr>
            <w:r w:rsidRPr="001869B2">
              <w:rPr>
                <w:rFonts w:ascii="Times New Roman" w:hAnsi="Times New Roman" w:cs="Times New Roman"/>
                <w:sz w:val="24"/>
                <w:szCs w:val="24"/>
              </w:rPr>
              <w:t>3/102</w:t>
            </w:r>
          </w:p>
        </w:tc>
      </w:tr>
      <w:tr w:rsidR="004968C9" w:rsidRPr="001869B2" w:rsidTr="006E155B">
        <w:tc>
          <w:tcPr>
            <w:tcW w:w="4219" w:type="dxa"/>
          </w:tcPr>
          <w:p w:rsidR="004968C9" w:rsidRPr="001869B2" w:rsidRDefault="004968C9" w:rsidP="004968C9">
            <w:pPr>
              <w:rPr>
                <w:rFonts w:ascii="Times New Roman" w:hAnsi="Times New Roman" w:cs="Times New Roman"/>
                <w:sz w:val="24"/>
                <w:szCs w:val="24"/>
              </w:rPr>
            </w:pPr>
            <w:r w:rsidRPr="001869B2">
              <w:rPr>
                <w:rFonts w:ascii="Times New Roman" w:hAnsi="Times New Roman" w:cs="Times New Roman"/>
                <w:sz w:val="24"/>
                <w:szCs w:val="24"/>
              </w:rPr>
              <w:t>Химия</w:t>
            </w:r>
          </w:p>
        </w:tc>
        <w:tc>
          <w:tcPr>
            <w:tcW w:w="2552" w:type="dxa"/>
            <w:shd w:val="clear" w:color="auto" w:fill="DBE5F1" w:themeFill="accent1" w:themeFillTint="33"/>
          </w:tcPr>
          <w:p w:rsidR="004968C9" w:rsidRPr="001869B2" w:rsidRDefault="004968C9" w:rsidP="004968C9">
            <w:pPr>
              <w:jc w:val="center"/>
              <w:rPr>
                <w:rFonts w:ascii="Times New Roman" w:hAnsi="Times New Roman" w:cs="Times New Roman"/>
                <w:sz w:val="24"/>
                <w:szCs w:val="24"/>
              </w:rPr>
            </w:pPr>
            <w:r w:rsidRPr="001869B2">
              <w:rPr>
                <w:rFonts w:ascii="Times New Roman" w:hAnsi="Times New Roman" w:cs="Times New Roman"/>
                <w:sz w:val="24"/>
                <w:szCs w:val="24"/>
              </w:rPr>
              <w:t>1/35</w:t>
            </w:r>
          </w:p>
        </w:tc>
        <w:tc>
          <w:tcPr>
            <w:tcW w:w="2354" w:type="dxa"/>
          </w:tcPr>
          <w:p w:rsidR="004968C9" w:rsidRPr="001869B2" w:rsidRDefault="004968C9" w:rsidP="004968C9">
            <w:pPr>
              <w:jc w:val="center"/>
              <w:rPr>
                <w:rFonts w:ascii="Times New Roman" w:hAnsi="Times New Roman" w:cs="Times New Roman"/>
                <w:sz w:val="24"/>
                <w:szCs w:val="24"/>
              </w:rPr>
            </w:pPr>
            <w:r w:rsidRPr="001869B2">
              <w:rPr>
                <w:rFonts w:ascii="Times New Roman" w:hAnsi="Times New Roman" w:cs="Times New Roman"/>
                <w:sz w:val="24"/>
                <w:szCs w:val="24"/>
              </w:rPr>
              <w:t>1/34</w:t>
            </w:r>
          </w:p>
        </w:tc>
      </w:tr>
      <w:tr w:rsidR="004968C9" w:rsidRPr="001869B2" w:rsidTr="006E155B">
        <w:tc>
          <w:tcPr>
            <w:tcW w:w="4219" w:type="dxa"/>
          </w:tcPr>
          <w:p w:rsidR="004968C9" w:rsidRPr="001869B2" w:rsidRDefault="004968C9" w:rsidP="004968C9">
            <w:pPr>
              <w:rPr>
                <w:rFonts w:ascii="Times New Roman" w:hAnsi="Times New Roman" w:cs="Times New Roman"/>
                <w:sz w:val="24"/>
                <w:szCs w:val="24"/>
              </w:rPr>
            </w:pPr>
            <w:r w:rsidRPr="001869B2">
              <w:rPr>
                <w:rFonts w:ascii="Times New Roman" w:hAnsi="Times New Roman" w:cs="Times New Roman"/>
                <w:sz w:val="24"/>
                <w:szCs w:val="24"/>
              </w:rPr>
              <w:t>Биология</w:t>
            </w:r>
          </w:p>
        </w:tc>
        <w:tc>
          <w:tcPr>
            <w:tcW w:w="2552" w:type="dxa"/>
            <w:shd w:val="clear" w:color="auto" w:fill="DBE5F1" w:themeFill="accent1" w:themeFillTint="33"/>
          </w:tcPr>
          <w:p w:rsidR="004968C9" w:rsidRPr="001869B2" w:rsidRDefault="004968C9" w:rsidP="004968C9">
            <w:pPr>
              <w:jc w:val="center"/>
              <w:rPr>
                <w:rFonts w:ascii="Times New Roman" w:hAnsi="Times New Roman" w:cs="Times New Roman"/>
                <w:sz w:val="24"/>
                <w:szCs w:val="24"/>
              </w:rPr>
            </w:pPr>
            <w:r w:rsidRPr="001869B2">
              <w:rPr>
                <w:rFonts w:ascii="Times New Roman" w:hAnsi="Times New Roman" w:cs="Times New Roman"/>
                <w:sz w:val="24"/>
                <w:szCs w:val="24"/>
              </w:rPr>
              <w:t>1/35</w:t>
            </w:r>
          </w:p>
        </w:tc>
        <w:tc>
          <w:tcPr>
            <w:tcW w:w="2354" w:type="dxa"/>
          </w:tcPr>
          <w:p w:rsidR="004968C9" w:rsidRPr="001869B2" w:rsidRDefault="004968C9" w:rsidP="004968C9">
            <w:pPr>
              <w:jc w:val="center"/>
              <w:rPr>
                <w:rFonts w:ascii="Times New Roman" w:hAnsi="Times New Roman" w:cs="Times New Roman"/>
                <w:sz w:val="24"/>
                <w:szCs w:val="24"/>
              </w:rPr>
            </w:pPr>
            <w:r w:rsidRPr="001869B2">
              <w:rPr>
                <w:rFonts w:ascii="Times New Roman" w:hAnsi="Times New Roman" w:cs="Times New Roman"/>
                <w:sz w:val="24"/>
                <w:szCs w:val="24"/>
              </w:rPr>
              <w:t>1/34</w:t>
            </w:r>
          </w:p>
        </w:tc>
      </w:tr>
      <w:tr w:rsidR="004968C9" w:rsidRPr="001869B2" w:rsidTr="006E155B">
        <w:tc>
          <w:tcPr>
            <w:tcW w:w="4219" w:type="dxa"/>
          </w:tcPr>
          <w:p w:rsidR="004968C9" w:rsidRPr="001869B2" w:rsidRDefault="004968C9" w:rsidP="004968C9">
            <w:pPr>
              <w:rPr>
                <w:rFonts w:ascii="Times New Roman" w:hAnsi="Times New Roman" w:cs="Times New Roman"/>
                <w:sz w:val="24"/>
                <w:szCs w:val="24"/>
              </w:rPr>
            </w:pPr>
            <w:r w:rsidRPr="001869B2">
              <w:rPr>
                <w:rFonts w:ascii="Times New Roman" w:hAnsi="Times New Roman" w:cs="Times New Roman"/>
                <w:sz w:val="24"/>
                <w:szCs w:val="24"/>
              </w:rPr>
              <w:t>Математика</w:t>
            </w:r>
          </w:p>
        </w:tc>
        <w:tc>
          <w:tcPr>
            <w:tcW w:w="2552" w:type="dxa"/>
            <w:shd w:val="clear" w:color="auto" w:fill="DBE5F1" w:themeFill="accent1" w:themeFillTint="33"/>
          </w:tcPr>
          <w:p w:rsidR="004968C9" w:rsidRPr="001869B2" w:rsidRDefault="004968C9" w:rsidP="004968C9">
            <w:pPr>
              <w:jc w:val="center"/>
              <w:rPr>
                <w:rFonts w:ascii="Times New Roman" w:hAnsi="Times New Roman" w:cs="Times New Roman"/>
                <w:sz w:val="24"/>
                <w:szCs w:val="24"/>
              </w:rPr>
            </w:pPr>
            <w:r w:rsidRPr="001869B2">
              <w:rPr>
                <w:rFonts w:ascii="Times New Roman" w:hAnsi="Times New Roman" w:cs="Times New Roman"/>
                <w:sz w:val="24"/>
                <w:szCs w:val="24"/>
              </w:rPr>
              <w:t>1/35</w:t>
            </w:r>
          </w:p>
        </w:tc>
        <w:tc>
          <w:tcPr>
            <w:tcW w:w="2354" w:type="dxa"/>
          </w:tcPr>
          <w:p w:rsidR="004968C9" w:rsidRPr="001869B2" w:rsidRDefault="004968C9" w:rsidP="004968C9">
            <w:pPr>
              <w:jc w:val="center"/>
              <w:rPr>
                <w:rFonts w:ascii="Times New Roman" w:hAnsi="Times New Roman" w:cs="Times New Roman"/>
                <w:sz w:val="24"/>
                <w:szCs w:val="24"/>
              </w:rPr>
            </w:pPr>
            <w:r w:rsidRPr="001869B2">
              <w:rPr>
                <w:rFonts w:ascii="Times New Roman" w:hAnsi="Times New Roman" w:cs="Times New Roman"/>
                <w:sz w:val="24"/>
                <w:szCs w:val="24"/>
              </w:rPr>
              <w:t>1/34</w:t>
            </w:r>
          </w:p>
        </w:tc>
      </w:tr>
      <w:tr w:rsidR="004968C9" w:rsidRPr="001869B2" w:rsidTr="006E155B">
        <w:tc>
          <w:tcPr>
            <w:tcW w:w="4219" w:type="dxa"/>
          </w:tcPr>
          <w:p w:rsidR="004968C9" w:rsidRPr="001869B2" w:rsidRDefault="004968C9" w:rsidP="004968C9">
            <w:pPr>
              <w:rPr>
                <w:rFonts w:ascii="Times New Roman" w:hAnsi="Times New Roman" w:cs="Times New Roman"/>
                <w:sz w:val="24"/>
                <w:szCs w:val="24"/>
              </w:rPr>
            </w:pPr>
            <w:r w:rsidRPr="001869B2">
              <w:rPr>
                <w:rFonts w:ascii="Times New Roman" w:hAnsi="Times New Roman" w:cs="Times New Roman"/>
                <w:sz w:val="24"/>
                <w:szCs w:val="24"/>
              </w:rPr>
              <w:t>Индивидуально-групповые занятия</w:t>
            </w:r>
          </w:p>
        </w:tc>
        <w:tc>
          <w:tcPr>
            <w:tcW w:w="2552" w:type="dxa"/>
            <w:shd w:val="clear" w:color="auto" w:fill="DBE5F1" w:themeFill="accent1" w:themeFillTint="33"/>
          </w:tcPr>
          <w:p w:rsidR="004968C9" w:rsidRPr="001869B2" w:rsidRDefault="004968C9" w:rsidP="004968C9">
            <w:pPr>
              <w:jc w:val="center"/>
              <w:rPr>
                <w:rFonts w:ascii="Times New Roman" w:hAnsi="Times New Roman" w:cs="Times New Roman"/>
                <w:sz w:val="24"/>
                <w:szCs w:val="24"/>
              </w:rPr>
            </w:pPr>
            <w:r w:rsidRPr="001869B2">
              <w:rPr>
                <w:rFonts w:ascii="Times New Roman" w:hAnsi="Times New Roman" w:cs="Times New Roman"/>
                <w:sz w:val="24"/>
                <w:szCs w:val="24"/>
              </w:rPr>
              <w:t>2/70</w:t>
            </w:r>
          </w:p>
        </w:tc>
        <w:tc>
          <w:tcPr>
            <w:tcW w:w="2354" w:type="dxa"/>
          </w:tcPr>
          <w:p w:rsidR="004968C9" w:rsidRPr="001869B2" w:rsidRDefault="004968C9" w:rsidP="004968C9">
            <w:pPr>
              <w:jc w:val="center"/>
              <w:rPr>
                <w:rFonts w:ascii="Times New Roman" w:hAnsi="Times New Roman" w:cs="Times New Roman"/>
                <w:sz w:val="24"/>
                <w:szCs w:val="24"/>
              </w:rPr>
            </w:pPr>
            <w:r w:rsidRPr="001869B2">
              <w:rPr>
                <w:rFonts w:ascii="Times New Roman" w:hAnsi="Times New Roman" w:cs="Times New Roman"/>
                <w:sz w:val="24"/>
                <w:szCs w:val="24"/>
              </w:rPr>
              <w:t>2/68</w:t>
            </w:r>
          </w:p>
        </w:tc>
      </w:tr>
      <w:tr w:rsidR="004968C9" w:rsidRPr="001869B2" w:rsidTr="006E155B">
        <w:tc>
          <w:tcPr>
            <w:tcW w:w="4219" w:type="dxa"/>
          </w:tcPr>
          <w:p w:rsidR="004968C9" w:rsidRPr="001869B2" w:rsidRDefault="004968C9" w:rsidP="004968C9">
            <w:pPr>
              <w:rPr>
                <w:rFonts w:ascii="Times New Roman" w:hAnsi="Times New Roman" w:cs="Times New Roman"/>
                <w:b/>
                <w:sz w:val="24"/>
                <w:szCs w:val="24"/>
              </w:rPr>
            </w:pPr>
            <w:r w:rsidRPr="001869B2">
              <w:rPr>
                <w:rFonts w:ascii="Times New Roman" w:hAnsi="Times New Roman" w:cs="Times New Roman"/>
                <w:b/>
                <w:sz w:val="24"/>
                <w:szCs w:val="24"/>
              </w:rPr>
              <w:t>Всего</w:t>
            </w:r>
          </w:p>
        </w:tc>
        <w:tc>
          <w:tcPr>
            <w:tcW w:w="2552" w:type="dxa"/>
            <w:shd w:val="clear" w:color="auto" w:fill="DBE5F1" w:themeFill="accent1" w:themeFillTint="33"/>
          </w:tcPr>
          <w:p w:rsidR="004968C9" w:rsidRPr="001869B2" w:rsidRDefault="004968C9" w:rsidP="004968C9">
            <w:pPr>
              <w:jc w:val="center"/>
              <w:rPr>
                <w:rFonts w:ascii="Times New Roman" w:hAnsi="Times New Roman" w:cs="Times New Roman"/>
                <w:b/>
                <w:sz w:val="24"/>
                <w:szCs w:val="24"/>
              </w:rPr>
            </w:pPr>
            <w:r>
              <w:rPr>
                <w:rFonts w:ascii="Times New Roman" w:hAnsi="Times New Roman" w:cs="Times New Roman"/>
                <w:b/>
                <w:sz w:val="24"/>
                <w:szCs w:val="24"/>
              </w:rPr>
              <w:t>7</w:t>
            </w:r>
            <w:r w:rsidRPr="001869B2">
              <w:rPr>
                <w:rFonts w:ascii="Times New Roman" w:hAnsi="Times New Roman" w:cs="Times New Roman"/>
                <w:b/>
                <w:sz w:val="24"/>
                <w:szCs w:val="24"/>
              </w:rPr>
              <w:t>/2</w:t>
            </w:r>
            <w:r>
              <w:rPr>
                <w:rFonts w:ascii="Times New Roman" w:hAnsi="Times New Roman" w:cs="Times New Roman"/>
                <w:b/>
                <w:sz w:val="24"/>
                <w:szCs w:val="24"/>
              </w:rPr>
              <w:t>45</w:t>
            </w:r>
          </w:p>
        </w:tc>
        <w:tc>
          <w:tcPr>
            <w:tcW w:w="2354" w:type="dxa"/>
          </w:tcPr>
          <w:p w:rsidR="004968C9" w:rsidRPr="001869B2" w:rsidRDefault="004968C9" w:rsidP="004968C9">
            <w:pPr>
              <w:jc w:val="center"/>
              <w:rPr>
                <w:rFonts w:ascii="Times New Roman" w:hAnsi="Times New Roman" w:cs="Times New Roman"/>
                <w:b/>
                <w:sz w:val="24"/>
                <w:szCs w:val="24"/>
              </w:rPr>
            </w:pPr>
            <w:r>
              <w:rPr>
                <w:rFonts w:ascii="Times New Roman" w:hAnsi="Times New Roman" w:cs="Times New Roman"/>
                <w:b/>
                <w:sz w:val="24"/>
                <w:szCs w:val="24"/>
              </w:rPr>
              <w:t>8</w:t>
            </w:r>
            <w:r w:rsidRPr="001869B2">
              <w:rPr>
                <w:rFonts w:ascii="Times New Roman" w:hAnsi="Times New Roman" w:cs="Times New Roman"/>
                <w:b/>
                <w:sz w:val="24"/>
                <w:szCs w:val="24"/>
              </w:rPr>
              <w:t>/</w:t>
            </w:r>
            <w:r>
              <w:rPr>
                <w:rFonts w:ascii="Times New Roman" w:hAnsi="Times New Roman" w:cs="Times New Roman"/>
                <w:b/>
                <w:sz w:val="24"/>
                <w:szCs w:val="24"/>
              </w:rPr>
              <w:t>272</w:t>
            </w:r>
          </w:p>
        </w:tc>
      </w:tr>
      <w:tr w:rsidR="004968C9" w:rsidRPr="001869B2" w:rsidTr="006E155B">
        <w:trPr>
          <w:trHeight w:val="563"/>
        </w:trPr>
        <w:tc>
          <w:tcPr>
            <w:tcW w:w="4219" w:type="dxa"/>
          </w:tcPr>
          <w:p w:rsidR="004968C9" w:rsidRPr="001869B2" w:rsidRDefault="004968C9" w:rsidP="004968C9">
            <w:pPr>
              <w:rPr>
                <w:rFonts w:ascii="Times New Roman" w:hAnsi="Times New Roman" w:cs="Times New Roman"/>
                <w:sz w:val="24"/>
                <w:szCs w:val="24"/>
              </w:rPr>
            </w:pPr>
            <w:r w:rsidRPr="001869B2">
              <w:rPr>
                <w:rFonts w:ascii="Times New Roman" w:hAnsi="Times New Roman" w:cs="Times New Roman"/>
                <w:b/>
                <w:sz w:val="24"/>
                <w:szCs w:val="24"/>
              </w:rPr>
              <w:t xml:space="preserve">Предельно допустимая аудиторная учебная нагрузка </w:t>
            </w:r>
            <w:r w:rsidRPr="001869B2">
              <w:rPr>
                <w:rFonts w:ascii="Times New Roman" w:hAnsi="Times New Roman" w:cs="Times New Roman"/>
                <w:sz w:val="24"/>
                <w:szCs w:val="24"/>
              </w:rPr>
              <w:t>(5-дневная учебная неделя)</w:t>
            </w:r>
          </w:p>
        </w:tc>
        <w:tc>
          <w:tcPr>
            <w:tcW w:w="2552" w:type="dxa"/>
            <w:shd w:val="clear" w:color="auto" w:fill="DBE5F1" w:themeFill="accent1" w:themeFillTint="33"/>
          </w:tcPr>
          <w:p w:rsidR="004968C9" w:rsidRPr="001869B2" w:rsidRDefault="004968C9" w:rsidP="004968C9">
            <w:pPr>
              <w:jc w:val="center"/>
              <w:rPr>
                <w:rFonts w:ascii="Times New Roman" w:hAnsi="Times New Roman" w:cs="Times New Roman"/>
                <w:b/>
                <w:sz w:val="24"/>
                <w:szCs w:val="24"/>
              </w:rPr>
            </w:pPr>
            <w:r w:rsidRPr="001869B2">
              <w:rPr>
                <w:rFonts w:ascii="Times New Roman" w:hAnsi="Times New Roman" w:cs="Times New Roman"/>
                <w:b/>
                <w:sz w:val="24"/>
                <w:szCs w:val="24"/>
              </w:rPr>
              <w:t>34/1190</w:t>
            </w:r>
          </w:p>
        </w:tc>
        <w:tc>
          <w:tcPr>
            <w:tcW w:w="2354" w:type="dxa"/>
          </w:tcPr>
          <w:p w:rsidR="004968C9" w:rsidRPr="001869B2" w:rsidRDefault="004968C9" w:rsidP="004968C9">
            <w:pPr>
              <w:jc w:val="center"/>
              <w:rPr>
                <w:rFonts w:ascii="Times New Roman" w:hAnsi="Times New Roman" w:cs="Times New Roman"/>
                <w:b/>
                <w:sz w:val="24"/>
                <w:szCs w:val="24"/>
              </w:rPr>
            </w:pPr>
            <w:r w:rsidRPr="001869B2">
              <w:rPr>
                <w:rFonts w:ascii="Times New Roman" w:hAnsi="Times New Roman" w:cs="Times New Roman"/>
                <w:b/>
                <w:sz w:val="24"/>
                <w:szCs w:val="24"/>
              </w:rPr>
              <w:t>34/1158</w:t>
            </w:r>
          </w:p>
        </w:tc>
      </w:tr>
      <w:tr w:rsidR="004968C9" w:rsidRPr="001869B2" w:rsidTr="006E155B">
        <w:trPr>
          <w:trHeight w:val="563"/>
        </w:trPr>
        <w:tc>
          <w:tcPr>
            <w:tcW w:w="4219" w:type="dxa"/>
          </w:tcPr>
          <w:p w:rsidR="004968C9" w:rsidRPr="001869B2" w:rsidRDefault="004968C9" w:rsidP="004968C9">
            <w:pPr>
              <w:rPr>
                <w:rFonts w:ascii="Times New Roman" w:hAnsi="Times New Roman" w:cs="Times New Roman"/>
                <w:b/>
                <w:sz w:val="24"/>
                <w:szCs w:val="24"/>
              </w:rPr>
            </w:pPr>
          </w:p>
        </w:tc>
        <w:tc>
          <w:tcPr>
            <w:tcW w:w="4906" w:type="dxa"/>
            <w:gridSpan w:val="2"/>
          </w:tcPr>
          <w:p w:rsidR="004968C9" w:rsidRPr="001869B2" w:rsidRDefault="004968C9" w:rsidP="004968C9">
            <w:pPr>
              <w:jc w:val="center"/>
              <w:rPr>
                <w:rFonts w:ascii="Times New Roman" w:hAnsi="Times New Roman" w:cs="Times New Roman"/>
                <w:b/>
                <w:sz w:val="24"/>
                <w:szCs w:val="24"/>
              </w:rPr>
            </w:pPr>
            <w:r w:rsidRPr="001869B2">
              <w:rPr>
                <w:rFonts w:ascii="Times New Roman" w:hAnsi="Times New Roman" w:cs="Times New Roman"/>
                <w:b/>
                <w:sz w:val="24"/>
                <w:szCs w:val="24"/>
              </w:rPr>
              <w:t xml:space="preserve">За 2 учебных года обучения количество часов </w:t>
            </w:r>
          </w:p>
          <w:p w:rsidR="004968C9" w:rsidRPr="001869B2" w:rsidRDefault="004968C9" w:rsidP="004968C9">
            <w:pPr>
              <w:jc w:val="center"/>
              <w:rPr>
                <w:rFonts w:ascii="Times New Roman" w:hAnsi="Times New Roman" w:cs="Times New Roman"/>
                <w:b/>
                <w:sz w:val="24"/>
                <w:szCs w:val="24"/>
              </w:rPr>
            </w:pPr>
            <w:r w:rsidRPr="001869B2">
              <w:rPr>
                <w:rFonts w:ascii="Times New Roman" w:hAnsi="Times New Roman" w:cs="Times New Roman"/>
                <w:b/>
                <w:sz w:val="24"/>
                <w:szCs w:val="24"/>
              </w:rPr>
              <w:t>составляет -2348</w:t>
            </w:r>
          </w:p>
        </w:tc>
      </w:tr>
    </w:tbl>
    <w:p w:rsidR="001E1E14" w:rsidRPr="001869B2" w:rsidRDefault="001E1E14" w:rsidP="001E1E14">
      <w:pPr>
        <w:jc w:val="center"/>
        <w:rPr>
          <w:rFonts w:ascii="Times New Roman" w:hAnsi="Times New Roman" w:cs="Times New Roman"/>
          <w:sz w:val="24"/>
          <w:szCs w:val="24"/>
        </w:rPr>
      </w:pPr>
    </w:p>
    <w:p w:rsidR="001E1E14" w:rsidRPr="001869B2" w:rsidRDefault="001E1E14" w:rsidP="001E1E14">
      <w:pPr>
        <w:jc w:val="center"/>
        <w:rPr>
          <w:rFonts w:ascii="Times New Roman" w:hAnsi="Times New Roman" w:cs="Times New Roman"/>
          <w:sz w:val="24"/>
          <w:szCs w:val="24"/>
        </w:rPr>
      </w:pPr>
      <w:r w:rsidRPr="001869B2">
        <w:rPr>
          <w:rFonts w:ascii="Times New Roman" w:hAnsi="Times New Roman" w:cs="Times New Roman"/>
          <w:sz w:val="24"/>
          <w:szCs w:val="24"/>
        </w:rPr>
        <w:t>Школьный учебный план</w:t>
      </w:r>
    </w:p>
    <w:p w:rsidR="001E1E14" w:rsidRPr="001869B2" w:rsidRDefault="001E1E14" w:rsidP="001E1E14">
      <w:pPr>
        <w:jc w:val="center"/>
        <w:rPr>
          <w:rFonts w:ascii="Times New Roman" w:hAnsi="Times New Roman" w:cs="Times New Roman"/>
          <w:sz w:val="24"/>
          <w:szCs w:val="24"/>
        </w:rPr>
      </w:pPr>
      <w:r w:rsidRPr="001869B2">
        <w:rPr>
          <w:rFonts w:ascii="Times New Roman" w:hAnsi="Times New Roman" w:cs="Times New Roman"/>
          <w:sz w:val="24"/>
          <w:szCs w:val="24"/>
        </w:rPr>
        <w:t>для 10а  класса оборонно-спортивного профиля</w:t>
      </w:r>
    </w:p>
    <w:p w:rsidR="001E1E14" w:rsidRPr="001869B2" w:rsidRDefault="001E1E14" w:rsidP="001E1E14">
      <w:pPr>
        <w:rPr>
          <w:rFonts w:ascii="Times New Roman" w:hAnsi="Times New Roman" w:cs="Times New Roman"/>
          <w:sz w:val="24"/>
          <w:szCs w:val="24"/>
        </w:rPr>
      </w:pPr>
    </w:p>
    <w:tbl>
      <w:tblPr>
        <w:tblW w:w="90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866"/>
        <w:gridCol w:w="46"/>
        <w:gridCol w:w="2028"/>
        <w:gridCol w:w="46"/>
        <w:gridCol w:w="2028"/>
        <w:gridCol w:w="46"/>
      </w:tblGrid>
      <w:tr w:rsidR="001E1E14" w:rsidRPr="001869B2" w:rsidTr="006E155B">
        <w:trPr>
          <w:cantSplit/>
          <w:trHeight w:val="981"/>
          <w:jc w:val="center"/>
        </w:trPr>
        <w:tc>
          <w:tcPr>
            <w:tcW w:w="4912" w:type="dxa"/>
            <w:gridSpan w:val="2"/>
            <w:vAlign w:val="center"/>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Учебные предметы</w:t>
            </w:r>
          </w:p>
        </w:tc>
        <w:tc>
          <w:tcPr>
            <w:tcW w:w="2074" w:type="dxa"/>
            <w:gridSpan w:val="2"/>
            <w:tcBorders>
              <w:top w:val="single" w:sz="4" w:space="0" w:color="auto"/>
              <w:right w:val="single" w:sz="4" w:space="0" w:color="auto"/>
            </w:tcBorders>
            <w:shd w:val="clear" w:color="auto" w:fill="auto"/>
          </w:tcPr>
          <w:p w:rsidR="001E1E14" w:rsidRPr="001869B2" w:rsidRDefault="001E1E14" w:rsidP="006E155B">
            <w:pPr>
              <w:rPr>
                <w:rFonts w:ascii="Times New Roman" w:hAnsi="Times New Roman" w:cs="Times New Roman"/>
                <w:sz w:val="24"/>
                <w:szCs w:val="24"/>
              </w:rPr>
            </w:pPr>
          </w:p>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Количество часов в неделю 10 класс-2017-2018 уч.год</w:t>
            </w:r>
          </w:p>
        </w:tc>
        <w:tc>
          <w:tcPr>
            <w:tcW w:w="2074" w:type="dxa"/>
            <w:gridSpan w:val="2"/>
            <w:tcBorders>
              <w:top w:val="single" w:sz="4" w:space="0" w:color="auto"/>
              <w:right w:val="single" w:sz="4" w:space="0" w:color="auto"/>
            </w:tcBorders>
          </w:tcPr>
          <w:p w:rsidR="001E1E14" w:rsidRPr="001869B2" w:rsidRDefault="001E1E14" w:rsidP="006E155B">
            <w:pPr>
              <w:rPr>
                <w:rFonts w:ascii="Times New Roman" w:hAnsi="Times New Roman" w:cs="Times New Roman"/>
                <w:sz w:val="24"/>
                <w:szCs w:val="24"/>
              </w:rPr>
            </w:pPr>
          </w:p>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Количество часов в неделю 11 класс- 2018-2019 уч.год</w:t>
            </w:r>
          </w:p>
        </w:tc>
      </w:tr>
      <w:tr w:rsidR="001E1E14" w:rsidRPr="001869B2" w:rsidTr="006E155B">
        <w:trPr>
          <w:cantSplit/>
          <w:trHeight w:val="400"/>
          <w:jc w:val="center"/>
        </w:trPr>
        <w:tc>
          <w:tcPr>
            <w:tcW w:w="9060" w:type="dxa"/>
            <w:gridSpan w:val="6"/>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lastRenderedPageBreak/>
              <w:t>Федеральный компонент</w:t>
            </w:r>
          </w:p>
        </w:tc>
      </w:tr>
      <w:tr w:rsidR="001E1E14" w:rsidRPr="001869B2" w:rsidTr="006E155B">
        <w:trPr>
          <w:cantSplit/>
          <w:trHeight w:val="400"/>
          <w:jc w:val="center"/>
        </w:trPr>
        <w:tc>
          <w:tcPr>
            <w:tcW w:w="9060" w:type="dxa"/>
            <w:gridSpan w:val="6"/>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Обязательные учебные предметы на базовом уровне</w:t>
            </w:r>
          </w:p>
        </w:tc>
      </w:tr>
      <w:tr w:rsidR="001E1E14" w:rsidRPr="001869B2" w:rsidTr="006E155B">
        <w:trPr>
          <w:cantSplit/>
          <w:trHeight w:val="136"/>
          <w:jc w:val="center"/>
        </w:trPr>
        <w:tc>
          <w:tcPr>
            <w:tcW w:w="4912"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Русский язык</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r>
      <w:tr w:rsidR="001E1E14" w:rsidRPr="001869B2" w:rsidTr="006E155B">
        <w:trPr>
          <w:cantSplit/>
          <w:trHeight w:val="136"/>
          <w:jc w:val="center"/>
        </w:trPr>
        <w:tc>
          <w:tcPr>
            <w:tcW w:w="4912"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Литература</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3</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3</w:t>
            </w:r>
          </w:p>
        </w:tc>
      </w:tr>
      <w:tr w:rsidR="001E1E14" w:rsidRPr="001869B2" w:rsidTr="006E155B">
        <w:trPr>
          <w:cantSplit/>
          <w:trHeight w:val="136"/>
          <w:jc w:val="center"/>
        </w:trPr>
        <w:tc>
          <w:tcPr>
            <w:tcW w:w="4912"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Иностранный язык</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3</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3</w:t>
            </w:r>
          </w:p>
        </w:tc>
      </w:tr>
      <w:tr w:rsidR="001E1E14" w:rsidRPr="001869B2" w:rsidTr="006E155B">
        <w:trPr>
          <w:cantSplit/>
          <w:trHeight w:val="136"/>
          <w:jc w:val="center"/>
        </w:trPr>
        <w:tc>
          <w:tcPr>
            <w:tcW w:w="4912"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Математика</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4</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4</w:t>
            </w:r>
          </w:p>
        </w:tc>
      </w:tr>
      <w:tr w:rsidR="001E1E14" w:rsidRPr="001869B2" w:rsidTr="006E155B">
        <w:trPr>
          <w:cantSplit/>
          <w:jc w:val="center"/>
        </w:trPr>
        <w:tc>
          <w:tcPr>
            <w:tcW w:w="4912"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История</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2</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2</w:t>
            </w:r>
          </w:p>
        </w:tc>
      </w:tr>
      <w:tr w:rsidR="001E1E14" w:rsidRPr="001869B2" w:rsidTr="006E155B">
        <w:trPr>
          <w:cantSplit/>
          <w:jc w:val="center"/>
        </w:trPr>
        <w:tc>
          <w:tcPr>
            <w:tcW w:w="4912"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Обществознание (включая экономику и право)</w:t>
            </w:r>
          </w:p>
        </w:tc>
        <w:tc>
          <w:tcPr>
            <w:tcW w:w="2074" w:type="dxa"/>
            <w:gridSpan w:val="2"/>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2</w:t>
            </w:r>
          </w:p>
        </w:tc>
        <w:tc>
          <w:tcPr>
            <w:tcW w:w="2074" w:type="dxa"/>
            <w:gridSpan w:val="2"/>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2</w:t>
            </w:r>
          </w:p>
        </w:tc>
      </w:tr>
      <w:tr w:rsidR="001E1E14" w:rsidRPr="001869B2" w:rsidTr="006E155B">
        <w:trPr>
          <w:cantSplit/>
          <w:jc w:val="center"/>
        </w:trPr>
        <w:tc>
          <w:tcPr>
            <w:tcW w:w="4912"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Биология</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r>
      <w:tr w:rsidR="001E1E14" w:rsidRPr="001869B2" w:rsidTr="006E155B">
        <w:trPr>
          <w:cantSplit/>
          <w:jc w:val="center"/>
        </w:trPr>
        <w:tc>
          <w:tcPr>
            <w:tcW w:w="4912"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Химия</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r>
      <w:tr w:rsidR="001E1E14" w:rsidRPr="001869B2" w:rsidTr="006E155B">
        <w:trPr>
          <w:cantSplit/>
          <w:jc w:val="center"/>
        </w:trPr>
        <w:tc>
          <w:tcPr>
            <w:tcW w:w="4912"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Физика</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r>
      <w:tr w:rsidR="001E1E14" w:rsidRPr="001869B2" w:rsidTr="006E155B">
        <w:trPr>
          <w:cantSplit/>
          <w:jc w:val="center"/>
        </w:trPr>
        <w:tc>
          <w:tcPr>
            <w:tcW w:w="9060" w:type="dxa"/>
            <w:gridSpan w:val="6"/>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Учебные предметы по выбору на базовом уровне</w:t>
            </w:r>
          </w:p>
        </w:tc>
      </w:tr>
      <w:tr w:rsidR="001E1E14" w:rsidRPr="001869B2" w:rsidTr="006E155B">
        <w:trPr>
          <w:cantSplit/>
          <w:jc w:val="center"/>
        </w:trPr>
        <w:tc>
          <w:tcPr>
            <w:tcW w:w="4912"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География</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r>
      <w:tr w:rsidR="001E1E14" w:rsidRPr="001869B2" w:rsidTr="006E155B">
        <w:trPr>
          <w:cantSplit/>
          <w:jc w:val="center"/>
        </w:trPr>
        <w:tc>
          <w:tcPr>
            <w:tcW w:w="4912"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Информатика и ИКТ</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r>
      <w:tr w:rsidR="001E1E14" w:rsidRPr="001869B2" w:rsidTr="006E155B">
        <w:trPr>
          <w:cantSplit/>
          <w:jc w:val="center"/>
        </w:trPr>
        <w:tc>
          <w:tcPr>
            <w:tcW w:w="4912"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Физика</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r>
      <w:tr w:rsidR="001E1E14" w:rsidRPr="001869B2" w:rsidTr="006E155B">
        <w:trPr>
          <w:cantSplit/>
          <w:jc w:val="center"/>
        </w:trPr>
        <w:tc>
          <w:tcPr>
            <w:tcW w:w="4912"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Математика</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r>
      <w:tr w:rsidR="001E1E14" w:rsidRPr="001869B2" w:rsidTr="006E155B">
        <w:trPr>
          <w:cantSplit/>
          <w:jc w:val="center"/>
        </w:trPr>
        <w:tc>
          <w:tcPr>
            <w:tcW w:w="4912"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Биология</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r>
      <w:tr w:rsidR="001E1E14" w:rsidRPr="001869B2" w:rsidTr="006E155B">
        <w:trPr>
          <w:cantSplit/>
          <w:jc w:val="center"/>
        </w:trPr>
        <w:tc>
          <w:tcPr>
            <w:tcW w:w="4912"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Химия</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r>
      <w:tr w:rsidR="001E1E14" w:rsidRPr="001869B2" w:rsidTr="006E155B">
        <w:trPr>
          <w:cantSplit/>
          <w:jc w:val="center"/>
        </w:trPr>
        <w:tc>
          <w:tcPr>
            <w:tcW w:w="4912" w:type="dxa"/>
            <w:gridSpan w:val="2"/>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Искусство (МХК)</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r>
      <w:tr w:rsidR="001E1E14" w:rsidRPr="001869B2" w:rsidTr="006E155B">
        <w:trPr>
          <w:cantSplit/>
          <w:jc w:val="center"/>
        </w:trPr>
        <w:tc>
          <w:tcPr>
            <w:tcW w:w="6986" w:type="dxa"/>
            <w:gridSpan w:val="4"/>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Профильные учебные предметы</w:t>
            </w:r>
          </w:p>
        </w:tc>
        <w:tc>
          <w:tcPr>
            <w:tcW w:w="2074" w:type="dxa"/>
            <w:gridSpan w:val="2"/>
          </w:tcPr>
          <w:p w:rsidR="001E1E14" w:rsidRPr="001869B2" w:rsidRDefault="001E1E14" w:rsidP="006E155B">
            <w:pPr>
              <w:jc w:val="center"/>
              <w:rPr>
                <w:rFonts w:ascii="Times New Roman" w:hAnsi="Times New Roman" w:cs="Times New Roman"/>
                <w:sz w:val="24"/>
                <w:szCs w:val="24"/>
              </w:rPr>
            </w:pPr>
          </w:p>
        </w:tc>
      </w:tr>
      <w:tr w:rsidR="001E1E14" w:rsidRPr="001869B2" w:rsidTr="006E155B">
        <w:trPr>
          <w:cantSplit/>
          <w:jc w:val="center"/>
        </w:trPr>
        <w:tc>
          <w:tcPr>
            <w:tcW w:w="4912" w:type="dxa"/>
            <w:gridSpan w:val="2"/>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Физическая культура</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4</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4</w:t>
            </w:r>
          </w:p>
        </w:tc>
      </w:tr>
      <w:tr w:rsidR="001E1E14" w:rsidRPr="001869B2" w:rsidTr="006E155B">
        <w:trPr>
          <w:cantSplit/>
          <w:jc w:val="center"/>
        </w:trPr>
        <w:tc>
          <w:tcPr>
            <w:tcW w:w="4912" w:type="dxa"/>
            <w:gridSpan w:val="2"/>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ОБЖ</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2</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2</w:t>
            </w:r>
          </w:p>
        </w:tc>
      </w:tr>
      <w:tr w:rsidR="001E1E14" w:rsidRPr="001869B2" w:rsidTr="006E155B">
        <w:trPr>
          <w:cantSplit/>
          <w:jc w:val="center"/>
        </w:trPr>
        <w:tc>
          <w:tcPr>
            <w:tcW w:w="6986" w:type="dxa"/>
            <w:gridSpan w:val="4"/>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Региональный компонент</w:t>
            </w:r>
          </w:p>
        </w:tc>
        <w:tc>
          <w:tcPr>
            <w:tcW w:w="2074" w:type="dxa"/>
            <w:gridSpan w:val="2"/>
          </w:tcPr>
          <w:p w:rsidR="001E1E14" w:rsidRPr="001869B2" w:rsidRDefault="001E1E14" w:rsidP="006E155B">
            <w:pPr>
              <w:jc w:val="center"/>
              <w:rPr>
                <w:rFonts w:ascii="Times New Roman" w:hAnsi="Times New Roman" w:cs="Times New Roman"/>
                <w:sz w:val="24"/>
                <w:szCs w:val="24"/>
              </w:rPr>
            </w:pPr>
          </w:p>
        </w:tc>
      </w:tr>
      <w:tr w:rsidR="001E1E14" w:rsidRPr="001869B2" w:rsidTr="006E155B">
        <w:trPr>
          <w:gridAfter w:val="1"/>
          <w:wAfter w:w="46" w:type="dxa"/>
          <w:cantSplit/>
          <w:trHeight w:val="170"/>
          <w:jc w:val="center"/>
        </w:trPr>
        <w:tc>
          <w:tcPr>
            <w:tcW w:w="4866" w:type="dxa"/>
            <w:tcBorders>
              <w:right w:val="single" w:sz="2" w:space="0" w:color="auto"/>
            </w:tcBorders>
            <w:vAlign w:val="center"/>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t>Русский язык</w:t>
            </w:r>
          </w:p>
        </w:tc>
        <w:tc>
          <w:tcPr>
            <w:tcW w:w="2074" w:type="dxa"/>
            <w:gridSpan w:val="2"/>
            <w:tcBorders>
              <w:right w:val="single" w:sz="2" w:space="0" w:color="auto"/>
            </w:tcBorders>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c>
          <w:tcPr>
            <w:tcW w:w="2074" w:type="dxa"/>
            <w:gridSpan w:val="2"/>
            <w:tcBorders>
              <w:right w:val="single" w:sz="2" w:space="0" w:color="auto"/>
            </w:tcBorders>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1</w:t>
            </w:r>
          </w:p>
        </w:tc>
      </w:tr>
      <w:tr w:rsidR="001E1E14" w:rsidRPr="001869B2" w:rsidTr="006E155B">
        <w:trPr>
          <w:gridAfter w:val="1"/>
          <w:wAfter w:w="46" w:type="dxa"/>
          <w:cantSplit/>
          <w:trHeight w:val="170"/>
          <w:jc w:val="center"/>
        </w:trPr>
        <w:tc>
          <w:tcPr>
            <w:tcW w:w="6940" w:type="dxa"/>
            <w:gridSpan w:val="3"/>
            <w:tcBorders>
              <w:right w:val="single" w:sz="2" w:space="0" w:color="auto"/>
            </w:tcBorders>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Компонент образовательного учреждения</w:t>
            </w:r>
          </w:p>
        </w:tc>
        <w:tc>
          <w:tcPr>
            <w:tcW w:w="2074" w:type="dxa"/>
            <w:gridSpan w:val="2"/>
            <w:tcBorders>
              <w:right w:val="single" w:sz="2" w:space="0" w:color="auto"/>
            </w:tcBorders>
          </w:tcPr>
          <w:p w:rsidR="001E1E14" w:rsidRPr="001869B2" w:rsidRDefault="001E1E14" w:rsidP="006E155B">
            <w:pPr>
              <w:jc w:val="center"/>
              <w:rPr>
                <w:rFonts w:ascii="Times New Roman" w:hAnsi="Times New Roman" w:cs="Times New Roman"/>
                <w:sz w:val="24"/>
                <w:szCs w:val="24"/>
              </w:rPr>
            </w:pPr>
          </w:p>
        </w:tc>
      </w:tr>
      <w:tr w:rsidR="001E1E14" w:rsidRPr="001869B2" w:rsidTr="006E155B">
        <w:trPr>
          <w:cantSplit/>
          <w:trHeight w:val="268"/>
          <w:jc w:val="center"/>
        </w:trPr>
        <w:tc>
          <w:tcPr>
            <w:tcW w:w="4912" w:type="dxa"/>
            <w:gridSpan w:val="2"/>
          </w:tcPr>
          <w:p w:rsidR="001E1E14" w:rsidRPr="001869B2" w:rsidRDefault="001E1E14" w:rsidP="006E155B">
            <w:pPr>
              <w:rPr>
                <w:rFonts w:ascii="Times New Roman" w:hAnsi="Times New Roman" w:cs="Times New Roman"/>
                <w:sz w:val="24"/>
                <w:szCs w:val="24"/>
              </w:rPr>
            </w:pPr>
            <w:r w:rsidRPr="001869B2">
              <w:rPr>
                <w:rFonts w:ascii="Times New Roman" w:hAnsi="Times New Roman" w:cs="Times New Roman"/>
                <w:sz w:val="24"/>
                <w:szCs w:val="24"/>
              </w:rPr>
              <w:lastRenderedPageBreak/>
              <w:t>Элективные учебные предметы, учебные практики, исследовательская деятельность.</w:t>
            </w:r>
          </w:p>
        </w:tc>
        <w:tc>
          <w:tcPr>
            <w:tcW w:w="2074" w:type="dxa"/>
            <w:gridSpan w:val="2"/>
          </w:tcPr>
          <w:p w:rsidR="001E1E14" w:rsidRPr="001869B2" w:rsidRDefault="001E1E14" w:rsidP="006E155B">
            <w:pPr>
              <w:jc w:val="center"/>
              <w:rPr>
                <w:rFonts w:ascii="Times New Roman" w:hAnsi="Times New Roman" w:cs="Times New Roman"/>
                <w:sz w:val="24"/>
                <w:szCs w:val="24"/>
              </w:rPr>
            </w:pPr>
          </w:p>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5</w:t>
            </w:r>
          </w:p>
        </w:tc>
        <w:tc>
          <w:tcPr>
            <w:tcW w:w="2074" w:type="dxa"/>
            <w:gridSpan w:val="2"/>
          </w:tcPr>
          <w:p w:rsidR="001E1E14" w:rsidRPr="001869B2" w:rsidRDefault="001E1E14" w:rsidP="006E155B">
            <w:pPr>
              <w:jc w:val="center"/>
              <w:rPr>
                <w:rFonts w:ascii="Times New Roman" w:hAnsi="Times New Roman" w:cs="Times New Roman"/>
                <w:sz w:val="24"/>
                <w:szCs w:val="24"/>
              </w:rPr>
            </w:pPr>
          </w:p>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5</w:t>
            </w:r>
          </w:p>
        </w:tc>
      </w:tr>
      <w:tr w:rsidR="001E1E14" w:rsidRPr="001869B2" w:rsidTr="006E155B">
        <w:trPr>
          <w:cantSplit/>
          <w:trHeight w:val="414"/>
          <w:jc w:val="center"/>
        </w:trPr>
        <w:tc>
          <w:tcPr>
            <w:tcW w:w="4912" w:type="dxa"/>
            <w:gridSpan w:val="2"/>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ИТОГО:</w:t>
            </w:r>
          </w:p>
        </w:tc>
        <w:tc>
          <w:tcPr>
            <w:tcW w:w="2074" w:type="dxa"/>
            <w:gridSpan w:val="2"/>
            <w:vAlign w:val="center"/>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37</w:t>
            </w:r>
          </w:p>
        </w:tc>
        <w:tc>
          <w:tcPr>
            <w:tcW w:w="2074" w:type="dxa"/>
            <w:gridSpan w:val="2"/>
          </w:tcPr>
          <w:p w:rsidR="001E1E14" w:rsidRPr="001869B2" w:rsidRDefault="001E1E14" w:rsidP="006E155B">
            <w:pPr>
              <w:jc w:val="center"/>
              <w:rPr>
                <w:rFonts w:ascii="Times New Roman" w:hAnsi="Times New Roman" w:cs="Times New Roman"/>
                <w:sz w:val="24"/>
                <w:szCs w:val="24"/>
              </w:rPr>
            </w:pPr>
            <w:r w:rsidRPr="001869B2">
              <w:rPr>
                <w:rFonts w:ascii="Times New Roman" w:hAnsi="Times New Roman" w:cs="Times New Roman"/>
                <w:sz w:val="24"/>
                <w:szCs w:val="24"/>
              </w:rPr>
              <w:t>37</w:t>
            </w:r>
          </w:p>
        </w:tc>
      </w:tr>
    </w:tbl>
    <w:p w:rsidR="001E1E14" w:rsidRPr="001869B2" w:rsidRDefault="001E1E14" w:rsidP="001E1E14">
      <w:pPr>
        <w:rPr>
          <w:rFonts w:ascii="Times New Roman" w:hAnsi="Times New Roman" w:cs="Times New Roman"/>
          <w:sz w:val="24"/>
          <w:szCs w:val="24"/>
        </w:rPr>
      </w:pPr>
    </w:p>
    <w:p w:rsidR="001E1E14" w:rsidRPr="001869B2" w:rsidRDefault="001E1E14" w:rsidP="001E1E14">
      <w:pPr>
        <w:rPr>
          <w:rFonts w:ascii="Times New Roman" w:hAnsi="Times New Roman" w:cs="Times New Roman"/>
          <w:sz w:val="24"/>
          <w:szCs w:val="24"/>
        </w:rPr>
      </w:pPr>
    </w:p>
    <w:p w:rsidR="001E1E14" w:rsidRPr="001869B2" w:rsidRDefault="001E1E14" w:rsidP="001E1E14">
      <w:pPr>
        <w:ind w:firstLine="567"/>
        <w:jc w:val="both"/>
        <w:rPr>
          <w:rFonts w:ascii="Times New Roman" w:hAnsi="Times New Roman" w:cs="Times New Roman"/>
          <w:sz w:val="24"/>
          <w:szCs w:val="24"/>
        </w:rPr>
      </w:pPr>
    </w:p>
    <w:p w:rsidR="001E1E14" w:rsidRPr="001869B2" w:rsidRDefault="001E1E14" w:rsidP="001E1E14">
      <w:pPr>
        <w:autoSpaceDE w:val="0"/>
        <w:autoSpaceDN w:val="0"/>
        <w:adjustRightInd w:val="0"/>
        <w:ind w:firstLine="567"/>
        <w:jc w:val="both"/>
        <w:textAlignment w:val="center"/>
        <w:rPr>
          <w:rFonts w:ascii="Times New Roman" w:hAnsi="Times New Roman" w:cs="Times New Roman"/>
          <w:color w:val="000000"/>
          <w:sz w:val="24"/>
          <w:szCs w:val="24"/>
        </w:rPr>
      </w:pPr>
    </w:p>
    <w:p w:rsidR="001E1E14" w:rsidRPr="001869B2" w:rsidRDefault="001E1E14" w:rsidP="001E1E14">
      <w:pPr>
        <w:autoSpaceDE w:val="0"/>
        <w:autoSpaceDN w:val="0"/>
        <w:adjustRightInd w:val="0"/>
        <w:ind w:firstLine="567"/>
        <w:jc w:val="both"/>
        <w:textAlignment w:val="center"/>
        <w:rPr>
          <w:rFonts w:ascii="Times New Roman" w:hAnsi="Times New Roman" w:cs="Times New Roman"/>
          <w:color w:val="FF0000"/>
          <w:sz w:val="24"/>
          <w:szCs w:val="24"/>
        </w:rPr>
      </w:pPr>
    </w:p>
    <w:p w:rsidR="00984188" w:rsidRPr="0054029A" w:rsidRDefault="00984188" w:rsidP="00984188">
      <w:pPr>
        <w:spacing w:line="240" w:lineRule="auto"/>
        <w:jc w:val="center"/>
        <w:rPr>
          <w:rFonts w:ascii="Times New Roman" w:hAnsi="Times New Roman"/>
          <w:b/>
          <w:sz w:val="24"/>
          <w:szCs w:val="24"/>
        </w:rPr>
      </w:pPr>
      <w:r w:rsidRPr="0054029A">
        <w:rPr>
          <w:rFonts w:ascii="Times New Roman" w:hAnsi="Times New Roman"/>
          <w:b/>
          <w:sz w:val="24"/>
          <w:szCs w:val="24"/>
        </w:rPr>
        <w:t>Учебный план для очно – заочной формы обучения.</w:t>
      </w:r>
    </w:p>
    <w:p w:rsidR="00984188" w:rsidRPr="0054029A" w:rsidRDefault="00984188" w:rsidP="00984188">
      <w:pPr>
        <w:autoSpaceDE w:val="0"/>
        <w:autoSpaceDN w:val="0"/>
        <w:adjustRightInd w:val="0"/>
        <w:spacing w:line="240" w:lineRule="auto"/>
        <w:ind w:firstLine="567"/>
        <w:jc w:val="both"/>
        <w:rPr>
          <w:rFonts w:ascii="Times New Roman" w:hAnsi="Times New Roman"/>
          <w:sz w:val="24"/>
          <w:szCs w:val="24"/>
        </w:rPr>
      </w:pPr>
      <w:r w:rsidRPr="0054029A">
        <w:rPr>
          <w:rFonts w:ascii="Times New Roman" w:hAnsi="Times New Roman"/>
          <w:sz w:val="24"/>
          <w:szCs w:val="24"/>
        </w:rPr>
        <w:t xml:space="preserve">Занятия на вечернем отделении  в 2017 </w:t>
      </w:r>
      <w:r>
        <w:rPr>
          <w:rFonts w:ascii="Times New Roman" w:hAnsi="Times New Roman"/>
          <w:sz w:val="24"/>
          <w:szCs w:val="24"/>
        </w:rPr>
        <w:t>–</w:t>
      </w:r>
      <w:r w:rsidRPr="0054029A">
        <w:rPr>
          <w:rFonts w:ascii="Times New Roman" w:hAnsi="Times New Roman"/>
          <w:sz w:val="24"/>
          <w:szCs w:val="24"/>
        </w:rPr>
        <w:t xml:space="preserve"> 2018</w:t>
      </w:r>
      <w:r>
        <w:rPr>
          <w:rFonts w:ascii="Times New Roman" w:hAnsi="Times New Roman"/>
          <w:sz w:val="24"/>
          <w:szCs w:val="24"/>
        </w:rPr>
        <w:t xml:space="preserve"> </w:t>
      </w:r>
      <w:r w:rsidRPr="0054029A">
        <w:rPr>
          <w:rFonts w:ascii="Times New Roman" w:hAnsi="Times New Roman"/>
          <w:sz w:val="24"/>
          <w:szCs w:val="24"/>
        </w:rPr>
        <w:t>учебном году начинаются с 11.09.2017года.</w:t>
      </w:r>
    </w:p>
    <w:p w:rsidR="00984188" w:rsidRPr="0054029A" w:rsidRDefault="00984188" w:rsidP="00984188">
      <w:pPr>
        <w:autoSpaceDE w:val="0"/>
        <w:autoSpaceDN w:val="0"/>
        <w:adjustRightInd w:val="0"/>
        <w:spacing w:line="240" w:lineRule="auto"/>
        <w:ind w:firstLine="567"/>
        <w:jc w:val="both"/>
        <w:rPr>
          <w:rFonts w:ascii="Times New Roman" w:hAnsi="Times New Roman"/>
          <w:sz w:val="24"/>
          <w:szCs w:val="24"/>
        </w:rPr>
      </w:pPr>
      <w:r w:rsidRPr="0054029A">
        <w:rPr>
          <w:rFonts w:ascii="Times New Roman" w:hAnsi="Times New Roman"/>
          <w:sz w:val="24"/>
          <w:szCs w:val="24"/>
        </w:rPr>
        <w:t xml:space="preserve">Продолжительность 2017 - 2018 учебного года составляет для учащихся 5-8 классов и 10 класса – 35 учебных недель, для 9,11 классов – 34 недели. Учебный план </w:t>
      </w:r>
      <w:r>
        <w:rPr>
          <w:rFonts w:ascii="Times New Roman" w:hAnsi="Times New Roman"/>
          <w:sz w:val="24"/>
          <w:szCs w:val="24"/>
        </w:rPr>
        <w:t>составлен</w:t>
      </w:r>
      <w:r w:rsidRPr="0054029A">
        <w:rPr>
          <w:rFonts w:ascii="Times New Roman" w:hAnsi="Times New Roman"/>
          <w:sz w:val="24"/>
          <w:szCs w:val="24"/>
        </w:rPr>
        <w:t xml:space="preserve"> для работы по 6-дневной недел</w:t>
      </w:r>
      <w:r>
        <w:rPr>
          <w:rFonts w:ascii="Times New Roman" w:hAnsi="Times New Roman"/>
          <w:sz w:val="24"/>
          <w:szCs w:val="24"/>
        </w:rPr>
        <w:t>е</w:t>
      </w:r>
      <w:r w:rsidRPr="0054029A">
        <w:rPr>
          <w:rFonts w:ascii="Times New Roman" w:hAnsi="Times New Roman"/>
          <w:sz w:val="24"/>
          <w:szCs w:val="24"/>
        </w:rPr>
        <w:t xml:space="preserve">. Продолжительность урока - 40 минут. </w:t>
      </w:r>
    </w:p>
    <w:p w:rsidR="00984188" w:rsidRPr="0054029A" w:rsidRDefault="00984188" w:rsidP="00984188">
      <w:pPr>
        <w:autoSpaceDE w:val="0"/>
        <w:autoSpaceDN w:val="0"/>
        <w:adjustRightInd w:val="0"/>
        <w:spacing w:line="240" w:lineRule="auto"/>
        <w:ind w:firstLine="567"/>
        <w:jc w:val="both"/>
        <w:rPr>
          <w:rFonts w:ascii="Times New Roman" w:hAnsi="Times New Roman"/>
          <w:sz w:val="24"/>
          <w:szCs w:val="24"/>
        </w:rPr>
      </w:pPr>
      <w:r w:rsidRPr="0054029A">
        <w:rPr>
          <w:rFonts w:ascii="Times New Roman" w:hAnsi="Times New Roman"/>
          <w:sz w:val="24"/>
          <w:szCs w:val="24"/>
        </w:rPr>
        <w:t>Форма обучения – в 9-11 классах - очно-заочная.</w:t>
      </w:r>
    </w:p>
    <w:p w:rsidR="00984188" w:rsidRPr="0054029A" w:rsidRDefault="00984188" w:rsidP="00984188">
      <w:pPr>
        <w:autoSpaceDE w:val="0"/>
        <w:autoSpaceDN w:val="0"/>
        <w:adjustRightInd w:val="0"/>
        <w:spacing w:line="240" w:lineRule="auto"/>
        <w:ind w:firstLine="567"/>
        <w:jc w:val="both"/>
        <w:rPr>
          <w:rFonts w:ascii="Times New Roman" w:hAnsi="Times New Roman"/>
          <w:sz w:val="24"/>
          <w:szCs w:val="24"/>
        </w:rPr>
      </w:pPr>
      <w:r w:rsidRPr="0054029A">
        <w:rPr>
          <w:rFonts w:ascii="Times New Roman" w:hAnsi="Times New Roman"/>
          <w:sz w:val="24"/>
          <w:szCs w:val="24"/>
        </w:rPr>
        <w:t xml:space="preserve">Форма обучения – в 5-8 классах - заочная. </w:t>
      </w:r>
    </w:p>
    <w:p w:rsidR="00984188" w:rsidRPr="0054029A" w:rsidRDefault="00984188" w:rsidP="00984188">
      <w:pPr>
        <w:tabs>
          <w:tab w:val="left" w:pos="3542"/>
        </w:tabs>
        <w:spacing w:line="240" w:lineRule="auto"/>
        <w:ind w:firstLine="567"/>
        <w:jc w:val="both"/>
        <w:rPr>
          <w:rFonts w:ascii="Times New Roman" w:hAnsi="Times New Roman"/>
          <w:sz w:val="24"/>
          <w:szCs w:val="24"/>
        </w:rPr>
      </w:pPr>
      <w:r w:rsidRPr="0054029A">
        <w:rPr>
          <w:rFonts w:ascii="Times New Roman" w:hAnsi="Times New Roman"/>
          <w:sz w:val="24"/>
          <w:szCs w:val="24"/>
        </w:rPr>
        <w:t>Очно-заочная - (аудиторная –  не менее 70 %, внеаудиторная – 30 %)</w:t>
      </w:r>
    </w:p>
    <w:p w:rsidR="00984188" w:rsidRPr="0054029A" w:rsidRDefault="00984188" w:rsidP="00984188">
      <w:pPr>
        <w:tabs>
          <w:tab w:val="left" w:pos="3542"/>
        </w:tabs>
        <w:spacing w:line="240" w:lineRule="auto"/>
        <w:ind w:firstLine="567"/>
        <w:jc w:val="both"/>
        <w:rPr>
          <w:rFonts w:ascii="Times New Roman" w:hAnsi="Times New Roman"/>
          <w:sz w:val="24"/>
          <w:szCs w:val="24"/>
        </w:rPr>
      </w:pPr>
      <w:r w:rsidRPr="0054029A">
        <w:rPr>
          <w:rFonts w:ascii="Times New Roman" w:hAnsi="Times New Roman"/>
          <w:sz w:val="24"/>
          <w:szCs w:val="24"/>
        </w:rPr>
        <w:t>Заочная - (аудиторная – не менее 30 %, внеаудиторная – 70 %)</w:t>
      </w:r>
    </w:p>
    <w:p w:rsidR="00984188" w:rsidRPr="0054029A" w:rsidRDefault="00984188" w:rsidP="00984188">
      <w:pPr>
        <w:autoSpaceDE w:val="0"/>
        <w:autoSpaceDN w:val="0"/>
        <w:adjustRightInd w:val="0"/>
        <w:spacing w:line="240" w:lineRule="auto"/>
        <w:ind w:firstLine="567"/>
        <w:jc w:val="both"/>
        <w:rPr>
          <w:rFonts w:ascii="Times New Roman" w:hAnsi="Times New Roman"/>
          <w:sz w:val="24"/>
          <w:szCs w:val="24"/>
        </w:rPr>
      </w:pPr>
      <w:r w:rsidRPr="0054029A">
        <w:rPr>
          <w:rFonts w:ascii="Times New Roman" w:hAnsi="Times New Roman"/>
          <w:sz w:val="24"/>
          <w:szCs w:val="24"/>
        </w:rPr>
        <w:t>Учебный план реализуется в сессионном режиме обучения по шестидневной учебной неделе. Количество годовых</w:t>
      </w:r>
      <w:r>
        <w:rPr>
          <w:rFonts w:ascii="Times New Roman" w:hAnsi="Times New Roman"/>
          <w:sz w:val="24"/>
          <w:szCs w:val="24"/>
        </w:rPr>
        <w:t xml:space="preserve"> часов распределено на 4 сессии.</w:t>
      </w:r>
    </w:p>
    <w:p w:rsidR="00984188" w:rsidRPr="00CF4200" w:rsidRDefault="00984188" w:rsidP="00984188">
      <w:pPr>
        <w:tabs>
          <w:tab w:val="left" w:pos="851"/>
          <w:tab w:val="left" w:pos="993"/>
          <w:tab w:val="left" w:pos="1418"/>
        </w:tabs>
        <w:spacing w:line="240" w:lineRule="auto"/>
        <w:ind w:firstLine="708"/>
        <w:jc w:val="both"/>
        <w:rPr>
          <w:rFonts w:ascii="Times New Roman" w:hAnsi="Times New Roman"/>
          <w:sz w:val="24"/>
          <w:szCs w:val="24"/>
        </w:rPr>
      </w:pPr>
      <w:r w:rsidRPr="00CF4200">
        <w:rPr>
          <w:rFonts w:ascii="Times New Roman" w:hAnsi="Times New Roman"/>
          <w:sz w:val="24"/>
          <w:szCs w:val="24"/>
        </w:rPr>
        <w:t>Часы школьного компонента используются:</w:t>
      </w:r>
    </w:p>
    <w:p w:rsidR="00984188" w:rsidRPr="00CF4200" w:rsidRDefault="00984188" w:rsidP="00984188">
      <w:pPr>
        <w:tabs>
          <w:tab w:val="left" w:pos="851"/>
          <w:tab w:val="left" w:pos="993"/>
          <w:tab w:val="left" w:pos="1418"/>
        </w:tabs>
        <w:spacing w:line="240" w:lineRule="auto"/>
        <w:ind w:firstLine="708"/>
        <w:jc w:val="both"/>
        <w:rPr>
          <w:rFonts w:ascii="Times New Roman" w:hAnsi="Times New Roman"/>
          <w:sz w:val="24"/>
          <w:szCs w:val="24"/>
        </w:rPr>
      </w:pPr>
      <w:r w:rsidRPr="00CF4200">
        <w:rPr>
          <w:rFonts w:ascii="Times New Roman" w:hAnsi="Times New Roman"/>
          <w:sz w:val="24"/>
          <w:szCs w:val="24"/>
        </w:rPr>
        <w:t>- в 5 классе на русский язык, обществознание, ОБЖ по 1 часу;</w:t>
      </w:r>
      <w:r>
        <w:rPr>
          <w:rFonts w:ascii="Times New Roman" w:hAnsi="Times New Roman"/>
          <w:sz w:val="24"/>
          <w:szCs w:val="24"/>
        </w:rPr>
        <w:t xml:space="preserve"> </w:t>
      </w:r>
      <w:r w:rsidRPr="00CF4200">
        <w:rPr>
          <w:rFonts w:ascii="Times New Roman" w:hAnsi="Times New Roman"/>
          <w:sz w:val="24"/>
          <w:szCs w:val="24"/>
        </w:rPr>
        <w:t>2 час</w:t>
      </w:r>
      <w:r>
        <w:rPr>
          <w:rFonts w:ascii="Times New Roman" w:hAnsi="Times New Roman"/>
          <w:sz w:val="24"/>
          <w:szCs w:val="24"/>
        </w:rPr>
        <w:t xml:space="preserve">а </w:t>
      </w:r>
      <w:r w:rsidRPr="00CF4200">
        <w:rPr>
          <w:rFonts w:ascii="Times New Roman" w:hAnsi="Times New Roman"/>
          <w:sz w:val="24"/>
          <w:szCs w:val="24"/>
        </w:rPr>
        <w:t>для организации индивидуальных и групповых занятий</w:t>
      </w:r>
      <w:r w:rsidRPr="00CF4200">
        <w:rPr>
          <w:rFonts w:ascii="Times New Roman" w:hAnsi="Times New Roman"/>
          <w:b/>
          <w:sz w:val="24"/>
          <w:szCs w:val="24"/>
        </w:rPr>
        <w:t xml:space="preserve"> </w:t>
      </w:r>
      <w:r w:rsidRPr="00CF4200">
        <w:rPr>
          <w:rFonts w:ascii="Times New Roman" w:hAnsi="Times New Roman"/>
          <w:sz w:val="24"/>
          <w:szCs w:val="24"/>
        </w:rPr>
        <w:t>по  русскому языку, литературе, английскому языку, математике, истории, географии, биологии, обществознанию с целью  коррекции знаний  учащихся;</w:t>
      </w:r>
    </w:p>
    <w:p w:rsidR="00984188" w:rsidRPr="00CF4200" w:rsidRDefault="00984188" w:rsidP="00984188">
      <w:pPr>
        <w:spacing w:line="240" w:lineRule="auto"/>
        <w:ind w:firstLine="709"/>
        <w:jc w:val="both"/>
        <w:rPr>
          <w:rFonts w:ascii="Times New Roman" w:hAnsi="Times New Roman"/>
          <w:sz w:val="24"/>
          <w:szCs w:val="24"/>
        </w:rPr>
      </w:pPr>
      <w:r w:rsidRPr="00CF4200">
        <w:rPr>
          <w:rFonts w:ascii="Times New Roman" w:hAnsi="Times New Roman"/>
          <w:sz w:val="24"/>
          <w:szCs w:val="24"/>
        </w:rPr>
        <w:t>- в 6 классе на ОБЖ</w:t>
      </w:r>
      <w:r>
        <w:rPr>
          <w:rFonts w:ascii="Times New Roman" w:hAnsi="Times New Roman"/>
          <w:sz w:val="24"/>
          <w:szCs w:val="24"/>
        </w:rPr>
        <w:t>, географию, биологию</w:t>
      </w:r>
      <w:r w:rsidRPr="00CF4200">
        <w:rPr>
          <w:rFonts w:ascii="Times New Roman" w:hAnsi="Times New Roman"/>
          <w:sz w:val="24"/>
          <w:szCs w:val="24"/>
        </w:rPr>
        <w:t xml:space="preserve">  </w:t>
      </w:r>
      <w:r>
        <w:rPr>
          <w:rFonts w:ascii="Times New Roman" w:hAnsi="Times New Roman"/>
          <w:sz w:val="24"/>
          <w:szCs w:val="24"/>
        </w:rPr>
        <w:t>по</w:t>
      </w:r>
      <w:r w:rsidRPr="00CF4200">
        <w:rPr>
          <w:rFonts w:ascii="Times New Roman" w:hAnsi="Times New Roman"/>
          <w:sz w:val="24"/>
          <w:szCs w:val="24"/>
        </w:rPr>
        <w:t xml:space="preserve"> 1 час</w:t>
      </w:r>
      <w:r>
        <w:rPr>
          <w:rFonts w:ascii="Times New Roman" w:hAnsi="Times New Roman"/>
          <w:sz w:val="24"/>
          <w:szCs w:val="24"/>
        </w:rPr>
        <w:t>у</w:t>
      </w:r>
      <w:r w:rsidRPr="00CF4200">
        <w:rPr>
          <w:rFonts w:ascii="Times New Roman" w:hAnsi="Times New Roman"/>
          <w:sz w:val="24"/>
          <w:szCs w:val="24"/>
        </w:rPr>
        <w:t>;</w:t>
      </w:r>
      <w:r w:rsidRPr="00E30903">
        <w:rPr>
          <w:rFonts w:ascii="Times New Roman" w:hAnsi="Times New Roman"/>
          <w:sz w:val="24"/>
          <w:szCs w:val="24"/>
        </w:rPr>
        <w:t xml:space="preserve"> </w:t>
      </w:r>
      <w:r w:rsidRPr="00CF4200">
        <w:rPr>
          <w:rFonts w:ascii="Times New Roman" w:hAnsi="Times New Roman"/>
          <w:sz w:val="24"/>
          <w:szCs w:val="24"/>
        </w:rPr>
        <w:t>1 час для организации индивидуальных и групповых занятий  по  русскому языку, литературе, английскому языку, математике, истории, обществознанию, географии, биологии с целью  коррекции знаний  учащихся;</w:t>
      </w:r>
    </w:p>
    <w:p w:rsidR="00984188" w:rsidRPr="00CF4200" w:rsidRDefault="00984188" w:rsidP="00984188">
      <w:pPr>
        <w:spacing w:line="240" w:lineRule="auto"/>
        <w:ind w:firstLine="709"/>
        <w:jc w:val="both"/>
        <w:rPr>
          <w:rFonts w:ascii="Times New Roman" w:hAnsi="Times New Roman"/>
          <w:sz w:val="24"/>
          <w:szCs w:val="24"/>
        </w:rPr>
      </w:pPr>
      <w:r w:rsidRPr="00CF4200">
        <w:rPr>
          <w:rFonts w:ascii="Times New Roman" w:hAnsi="Times New Roman"/>
          <w:sz w:val="24"/>
          <w:szCs w:val="24"/>
        </w:rPr>
        <w:t>- в 7 классе на русский язык</w:t>
      </w:r>
      <w:r>
        <w:rPr>
          <w:rFonts w:ascii="Times New Roman" w:hAnsi="Times New Roman"/>
          <w:sz w:val="24"/>
          <w:szCs w:val="24"/>
        </w:rPr>
        <w:t xml:space="preserve">, </w:t>
      </w:r>
      <w:r w:rsidRPr="00CF4200">
        <w:rPr>
          <w:rFonts w:ascii="Times New Roman" w:hAnsi="Times New Roman"/>
          <w:sz w:val="24"/>
          <w:szCs w:val="24"/>
        </w:rPr>
        <w:t xml:space="preserve"> </w:t>
      </w:r>
      <w:r>
        <w:rPr>
          <w:rFonts w:ascii="Times New Roman" w:hAnsi="Times New Roman"/>
          <w:sz w:val="24"/>
          <w:szCs w:val="24"/>
        </w:rPr>
        <w:t xml:space="preserve">биологию, </w:t>
      </w:r>
      <w:r w:rsidRPr="00CF4200">
        <w:rPr>
          <w:rFonts w:ascii="Times New Roman" w:hAnsi="Times New Roman"/>
          <w:sz w:val="24"/>
          <w:szCs w:val="24"/>
        </w:rPr>
        <w:t xml:space="preserve">  ОБЖ  по  1 час</w:t>
      </w:r>
      <w:r>
        <w:rPr>
          <w:rFonts w:ascii="Times New Roman" w:hAnsi="Times New Roman"/>
          <w:sz w:val="24"/>
          <w:szCs w:val="24"/>
        </w:rPr>
        <w:t>у</w:t>
      </w:r>
      <w:r w:rsidRPr="00CF4200">
        <w:rPr>
          <w:rFonts w:ascii="Times New Roman" w:hAnsi="Times New Roman"/>
          <w:sz w:val="24"/>
          <w:szCs w:val="24"/>
        </w:rPr>
        <w:t>;</w:t>
      </w:r>
      <w:r w:rsidRPr="003625B9">
        <w:rPr>
          <w:rFonts w:ascii="Times New Roman" w:hAnsi="Times New Roman"/>
          <w:sz w:val="24"/>
          <w:szCs w:val="24"/>
        </w:rPr>
        <w:t xml:space="preserve"> </w:t>
      </w:r>
      <w:r>
        <w:rPr>
          <w:rFonts w:ascii="Times New Roman" w:hAnsi="Times New Roman"/>
          <w:sz w:val="24"/>
          <w:szCs w:val="24"/>
        </w:rPr>
        <w:t>2 часа</w:t>
      </w:r>
      <w:r w:rsidRPr="00CF4200">
        <w:rPr>
          <w:rFonts w:ascii="Times New Roman" w:hAnsi="Times New Roman"/>
          <w:sz w:val="24"/>
          <w:szCs w:val="24"/>
        </w:rPr>
        <w:t xml:space="preserve"> для организации индивидуальных и групповых занятий  по  русскому языку, литературе, английскому языку, математике, истории, обществознанию, географии, физике, биологии</w:t>
      </w:r>
      <w:r>
        <w:rPr>
          <w:rFonts w:ascii="Times New Roman" w:hAnsi="Times New Roman"/>
          <w:sz w:val="24"/>
          <w:szCs w:val="24"/>
        </w:rPr>
        <w:t>, информатике</w:t>
      </w:r>
      <w:r w:rsidRPr="00CF4200">
        <w:rPr>
          <w:rFonts w:ascii="Times New Roman" w:hAnsi="Times New Roman"/>
          <w:sz w:val="24"/>
          <w:szCs w:val="24"/>
        </w:rPr>
        <w:t xml:space="preserve"> с целью  коррекции знаний  учащихся;</w:t>
      </w:r>
    </w:p>
    <w:p w:rsidR="00984188" w:rsidRPr="00CF4200" w:rsidRDefault="00984188" w:rsidP="00984188">
      <w:pPr>
        <w:spacing w:line="240" w:lineRule="auto"/>
        <w:ind w:firstLine="709"/>
        <w:jc w:val="both"/>
        <w:rPr>
          <w:rFonts w:ascii="Times New Roman" w:hAnsi="Times New Roman"/>
          <w:sz w:val="24"/>
          <w:szCs w:val="24"/>
        </w:rPr>
      </w:pPr>
      <w:r>
        <w:rPr>
          <w:rFonts w:ascii="Times New Roman" w:hAnsi="Times New Roman"/>
          <w:sz w:val="24"/>
          <w:szCs w:val="24"/>
        </w:rPr>
        <w:t xml:space="preserve">- в 8 классе </w:t>
      </w:r>
      <w:r w:rsidRPr="00CF4200">
        <w:rPr>
          <w:rFonts w:ascii="Times New Roman" w:hAnsi="Times New Roman"/>
          <w:sz w:val="24"/>
          <w:szCs w:val="24"/>
        </w:rPr>
        <w:t>на русский язык</w:t>
      </w:r>
      <w:r>
        <w:rPr>
          <w:rFonts w:ascii="Times New Roman" w:hAnsi="Times New Roman"/>
          <w:sz w:val="24"/>
          <w:szCs w:val="24"/>
        </w:rPr>
        <w:t>, искусство (музыка и ИЗО) по 1 часу;</w:t>
      </w:r>
      <w:r w:rsidRPr="00532BC7">
        <w:rPr>
          <w:rFonts w:ascii="Times New Roman" w:hAnsi="Times New Roman"/>
          <w:sz w:val="24"/>
          <w:szCs w:val="24"/>
        </w:rPr>
        <w:t xml:space="preserve"> </w:t>
      </w:r>
      <w:r>
        <w:rPr>
          <w:rFonts w:ascii="Times New Roman" w:hAnsi="Times New Roman"/>
          <w:sz w:val="24"/>
          <w:szCs w:val="24"/>
        </w:rPr>
        <w:t>2 часа</w:t>
      </w:r>
      <w:r w:rsidRPr="00CF4200">
        <w:rPr>
          <w:rFonts w:ascii="Times New Roman" w:hAnsi="Times New Roman"/>
          <w:sz w:val="24"/>
          <w:szCs w:val="24"/>
        </w:rPr>
        <w:t xml:space="preserve"> для организации индивидуальных и групповых занятий  по  русскому языку, литературе, </w:t>
      </w:r>
      <w:r w:rsidRPr="00CF4200">
        <w:rPr>
          <w:rFonts w:ascii="Times New Roman" w:hAnsi="Times New Roman"/>
          <w:sz w:val="24"/>
          <w:szCs w:val="24"/>
        </w:rPr>
        <w:lastRenderedPageBreak/>
        <w:t>английскому языку, математике, истории, обществознанию, географии, физике, химии, биологии с целью  коррекции знаний  учащихся;</w:t>
      </w:r>
    </w:p>
    <w:p w:rsidR="00984188" w:rsidRPr="00CF4200" w:rsidRDefault="00984188" w:rsidP="00984188">
      <w:pPr>
        <w:spacing w:line="240" w:lineRule="auto"/>
        <w:ind w:firstLine="709"/>
        <w:jc w:val="both"/>
        <w:rPr>
          <w:rFonts w:ascii="Times New Roman" w:hAnsi="Times New Roman"/>
          <w:sz w:val="24"/>
          <w:szCs w:val="24"/>
        </w:rPr>
      </w:pPr>
      <w:r w:rsidRPr="00CF4200">
        <w:rPr>
          <w:rFonts w:ascii="Times New Roman" w:hAnsi="Times New Roman"/>
          <w:sz w:val="24"/>
          <w:szCs w:val="24"/>
        </w:rPr>
        <w:t xml:space="preserve">- в 9 классе на </w:t>
      </w:r>
      <w:r>
        <w:rPr>
          <w:rFonts w:ascii="Times New Roman" w:hAnsi="Times New Roman"/>
          <w:sz w:val="24"/>
          <w:szCs w:val="24"/>
        </w:rPr>
        <w:t xml:space="preserve">искусство (музыка и ИЗО) </w:t>
      </w:r>
      <w:r w:rsidRPr="00CF4200">
        <w:rPr>
          <w:rFonts w:ascii="Times New Roman" w:hAnsi="Times New Roman"/>
          <w:sz w:val="24"/>
          <w:szCs w:val="24"/>
        </w:rPr>
        <w:t>- 1 час;</w:t>
      </w:r>
      <w:r w:rsidRPr="00736F19">
        <w:rPr>
          <w:rFonts w:ascii="Times New Roman" w:hAnsi="Times New Roman"/>
          <w:sz w:val="24"/>
          <w:szCs w:val="24"/>
        </w:rPr>
        <w:t xml:space="preserve"> </w:t>
      </w:r>
      <w:r>
        <w:rPr>
          <w:rFonts w:ascii="Times New Roman" w:hAnsi="Times New Roman"/>
          <w:sz w:val="24"/>
          <w:szCs w:val="24"/>
        </w:rPr>
        <w:t>3 часа</w:t>
      </w:r>
      <w:r w:rsidRPr="00CF4200">
        <w:rPr>
          <w:rFonts w:ascii="Times New Roman" w:hAnsi="Times New Roman"/>
          <w:sz w:val="24"/>
          <w:szCs w:val="24"/>
        </w:rPr>
        <w:t xml:space="preserve"> для организации индивидуальных и групповых занятий</w:t>
      </w:r>
      <w:r w:rsidRPr="00CF4200">
        <w:rPr>
          <w:rFonts w:ascii="Times New Roman" w:hAnsi="Times New Roman"/>
          <w:b/>
          <w:sz w:val="24"/>
          <w:szCs w:val="24"/>
        </w:rPr>
        <w:t xml:space="preserve"> </w:t>
      </w:r>
      <w:r w:rsidRPr="00CF4200">
        <w:rPr>
          <w:rFonts w:ascii="Times New Roman" w:hAnsi="Times New Roman"/>
          <w:sz w:val="24"/>
          <w:szCs w:val="24"/>
        </w:rPr>
        <w:t>по  русскому языку, литературе, английскому языку, математике, истории, обществознанию, географии, физике, химии, биологии</w:t>
      </w:r>
      <w:r>
        <w:rPr>
          <w:rFonts w:ascii="Times New Roman" w:hAnsi="Times New Roman"/>
          <w:sz w:val="24"/>
          <w:szCs w:val="24"/>
        </w:rPr>
        <w:t>, физической культуре, ОБЖ, информатике</w:t>
      </w:r>
      <w:r w:rsidRPr="00CF4200">
        <w:rPr>
          <w:rFonts w:ascii="Times New Roman" w:hAnsi="Times New Roman"/>
          <w:sz w:val="24"/>
          <w:szCs w:val="24"/>
        </w:rPr>
        <w:t xml:space="preserve"> с целью  коррекции знаний  учащихся;</w:t>
      </w:r>
    </w:p>
    <w:p w:rsidR="00984188" w:rsidRDefault="00984188" w:rsidP="00984188">
      <w:pPr>
        <w:spacing w:line="240" w:lineRule="auto"/>
        <w:ind w:firstLine="709"/>
        <w:jc w:val="both"/>
        <w:rPr>
          <w:rFonts w:ascii="Times New Roman" w:hAnsi="Times New Roman"/>
          <w:sz w:val="24"/>
          <w:szCs w:val="24"/>
        </w:rPr>
      </w:pPr>
      <w:r w:rsidRPr="00CF4200">
        <w:rPr>
          <w:rFonts w:ascii="Times New Roman" w:hAnsi="Times New Roman"/>
          <w:sz w:val="24"/>
          <w:szCs w:val="24"/>
        </w:rPr>
        <w:t xml:space="preserve">- в 10 классе на </w:t>
      </w:r>
      <w:r>
        <w:rPr>
          <w:rFonts w:ascii="Times New Roman" w:hAnsi="Times New Roman"/>
          <w:sz w:val="24"/>
          <w:szCs w:val="24"/>
        </w:rPr>
        <w:t>литературу</w:t>
      </w:r>
      <w:r w:rsidRPr="00CF4200">
        <w:rPr>
          <w:rFonts w:ascii="Times New Roman" w:hAnsi="Times New Roman"/>
          <w:sz w:val="24"/>
          <w:szCs w:val="24"/>
        </w:rPr>
        <w:t xml:space="preserve">, </w:t>
      </w:r>
      <w:r>
        <w:rPr>
          <w:rFonts w:ascii="Times New Roman" w:hAnsi="Times New Roman"/>
          <w:sz w:val="24"/>
          <w:szCs w:val="24"/>
        </w:rPr>
        <w:t>информатику</w:t>
      </w:r>
      <w:r w:rsidRPr="00CF4200">
        <w:rPr>
          <w:rFonts w:ascii="Times New Roman" w:hAnsi="Times New Roman"/>
          <w:sz w:val="24"/>
          <w:szCs w:val="24"/>
        </w:rPr>
        <w:t xml:space="preserve">, </w:t>
      </w:r>
      <w:r>
        <w:rPr>
          <w:rFonts w:ascii="Times New Roman" w:hAnsi="Times New Roman"/>
          <w:sz w:val="24"/>
          <w:szCs w:val="24"/>
        </w:rPr>
        <w:t>ОБЖ по 1 часу,</w:t>
      </w:r>
      <w:r w:rsidRPr="00F92053">
        <w:rPr>
          <w:rFonts w:ascii="Times New Roman" w:hAnsi="Times New Roman"/>
          <w:sz w:val="24"/>
          <w:szCs w:val="24"/>
        </w:rPr>
        <w:t xml:space="preserve"> </w:t>
      </w:r>
      <w:r>
        <w:rPr>
          <w:rFonts w:ascii="Times New Roman" w:hAnsi="Times New Roman"/>
          <w:sz w:val="24"/>
          <w:szCs w:val="24"/>
        </w:rPr>
        <w:t>4 часа</w:t>
      </w:r>
      <w:r w:rsidRPr="00CF4200">
        <w:rPr>
          <w:rFonts w:ascii="Times New Roman" w:hAnsi="Times New Roman"/>
          <w:sz w:val="24"/>
          <w:szCs w:val="24"/>
        </w:rPr>
        <w:t xml:space="preserve"> для организации индивидуальных и групповых занятий</w:t>
      </w:r>
      <w:r w:rsidRPr="00CF4200">
        <w:rPr>
          <w:rFonts w:ascii="Times New Roman" w:hAnsi="Times New Roman"/>
          <w:b/>
          <w:sz w:val="24"/>
          <w:szCs w:val="24"/>
        </w:rPr>
        <w:t xml:space="preserve"> </w:t>
      </w:r>
      <w:r w:rsidRPr="00CF4200">
        <w:rPr>
          <w:rFonts w:ascii="Times New Roman" w:hAnsi="Times New Roman"/>
          <w:sz w:val="24"/>
          <w:szCs w:val="24"/>
        </w:rPr>
        <w:t>по  русскому языку, литературе, английскому языку, математике, истории, обществознанию, географии, физике, химии, биологии, информатике, основам безопасности жизнедеятельности, мировой художественной культуре, физической культуре с целью  коррекции знаний  учащихся;</w:t>
      </w:r>
    </w:p>
    <w:p w:rsidR="00984188" w:rsidRPr="00CF4200" w:rsidRDefault="00984188" w:rsidP="00984188">
      <w:pPr>
        <w:spacing w:line="240" w:lineRule="auto"/>
        <w:ind w:firstLine="709"/>
        <w:jc w:val="both"/>
        <w:rPr>
          <w:rFonts w:ascii="Times New Roman" w:hAnsi="Times New Roman"/>
          <w:sz w:val="24"/>
          <w:szCs w:val="24"/>
        </w:rPr>
      </w:pPr>
      <w:r>
        <w:rPr>
          <w:rFonts w:ascii="Times New Roman" w:hAnsi="Times New Roman"/>
          <w:sz w:val="24"/>
          <w:szCs w:val="24"/>
        </w:rPr>
        <w:t>- в 11 классе</w:t>
      </w:r>
      <w:r w:rsidRPr="00CF4200">
        <w:rPr>
          <w:rFonts w:ascii="Times New Roman" w:hAnsi="Times New Roman"/>
          <w:sz w:val="24"/>
          <w:szCs w:val="24"/>
        </w:rPr>
        <w:t xml:space="preserve"> </w:t>
      </w:r>
      <w:r>
        <w:rPr>
          <w:rFonts w:ascii="Times New Roman" w:hAnsi="Times New Roman"/>
          <w:sz w:val="24"/>
          <w:szCs w:val="24"/>
        </w:rPr>
        <w:t>информатику</w:t>
      </w:r>
      <w:r w:rsidRPr="00CF4200">
        <w:rPr>
          <w:rFonts w:ascii="Times New Roman" w:hAnsi="Times New Roman"/>
          <w:sz w:val="24"/>
          <w:szCs w:val="24"/>
        </w:rPr>
        <w:t xml:space="preserve">, </w:t>
      </w:r>
      <w:r>
        <w:rPr>
          <w:rFonts w:ascii="Times New Roman" w:hAnsi="Times New Roman"/>
          <w:sz w:val="24"/>
          <w:szCs w:val="24"/>
        </w:rPr>
        <w:t xml:space="preserve">ОБЖ по 1 часу;  5 </w:t>
      </w:r>
      <w:r w:rsidRPr="00CF4200">
        <w:rPr>
          <w:rFonts w:ascii="Times New Roman" w:hAnsi="Times New Roman"/>
          <w:sz w:val="24"/>
          <w:szCs w:val="24"/>
        </w:rPr>
        <w:t>час</w:t>
      </w:r>
      <w:r>
        <w:rPr>
          <w:rFonts w:ascii="Times New Roman" w:hAnsi="Times New Roman"/>
          <w:sz w:val="24"/>
          <w:szCs w:val="24"/>
        </w:rPr>
        <w:t>ов</w:t>
      </w:r>
      <w:r w:rsidRPr="00CF4200">
        <w:rPr>
          <w:rFonts w:ascii="Times New Roman" w:hAnsi="Times New Roman"/>
          <w:sz w:val="24"/>
          <w:szCs w:val="24"/>
        </w:rPr>
        <w:t xml:space="preserve"> для организации индивидуальных и групповых занятий</w:t>
      </w:r>
      <w:r w:rsidRPr="00CF4200">
        <w:rPr>
          <w:rFonts w:ascii="Times New Roman" w:hAnsi="Times New Roman"/>
          <w:b/>
          <w:sz w:val="24"/>
          <w:szCs w:val="24"/>
        </w:rPr>
        <w:t xml:space="preserve"> </w:t>
      </w:r>
      <w:r w:rsidRPr="00CF4200">
        <w:rPr>
          <w:rFonts w:ascii="Times New Roman" w:hAnsi="Times New Roman"/>
          <w:sz w:val="24"/>
          <w:szCs w:val="24"/>
        </w:rPr>
        <w:t>по  русскому языку, литературе, английскому языку, математике, истории, обществознанию, физике, химии, биологии, информатике, основам безопасности жизнедеятельности, мировой художественной культуре, физической культуре с целью  коррекции знаний  учащихся;</w:t>
      </w:r>
    </w:p>
    <w:p w:rsidR="00984188" w:rsidRPr="003324B6" w:rsidRDefault="00984188" w:rsidP="00984188">
      <w:pPr>
        <w:tabs>
          <w:tab w:val="left" w:pos="3542"/>
        </w:tabs>
        <w:spacing w:line="240" w:lineRule="auto"/>
        <w:jc w:val="both"/>
        <w:rPr>
          <w:rFonts w:ascii="Times New Roman" w:hAnsi="Times New Roman"/>
          <w:sz w:val="24"/>
          <w:szCs w:val="24"/>
        </w:rPr>
      </w:pPr>
      <w:r w:rsidRPr="003324B6">
        <w:rPr>
          <w:rFonts w:ascii="Times New Roman" w:hAnsi="Times New Roman"/>
          <w:sz w:val="24"/>
          <w:szCs w:val="24"/>
        </w:rPr>
        <w:t>Часы регионального компонента распределены</w:t>
      </w:r>
      <w:r>
        <w:rPr>
          <w:rFonts w:ascii="Times New Roman" w:hAnsi="Times New Roman"/>
          <w:sz w:val="24"/>
          <w:szCs w:val="24"/>
        </w:rPr>
        <w:t xml:space="preserve"> так:</w:t>
      </w:r>
    </w:p>
    <w:p w:rsidR="00984188" w:rsidRDefault="00984188" w:rsidP="00984188">
      <w:pPr>
        <w:tabs>
          <w:tab w:val="left" w:pos="3542"/>
        </w:tabs>
        <w:spacing w:line="240" w:lineRule="auto"/>
        <w:jc w:val="both"/>
        <w:rPr>
          <w:rFonts w:ascii="Times New Roman" w:hAnsi="Times New Roman"/>
          <w:sz w:val="24"/>
          <w:szCs w:val="24"/>
        </w:rPr>
      </w:pPr>
      <w:r w:rsidRPr="003324B6">
        <w:rPr>
          <w:rFonts w:ascii="Times New Roman" w:hAnsi="Times New Roman"/>
          <w:sz w:val="24"/>
          <w:szCs w:val="24"/>
        </w:rPr>
        <w:t>- в 8 классе по 0,5 ч на историю ЕАО и географию ЕАО;</w:t>
      </w:r>
    </w:p>
    <w:p w:rsidR="00984188" w:rsidRDefault="00984188" w:rsidP="00984188">
      <w:pPr>
        <w:tabs>
          <w:tab w:val="left" w:pos="3542"/>
        </w:tabs>
        <w:spacing w:line="240" w:lineRule="auto"/>
        <w:jc w:val="both"/>
        <w:rPr>
          <w:rFonts w:ascii="Times New Roman" w:hAnsi="Times New Roman"/>
          <w:sz w:val="24"/>
          <w:szCs w:val="24"/>
        </w:rPr>
      </w:pPr>
      <w:r>
        <w:rPr>
          <w:rFonts w:ascii="Times New Roman" w:hAnsi="Times New Roman"/>
          <w:sz w:val="24"/>
          <w:szCs w:val="24"/>
        </w:rPr>
        <w:t xml:space="preserve">- в 9 классе </w:t>
      </w:r>
      <w:r w:rsidRPr="003324B6">
        <w:rPr>
          <w:rFonts w:ascii="Times New Roman" w:hAnsi="Times New Roman"/>
          <w:sz w:val="24"/>
          <w:szCs w:val="24"/>
        </w:rPr>
        <w:t>по 0,5 ч на историю ЕАО и географию ЕАО</w:t>
      </w:r>
      <w:r>
        <w:rPr>
          <w:rFonts w:ascii="Times New Roman" w:hAnsi="Times New Roman"/>
          <w:sz w:val="24"/>
          <w:szCs w:val="24"/>
        </w:rPr>
        <w:t>, 1 час на ОБЖ;</w:t>
      </w:r>
    </w:p>
    <w:p w:rsidR="00984188" w:rsidRDefault="00984188" w:rsidP="00984188">
      <w:pPr>
        <w:tabs>
          <w:tab w:val="left" w:pos="3542"/>
        </w:tabs>
        <w:spacing w:line="240" w:lineRule="auto"/>
        <w:jc w:val="both"/>
        <w:rPr>
          <w:rFonts w:ascii="Times New Roman" w:hAnsi="Times New Roman"/>
          <w:sz w:val="24"/>
          <w:szCs w:val="24"/>
        </w:rPr>
      </w:pPr>
      <w:r>
        <w:rPr>
          <w:rFonts w:ascii="Times New Roman" w:hAnsi="Times New Roman"/>
          <w:sz w:val="24"/>
          <w:szCs w:val="24"/>
        </w:rPr>
        <w:t>- в 10 классе 1 час на русский язык;</w:t>
      </w:r>
    </w:p>
    <w:p w:rsidR="00984188" w:rsidRPr="00FF34B8" w:rsidRDefault="00984188" w:rsidP="00FF34B8">
      <w:pPr>
        <w:tabs>
          <w:tab w:val="left" w:pos="3542"/>
        </w:tabs>
        <w:spacing w:line="240" w:lineRule="auto"/>
        <w:jc w:val="both"/>
        <w:rPr>
          <w:rFonts w:ascii="Times New Roman" w:hAnsi="Times New Roman"/>
          <w:sz w:val="24"/>
          <w:szCs w:val="24"/>
        </w:rPr>
      </w:pPr>
      <w:r>
        <w:rPr>
          <w:rFonts w:ascii="Times New Roman" w:hAnsi="Times New Roman"/>
          <w:sz w:val="24"/>
          <w:szCs w:val="24"/>
        </w:rPr>
        <w:t xml:space="preserve">- в 11 классе 1 час на русский </w:t>
      </w:r>
      <w:r w:rsidR="00FF34B8">
        <w:rPr>
          <w:rFonts w:ascii="Times New Roman" w:hAnsi="Times New Roman"/>
          <w:sz w:val="24"/>
          <w:szCs w:val="24"/>
        </w:rPr>
        <w:t>язык</w:t>
      </w:r>
    </w:p>
    <w:p w:rsidR="00984188" w:rsidRPr="00A71601" w:rsidRDefault="00984188" w:rsidP="00984188">
      <w:pPr>
        <w:tabs>
          <w:tab w:val="left" w:pos="3542"/>
        </w:tabs>
        <w:spacing w:line="240" w:lineRule="auto"/>
        <w:jc w:val="center"/>
        <w:rPr>
          <w:rFonts w:ascii="Times New Roman" w:hAnsi="Times New Roman"/>
          <w:b/>
          <w:sz w:val="20"/>
          <w:szCs w:val="20"/>
        </w:rPr>
      </w:pPr>
      <w:r w:rsidRPr="00A71601">
        <w:rPr>
          <w:rFonts w:ascii="Times New Roman" w:hAnsi="Times New Roman"/>
          <w:b/>
          <w:sz w:val="20"/>
          <w:szCs w:val="20"/>
        </w:rPr>
        <w:t xml:space="preserve">5 класс </w:t>
      </w:r>
    </w:p>
    <w:p w:rsidR="00984188" w:rsidRPr="00A71601" w:rsidRDefault="00984188" w:rsidP="00984188">
      <w:pPr>
        <w:tabs>
          <w:tab w:val="left" w:pos="3542"/>
        </w:tabs>
        <w:spacing w:after="120" w:line="240" w:lineRule="auto"/>
        <w:jc w:val="center"/>
        <w:rPr>
          <w:rFonts w:ascii="Times New Roman" w:hAnsi="Times New Roman"/>
          <w:b/>
          <w:sz w:val="20"/>
          <w:szCs w:val="20"/>
        </w:rPr>
      </w:pPr>
      <w:r w:rsidRPr="00A71601">
        <w:rPr>
          <w:rFonts w:ascii="Times New Roman" w:hAnsi="Times New Roman"/>
          <w:b/>
          <w:sz w:val="20"/>
          <w:szCs w:val="20"/>
        </w:rPr>
        <w:t>(35 недель, в год – 1120 часов)</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70"/>
        <w:gridCol w:w="1134"/>
        <w:gridCol w:w="1276"/>
        <w:gridCol w:w="2126"/>
        <w:gridCol w:w="1559"/>
      </w:tblGrid>
      <w:tr w:rsidR="00984188" w:rsidRPr="00A71601" w:rsidTr="006E155B">
        <w:tc>
          <w:tcPr>
            <w:tcW w:w="3970" w:type="dxa"/>
            <w:vMerge w:val="restart"/>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Учебные предметы</w:t>
            </w:r>
          </w:p>
        </w:tc>
        <w:tc>
          <w:tcPr>
            <w:tcW w:w="1134" w:type="dxa"/>
            <w:vMerge w:val="restart"/>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в неделю</w:t>
            </w:r>
          </w:p>
        </w:tc>
        <w:tc>
          <w:tcPr>
            <w:tcW w:w="1276" w:type="dxa"/>
            <w:vMerge w:val="restart"/>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 xml:space="preserve">в </w:t>
            </w:r>
          </w:p>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год</w:t>
            </w:r>
          </w:p>
        </w:tc>
        <w:tc>
          <w:tcPr>
            <w:tcW w:w="3685" w:type="dxa"/>
            <w:gridSpan w:val="2"/>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в том числе</w:t>
            </w:r>
          </w:p>
        </w:tc>
      </w:tr>
      <w:tr w:rsidR="00984188" w:rsidRPr="00A71601" w:rsidTr="006E155B">
        <w:tc>
          <w:tcPr>
            <w:tcW w:w="3970" w:type="dxa"/>
            <w:vMerge/>
          </w:tcPr>
          <w:p w:rsidR="00984188" w:rsidRPr="00A71601" w:rsidRDefault="00984188" w:rsidP="006E155B">
            <w:pPr>
              <w:spacing w:line="240" w:lineRule="auto"/>
              <w:jc w:val="center"/>
              <w:rPr>
                <w:rFonts w:ascii="Times New Roman" w:hAnsi="Times New Roman"/>
                <w:b/>
                <w:sz w:val="20"/>
                <w:szCs w:val="20"/>
              </w:rPr>
            </w:pPr>
          </w:p>
        </w:tc>
        <w:tc>
          <w:tcPr>
            <w:tcW w:w="1134" w:type="dxa"/>
            <w:vMerge/>
          </w:tcPr>
          <w:p w:rsidR="00984188" w:rsidRPr="00A71601" w:rsidRDefault="00984188" w:rsidP="006E155B">
            <w:pPr>
              <w:spacing w:line="240" w:lineRule="auto"/>
              <w:jc w:val="center"/>
              <w:rPr>
                <w:rFonts w:ascii="Times New Roman" w:hAnsi="Times New Roman"/>
                <w:b/>
                <w:sz w:val="20"/>
                <w:szCs w:val="20"/>
              </w:rPr>
            </w:pPr>
          </w:p>
        </w:tc>
        <w:tc>
          <w:tcPr>
            <w:tcW w:w="1276" w:type="dxa"/>
            <w:vMerge/>
          </w:tcPr>
          <w:p w:rsidR="00984188" w:rsidRPr="00A71601" w:rsidRDefault="00984188" w:rsidP="006E155B">
            <w:pPr>
              <w:spacing w:line="240" w:lineRule="auto"/>
              <w:jc w:val="center"/>
              <w:rPr>
                <w:rFonts w:ascii="Times New Roman" w:hAnsi="Times New Roman"/>
                <w:b/>
                <w:sz w:val="20"/>
                <w:szCs w:val="20"/>
              </w:rPr>
            </w:pPr>
          </w:p>
        </w:tc>
        <w:tc>
          <w:tcPr>
            <w:tcW w:w="2126"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аудиторные</w:t>
            </w:r>
          </w:p>
        </w:tc>
        <w:tc>
          <w:tcPr>
            <w:tcW w:w="1559"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внеаудиторные</w:t>
            </w:r>
          </w:p>
        </w:tc>
      </w:tr>
      <w:tr w:rsidR="00984188" w:rsidRPr="00A71601" w:rsidTr="006E155B">
        <w:tc>
          <w:tcPr>
            <w:tcW w:w="10065" w:type="dxa"/>
            <w:gridSpan w:val="5"/>
          </w:tcPr>
          <w:p w:rsidR="00984188" w:rsidRPr="00A71601" w:rsidRDefault="00984188" w:rsidP="006E155B">
            <w:pPr>
              <w:spacing w:line="240" w:lineRule="auto"/>
              <w:rPr>
                <w:rFonts w:ascii="Times New Roman" w:hAnsi="Times New Roman"/>
                <w:b/>
                <w:sz w:val="20"/>
                <w:szCs w:val="20"/>
              </w:rPr>
            </w:pPr>
            <w:r w:rsidRPr="00A71601">
              <w:rPr>
                <w:rFonts w:ascii="Times New Roman" w:hAnsi="Times New Roman"/>
                <w:b/>
                <w:sz w:val="20"/>
                <w:szCs w:val="20"/>
              </w:rPr>
              <w:t>Обязательные учебные предметы на базовом уровне</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Русский язык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5</w:t>
            </w:r>
          </w:p>
        </w:tc>
        <w:tc>
          <w:tcPr>
            <w:tcW w:w="1276"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175</w:t>
            </w:r>
          </w:p>
        </w:tc>
        <w:tc>
          <w:tcPr>
            <w:tcW w:w="2126"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58</w:t>
            </w:r>
          </w:p>
        </w:tc>
        <w:tc>
          <w:tcPr>
            <w:tcW w:w="155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117</w:t>
            </w:r>
          </w:p>
        </w:tc>
      </w:tr>
      <w:tr w:rsidR="00984188" w:rsidRPr="00A71601" w:rsidTr="006E155B">
        <w:trPr>
          <w:trHeight w:val="523"/>
        </w:trPr>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Литература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w:t>
            </w:r>
          </w:p>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105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36</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69</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Английский язык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105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36</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69</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Математика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5</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175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82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93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История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70</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48</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География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Биология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Музыка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Изобразительное искусство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lastRenderedPageBreak/>
              <w:t xml:space="preserve">Технология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70</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48</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Физическая культура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105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73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b/>
                <w:sz w:val="20"/>
                <w:szCs w:val="20"/>
              </w:rPr>
            </w:pPr>
            <w:r w:rsidRPr="00A71601">
              <w:rPr>
                <w:rFonts w:ascii="Times New Roman" w:hAnsi="Times New Roman"/>
                <w:b/>
                <w:sz w:val="20"/>
                <w:szCs w:val="20"/>
              </w:rPr>
              <w:t xml:space="preserve">Итого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27</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945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336</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609</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Школьный компонент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Русский язык</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Обществознание</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ОБЖ</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372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678</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Индивидуальные и групповые консультации:</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70</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Русский язык</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0,3</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Литература</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Английский язык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0,3</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Математика</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0,3</w:t>
            </w:r>
          </w:p>
        </w:tc>
        <w:tc>
          <w:tcPr>
            <w:tcW w:w="1276" w:type="dxa"/>
          </w:tcPr>
          <w:p w:rsidR="00984188" w:rsidRPr="00A71601" w:rsidRDefault="00984188" w:rsidP="006E155B">
            <w:pPr>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История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География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Биология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Обществознание</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0,3</w:t>
            </w:r>
          </w:p>
        </w:tc>
        <w:tc>
          <w:tcPr>
            <w:tcW w:w="1276" w:type="dxa"/>
          </w:tcPr>
          <w:p w:rsidR="00984188" w:rsidRPr="00A71601" w:rsidRDefault="00984188" w:rsidP="006E155B">
            <w:pPr>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Итого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5</w:t>
            </w:r>
          </w:p>
        </w:tc>
        <w:tc>
          <w:tcPr>
            <w:tcW w:w="1276"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175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b/>
                <w:sz w:val="20"/>
                <w:szCs w:val="20"/>
              </w:rPr>
            </w:pPr>
            <w:r w:rsidRPr="00A71601">
              <w:rPr>
                <w:rFonts w:ascii="Times New Roman" w:hAnsi="Times New Roman"/>
                <w:b/>
                <w:sz w:val="20"/>
                <w:szCs w:val="20"/>
              </w:rPr>
              <w:t xml:space="preserve">Всего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32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1120</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bl>
    <w:p w:rsidR="00984188" w:rsidRPr="00A71601" w:rsidRDefault="00984188" w:rsidP="00984188">
      <w:pPr>
        <w:tabs>
          <w:tab w:val="left" w:pos="3542"/>
        </w:tabs>
        <w:spacing w:line="240" w:lineRule="auto"/>
        <w:jc w:val="right"/>
        <w:rPr>
          <w:rFonts w:ascii="Times New Roman" w:hAnsi="Times New Roman"/>
          <w:sz w:val="20"/>
          <w:szCs w:val="20"/>
        </w:rPr>
      </w:pPr>
    </w:p>
    <w:p w:rsidR="00984188" w:rsidRPr="00A71601" w:rsidRDefault="00984188" w:rsidP="00984188">
      <w:pPr>
        <w:tabs>
          <w:tab w:val="left" w:pos="3542"/>
        </w:tabs>
        <w:spacing w:line="240" w:lineRule="auto"/>
        <w:jc w:val="center"/>
        <w:rPr>
          <w:rFonts w:ascii="Times New Roman" w:hAnsi="Times New Roman"/>
          <w:b/>
          <w:sz w:val="20"/>
          <w:szCs w:val="20"/>
        </w:rPr>
      </w:pPr>
      <w:r w:rsidRPr="00A71601">
        <w:rPr>
          <w:rFonts w:ascii="Times New Roman" w:hAnsi="Times New Roman"/>
          <w:b/>
          <w:sz w:val="20"/>
          <w:szCs w:val="20"/>
        </w:rPr>
        <w:t xml:space="preserve">6 класс </w:t>
      </w:r>
    </w:p>
    <w:p w:rsidR="00984188" w:rsidRPr="00A71601" w:rsidRDefault="00984188" w:rsidP="00984188">
      <w:pPr>
        <w:tabs>
          <w:tab w:val="left" w:pos="3542"/>
        </w:tabs>
        <w:spacing w:after="120" w:line="240" w:lineRule="auto"/>
        <w:jc w:val="center"/>
        <w:rPr>
          <w:rFonts w:ascii="Times New Roman" w:hAnsi="Times New Roman"/>
          <w:b/>
          <w:sz w:val="20"/>
          <w:szCs w:val="20"/>
        </w:rPr>
      </w:pPr>
      <w:r w:rsidRPr="00A71601">
        <w:rPr>
          <w:rFonts w:ascii="Times New Roman" w:hAnsi="Times New Roman"/>
          <w:b/>
          <w:sz w:val="20"/>
          <w:szCs w:val="20"/>
        </w:rPr>
        <w:t>(35 недель, в год – 1155 часов)</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70"/>
        <w:gridCol w:w="1134"/>
        <w:gridCol w:w="1276"/>
        <w:gridCol w:w="2126"/>
        <w:gridCol w:w="1559"/>
      </w:tblGrid>
      <w:tr w:rsidR="00984188" w:rsidRPr="00A71601" w:rsidTr="006E155B">
        <w:tc>
          <w:tcPr>
            <w:tcW w:w="3970" w:type="dxa"/>
            <w:vMerge w:val="restart"/>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Учебные предметы</w:t>
            </w:r>
          </w:p>
        </w:tc>
        <w:tc>
          <w:tcPr>
            <w:tcW w:w="1134" w:type="dxa"/>
            <w:vMerge w:val="restart"/>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в неделю</w:t>
            </w:r>
          </w:p>
        </w:tc>
        <w:tc>
          <w:tcPr>
            <w:tcW w:w="1276" w:type="dxa"/>
            <w:vMerge w:val="restart"/>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 xml:space="preserve">в </w:t>
            </w:r>
          </w:p>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год</w:t>
            </w:r>
          </w:p>
        </w:tc>
        <w:tc>
          <w:tcPr>
            <w:tcW w:w="3685" w:type="dxa"/>
            <w:gridSpan w:val="2"/>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в том числе</w:t>
            </w:r>
          </w:p>
        </w:tc>
      </w:tr>
      <w:tr w:rsidR="00984188" w:rsidRPr="00A71601" w:rsidTr="006E155B">
        <w:tc>
          <w:tcPr>
            <w:tcW w:w="3970" w:type="dxa"/>
            <w:vMerge/>
          </w:tcPr>
          <w:p w:rsidR="00984188" w:rsidRPr="00A71601" w:rsidRDefault="00984188" w:rsidP="006E155B">
            <w:pPr>
              <w:spacing w:line="240" w:lineRule="auto"/>
              <w:jc w:val="center"/>
              <w:rPr>
                <w:rFonts w:ascii="Times New Roman" w:hAnsi="Times New Roman"/>
                <w:b/>
                <w:sz w:val="20"/>
                <w:szCs w:val="20"/>
              </w:rPr>
            </w:pPr>
          </w:p>
        </w:tc>
        <w:tc>
          <w:tcPr>
            <w:tcW w:w="1134" w:type="dxa"/>
            <w:vMerge/>
          </w:tcPr>
          <w:p w:rsidR="00984188" w:rsidRPr="00A71601" w:rsidRDefault="00984188" w:rsidP="006E155B">
            <w:pPr>
              <w:spacing w:line="240" w:lineRule="auto"/>
              <w:jc w:val="center"/>
              <w:rPr>
                <w:rFonts w:ascii="Times New Roman" w:hAnsi="Times New Roman"/>
                <w:b/>
                <w:sz w:val="20"/>
                <w:szCs w:val="20"/>
              </w:rPr>
            </w:pPr>
          </w:p>
        </w:tc>
        <w:tc>
          <w:tcPr>
            <w:tcW w:w="1276" w:type="dxa"/>
            <w:vMerge/>
          </w:tcPr>
          <w:p w:rsidR="00984188" w:rsidRPr="00A71601" w:rsidRDefault="00984188" w:rsidP="006E155B">
            <w:pPr>
              <w:spacing w:line="240" w:lineRule="auto"/>
              <w:jc w:val="center"/>
              <w:rPr>
                <w:rFonts w:ascii="Times New Roman" w:hAnsi="Times New Roman"/>
                <w:b/>
                <w:sz w:val="20"/>
                <w:szCs w:val="20"/>
              </w:rPr>
            </w:pPr>
          </w:p>
        </w:tc>
        <w:tc>
          <w:tcPr>
            <w:tcW w:w="2126"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аудиторные</w:t>
            </w:r>
          </w:p>
        </w:tc>
        <w:tc>
          <w:tcPr>
            <w:tcW w:w="1559"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внеаудиторные</w:t>
            </w:r>
          </w:p>
        </w:tc>
      </w:tr>
      <w:tr w:rsidR="00984188" w:rsidRPr="00A71601" w:rsidTr="006E155B">
        <w:tc>
          <w:tcPr>
            <w:tcW w:w="10065" w:type="dxa"/>
            <w:gridSpan w:val="5"/>
          </w:tcPr>
          <w:p w:rsidR="00984188" w:rsidRPr="00A71601" w:rsidRDefault="00984188" w:rsidP="006E155B">
            <w:pPr>
              <w:spacing w:line="240" w:lineRule="auto"/>
              <w:rPr>
                <w:rFonts w:ascii="Times New Roman" w:hAnsi="Times New Roman"/>
                <w:b/>
                <w:sz w:val="20"/>
                <w:szCs w:val="20"/>
              </w:rPr>
            </w:pPr>
            <w:r w:rsidRPr="00A71601">
              <w:rPr>
                <w:rFonts w:ascii="Times New Roman" w:hAnsi="Times New Roman"/>
                <w:b/>
                <w:sz w:val="20"/>
                <w:szCs w:val="20"/>
              </w:rPr>
              <w:t>Обязательные учебные предметы на базовом уровне</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Русский язык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6</w:t>
            </w:r>
          </w:p>
        </w:tc>
        <w:tc>
          <w:tcPr>
            <w:tcW w:w="1276"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210</w:t>
            </w:r>
          </w:p>
        </w:tc>
        <w:tc>
          <w:tcPr>
            <w:tcW w:w="2126"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70</w:t>
            </w:r>
          </w:p>
        </w:tc>
        <w:tc>
          <w:tcPr>
            <w:tcW w:w="155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140</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Литература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105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36</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69</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Английский язык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105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36</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69</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Математика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5</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175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82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93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История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70</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48</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Обществознание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География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lastRenderedPageBreak/>
              <w:t xml:space="preserve">Биология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Музыка</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Изобразительное искусство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Технология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70</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48</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Физическая культура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105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73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b/>
                <w:sz w:val="20"/>
                <w:szCs w:val="20"/>
              </w:rPr>
            </w:pPr>
            <w:r w:rsidRPr="00A71601">
              <w:rPr>
                <w:rFonts w:ascii="Times New Roman" w:hAnsi="Times New Roman"/>
                <w:b/>
                <w:sz w:val="20"/>
                <w:szCs w:val="20"/>
              </w:rPr>
              <w:t xml:space="preserve">Итого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29</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1015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360</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655</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Школьный компонент</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Основы безопасности жизнедеятельности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География</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Биология</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396</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724</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Индивидуальные и групповые консультации:</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Русский язык</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0,1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Литература</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Английский язык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Математика</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История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Обществознание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География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Биология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Итого</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4</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140</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b/>
                <w:sz w:val="20"/>
                <w:szCs w:val="20"/>
              </w:rPr>
            </w:pPr>
            <w:r w:rsidRPr="00A71601">
              <w:rPr>
                <w:rFonts w:ascii="Times New Roman" w:hAnsi="Times New Roman"/>
                <w:b/>
                <w:sz w:val="20"/>
                <w:szCs w:val="20"/>
              </w:rPr>
              <w:t>Всего</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33</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1155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bl>
    <w:p w:rsidR="00984188" w:rsidRDefault="00984188" w:rsidP="00984188">
      <w:pPr>
        <w:tabs>
          <w:tab w:val="left" w:pos="3542"/>
        </w:tabs>
        <w:spacing w:line="240" w:lineRule="auto"/>
        <w:rPr>
          <w:b/>
          <w:sz w:val="20"/>
          <w:szCs w:val="20"/>
        </w:rPr>
      </w:pPr>
    </w:p>
    <w:p w:rsidR="00984188" w:rsidRPr="00A71601" w:rsidRDefault="00984188" w:rsidP="00984188">
      <w:pPr>
        <w:tabs>
          <w:tab w:val="left" w:pos="3542"/>
        </w:tabs>
        <w:spacing w:line="240" w:lineRule="auto"/>
        <w:rPr>
          <w:b/>
          <w:sz w:val="20"/>
          <w:szCs w:val="20"/>
        </w:rPr>
      </w:pPr>
    </w:p>
    <w:p w:rsidR="00984188" w:rsidRPr="00A71601" w:rsidRDefault="00984188" w:rsidP="00984188">
      <w:pPr>
        <w:tabs>
          <w:tab w:val="left" w:pos="3542"/>
        </w:tabs>
        <w:spacing w:line="240" w:lineRule="auto"/>
        <w:jc w:val="center"/>
        <w:rPr>
          <w:rFonts w:ascii="Times New Roman" w:hAnsi="Times New Roman"/>
          <w:b/>
          <w:sz w:val="20"/>
          <w:szCs w:val="20"/>
        </w:rPr>
      </w:pPr>
      <w:r w:rsidRPr="00A71601">
        <w:rPr>
          <w:rFonts w:ascii="Times New Roman" w:hAnsi="Times New Roman"/>
          <w:b/>
          <w:sz w:val="20"/>
          <w:szCs w:val="20"/>
        </w:rPr>
        <w:t xml:space="preserve">7 класс </w:t>
      </w:r>
    </w:p>
    <w:p w:rsidR="00984188" w:rsidRPr="00A71601" w:rsidRDefault="00984188" w:rsidP="00984188">
      <w:pPr>
        <w:tabs>
          <w:tab w:val="left" w:pos="3542"/>
        </w:tabs>
        <w:spacing w:after="120" w:line="240" w:lineRule="auto"/>
        <w:jc w:val="center"/>
        <w:rPr>
          <w:rFonts w:ascii="Times New Roman" w:hAnsi="Times New Roman"/>
          <w:b/>
          <w:sz w:val="20"/>
          <w:szCs w:val="20"/>
        </w:rPr>
      </w:pPr>
      <w:r w:rsidRPr="00A71601">
        <w:rPr>
          <w:rFonts w:ascii="Times New Roman" w:hAnsi="Times New Roman"/>
          <w:b/>
          <w:sz w:val="20"/>
          <w:szCs w:val="20"/>
        </w:rPr>
        <w:t>(35 недель, в год – 1225 часов)</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70"/>
        <w:gridCol w:w="1134"/>
        <w:gridCol w:w="1276"/>
        <w:gridCol w:w="2126"/>
        <w:gridCol w:w="1701"/>
      </w:tblGrid>
      <w:tr w:rsidR="00984188" w:rsidRPr="00A71601" w:rsidTr="006E155B">
        <w:tc>
          <w:tcPr>
            <w:tcW w:w="3970" w:type="dxa"/>
            <w:vMerge w:val="restart"/>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Учебные предметы</w:t>
            </w:r>
          </w:p>
        </w:tc>
        <w:tc>
          <w:tcPr>
            <w:tcW w:w="1134" w:type="dxa"/>
            <w:vMerge w:val="restart"/>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в неделю</w:t>
            </w:r>
          </w:p>
        </w:tc>
        <w:tc>
          <w:tcPr>
            <w:tcW w:w="1276" w:type="dxa"/>
            <w:vMerge w:val="restart"/>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 xml:space="preserve">в </w:t>
            </w:r>
          </w:p>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год</w:t>
            </w:r>
          </w:p>
        </w:tc>
        <w:tc>
          <w:tcPr>
            <w:tcW w:w="3827" w:type="dxa"/>
            <w:gridSpan w:val="2"/>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в том числе</w:t>
            </w:r>
          </w:p>
        </w:tc>
      </w:tr>
      <w:tr w:rsidR="00984188" w:rsidRPr="00A71601" w:rsidTr="006E155B">
        <w:tc>
          <w:tcPr>
            <w:tcW w:w="3970" w:type="dxa"/>
            <w:vMerge/>
          </w:tcPr>
          <w:p w:rsidR="00984188" w:rsidRPr="00A71601" w:rsidRDefault="00984188" w:rsidP="006E155B">
            <w:pPr>
              <w:spacing w:line="240" w:lineRule="auto"/>
              <w:jc w:val="center"/>
              <w:rPr>
                <w:rFonts w:ascii="Times New Roman" w:hAnsi="Times New Roman"/>
                <w:b/>
                <w:sz w:val="20"/>
                <w:szCs w:val="20"/>
              </w:rPr>
            </w:pPr>
          </w:p>
        </w:tc>
        <w:tc>
          <w:tcPr>
            <w:tcW w:w="1134" w:type="dxa"/>
            <w:vMerge/>
          </w:tcPr>
          <w:p w:rsidR="00984188" w:rsidRPr="00A71601" w:rsidRDefault="00984188" w:rsidP="006E155B">
            <w:pPr>
              <w:spacing w:line="240" w:lineRule="auto"/>
              <w:jc w:val="center"/>
              <w:rPr>
                <w:rFonts w:ascii="Times New Roman" w:hAnsi="Times New Roman"/>
                <w:b/>
                <w:sz w:val="20"/>
                <w:szCs w:val="20"/>
              </w:rPr>
            </w:pPr>
          </w:p>
        </w:tc>
        <w:tc>
          <w:tcPr>
            <w:tcW w:w="1276" w:type="dxa"/>
            <w:vMerge/>
          </w:tcPr>
          <w:p w:rsidR="00984188" w:rsidRPr="00A71601" w:rsidRDefault="00984188" w:rsidP="006E155B">
            <w:pPr>
              <w:spacing w:line="240" w:lineRule="auto"/>
              <w:jc w:val="center"/>
              <w:rPr>
                <w:rFonts w:ascii="Times New Roman" w:hAnsi="Times New Roman"/>
                <w:b/>
                <w:sz w:val="20"/>
                <w:szCs w:val="20"/>
              </w:rPr>
            </w:pPr>
          </w:p>
        </w:tc>
        <w:tc>
          <w:tcPr>
            <w:tcW w:w="2126"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аудиторные</w:t>
            </w:r>
          </w:p>
        </w:tc>
        <w:tc>
          <w:tcPr>
            <w:tcW w:w="1701"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внеаудиторные</w:t>
            </w:r>
          </w:p>
        </w:tc>
      </w:tr>
      <w:tr w:rsidR="00984188" w:rsidRPr="00A71601" w:rsidTr="006E155B">
        <w:tc>
          <w:tcPr>
            <w:tcW w:w="10207" w:type="dxa"/>
            <w:gridSpan w:val="5"/>
          </w:tcPr>
          <w:p w:rsidR="00984188" w:rsidRPr="00A71601" w:rsidRDefault="00984188" w:rsidP="006E155B">
            <w:pPr>
              <w:spacing w:line="240" w:lineRule="auto"/>
              <w:rPr>
                <w:rFonts w:ascii="Times New Roman" w:hAnsi="Times New Roman"/>
                <w:b/>
                <w:sz w:val="20"/>
                <w:szCs w:val="20"/>
              </w:rPr>
            </w:pPr>
            <w:r w:rsidRPr="00A71601">
              <w:rPr>
                <w:rFonts w:ascii="Times New Roman" w:hAnsi="Times New Roman"/>
                <w:b/>
                <w:sz w:val="20"/>
                <w:szCs w:val="20"/>
              </w:rPr>
              <w:t>Обязательные учебные предметы на базовом уровне</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Русский язык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4</w:t>
            </w:r>
          </w:p>
        </w:tc>
        <w:tc>
          <w:tcPr>
            <w:tcW w:w="1276"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140</w:t>
            </w:r>
          </w:p>
        </w:tc>
        <w:tc>
          <w:tcPr>
            <w:tcW w:w="2126"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42</w:t>
            </w:r>
          </w:p>
        </w:tc>
        <w:tc>
          <w:tcPr>
            <w:tcW w:w="170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98</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Литература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70</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22</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48</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Английский язык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105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36</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69</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lastRenderedPageBreak/>
              <w:t xml:space="preserve">Математика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5</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Алгебра</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105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36</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69</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Геометрия</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70</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22</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48</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Информатика</w:t>
            </w:r>
            <w:r>
              <w:rPr>
                <w:rFonts w:ascii="Times New Roman" w:hAnsi="Times New Roman"/>
                <w:sz w:val="20"/>
                <w:szCs w:val="20"/>
              </w:rPr>
              <w:t xml:space="preserve"> и ИКТ</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История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70</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22</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48</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Обществознание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География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70</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22</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48</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Физика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70</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22</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48</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Биология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Музыка</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Изобразительное искусство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Технология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70</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22</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48</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Физическая культура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105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36</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69</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b/>
                <w:sz w:val="20"/>
                <w:szCs w:val="20"/>
              </w:rPr>
            </w:pPr>
            <w:r w:rsidRPr="00A71601">
              <w:rPr>
                <w:rFonts w:ascii="Times New Roman" w:hAnsi="Times New Roman"/>
                <w:b/>
                <w:sz w:val="20"/>
                <w:szCs w:val="20"/>
              </w:rPr>
              <w:t>Итого</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30</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1050</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342</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708</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Школьный компонент</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Русский язык</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Биология</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Основы безопасности жизнедеятельности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378</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777</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Индивидуальные и групповые консультации</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70</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Русский язык</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Литература</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Английский язык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Pr>
                <w:rFonts w:ascii="Times New Roman" w:hAnsi="Times New Roman"/>
                <w:sz w:val="20"/>
                <w:szCs w:val="20"/>
              </w:rPr>
              <w:t>Алгебра</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Pr>
                <w:rFonts w:ascii="Times New Roman" w:hAnsi="Times New Roman"/>
                <w:sz w:val="20"/>
                <w:szCs w:val="20"/>
              </w:rPr>
              <w:t>Геометрия</w:t>
            </w:r>
          </w:p>
        </w:tc>
        <w:tc>
          <w:tcPr>
            <w:tcW w:w="1134" w:type="dxa"/>
          </w:tcPr>
          <w:p w:rsidR="00984188" w:rsidRPr="00A71601" w:rsidRDefault="00984188" w:rsidP="006E155B">
            <w:pPr>
              <w:spacing w:line="240" w:lineRule="auto"/>
              <w:jc w:val="center"/>
              <w:rPr>
                <w:rFonts w:ascii="Times New Roman" w:hAnsi="Times New Roman"/>
                <w:sz w:val="20"/>
                <w:szCs w:val="20"/>
              </w:rPr>
            </w:pPr>
            <w:r>
              <w:rPr>
                <w:rFonts w:ascii="Times New Roman" w:hAnsi="Times New Roman"/>
                <w:sz w:val="20"/>
                <w:szCs w:val="20"/>
              </w:rPr>
              <w:t>0,1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История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Обществознание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География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spacing w:line="240" w:lineRule="auto"/>
              <w:jc w:val="center"/>
              <w:rPr>
                <w:rFonts w:ascii="Times New Roman" w:hAnsi="Times New Roman"/>
                <w:b/>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Физика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Биология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Информатика</w:t>
            </w:r>
            <w:r>
              <w:rPr>
                <w:rFonts w:ascii="Times New Roman" w:hAnsi="Times New Roman"/>
                <w:sz w:val="20"/>
                <w:szCs w:val="20"/>
              </w:rPr>
              <w:t>и ИКТ</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w:t>
            </w:r>
            <w:r>
              <w:rPr>
                <w:rFonts w:ascii="Times New Roman" w:hAnsi="Times New Roman"/>
                <w:sz w:val="20"/>
                <w:szCs w:val="20"/>
              </w:rPr>
              <w:t>1</w:t>
            </w:r>
          </w:p>
        </w:tc>
        <w:tc>
          <w:tcPr>
            <w:tcW w:w="1276" w:type="dxa"/>
          </w:tcPr>
          <w:p w:rsidR="00984188" w:rsidRPr="00A71601" w:rsidRDefault="00984188" w:rsidP="006E155B">
            <w:pPr>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Итого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5</w:t>
            </w:r>
          </w:p>
        </w:tc>
        <w:tc>
          <w:tcPr>
            <w:tcW w:w="1276"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175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b/>
                <w:sz w:val="20"/>
                <w:szCs w:val="20"/>
              </w:rPr>
            </w:pPr>
            <w:r w:rsidRPr="00A71601">
              <w:rPr>
                <w:rFonts w:ascii="Times New Roman" w:hAnsi="Times New Roman"/>
                <w:b/>
                <w:sz w:val="20"/>
                <w:szCs w:val="20"/>
              </w:rPr>
              <w:lastRenderedPageBreak/>
              <w:t xml:space="preserve">Всего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35</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1225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bl>
    <w:p w:rsidR="00984188" w:rsidRPr="00A71601" w:rsidRDefault="00984188" w:rsidP="00984188">
      <w:pPr>
        <w:tabs>
          <w:tab w:val="left" w:pos="3542"/>
        </w:tabs>
        <w:spacing w:line="240" w:lineRule="auto"/>
        <w:rPr>
          <w:b/>
          <w:sz w:val="20"/>
          <w:szCs w:val="20"/>
        </w:rPr>
      </w:pPr>
    </w:p>
    <w:p w:rsidR="00984188" w:rsidRPr="00A71601" w:rsidRDefault="00984188" w:rsidP="00984188">
      <w:pPr>
        <w:tabs>
          <w:tab w:val="left" w:pos="3542"/>
        </w:tabs>
        <w:spacing w:line="240" w:lineRule="auto"/>
        <w:rPr>
          <w:b/>
          <w:sz w:val="20"/>
          <w:szCs w:val="20"/>
        </w:rPr>
      </w:pPr>
    </w:p>
    <w:p w:rsidR="00984188" w:rsidRPr="00A71601" w:rsidRDefault="00984188" w:rsidP="00984188">
      <w:pPr>
        <w:tabs>
          <w:tab w:val="left" w:pos="3542"/>
        </w:tabs>
        <w:spacing w:line="240" w:lineRule="auto"/>
        <w:jc w:val="center"/>
        <w:rPr>
          <w:rFonts w:ascii="Times New Roman" w:hAnsi="Times New Roman"/>
          <w:b/>
          <w:sz w:val="20"/>
          <w:szCs w:val="20"/>
        </w:rPr>
      </w:pPr>
      <w:r w:rsidRPr="00A71601">
        <w:rPr>
          <w:rFonts w:ascii="Times New Roman" w:hAnsi="Times New Roman"/>
          <w:b/>
          <w:sz w:val="20"/>
          <w:szCs w:val="20"/>
        </w:rPr>
        <w:t xml:space="preserve">8 класс </w:t>
      </w:r>
    </w:p>
    <w:p w:rsidR="00984188" w:rsidRPr="00A71601" w:rsidRDefault="00984188" w:rsidP="00984188">
      <w:pPr>
        <w:tabs>
          <w:tab w:val="left" w:pos="3542"/>
        </w:tabs>
        <w:spacing w:after="120" w:line="240" w:lineRule="auto"/>
        <w:jc w:val="center"/>
        <w:rPr>
          <w:rFonts w:ascii="Times New Roman" w:hAnsi="Times New Roman"/>
          <w:b/>
          <w:sz w:val="20"/>
          <w:szCs w:val="20"/>
        </w:rPr>
      </w:pPr>
      <w:r w:rsidRPr="00A71601">
        <w:rPr>
          <w:rFonts w:ascii="Times New Roman" w:hAnsi="Times New Roman"/>
          <w:b/>
          <w:sz w:val="20"/>
          <w:szCs w:val="20"/>
        </w:rPr>
        <w:t>(35 недель, в год – 1225 часов)</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70"/>
        <w:gridCol w:w="1134"/>
        <w:gridCol w:w="1276"/>
        <w:gridCol w:w="2126"/>
        <w:gridCol w:w="1559"/>
      </w:tblGrid>
      <w:tr w:rsidR="00984188" w:rsidRPr="00A71601" w:rsidTr="006E155B">
        <w:tc>
          <w:tcPr>
            <w:tcW w:w="3970" w:type="dxa"/>
            <w:vMerge w:val="restart"/>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Учебные предметы</w:t>
            </w:r>
          </w:p>
        </w:tc>
        <w:tc>
          <w:tcPr>
            <w:tcW w:w="1134" w:type="dxa"/>
            <w:vMerge w:val="restart"/>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в неделю</w:t>
            </w:r>
          </w:p>
        </w:tc>
        <w:tc>
          <w:tcPr>
            <w:tcW w:w="1276" w:type="dxa"/>
            <w:vMerge w:val="restart"/>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 xml:space="preserve">в </w:t>
            </w:r>
          </w:p>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год</w:t>
            </w:r>
          </w:p>
        </w:tc>
        <w:tc>
          <w:tcPr>
            <w:tcW w:w="3685" w:type="dxa"/>
            <w:gridSpan w:val="2"/>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в том числе</w:t>
            </w:r>
          </w:p>
        </w:tc>
      </w:tr>
      <w:tr w:rsidR="00984188" w:rsidRPr="00A71601" w:rsidTr="006E155B">
        <w:tc>
          <w:tcPr>
            <w:tcW w:w="3970" w:type="dxa"/>
            <w:vMerge/>
          </w:tcPr>
          <w:p w:rsidR="00984188" w:rsidRPr="00A71601" w:rsidRDefault="00984188" w:rsidP="006E155B">
            <w:pPr>
              <w:spacing w:line="240" w:lineRule="auto"/>
              <w:jc w:val="center"/>
              <w:rPr>
                <w:rFonts w:ascii="Times New Roman" w:hAnsi="Times New Roman"/>
                <w:b/>
                <w:sz w:val="20"/>
                <w:szCs w:val="20"/>
              </w:rPr>
            </w:pPr>
          </w:p>
        </w:tc>
        <w:tc>
          <w:tcPr>
            <w:tcW w:w="1134" w:type="dxa"/>
            <w:vMerge/>
          </w:tcPr>
          <w:p w:rsidR="00984188" w:rsidRPr="00A71601" w:rsidRDefault="00984188" w:rsidP="006E155B">
            <w:pPr>
              <w:spacing w:line="240" w:lineRule="auto"/>
              <w:jc w:val="center"/>
              <w:rPr>
                <w:rFonts w:ascii="Times New Roman" w:hAnsi="Times New Roman"/>
                <w:b/>
                <w:sz w:val="20"/>
                <w:szCs w:val="20"/>
              </w:rPr>
            </w:pPr>
          </w:p>
        </w:tc>
        <w:tc>
          <w:tcPr>
            <w:tcW w:w="1276" w:type="dxa"/>
            <w:vMerge/>
          </w:tcPr>
          <w:p w:rsidR="00984188" w:rsidRPr="00A71601" w:rsidRDefault="00984188" w:rsidP="006E155B">
            <w:pPr>
              <w:spacing w:line="240" w:lineRule="auto"/>
              <w:jc w:val="center"/>
              <w:rPr>
                <w:rFonts w:ascii="Times New Roman" w:hAnsi="Times New Roman"/>
                <w:b/>
                <w:sz w:val="20"/>
                <w:szCs w:val="20"/>
              </w:rPr>
            </w:pPr>
          </w:p>
        </w:tc>
        <w:tc>
          <w:tcPr>
            <w:tcW w:w="2126"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аудиторные</w:t>
            </w:r>
          </w:p>
        </w:tc>
        <w:tc>
          <w:tcPr>
            <w:tcW w:w="1559"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внеаудиторные</w:t>
            </w:r>
          </w:p>
        </w:tc>
      </w:tr>
      <w:tr w:rsidR="00984188" w:rsidRPr="00A71601" w:rsidTr="006E155B">
        <w:tc>
          <w:tcPr>
            <w:tcW w:w="10065" w:type="dxa"/>
            <w:gridSpan w:val="5"/>
          </w:tcPr>
          <w:p w:rsidR="00984188" w:rsidRPr="00A71601" w:rsidRDefault="00984188" w:rsidP="006E155B">
            <w:pPr>
              <w:spacing w:line="240" w:lineRule="auto"/>
              <w:rPr>
                <w:rFonts w:ascii="Times New Roman" w:hAnsi="Times New Roman"/>
                <w:b/>
                <w:sz w:val="20"/>
                <w:szCs w:val="20"/>
              </w:rPr>
            </w:pPr>
            <w:r w:rsidRPr="00A71601">
              <w:rPr>
                <w:rFonts w:ascii="Times New Roman" w:hAnsi="Times New Roman"/>
                <w:b/>
                <w:sz w:val="20"/>
                <w:szCs w:val="20"/>
              </w:rPr>
              <w:t>Обязательные учебные предметы на базовом уровне</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Русский язык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w:t>
            </w:r>
          </w:p>
        </w:tc>
        <w:tc>
          <w:tcPr>
            <w:tcW w:w="1276"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105</w:t>
            </w:r>
          </w:p>
        </w:tc>
        <w:tc>
          <w:tcPr>
            <w:tcW w:w="2126"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36</w:t>
            </w:r>
          </w:p>
        </w:tc>
        <w:tc>
          <w:tcPr>
            <w:tcW w:w="155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69</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Литература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70</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48</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Английский язык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105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36</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69</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Математика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5</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175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82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93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Информатика и ИКТ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История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70</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48</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Обществознание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География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70</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48</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Физика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70</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48</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Химия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70</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48</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Биология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70</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48</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Искусство (музыка и ИЗО)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Технология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Основы безопасности жизнедеятельности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Физическая культура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105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36</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69</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b/>
                <w:sz w:val="20"/>
                <w:szCs w:val="20"/>
              </w:rPr>
            </w:pPr>
            <w:r w:rsidRPr="00A71601">
              <w:rPr>
                <w:rFonts w:ascii="Times New Roman" w:hAnsi="Times New Roman"/>
                <w:b/>
                <w:sz w:val="20"/>
                <w:szCs w:val="20"/>
              </w:rPr>
              <w:t xml:space="preserve">Итого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31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1085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382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703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Региональный компонент</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История ЕАО</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0,5</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17</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7</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10</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География ЕАО</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0,5</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18</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7</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11</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Всего</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Компонент образовательного учреждения</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Русский язык</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b/>
                <w:sz w:val="20"/>
                <w:szCs w:val="20"/>
              </w:rPr>
            </w:pPr>
            <w:r w:rsidRPr="00A71601">
              <w:rPr>
                <w:rFonts w:ascii="Times New Roman" w:hAnsi="Times New Roman"/>
                <w:sz w:val="20"/>
                <w:szCs w:val="20"/>
              </w:rPr>
              <w:t xml:space="preserve">Искусство (музыка и ИЗО)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35</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b/>
                <w:sz w:val="20"/>
                <w:szCs w:val="20"/>
              </w:rPr>
            </w:pP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420</w:t>
            </w: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770</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lastRenderedPageBreak/>
              <w:t>Индивидуальные и групповые консультации:</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70</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Русский язык</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Литература</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Английский язык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Математика</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История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Обществознание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spacing w:line="240" w:lineRule="auto"/>
              <w:jc w:val="center"/>
              <w:rPr>
                <w:rFonts w:ascii="Times New Roman" w:hAnsi="Times New Roman"/>
                <w:b/>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География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Физика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Химия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Биология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Итого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4</w:t>
            </w:r>
          </w:p>
        </w:tc>
        <w:tc>
          <w:tcPr>
            <w:tcW w:w="1276"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140</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b/>
                <w:sz w:val="20"/>
                <w:szCs w:val="20"/>
              </w:rPr>
            </w:pPr>
            <w:r w:rsidRPr="00A71601">
              <w:rPr>
                <w:rFonts w:ascii="Times New Roman" w:hAnsi="Times New Roman"/>
                <w:b/>
                <w:sz w:val="20"/>
                <w:szCs w:val="20"/>
              </w:rPr>
              <w:t xml:space="preserve">Всего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36</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1260</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559"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bl>
    <w:p w:rsidR="00984188" w:rsidRPr="00A71601" w:rsidRDefault="00984188" w:rsidP="00984188">
      <w:pPr>
        <w:tabs>
          <w:tab w:val="left" w:pos="3542"/>
        </w:tabs>
        <w:spacing w:line="240" w:lineRule="auto"/>
        <w:jc w:val="right"/>
        <w:rPr>
          <w:rFonts w:ascii="Times New Roman" w:hAnsi="Times New Roman"/>
          <w:sz w:val="20"/>
          <w:szCs w:val="20"/>
        </w:rPr>
      </w:pPr>
    </w:p>
    <w:p w:rsidR="00984188" w:rsidRPr="00A71601" w:rsidRDefault="00984188" w:rsidP="00984188">
      <w:pPr>
        <w:tabs>
          <w:tab w:val="left" w:pos="3542"/>
        </w:tabs>
        <w:spacing w:line="240" w:lineRule="auto"/>
        <w:jc w:val="center"/>
        <w:rPr>
          <w:rFonts w:ascii="Times New Roman" w:hAnsi="Times New Roman"/>
          <w:b/>
          <w:sz w:val="20"/>
          <w:szCs w:val="20"/>
        </w:rPr>
      </w:pPr>
      <w:r w:rsidRPr="00A71601">
        <w:rPr>
          <w:rFonts w:ascii="Times New Roman" w:hAnsi="Times New Roman"/>
          <w:b/>
          <w:sz w:val="20"/>
          <w:szCs w:val="20"/>
        </w:rPr>
        <w:t xml:space="preserve">9 класс </w:t>
      </w:r>
    </w:p>
    <w:p w:rsidR="00984188" w:rsidRPr="00A71601" w:rsidRDefault="00984188" w:rsidP="00984188">
      <w:pPr>
        <w:tabs>
          <w:tab w:val="left" w:pos="3542"/>
        </w:tabs>
        <w:spacing w:after="120" w:line="240" w:lineRule="auto"/>
        <w:jc w:val="center"/>
        <w:rPr>
          <w:rFonts w:ascii="Times New Roman" w:hAnsi="Times New Roman"/>
          <w:b/>
          <w:sz w:val="20"/>
          <w:szCs w:val="20"/>
        </w:rPr>
      </w:pPr>
      <w:r w:rsidRPr="00A71601">
        <w:rPr>
          <w:rFonts w:ascii="Times New Roman" w:hAnsi="Times New Roman"/>
          <w:b/>
          <w:sz w:val="20"/>
          <w:szCs w:val="20"/>
        </w:rPr>
        <w:t>(34 недели, в год – 1224 часа)</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70"/>
        <w:gridCol w:w="1134"/>
        <w:gridCol w:w="1276"/>
        <w:gridCol w:w="2126"/>
        <w:gridCol w:w="1701"/>
      </w:tblGrid>
      <w:tr w:rsidR="00984188" w:rsidRPr="00A71601" w:rsidTr="006E155B">
        <w:tc>
          <w:tcPr>
            <w:tcW w:w="3970" w:type="dxa"/>
            <w:vMerge w:val="restart"/>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Учебные предметы</w:t>
            </w:r>
          </w:p>
        </w:tc>
        <w:tc>
          <w:tcPr>
            <w:tcW w:w="1134" w:type="dxa"/>
            <w:vMerge w:val="restart"/>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в неделю</w:t>
            </w:r>
          </w:p>
        </w:tc>
        <w:tc>
          <w:tcPr>
            <w:tcW w:w="1276" w:type="dxa"/>
            <w:vMerge w:val="restart"/>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 xml:space="preserve">в </w:t>
            </w:r>
          </w:p>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год</w:t>
            </w:r>
          </w:p>
        </w:tc>
        <w:tc>
          <w:tcPr>
            <w:tcW w:w="3827" w:type="dxa"/>
            <w:gridSpan w:val="2"/>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в том числе</w:t>
            </w:r>
          </w:p>
        </w:tc>
      </w:tr>
      <w:tr w:rsidR="00984188" w:rsidRPr="00A71601" w:rsidTr="006E155B">
        <w:tc>
          <w:tcPr>
            <w:tcW w:w="3970" w:type="dxa"/>
            <w:vMerge/>
          </w:tcPr>
          <w:p w:rsidR="00984188" w:rsidRPr="00A71601" w:rsidRDefault="00984188" w:rsidP="006E155B">
            <w:pPr>
              <w:spacing w:line="240" w:lineRule="auto"/>
              <w:jc w:val="center"/>
              <w:rPr>
                <w:rFonts w:ascii="Times New Roman" w:hAnsi="Times New Roman"/>
                <w:b/>
                <w:sz w:val="20"/>
                <w:szCs w:val="20"/>
              </w:rPr>
            </w:pPr>
          </w:p>
        </w:tc>
        <w:tc>
          <w:tcPr>
            <w:tcW w:w="1134" w:type="dxa"/>
            <w:vMerge/>
          </w:tcPr>
          <w:p w:rsidR="00984188" w:rsidRPr="00A71601" w:rsidRDefault="00984188" w:rsidP="006E155B">
            <w:pPr>
              <w:spacing w:line="240" w:lineRule="auto"/>
              <w:jc w:val="center"/>
              <w:rPr>
                <w:rFonts w:ascii="Times New Roman" w:hAnsi="Times New Roman"/>
                <w:b/>
                <w:sz w:val="20"/>
                <w:szCs w:val="20"/>
              </w:rPr>
            </w:pPr>
          </w:p>
        </w:tc>
        <w:tc>
          <w:tcPr>
            <w:tcW w:w="1276" w:type="dxa"/>
            <w:vMerge/>
          </w:tcPr>
          <w:p w:rsidR="00984188" w:rsidRPr="00A71601" w:rsidRDefault="00984188" w:rsidP="006E155B">
            <w:pPr>
              <w:spacing w:line="240" w:lineRule="auto"/>
              <w:jc w:val="center"/>
              <w:rPr>
                <w:rFonts w:ascii="Times New Roman" w:hAnsi="Times New Roman"/>
                <w:b/>
                <w:sz w:val="20"/>
                <w:szCs w:val="20"/>
              </w:rPr>
            </w:pPr>
          </w:p>
        </w:tc>
        <w:tc>
          <w:tcPr>
            <w:tcW w:w="2126"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аудиторные</w:t>
            </w:r>
          </w:p>
        </w:tc>
        <w:tc>
          <w:tcPr>
            <w:tcW w:w="1701"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внеаудиторные</w:t>
            </w:r>
          </w:p>
        </w:tc>
      </w:tr>
      <w:tr w:rsidR="00984188" w:rsidRPr="00A71601" w:rsidTr="006E155B">
        <w:tc>
          <w:tcPr>
            <w:tcW w:w="10207" w:type="dxa"/>
            <w:gridSpan w:val="5"/>
          </w:tcPr>
          <w:p w:rsidR="00984188" w:rsidRPr="00A71601" w:rsidRDefault="00984188" w:rsidP="006E155B">
            <w:pPr>
              <w:spacing w:line="240" w:lineRule="auto"/>
              <w:rPr>
                <w:rFonts w:ascii="Times New Roman" w:hAnsi="Times New Roman"/>
                <w:b/>
                <w:sz w:val="20"/>
                <w:szCs w:val="20"/>
              </w:rPr>
            </w:pPr>
            <w:r w:rsidRPr="00A71601">
              <w:rPr>
                <w:rFonts w:ascii="Times New Roman" w:hAnsi="Times New Roman"/>
                <w:b/>
                <w:sz w:val="20"/>
                <w:szCs w:val="20"/>
              </w:rPr>
              <w:t>Обязательные учебные предметы на базовом уровне</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Русский язык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68</w:t>
            </w:r>
          </w:p>
        </w:tc>
        <w:tc>
          <w:tcPr>
            <w:tcW w:w="2126"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58</w:t>
            </w:r>
          </w:p>
        </w:tc>
        <w:tc>
          <w:tcPr>
            <w:tcW w:w="170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10</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Литература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102</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 xml:space="preserve">82 </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20</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Английский язык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102</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82</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20</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Математика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5</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170</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154</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16</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Информатика и ИКТ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68</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22</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46</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История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68</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60</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8</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Обществознание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34</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30</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4</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География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68</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60</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8</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Физика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68</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48</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20</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Химия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68</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48</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20</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Биология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68</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60</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8</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Искусство ( музыка и ИЗО)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34</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22</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Физическая культура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102</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32</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70</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lastRenderedPageBreak/>
              <w:t xml:space="preserve">Итого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30</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1020</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748</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272</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Региональный компонент</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Основы безопасности жизнедеятельности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34</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30</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4</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История ЕАО</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0,5</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17</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7</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10</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География ЕАО</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0,5</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17</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7</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10</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Всего</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68</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b/>
                <w:sz w:val="20"/>
                <w:szCs w:val="20"/>
              </w:rPr>
            </w:pP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both"/>
              <w:rPr>
                <w:rFonts w:ascii="Times New Roman" w:hAnsi="Times New Roman"/>
                <w:sz w:val="20"/>
                <w:szCs w:val="20"/>
              </w:rPr>
            </w:pPr>
            <w:r w:rsidRPr="00A71601">
              <w:rPr>
                <w:rFonts w:ascii="Times New Roman" w:hAnsi="Times New Roman"/>
                <w:sz w:val="20"/>
                <w:szCs w:val="20"/>
              </w:rPr>
              <w:t>792</w:t>
            </w:r>
          </w:p>
        </w:tc>
        <w:tc>
          <w:tcPr>
            <w:tcW w:w="1701" w:type="dxa"/>
          </w:tcPr>
          <w:p w:rsidR="00984188" w:rsidRPr="00A71601" w:rsidRDefault="00984188" w:rsidP="006E155B">
            <w:pPr>
              <w:widowControl w:val="0"/>
              <w:autoSpaceDE w:val="0"/>
              <w:autoSpaceDN w:val="0"/>
              <w:adjustRightInd w:val="0"/>
              <w:spacing w:line="240" w:lineRule="auto"/>
              <w:jc w:val="both"/>
              <w:rPr>
                <w:rFonts w:ascii="Times New Roman" w:hAnsi="Times New Roman"/>
                <w:sz w:val="20"/>
                <w:szCs w:val="20"/>
              </w:rPr>
            </w:pPr>
            <w:r w:rsidRPr="00A71601">
              <w:rPr>
                <w:rFonts w:ascii="Times New Roman" w:hAnsi="Times New Roman"/>
                <w:sz w:val="20"/>
                <w:szCs w:val="20"/>
              </w:rPr>
              <w:t>296</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Компонент образовательного учреждения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Искусство ( музыка и ИЗО)</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34</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22</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both"/>
              <w:rPr>
                <w:rFonts w:ascii="Times New Roman" w:hAnsi="Times New Roman"/>
                <w:b/>
                <w:sz w:val="20"/>
                <w:szCs w:val="20"/>
              </w:rPr>
            </w:pPr>
            <w:r w:rsidRPr="00A71601">
              <w:rPr>
                <w:rFonts w:ascii="Times New Roman" w:hAnsi="Times New Roman"/>
                <w:b/>
                <w:sz w:val="20"/>
                <w:szCs w:val="20"/>
              </w:rPr>
              <w:t>804</w:t>
            </w:r>
          </w:p>
        </w:tc>
        <w:tc>
          <w:tcPr>
            <w:tcW w:w="1701" w:type="dxa"/>
          </w:tcPr>
          <w:p w:rsidR="00984188" w:rsidRPr="00A71601" w:rsidRDefault="00984188" w:rsidP="006E155B">
            <w:pPr>
              <w:widowControl w:val="0"/>
              <w:autoSpaceDE w:val="0"/>
              <w:autoSpaceDN w:val="0"/>
              <w:adjustRightInd w:val="0"/>
              <w:spacing w:line="240" w:lineRule="auto"/>
              <w:jc w:val="both"/>
              <w:rPr>
                <w:rFonts w:ascii="Times New Roman" w:hAnsi="Times New Roman"/>
                <w:b/>
                <w:sz w:val="20"/>
                <w:szCs w:val="20"/>
              </w:rPr>
            </w:pPr>
            <w:r w:rsidRPr="00A71601">
              <w:rPr>
                <w:rFonts w:ascii="Times New Roman" w:hAnsi="Times New Roman"/>
                <w:b/>
                <w:sz w:val="20"/>
                <w:szCs w:val="20"/>
              </w:rPr>
              <w:t>318</w:t>
            </w: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Индивидуальные и групповые консультации:</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102</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Русский язык</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0,3</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Литература</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Английский язык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Математика</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0,3</w:t>
            </w:r>
          </w:p>
        </w:tc>
        <w:tc>
          <w:tcPr>
            <w:tcW w:w="1276" w:type="dxa"/>
          </w:tcPr>
          <w:p w:rsidR="00984188" w:rsidRPr="00A71601" w:rsidRDefault="00984188" w:rsidP="006E155B">
            <w:pPr>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История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Обществознание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0,3</w:t>
            </w:r>
          </w:p>
        </w:tc>
        <w:tc>
          <w:tcPr>
            <w:tcW w:w="1276" w:type="dxa"/>
          </w:tcPr>
          <w:p w:rsidR="00984188" w:rsidRPr="00A71601" w:rsidRDefault="00984188" w:rsidP="006E155B">
            <w:pPr>
              <w:spacing w:line="240" w:lineRule="auto"/>
              <w:jc w:val="center"/>
              <w:rPr>
                <w:rFonts w:ascii="Times New Roman" w:hAnsi="Times New Roman"/>
                <w:b/>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География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0,3</w:t>
            </w:r>
          </w:p>
        </w:tc>
        <w:tc>
          <w:tcPr>
            <w:tcW w:w="1276" w:type="dxa"/>
          </w:tcPr>
          <w:p w:rsidR="00984188" w:rsidRPr="00A71601" w:rsidRDefault="00984188" w:rsidP="006E155B">
            <w:pPr>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Физика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Химия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Биология                         </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Информатика</w:t>
            </w:r>
            <w:r>
              <w:rPr>
                <w:rFonts w:ascii="Times New Roman" w:hAnsi="Times New Roman"/>
                <w:sz w:val="20"/>
                <w:szCs w:val="20"/>
              </w:rPr>
              <w:t xml:space="preserve"> иИКТ</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ОБЖ</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Физическая культура</w:t>
            </w:r>
          </w:p>
        </w:tc>
        <w:tc>
          <w:tcPr>
            <w:tcW w:w="113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0,2</w:t>
            </w:r>
          </w:p>
        </w:tc>
        <w:tc>
          <w:tcPr>
            <w:tcW w:w="1276" w:type="dxa"/>
          </w:tcPr>
          <w:p w:rsidR="00984188" w:rsidRPr="00A71601" w:rsidRDefault="00984188" w:rsidP="006E155B">
            <w:pPr>
              <w:spacing w:line="240" w:lineRule="auto"/>
              <w:jc w:val="center"/>
              <w:rPr>
                <w:rFonts w:ascii="Times New Roman" w:hAnsi="Times New Roman"/>
                <w:sz w:val="20"/>
                <w:szCs w:val="20"/>
              </w:rPr>
            </w:pP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Итого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4</w:t>
            </w:r>
          </w:p>
        </w:tc>
        <w:tc>
          <w:tcPr>
            <w:tcW w:w="1276"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136</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r w:rsidR="00984188" w:rsidRPr="00A71601" w:rsidTr="006E155B">
        <w:tc>
          <w:tcPr>
            <w:tcW w:w="3970"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Всего </w:t>
            </w:r>
          </w:p>
        </w:tc>
        <w:tc>
          <w:tcPr>
            <w:tcW w:w="113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36</w:t>
            </w:r>
          </w:p>
        </w:tc>
        <w:tc>
          <w:tcPr>
            <w:tcW w:w="127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1224</w:t>
            </w:r>
          </w:p>
        </w:tc>
        <w:tc>
          <w:tcPr>
            <w:tcW w:w="2126"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p>
        </w:tc>
        <w:tc>
          <w:tcPr>
            <w:tcW w:w="1701" w:type="dxa"/>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p>
        </w:tc>
      </w:tr>
    </w:tbl>
    <w:p w:rsidR="00984188" w:rsidRPr="00A71601" w:rsidRDefault="00984188" w:rsidP="00984188">
      <w:pPr>
        <w:autoSpaceDE w:val="0"/>
        <w:autoSpaceDN w:val="0"/>
        <w:adjustRightInd w:val="0"/>
        <w:spacing w:line="240" w:lineRule="auto"/>
        <w:ind w:firstLine="567"/>
        <w:outlineLvl w:val="2"/>
        <w:rPr>
          <w:sz w:val="20"/>
          <w:szCs w:val="20"/>
        </w:rPr>
      </w:pPr>
    </w:p>
    <w:p w:rsidR="00984188" w:rsidRPr="00A71601" w:rsidRDefault="00984188" w:rsidP="00984188">
      <w:pPr>
        <w:tabs>
          <w:tab w:val="left" w:pos="4190"/>
        </w:tabs>
        <w:spacing w:line="240" w:lineRule="auto"/>
        <w:jc w:val="center"/>
        <w:rPr>
          <w:rFonts w:ascii="Times New Roman" w:hAnsi="Times New Roman"/>
          <w:b/>
          <w:sz w:val="20"/>
          <w:szCs w:val="20"/>
        </w:rPr>
      </w:pPr>
      <w:r w:rsidRPr="00A71601">
        <w:rPr>
          <w:rFonts w:ascii="Times New Roman" w:hAnsi="Times New Roman"/>
          <w:b/>
          <w:sz w:val="20"/>
          <w:szCs w:val="20"/>
        </w:rPr>
        <w:t xml:space="preserve">10 класс </w:t>
      </w:r>
    </w:p>
    <w:p w:rsidR="00984188" w:rsidRPr="00A71601" w:rsidRDefault="00984188" w:rsidP="00984188">
      <w:pPr>
        <w:tabs>
          <w:tab w:val="left" w:pos="3542"/>
        </w:tabs>
        <w:spacing w:after="120" w:line="240" w:lineRule="auto"/>
        <w:jc w:val="center"/>
        <w:rPr>
          <w:rFonts w:ascii="Times New Roman" w:hAnsi="Times New Roman"/>
          <w:b/>
          <w:sz w:val="20"/>
          <w:szCs w:val="20"/>
        </w:rPr>
      </w:pPr>
      <w:r w:rsidRPr="00A71601">
        <w:rPr>
          <w:rFonts w:ascii="Times New Roman" w:hAnsi="Times New Roman"/>
          <w:b/>
          <w:sz w:val="20"/>
          <w:szCs w:val="20"/>
        </w:rPr>
        <w:t>(35 недель, в год – 1295 часов)</w:t>
      </w:r>
    </w:p>
    <w:p w:rsidR="00984188" w:rsidRPr="00A71601" w:rsidRDefault="00984188" w:rsidP="00984188">
      <w:pPr>
        <w:tabs>
          <w:tab w:val="left" w:pos="3542"/>
        </w:tabs>
        <w:spacing w:line="240" w:lineRule="auto"/>
        <w:rPr>
          <w:rFonts w:ascii="Times New Roman" w:hAnsi="Times New Roman"/>
          <w:sz w:val="20"/>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94"/>
        <w:gridCol w:w="1189"/>
        <w:gridCol w:w="1221"/>
        <w:gridCol w:w="1984"/>
        <w:gridCol w:w="1640"/>
      </w:tblGrid>
      <w:tr w:rsidR="00984188" w:rsidRPr="00A71601" w:rsidTr="006E155B">
        <w:tc>
          <w:tcPr>
            <w:tcW w:w="3794" w:type="dxa"/>
            <w:vMerge w:val="restart"/>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Учебные предметы</w:t>
            </w:r>
          </w:p>
        </w:tc>
        <w:tc>
          <w:tcPr>
            <w:tcW w:w="1189" w:type="dxa"/>
            <w:vMerge w:val="restart"/>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в неделю</w:t>
            </w:r>
          </w:p>
        </w:tc>
        <w:tc>
          <w:tcPr>
            <w:tcW w:w="1221" w:type="dxa"/>
            <w:vMerge w:val="restart"/>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 xml:space="preserve">в </w:t>
            </w:r>
          </w:p>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год</w:t>
            </w:r>
          </w:p>
        </w:tc>
        <w:tc>
          <w:tcPr>
            <w:tcW w:w="3624" w:type="dxa"/>
            <w:gridSpan w:val="2"/>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в том числе</w:t>
            </w:r>
          </w:p>
        </w:tc>
      </w:tr>
      <w:tr w:rsidR="00984188" w:rsidRPr="00A71601" w:rsidTr="006E155B">
        <w:tc>
          <w:tcPr>
            <w:tcW w:w="3794" w:type="dxa"/>
            <w:vMerge/>
          </w:tcPr>
          <w:p w:rsidR="00984188" w:rsidRPr="00A71601" w:rsidRDefault="00984188" w:rsidP="006E155B">
            <w:pPr>
              <w:spacing w:line="240" w:lineRule="auto"/>
              <w:jc w:val="center"/>
              <w:rPr>
                <w:rFonts w:ascii="Times New Roman" w:hAnsi="Times New Roman"/>
                <w:b/>
                <w:sz w:val="20"/>
                <w:szCs w:val="20"/>
              </w:rPr>
            </w:pPr>
          </w:p>
        </w:tc>
        <w:tc>
          <w:tcPr>
            <w:tcW w:w="1189" w:type="dxa"/>
            <w:vMerge/>
          </w:tcPr>
          <w:p w:rsidR="00984188" w:rsidRPr="00A71601" w:rsidRDefault="00984188" w:rsidP="006E155B">
            <w:pPr>
              <w:spacing w:line="240" w:lineRule="auto"/>
              <w:jc w:val="center"/>
              <w:rPr>
                <w:rFonts w:ascii="Times New Roman" w:hAnsi="Times New Roman"/>
                <w:b/>
                <w:sz w:val="20"/>
                <w:szCs w:val="20"/>
              </w:rPr>
            </w:pPr>
          </w:p>
        </w:tc>
        <w:tc>
          <w:tcPr>
            <w:tcW w:w="1221" w:type="dxa"/>
            <w:vMerge/>
          </w:tcPr>
          <w:p w:rsidR="00984188" w:rsidRPr="00A71601" w:rsidRDefault="00984188" w:rsidP="006E155B">
            <w:pPr>
              <w:spacing w:line="240" w:lineRule="auto"/>
              <w:jc w:val="center"/>
              <w:rPr>
                <w:rFonts w:ascii="Times New Roman" w:hAnsi="Times New Roman"/>
                <w:b/>
                <w:sz w:val="20"/>
                <w:szCs w:val="20"/>
              </w:rPr>
            </w:pPr>
          </w:p>
        </w:tc>
        <w:tc>
          <w:tcPr>
            <w:tcW w:w="1984"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аудиторные</w:t>
            </w:r>
          </w:p>
        </w:tc>
        <w:tc>
          <w:tcPr>
            <w:tcW w:w="1640"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внеаудиторные</w:t>
            </w:r>
          </w:p>
        </w:tc>
      </w:tr>
      <w:tr w:rsidR="00984188" w:rsidRPr="00A71601" w:rsidTr="006E155B">
        <w:tc>
          <w:tcPr>
            <w:tcW w:w="9828" w:type="dxa"/>
            <w:gridSpan w:val="5"/>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lastRenderedPageBreak/>
              <w:t>Обязательные учебные предметы на базовом уровне</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Русский язык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35</w:t>
            </w:r>
          </w:p>
        </w:tc>
        <w:tc>
          <w:tcPr>
            <w:tcW w:w="198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30</w:t>
            </w:r>
          </w:p>
        </w:tc>
        <w:tc>
          <w:tcPr>
            <w:tcW w:w="1640"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5</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Литература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105</w:t>
            </w:r>
          </w:p>
        </w:tc>
        <w:tc>
          <w:tcPr>
            <w:tcW w:w="198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100</w:t>
            </w:r>
          </w:p>
        </w:tc>
        <w:tc>
          <w:tcPr>
            <w:tcW w:w="1640"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5</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Английский язык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105</w:t>
            </w:r>
          </w:p>
        </w:tc>
        <w:tc>
          <w:tcPr>
            <w:tcW w:w="198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90</w:t>
            </w:r>
          </w:p>
        </w:tc>
        <w:tc>
          <w:tcPr>
            <w:tcW w:w="1640"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15</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Математика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4</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140</w:t>
            </w:r>
          </w:p>
        </w:tc>
        <w:tc>
          <w:tcPr>
            <w:tcW w:w="198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125</w:t>
            </w:r>
          </w:p>
        </w:tc>
        <w:tc>
          <w:tcPr>
            <w:tcW w:w="1640"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15</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История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70</w:t>
            </w:r>
          </w:p>
        </w:tc>
        <w:tc>
          <w:tcPr>
            <w:tcW w:w="198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56</w:t>
            </w:r>
          </w:p>
        </w:tc>
        <w:tc>
          <w:tcPr>
            <w:tcW w:w="1640"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14</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Обществознание (включая экономику и право)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70</w:t>
            </w:r>
          </w:p>
        </w:tc>
        <w:tc>
          <w:tcPr>
            <w:tcW w:w="198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56</w:t>
            </w:r>
          </w:p>
        </w:tc>
        <w:tc>
          <w:tcPr>
            <w:tcW w:w="1640"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14</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Биология</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35</w:t>
            </w:r>
          </w:p>
        </w:tc>
        <w:tc>
          <w:tcPr>
            <w:tcW w:w="198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30</w:t>
            </w:r>
          </w:p>
        </w:tc>
        <w:tc>
          <w:tcPr>
            <w:tcW w:w="1640"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5</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Физика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35</w:t>
            </w:r>
          </w:p>
        </w:tc>
        <w:tc>
          <w:tcPr>
            <w:tcW w:w="198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20</w:t>
            </w:r>
          </w:p>
        </w:tc>
        <w:tc>
          <w:tcPr>
            <w:tcW w:w="1640"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15</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Химия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35</w:t>
            </w:r>
          </w:p>
        </w:tc>
        <w:tc>
          <w:tcPr>
            <w:tcW w:w="198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32</w:t>
            </w:r>
          </w:p>
        </w:tc>
        <w:tc>
          <w:tcPr>
            <w:tcW w:w="1640"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Физическая культура</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105</w:t>
            </w:r>
          </w:p>
        </w:tc>
        <w:tc>
          <w:tcPr>
            <w:tcW w:w="198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32</w:t>
            </w:r>
          </w:p>
        </w:tc>
        <w:tc>
          <w:tcPr>
            <w:tcW w:w="1640"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73</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b/>
                <w:sz w:val="20"/>
                <w:szCs w:val="20"/>
              </w:rPr>
            </w:pPr>
            <w:r w:rsidRPr="00A71601">
              <w:rPr>
                <w:rFonts w:ascii="Times New Roman" w:hAnsi="Times New Roman"/>
                <w:b/>
                <w:sz w:val="20"/>
                <w:szCs w:val="20"/>
              </w:rPr>
              <w:t>Всего</w:t>
            </w:r>
          </w:p>
        </w:tc>
        <w:tc>
          <w:tcPr>
            <w:tcW w:w="1189"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21</w:t>
            </w:r>
          </w:p>
        </w:tc>
        <w:tc>
          <w:tcPr>
            <w:tcW w:w="1221"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735</w:t>
            </w:r>
          </w:p>
        </w:tc>
        <w:tc>
          <w:tcPr>
            <w:tcW w:w="1984"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571</w:t>
            </w:r>
          </w:p>
        </w:tc>
        <w:tc>
          <w:tcPr>
            <w:tcW w:w="1640"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164</w:t>
            </w:r>
          </w:p>
        </w:tc>
      </w:tr>
      <w:tr w:rsidR="00984188" w:rsidRPr="00A71601" w:rsidTr="006E155B">
        <w:tc>
          <w:tcPr>
            <w:tcW w:w="9828" w:type="dxa"/>
            <w:gridSpan w:val="5"/>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b/>
                <w:sz w:val="20"/>
                <w:szCs w:val="20"/>
              </w:rPr>
              <w:t>Учебные предметы по выбору на базовом уровне</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География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35</w:t>
            </w:r>
          </w:p>
        </w:tc>
        <w:tc>
          <w:tcPr>
            <w:tcW w:w="198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640"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Информатика и ИКТ</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35</w:t>
            </w:r>
          </w:p>
        </w:tc>
        <w:tc>
          <w:tcPr>
            <w:tcW w:w="198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640"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Основы безопасности жизнедеятельности</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35</w:t>
            </w:r>
          </w:p>
        </w:tc>
        <w:tc>
          <w:tcPr>
            <w:tcW w:w="198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30</w:t>
            </w:r>
          </w:p>
        </w:tc>
        <w:tc>
          <w:tcPr>
            <w:tcW w:w="1640"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5</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Мировая художественная культура</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35</w:t>
            </w:r>
          </w:p>
        </w:tc>
        <w:tc>
          <w:tcPr>
            <w:tcW w:w="198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640"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Математика</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35</w:t>
            </w:r>
          </w:p>
        </w:tc>
        <w:tc>
          <w:tcPr>
            <w:tcW w:w="198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25</w:t>
            </w:r>
          </w:p>
        </w:tc>
        <w:tc>
          <w:tcPr>
            <w:tcW w:w="1640"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10</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Физика</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35</w:t>
            </w:r>
          </w:p>
        </w:tc>
        <w:tc>
          <w:tcPr>
            <w:tcW w:w="198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20</w:t>
            </w:r>
          </w:p>
        </w:tc>
        <w:tc>
          <w:tcPr>
            <w:tcW w:w="1640"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15</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Химия</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35</w:t>
            </w:r>
          </w:p>
        </w:tc>
        <w:tc>
          <w:tcPr>
            <w:tcW w:w="198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32</w:t>
            </w:r>
          </w:p>
        </w:tc>
        <w:tc>
          <w:tcPr>
            <w:tcW w:w="1640"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Биология</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35</w:t>
            </w:r>
          </w:p>
        </w:tc>
        <w:tc>
          <w:tcPr>
            <w:tcW w:w="198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30</w:t>
            </w:r>
          </w:p>
        </w:tc>
        <w:tc>
          <w:tcPr>
            <w:tcW w:w="1640"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5</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b/>
                <w:sz w:val="20"/>
                <w:szCs w:val="20"/>
              </w:rPr>
            </w:pPr>
            <w:r w:rsidRPr="00A71601">
              <w:rPr>
                <w:rFonts w:ascii="Times New Roman" w:hAnsi="Times New Roman"/>
                <w:b/>
                <w:sz w:val="20"/>
                <w:szCs w:val="20"/>
              </w:rPr>
              <w:t xml:space="preserve">Всего </w:t>
            </w:r>
          </w:p>
        </w:tc>
        <w:tc>
          <w:tcPr>
            <w:tcW w:w="1189"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8</w:t>
            </w:r>
          </w:p>
        </w:tc>
        <w:tc>
          <w:tcPr>
            <w:tcW w:w="1221"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280</w:t>
            </w:r>
          </w:p>
        </w:tc>
        <w:tc>
          <w:tcPr>
            <w:tcW w:w="1984"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173</w:t>
            </w:r>
          </w:p>
        </w:tc>
        <w:tc>
          <w:tcPr>
            <w:tcW w:w="1640"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107</w:t>
            </w:r>
          </w:p>
        </w:tc>
      </w:tr>
      <w:tr w:rsidR="00984188" w:rsidRPr="00A71601" w:rsidTr="006E155B">
        <w:tc>
          <w:tcPr>
            <w:tcW w:w="9828" w:type="dxa"/>
            <w:gridSpan w:val="5"/>
          </w:tcPr>
          <w:p w:rsidR="00984188" w:rsidRPr="00A71601" w:rsidRDefault="00984188" w:rsidP="006E155B">
            <w:pPr>
              <w:spacing w:line="240" w:lineRule="auto"/>
              <w:rPr>
                <w:rFonts w:ascii="Times New Roman" w:hAnsi="Times New Roman"/>
                <w:sz w:val="20"/>
                <w:szCs w:val="20"/>
              </w:rPr>
            </w:pPr>
            <w:r w:rsidRPr="00A71601">
              <w:rPr>
                <w:rFonts w:ascii="Times New Roman" w:hAnsi="Times New Roman"/>
                <w:sz w:val="20"/>
                <w:szCs w:val="20"/>
              </w:rPr>
              <w:t>Региональный компонент</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Русский язык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35</w:t>
            </w:r>
          </w:p>
        </w:tc>
        <w:tc>
          <w:tcPr>
            <w:tcW w:w="198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30</w:t>
            </w:r>
          </w:p>
        </w:tc>
        <w:tc>
          <w:tcPr>
            <w:tcW w:w="1640"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5</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b/>
                <w:sz w:val="20"/>
                <w:szCs w:val="20"/>
              </w:rPr>
            </w:pPr>
            <w:r w:rsidRPr="00A71601">
              <w:rPr>
                <w:rFonts w:ascii="Times New Roman" w:hAnsi="Times New Roman"/>
                <w:b/>
                <w:sz w:val="20"/>
                <w:szCs w:val="20"/>
              </w:rPr>
              <w:t xml:space="preserve">Всего </w:t>
            </w:r>
          </w:p>
        </w:tc>
        <w:tc>
          <w:tcPr>
            <w:tcW w:w="1189"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1</w:t>
            </w:r>
          </w:p>
        </w:tc>
        <w:tc>
          <w:tcPr>
            <w:tcW w:w="1221"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35</w:t>
            </w:r>
          </w:p>
        </w:tc>
        <w:tc>
          <w:tcPr>
            <w:tcW w:w="1984"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30</w:t>
            </w:r>
          </w:p>
        </w:tc>
        <w:tc>
          <w:tcPr>
            <w:tcW w:w="1640"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5</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Компонент образовательного учреждения</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7</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b/>
                <w:sz w:val="20"/>
                <w:szCs w:val="20"/>
              </w:rPr>
            </w:pPr>
          </w:p>
        </w:tc>
        <w:tc>
          <w:tcPr>
            <w:tcW w:w="1640" w:type="dxa"/>
          </w:tcPr>
          <w:p w:rsidR="00984188" w:rsidRPr="00A71601" w:rsidRDefault="00984188" w:rsidP="006E155B">
            <w:pPr>
              <w:spacing w:line="240" w:lineRule="auto"/>
              <w:jc w:val="center"/>
              <w:rPr>
                <w:rFonts w:ascii="Times New Roman" w:hAnsi="Times New Roman"/>
                <w:b/>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Литература</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35</w:t>
            </w:r>
          </w:p>
        </w:tc>
        <w:tc>
          <w:tcPr>
            <w:tcW w:w="198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640"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Информатика и ИКТ</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35</w:t>
            </w:r>
          </w:p>
        </w:tc>
        <w:tc>
          <w:tcPr>
            <w:tcW w:w="198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640"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Основы безопасности жизнедеятельности</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35</w:t>
            </w:r>
          </w:p>
        </w:tc>
        <w:tc>
          <w:tcPr>
            <w:tcW w:w="198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12</w:t>
            </w:r>
          </w:p>
        </w:tc>
        <w:tc>
          <w:tcPr>
            <w:tcW w:w="1640"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23</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b/>
                <w:sz w:val="20"/>
                <w:szCs w:val="20"/>
              </w:rPr>
            </w:pPr>
            <w:r w:rsidRPr="00A71601">
              <w:rPr>
                <w:rFonts w:ascii="Times New Roman" w:hAnsi="Times New Roman"/>
                <w:b/>
                <w:sz w:val="20"/>
                <w:szCs w:val="20"/>
              </w:rPr>
              <w:t>Всего</w:t>
            </w:r>
          </w:p>
        </w:tc>
        <w:tc>
          <w:tcPr>
            <w:tcW w:w="1189"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3</w:t>
            </w:r>
          </w:p>
        </w:tc>
        <w:tc>
          <w:tcPr>
            <w:tcW w:w="1221"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105</w:t>
            </w:r>
          </w:p>
        </w:tc>
        <w:tc>
          <w:tcPr>
            <w:tcW w:w="1984"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36</w:t>
            </w:r>
          </w:p>
        </w:tc>
        <w:tc>
          <w:tcPr>
            <w:tcW w:w="1640"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69</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Индивидуальные и групповые консультации</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4</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lastRenderedPageBreak/>
              <w:t xml:space="preserve">Русский язык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0,3</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Литература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0,3</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Английский язык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0,3</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Математика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0,3</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История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0,3</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Обществознание (включая экономику и право)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0,3</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География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0,3</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Биология</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0,3</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Физика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0,3</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Химия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0,3</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Информатика и ИКТ</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0,3</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Основы безопасности жизнедеятельности</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0,3</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Мировая художественная культура</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w:t>
            </w:r>
            <w:r>
              <w:rPr>
                <w:rFonts w:ascii="Times New Roman" w:hAnsi="Times New Roman"/>
                <w:sz w:val="20"/>
                <w:szCs w:val="20"/>
              </w:rPr>
              <w:t>2</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Физическая культура</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w:t>
            </w:r>
            <w:r>
              <w:rPr>
                <w:rFonts w:ascii="Times New Roman" w:hAnsi="Times New Roman"/>
                <w:sz w:val="20"/>
                <w:szCs w:val="20"/>
              </w:rPr>
              <w:t>2</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b/>
                <w:sz w:val="20"/>
                <w:szCs w:val="20"/>
              </w:rPr>
            </w:pPr>
            <w:r w:rsidRPr="00A71601">
              <w:rPr>
                <w:rFonts w:ascii="Times New Roman" w:hAnsi="Times New Roman"/>
                <w:b/>
                <w:sz w:val="20"/>
                <w:szCs w:val="20"/>
              </w:rPr>
              <w:t xml:space="preserve">Всего </w:t>
            </w:r>
          </w:p>
        </w:tc>
        <w:tc>
          <w:tcPr>
            <w:tcW w:w="1189" w:type="dxa"/>
          </w:tcPr>
          <w:p w:rsidR="00984188" w:rsidRPr="00A71601" w:rsidRDefault="00984188" w:rsidP="006E155B">
            <w:pPr>
              <w:tabs>
                <w:tab w:val="center" w:pos="486"/>
                <w:tab w:val="left" w:pos="965"/>
              </w:tabs>
              <w:spacing w:line="240" w:lineRule="auto"/>
              <w:jc w:val="center"/>
              <w:rPr>
                <w:rFonts w:ascii="Times New Roman" w:hAnsi="Times New Roman"/>
                <w:b/>
                <w:sz w:val="20"/>
                <w:szCs w:val="20"/>
              </w:rPr>
            </w:pPr>
            <w:r w:rsidRPr="00A71601">
              <w:rPr>
                <w:rFonts w:ascii="Times New Roman" w:hAnsi="Times New Roman"/>
                <w:b/>
                <w:sz w:val="20"/>
                <w:szCs w:val="20"/>
              </w:rPr>
              <w:t>4</w:t>
            </w:r>
          </w:p>
        </w:tc>
        <w:tc>
          <w:tcPr>
            <w:tcW w:w="1221"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140</w:t>
            </w: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b/>
                <w:sz w:val="20"/>
                <w:szCs w:val="20"/>
              </w:rPr>
            </w:pPr>
            <w:r w:rsidRPr="00A71601">
              <w:rPr>
                <w:rFonts w:ascii="Times New Roman" w:hAnsi="Times New Roman"/>
                <w:b/>
                <w:sz w:val="20"/>
                <w:szCs w:val="20"/>
              </w:rPr>
              <w:t xml:space="preserve">Итого </w:t>
            </w:r>
          </w:p>
        </w:tc>
        <w:tc>
          <w:tcPr>
            <w:tcW w:w="1189"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37</w:t>
            </w:r>
          </w:p>
        </w:tc>
        <w:tc>
          <w:tcPr>
            <w:tcW w:w="1221"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1295</w:t>
            </w: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bl>
    <w:p w:rsidR="00984188" w:rsidRDefault="00984188" w:rsidP="00984188">
      <w:pPr>
        <w:tabs>
          <w:tab w:val="left" w:pos="4190"/>
        </w:tabs>
        <w:spacing w:line="240" w:lineRule="auto"/>
        <w:jc w:val="center"/>
        <w:rPr>
          <w:rFonts w:ascii="Times New Roman" w:hAnsi="Times New Roman"/>
          <w:b/>
          <w:sz w:val="20"/>
          <w:szCs w:val="20"/>
        </w:rPr>
      </w:pPr>
    </w:p>
    <w:p w:rsidR="00984188" w:rsidRPr="00A71601" w:rsidRDefault="00984188" w:rsidP="00984188">
      <w:pPr>
        <w:tabs>
          <w:tab w:val="left" w:pos="4190"/>
        </w:tabs>
        <w:spacing w:line="240" w:lineRule="auto"/>
        <w:jc w:val="center"/>
        <w:rPr>
          <w:rFonts w:ascii="Times New Roman" w:hAnsi="Times New Roman"/>
          <w:b/>
          <w:sz w:val="20"/>
          <w:szCs w:val="20"/>
        </w:rPr>
      </w:pPr>
    </w:p>
    <w:p w:rsidR="00984188" w:rsidRPr="00A71601" w:rsidRDefault="00984188" w:rsidP="00984188">
      <w:pPr>
        <w:tabs>
          <w:tab w:val="left" w:pos="4190"/>
        </w:tabs>
        <w:spacing w:line="240" w:lineRule="auto"/>
        <w:jc w:val="center"/>
        <w:rPr>
          <w:rFonts w:ascii="Times New Roman" w:hAnsi="Times New Roman"/>
          <w:b/>
          <w:sz w:val="20"/>
          <w:szCs w:val="20"/>
        </w:rPr>
      </w:pPr>
      <w:r w:rsidRPr="00A71601">
        <w:rPr>
          <w:rFonts w:ascii="Times New Roman" w:hAnsi="Times New Roman"/>
          <w:b/>
          <w:sz w:val="20"/>
          <w:szCs w:val="20"/>
        </w:rPr>
        <w:t>11 класс</w:t>
      </w:r>
    </w:p>
    <w:p w:rsidR="00984188" w:rsidRPr="00D33C70" w:rsidRDefault="00984188" w:rsidP="00984188">
      <w:pPr>
        <w:tabs>
          <w:tab w:val="left" w:pos="3542"/>
        </w:tabs>
        <w:spacing w:after="120" w:line="240" w:lineRule="auto"/>
        <w:jc w:val="center"/>
        <w:rPr>
          <w:rFonts w:ascii="Times New Roman" w:hAnsi="Times New Roman"/>
          <w:b/>
          <w:sz w:val="20"/>
          <w:szCs w:val="20"/>
        </w:rPr>
      </w:pPr>
      <w:r w:rsidRPr="00A71601">
        <w:rPr>
          <w:rFonts w:ascii="Times New Roman" w:hAnsi="Times New Roman"/>
          <w:b/>
          <w:sz w:val="20"/>
          <w:szCs w:val="20"/>
        </w:rPr>
        <w:t>(34 недели, в год – 12</w:t>
      </w:r>
      <w:r>
        <w:rPr>
          <w:rFonts w:ascii="Times New Roman" w:hAnsi="Times New Roman"/>
          <w:b/>
          <w:sz w:val="20"/>
          <w:szCs w:val="20"/>
        </w:rPr>
        <w:t>58</w:t>
      </w:r>
      <w:r w:rsidRPr="00A71601">
        <w:rPr>
          <w:rFonts w:ascii="Times New Roman" w:hAnsi="Times New Roman"/>
          <w:b/>
          <w:sz w:val="20"/>
          <w:szCs w:val="20"/>
        </w:rPr>
        <w:t xml:space="preserve"> часов)</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94"/>
        <w:gridCol w:w="1189"/>
        <w:gridCol w:w="1221"/>
        <w:gridCol w:w="1984"/>
        <w:gridCol w:w="1640"/>
      </w:tblGrid>
      <w:tr w:rsidR="00984188" w:rsidRPr="00A71601" w:rsidTr="006E155B">
        <w:tc>
          <w:tcPr>
            <w:tcW w:w="3794" w:type="dxa"/>
            <w:vMerge w:val="restart"/>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Учебные предметы</w:t>
            </w:r>
          </w:p>
        </w:tc>
        <w:tc>
          <w:tcPr>
            <w:tcW w:w="1189" w:type="dxa"/>
            <w:vMerge w:val="restart"/>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в неделю</w:t>
            </w:r>
          </w:p>
        </w:tc>
        <w:tc>
          <w:tcPr>
            <w:tcW w:w="1221" w:type="dxa"/>
            <w:vMerge w:val="restart"/>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 xml:space="preserve">в </w:t>
            </w:r>
          </w:p>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год</w:t>
            </w:r>
          </w:p>
        </w:tc>
        <w:tc>
          <w:tcPr>
            <w:tcW w:w="3624" w:type="dxa"/>
            <w:gridSpan w:val="2"/>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в том числе</w:t>
            </w:r>
          </w:p>
        </w:tc>
      </w:tr>
      <w:tr w:rsidR="00984188" w:rsidRPr="00A71601" w:rsidTr="006E155B">
        <w:tc>
          <w:tcPr>
            <w:tcW w:w="3794" w:type="dxa"/>
            <w:vMerge/>
          </w:tcPr>
          <w:p w:rsidR="00984188" w:rsidRPr="00A71601" w:rsidRDefault="00984188" w:rsidP="006E155B">
            <w:pPr>
              <w:spacing w:line="240" w:lineRule="auto"/>
              <w:jc w:val="center"/>
              <w:rPr>
                <w:rFonts w:ascii="Times New Roman" w:hAnsi="Times New Roman"/>
                <w:b/>
                <w:sz w:val="20"/>
                <w:szCs w:val="20"/>
              </w:rPr>
            </w:pPr>
          </w:p>
        </w:tc>
        <w:tc>
          <w:tcPr>
            <w:tcW w:w="1189" w:type="dxa"/>
            <w:vMerge/>
          </w:tcPr>
          <w:p w:rsidR="00984188" w:rsidRPr="00A71601" w:rsidRDefault="00984188" w:rsidP="006E155B">
            <w:pPr>
              <w:spacing w:line="240" w:lineRule="auto"/>
              <w:jc w:val="center"/>
              <w:rPr>
                <w:rFonts w:ascii="Times New Roman" w:hAnsi="Times New Roman"/>
                <w:b/>
                <w:sz w:val="20"/>
                <w:szCs w:val="20"/>
              </w:rPr>
            </w:pPr>
          </w:p>
        </w:tc>
        <w:tc>
          <w:tcPr>
            <w:tcW w:w="1221" w:type="dxa"/>
            <w:vMerge/>
          </w:tcPr>
          <w:p w:rsidR="00984188" w:rsidRPr="00A71601" w:rsidRDefault="00984188" w:rsidP="006E155B">
            <w:pPr>
              <w:spacing w:line="240" w:lineRule="auto"/>
              <w:jc w:val="center"/>
              <w:rPr>
                <w:rFonts w:ascii="Times New Roman" w:hAnsi="Times New Roman"/>
                <w:b/>
                <w:sz w:val="20"/>
                <w:szCs w:val="20"/>
              </w:rPr>
            </w:pPr>
          </w:p>
        </w:tc>
        <w:tc>
          <w:tcPr>
            <w:tcW w:w="1984"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аудиторные</w:t>
            </w:r>
          </w:p>
        </w:tc>
        <w:tc>
          <w:tcPr>
            <w:tcW w:w="1640"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внеаудиторные</w:t>
            </w:r>
          </w:p>
        </w:tc>
      </w:tr>
      <w:tr w:rsidR="00984188" w:rsidRPr="00A71601" w:rsidTr="006E155B">
        <w:tc>
          <w:tcPr>
            <w:tcW w:w="9828" w:type="dxa"/>
            <w:gridSpan w:val="5"/>
          </w:tcPr>
          <w:p w:rsidR="00984188" w:rsidRPr="00A71601" w:rsidRDefault="00984188" w:rsidP="006E155B">
            <w:pPr>
              <w:widowControl w:val="0"/>
              <w:autoSpaceDE w:val="0"/>
              <w:autoSpaceDN w:val="0"/>
              <w:adjustRightInd w:val="0"/>
              <w:spacing w:line="240" w:lineRule="auto"/>
              <w:jc w:val="center"/>
              <w:rPr>
                <w:rFonts w:ascii="Times New Roman" w:hAnsi="Times New Roman"/>
                <w:b/>
                <w:sz w:val="20"/>
                <w:szCs w:val="20"/>
              </w:rPr>
            </w:pPr>
            <w:r w:rsidRPr="00A71601">
              <w:rPr>
                <w:rFonts w:ascii="Times New Roman" w:hAnsi="Times New Roman"/>
                <w:b/>
                <w:sz w:val="20"/>
                <w:szCs w:val="20"/>
              </w:rPr>
              <w:t>Обязательные учебные предметы на базовом уровне</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Русский язык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w:t>
            </w:r>
            <w:r>
              <w:rPr>
                <w:rFonts w:ascii="Times New Roman" w:hAnsi="Times New Roman"/>
                <w:sz w:val="20"/>
                <w:szCs w:val="20"/>
              </w:rPr>
              <w:t>4</w:t>
            </w:r>
          </w:p>
        </w:tc>
        <w:tc>
          <w:tcPr>
            <w:tcW w:w="198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34</w:t>
            </w:r>
          </w:p>
        </w:tc>
        <w:tc>
          <w:tcPr>
            <w:tcW w:w="1640"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0</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Литература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10</w:t>
            </w:r>
            <w:r>
              <w:rPr>
                <w:rFonts w:ascii="Times New Roman" w:hAnsi="Times New Roman"/>
                <w:sz w:val="20"/>
                <w:szCs w:val="20"/>
              </w:rPr>
              <w:t>2</w:t>
            </w:r>
          </w:p>
        </w:tc>
        <w:tc>
          <w:tcPr>
            <w:tcW w:w="198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72</w:t>
            </w:r>
          </w:p>
        </w:tc>
        <w:tc>
          <w:tcPr>
            <w:tcW w:w="1640"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30</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Английский язык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10</w:t>
            </w:r>
            <w:r>
              <w:rPr>
                <w:rFonts w:ascii="Times New Roman" w:hAnsi="Times New Roman"/>
                <w:sz w:val="20"/>
                <w:szCs w:val="20"/>
              </w:rPr>
              <w:t>2</w:t>
            </w:r>
          </w:p>
        </w:tc>
        <w:tc>
          <w:tcPr>
            <w:tcW w:w="198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82</w:t>
            </w:r>
          </w:p>
        </w:tc>
        <w:tc>
          <w:tcPr>
            <w:tcW w:w="1640"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20</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Математика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4</w:t>
            </w:r>
          </w:p>
        </w:tc>
        <w:tc>
          <w:tcPr>
            <w:tcW w:w="1221" w:type="dxa"/>
          </w:tcPr>
          <w:p w:rsidR="00984188" w:rsidRPr="00A71601" w:rsidRDefault="00984188" w:rsidP="006E155B">
            <w:pPr>
              <w:spacing w:line="240" w:lineRule="auto"/>
              <w:jc w:val="center"/>
              <w:rPr>
                <w:rFonts w:ascii="Times New Roman" w:hAnsi="Times New Roman"/>
                <w:sz w:val="20"/>
                <w:szCs w:val="20"/>
              </w:rPr>
            </w:pPr>
            <w:r>
              <w:rPr>
                <w:rFonts w:ascii="Times New Roman" w:hAnsi="Times New Roman"/>
                <w:sz w:val="20"/>
                <w:szCs w:val="20"/>
              </w:rPr>
              <w:t>136</w:t>
            </w:r>
          </w:p>
        </w:tc>
        <w:tc>
          <w:tcPr>
            <w:tcW w:w="198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124</w:t>
            </w:r>
          </w:p>
        </w:tc>
        <w:tc>
          <w:tcPr>
            <w:tcW w:w="1640"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12</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История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21" w:type="dxa"/>
          </w:tcPr>
          <w:p w:rsidR="00984188" w:rsidRPr="00A71601" w:rsidRDefault="00984188" w:rsidP="006E155B">
            <w:pPr>
              <w:spacing w:line="240" w:lineRule="auto"/>
              <w:jc w:val="center"/>
              <w:rPr>
                <w:rFonts w:ascii="Times New Roman" w:hAnsi="Times New Roman"/>
                <w:sz w:val="20"/>
                <w:szCs w:val="20"/>
              </w:rPr>
            </w:pPr>
            <w:r>
              <w:rPr>
                <w:rFonts w:ascii="Times New Roman" w:hAnsi="Times New Roman"/>
                <w:sz w:val="20"/>
                <w:szCs w:val="20"/>
              </w:rPr>
              <w:t>68</w:t>
            </w:r>
          </w:p>
        </w:tc>
        <w:tc>
          <w:tcPr>
            <w:tcW w:w="198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60</w:t>
            </w:r>
          </w:p>
        </w:tc>
        <w:tc>
          <w:tcPr>
            <w:tcW w:w="1640"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8</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Обществознание (включая экономику и право)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2</w:t>
            </w:r>
          </w:p>
        </w:tc>
        <w:tc>
          <w:tcPr>
            <w:tcW w:w="1221" w:type="dxa"/>
          </w:tcPr>
          <w:p w:rsidR="00984188" w:rsidRPr="00A71601" w:rsidRDefault="00984188" w:rsidP="006E155B">
            <w:pPr>
              <w:spacing w:line="240" w:lineRule="auto"/>
              <w:jc w:val="center"/>
              <w:rPr>
                <w:rFonts w:ascii="Times New Roman" w:hAnsi="Times New Roman"/>
                <w:sz w:val="20"/>
                <w:szCs w:val="20"/>
              </w:rPr>
            </w:pPr>
            <w:r>
              <w:rPr>
                <w:rFonts w:ascii="Times New Roman" w:hAnsi="Times New Roman"/>
                <w:sz w:val="20"/>
                <w:szCs w:val="20"/>
              </w:rPr>
              <w:t>68</w:t>
            </w:r>
          </w:p>
        </w:tc>
        <w:tc>
          <w:tcPr>
            <w:tcW w:w="198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62</w:t>
            </w:r>
          </w:p>
        </w:tc>
        <w:tc>
          <w:tcPr>
            <w:tcW w:w="1640"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6</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Биология</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w:t>
            </w:r>
            <w:r>
              <w:rPr>
                <w:rFonts w:ascii="Times New Roman" w:hAnsi="Times New Roman"/>
                <w:sz w:val="20"/>
                <w:szCs w:val="20"/>
              </w:rPr>
              <w:t>4</w:t>
            </w:r>
          </w:p>
        </w:tc>
        <w:tc>
          <w:tcPr>
            <w:tcW w:w="198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32</w:t>
            </w:r>
          </w:p>
        </w:tc>
        <w:tc>
          <w:tcPr>
            <w:tcW w:w="1640"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2</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Физика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w:t>
            </w:r>
            <w:r>
              <w:rPr>
                <w:rFonts w:ascii="Times New Roman" w:hAnsi="Times New Roman"/>
                <w:sz w:val="20"/>
                <w:szCs w:val="20"/>
              </w:rPr>
              <w:t>4</w:t>
            </w:r>
          </w:p>
        </w:tc>
        <w:tc>
          <w:tcPr>
            <w:tcW w:w="198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22</w:t>
            </w:r>
          </w:p>
        </w:tc>
        <w:tc>
          <w:tcPr>
            <w:tcW w:w="1640"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12</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Химия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w:t>
            </w:r>
            <w:r>
              <w:rPr>
                <w:rFonts w:ascii="Times New Roman" w:hAnsi="Times New Roman"/>
                <w:sz w:val="20"/>
                <w:szCs w:val="20"/>
              </w:rPr>
              <w:t>4</w:t>
            </w:r>
          </w:p>
        </w:tc>
        <w:tc>
          <w:tcPr>
            <w:tcW w:w="198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32</w:t>
            </w:r>
          </w:p>
        </w:tc>
        <w:tc>
          <w:tcPr>
            <w:tcW w:w="1640" w:type="dxa"/>
          </w:tcPr>
          <w:p w:rsidR="00984188" w:rsidRPr="00A71601" w:rsidRDefault="00984188" w:rsidP="006E155B">
            <w:pPr>
              <w:spacing w:line="240" w:lineRule="auto"/>
              <w:jc w:val="center"/>
              <w:rPr>
                <w:rFonts w:ascii="Times New Roman" w:hAnsi="Times New Roman"/>
                <w:sz w:val="20"/>
                <w:szCs w:val="20"/>
              </w:rPr>
            </w:pPr>
            <w:r>
              <w:rPr>
                <w:rFonts w:ascii="Times New Roman" w:hAnsi="Times New Roman"/>
                <w:sz w:val="20"/>
                <w:szCs w:val="20"/>
              </w:rPr>
              <w:t>2</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lastRenderedPageBreak/>
              <w:t>Физическая культура</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10</w:t>
            </w:r>
            <w:r>
              <w:rPr>
                <w:rFonts w:ascii="Times New Roman" w:hAnsi="Times New Roman"/>
                <w:sz w:val="20"/>
                <w:szCs w:val="20"/>
              </w:rPr>
              <w:t>2</w:t>
            </w:r>
          </w:p>
        </w:tc>
        <w:tc>
          <w:tcPr>
            <w:tcW w:w="198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32</w:t>
            </w:r>
          </w:p>
        </w:tc>
        <w:tc>
          <w:tcPr>
            <w:tcW w:w="1640" w:type="dxa"/>
          </w:tcPr>
          <w:p w:rsidR="00984188" w:rsidRPr="00A71601" w:rsidRDefault="00984188" w:rsidP="006E155B">
            <w:pPr>
              <w:spacing w:line="240" w:lineRule="auto"/>
              <w:jc w:val="center"/>
              <w:rPr>
                <w:rFonts w:ascii="Times New Roman" w:hAnsi="Times New Roman"/>
                <w:sz w:val="20"/>
                <w:szCs w:val="20"/>
              </w:rPr>
            </w:pPr>
            <w:r>
              <w:rPr>
                <w:rFonts w:ascii="Times New Roman" w:hAnsi="Times New Roman"/>
                <w:sz w:val="20"/>
                <w:szCs w:val="20"/>
              </w:rPr>
              <w:t>70</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b/>
                <w:sz w:val="20"/>
                <w:szCs w:val="20"/>
              </w:rPr>
            </w:pPr>
            <w:r w:rsidRPr="00A71601">
              <w:rPr>
                <w:rFonts w:ascii="Times New Roman" w:hAnsi="Times New Roman"/>
                <w:b/>
                <w:sz w:val="20"/>
                <w:szCs w:val="20"/>
              </w:rPr>
              <w:t>Всего</w:t>
            </w:r>
          </w:p>
        </w:tc>
        <w:tc>
          <w:tcPr>
            <w:tcW w:w="1189"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21</w:t>
            </w:r>
          </w:p>
        </w:tc>
        <w:tc>
          <w:tcPr>
            <w:tcW w:w="1221" w:type="dxa"/>
          </w:tcPr>
          <w:p w:rsidR="00984188" w:rsidRPr="00A71601" w:rsidRDefault="00984188" w:rsidP="006E155B">
            <w:pPr>
              <w:spacing w:line="240" w:lineRule="auto"/>
              <w:jc w:val="center"/>
              <w:rPr>
                <w:rFonts w:ascii="Times New Roman" w:hAnsi="Times New Roman"/>
                <w:b/>
                <w:sz w:val="20"/>
                <w:szCs w:val="20"/>
              </w:rPr>
            </w:pPr>
            <w:r>
              <w:rPr>
                <w:rFonts w:ascii="Times New Roman" w:hAnsi="Times New Roman"/>
                <w:b/>
                <w:sz w:val="20"/>
                <w:szCs w:val="20"/>
              </w:rPr>
              <w:t>714</w:t>
            </w:r>
          </w:p>
        </w:tc>
        <w:tc>
          <w:tcPr>
            <w:tcW w:w="1984" w:type="dxa"/>
          </w:tcPr>
          <w:p w:rsidR="00984188" w:rsidRPr="00A71601" w:rsidRDefault="00984188" w:rsidP="006E155B">
            <w:pPr>
              <w:spacing w:line="240" w:lineRule="auto"/>
              <w:jc w:val="center"/>
              <w:rPr>
                <w:rFonts w:ascii="Times New Roman" w:hAnsi="Times New Roman"/>
                <w:b/>
                <w:sz w:val="20"/>
                <w:szCs w:val="20"/>
              </w:rPr>
            </w:pPr>
            <w:r>
              <w:rPr>
                <w:rFonts w:ascii="Times New Roman" w:hAnsi="Times New Roman"/>
                <w:b/>
                <w:sz w:val="20"/>
                <w:szCs w:val="20"/>
              </w:rPr>
              <w:t>552</w:t>
            </w:r>
          </w:p>
        </w:tc>
        <w:tc>
          <w:tcPr>
            <w:tcW w:w="1640" w:type="dxa"/>
          </w:tcPr>
          <w:p w:rsidR="00984188" w:rsidRPr="00A71601" w:rsidRDefault="00984188" w:rsidP="006E155B">
            <w:pPr>
              <w:spacing w:line="240" w:lineRule="auto"/>
              <w:jc w:val="center"/>
              <w:rPr>
                <w:rFonts w:ascii="Times New Roman" w:hAnsi="Times New Roman"/>
                <w:b/>
                <w:sz w:val="20"/>
                <w:szCs w:val="20"/>
              </w:rPr>
            </w:pPr>
            <w:r>
              <w:rPr>
                <w:rFonts w:ascii="Times New Roman" w:hAnsi="Times New Roman"/>
                <w:b/>
                <w:sz w:val="20"/>
                <w:szCs w:val="20"/>
              </w:rPr>
              <w:t>162</w:t>
            </w:r>
          </w:p>
        </w:tc>
      </w:tr>
      <w:tr w:rsidR="00984188" w:rsidRPr="00A71601" w:rsidTr="006E155B">
        <w:tc>
          <w:tcPr>
            <w:tcW w:w="9828" w:type="dxa"/>
            <w:gridSpan w:val="5"/>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sidRPr="00A71601">
              <w:rPr>
                <w:rFonts w:ascii="Times New Roman" w:hAnsi="Times New Roman"/>
                <w:b/>
                <w:sz w:val="20"/>
                <w:szCs w:val="20"/>
              </w:rPr>
              <w:t>Учебные предметы по выбору на базовом уровне</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Обществознание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w:t>
            </w:r>
            <w:r>
              <w:rPr>
                <w:rFonts w:ascii="Times New Roman" w:hAnsi="Times New Roman"/>
                <w:sz w:val="20"/>
                <w:szCs w:val="20"/>
              </w:rPr>
              <w:t>4</w:t>
            </w:r>
          </w:p>
        </w:tc>
        <w:tc>
          <w:tcPr>
            <w:tcW w:w="1984"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22</w:t>
            </w:r>
          </w:p>
        </w:tc>
        <w:tc>
          <w:tcPr>
            <w:tcW w:w="1640" w:type="dxa"/>
          </w:tcPr>
          <w:p w:rsidR="00984188" w:rsidRPr="00A71601" w:rsidRDefault="00984188" w:rsidP="006E155B">
            <w:pPr>
              <w:widowControl w:val="0"/>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12</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Информатика и ИКТ</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w:t>
            </w:r>
            <w:r>
              <w:rPr>
                <w:rFonts w:ascii="Times New Roman" w:hAnsi="Times New Roman"/>
                <w:sz w:val="20"/>
                <w:szCs w:val="20"/>
              </w:rPr>
              <w:t>4</w:t>
            </w:r>
          </w:p>
        </w:tc>
        <w:tc>
          <w:tcPr>
            <w:tcW w:w="1984" w:type="dxa"/>
          </w:tcPr>
          <w:p w:rsidR="00984188" w:rsidRPr="00A71601" w:rsidRDefault="00984188" w:rsidP="006E155B">
            <w:pPr>
              <w:spacing w:line="240" w:lineRule="auto"/>
              <w:jc w:val="center"/>
              <w:rPr>
                <w:rFonts w:ascii="Times New Roman" w:hAnsi="Times New Roman"/>
                <w:sz w:val="20"/>
                <w:szCs w:val="20"/>
              </w:rPr>
            </w:pPr>
            <w:r>
              <w:rPr>
                <w:rFonts w:ascii="Times New Roman" w:hAnsi="Times New Roman"/>
                <w:sz w:val="20"/>
                <w:szCs w:val="20"/>
              </w:rPr>
              <w:t>12</w:t>
            </w:r>
          </w:p>
        </w:tc>
        <w:tc>
          <w:tcPr>
            <w:tcW w:w="1640" w:type="dxa"/>
          </w:tcPr>
          <w:p w:rsidR="00984188" w:rsidRPr="00A71601" w:rsidRDefault="00984188" w:rsidP="006E155B">
            <w:pPr>
              <w:spacing w:line="240" w:lineRule="auto"/>
              <w:jc w:val="center"/>
              <w:rPr>
                <w:rFonts w:ascii="Times New Roman" w:hAnsi="Times New Roman"/>
                <w:sz w:val="20"/>
                <w:szCs w:val="20"/>
              </w:rPr>
            </w:pPr>
            <w:r>
              <w:rPr>
                <w:rFonts w:ascii="Times New Roman" w:hAnsi="Times New Roman"/>
                <w:sz w:val="20"/>
                <w:szCs w:val="20"/>
              </w:rPr>
              <w:t>22</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Основы безопасности жизнедеятельности</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w:t>
            </w:r>
            <w:r>
              <w:rPr>
                <w:rFonts w:ascii="Times New Roman" w:hAnsi="Times New Roman"/>
                <w:sz w:val="20"/>
                <w:szCs w:val="20"/>
              </w:rPr>
              <w:t>4</w:t>
            </w:r>
          </w:p>
        </w:tc>
        <w:tc>
          <w:tcPr>
            <w:tcW w:w="198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30</w:t>
            </w:r>
          </w:p>
        </w:tc>
        <w:tc>
          <w:tcPr>
            <w:tcW w:w="1640" w:type="dxa"/>
          </w:tcPr>
          <w:p w:rsidR="00984188" w:rsidRPr="00A71601" w:rsidRDefault="00984188" w:rsidP="006E155B">
            <w:pPr>
              <w:spacing w:line="240" w:lineRule="auto"/>
              <w:jc w:val="center"/>
              <w:rPr>
                <w:rFonts w:ascii="Times New Roman" w:hAnsi="Times New Roman"/>
                <w:sz w:val="20"/>
                <w:szCs w:val="20"/>
              </w:rPr>
            </w:pPr>
            <w:r>
              <w:rPr>
                <w:rFonts w:ascii="Times New Roman" w:hAnsi="Times New Roman"/>
                <w:sz w:val="20"/>
                <w:szCs w:val="20"/>
              </w:rPr>
              <w:t>4</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Мировая художественная культура</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w:t>
            </w:r>
            <w:r>
              <w:rPr>
                <w:rFonts w:ascii="Times New Roman" w:hAnsi="Times New Roman"/>
                <w:sz w:val="20"/>
                <w:szCs w:val="20"/>
              </w:rPr>
              <w:t>4</w:t>
            </w:r>
          </w:p>
        </w:tc>
        <w:tc>
          <w:tcPr>
            <w:tcW w:w="1984" w:type="dxa"/>
          </w:tcPr>
          <w:p w:rsidR="00984188" w:rsidRPr="00A71601" w:rsidRDefault="00984188" w:rsidP="006E155B">
            <w:pPr>
              <w:spacing w:line="240" w:lineRule="auto"/>
              <w:jc w:val="center"/>
              <w:rPr>
                <w:rFonts w:ascii="Times New Roman" w:hAnsi="Times New Roman"/>
                <w:sz w:val="20"/>
                <w:szCs w:val="20"/>
              </w:rPr>
            </w:pPr>
            <w:r>
              <w:rPr>
                <w:rFonts w:ascii="Times New Roman" w:hAnsi="Times New Roman"/>
                <w:sz w:val="20"/>
                <w:szCs w:val="20"/>
              </w:rPr>
              <w:t>12</w:t>
            </w:r>
          </w:p>
        </w:tc>
        <w:tc>
          <w:tcPr>
            <w:tcW w:w="1640" w:type="dxa"/>
          </w:tcPr>
          <w:p w:rsidR="00984188" w:rsidRPr="00A71601" w:rsidRDefault="00984188" w:rsidP="006E155B">
            <w:pPr>
              <w:spacing w:line="240" w:lineRule="auto"/>
              <w:jc w:val="center"/>
              <w:rPr>
                <w:rFonts w:ascii="Times New Roman" w:hAnsi="Times New Roman"/>
                <w:sz w:val="20"/>
                <w:szCs w:val="20"/>
              </w:rPr>
            </w:pPr>
            <w:r>
              <w:rPr>
                <w:rFonts w:ascii="Times New Roman" w:hAnsi="Times New Roman"/>
                <w:sz w:val="20"/>
                <w:szCs w:val="20"/>
              </w:rPr>
              <w:t>22</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Математика</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w:t>
            </w:r>
            <w:r>
              <w:rPr>
                <w:rFonts w:ascii="Times New Roman" w:hAnsi="Times New Roman"/>
                <w:sz w:val="20"/>
                <w:szCs w:val="20"/>
              </w:rPr>
              <w:t>4</w:t>
            </w:r>
          </w:p>
        </w:tc>
        <w:tc>
          <w:tcPr>
            <w:tcW w:w="1984" w:type="dxa"/>
          </w:tcPr>
          <w:p w:rsidR="00984188" w:rsidRPr="00A71601" w:rsidRDefault="00984188" w:rsidP="006E155B">
            <w:pPr>
              <w:spacing w:line="240" w:lineRule="auto"/>
              <w:jc w:val="center"/>
              <w:rPr>
                <w:rFonts w:ascii="Times New Roman" w:hAnsi="Times New Roman"/>
                <w:sz w:val="20"/>
                <w:szCs w:val="20"/>
              </w:rPr>
            </w:pPr>
            <w:r>
              <w:rPr>
                <w:rFonts w:ascii="Times New Roman" w:hAnsi="Times New Roman"/>
                <w:sz w:val="20"/>
                <w:szCs w:val="20"/>
              </w:rPr>
              <w:t>22</w:t>
            </w:r>
          </w:p>
        </w:tc>
        <w:tc>
          <w:tcPr>
            <w:tcW w:w="1640" w:type="dxa"/>
          </w:tcPr>
          <w:p w:rsidR="00984188" w:rsidRPr="00A71601" w:rsidRDefault="00984188" w:rsidP="006E155B">
            <w:pPr>
              <w:spacing w:line="240" w:lineRule="auto"/>
              <w:jc w:val="center"/>
              <w:rPr>
                <w:rFonts w:ascii="Times New Roman" w:hAnsi="Times New Roman"/>
                <w:sz w:val="20"/>
                <w:szCs w:val="20"/>
              </w:rPr>
            </w:pPr>
            <w:r>
              <w:rPr>
                <w:rFonts w:ascii="Times New Roman" w:hAnsi="Times New Roman"/>
                <w:sz w:val="20"/>
                <w:szCs w:val="20"/>
              </w:rPr>
              <w:t>12</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Физика</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w:t>
            </w:r>
            <w:r>
              <w:rPr>
                <w:rFonts w:ascii="Times New Roman" w:hAnsi="Times New Roman"/>
                <w:sz w:val="20"/>
                <w:szCs w:val="20"/>
              </w:rPr>
              <w:t>4</w:t>
            </w:r>
          </w:p>
        </w:tc>
        <w:tc>
          <w:tcPr>
            <w:tcW w:w="1984" w:type="dxa"/>
          </w:tcPr>
          <w:p w:rsidR="00984188" w:rsidRPr="00A71601" w:rsidRDefault="00984188" w:rsidP="006E155B">
            <w:pPr>
              <w:spacing w:line="240" w:lineRule="auto"/>
              <w:jc w:val="center"/>
              <w:rPr>
                <w:rFonts w:ascii="Times New Roman" w:hAnsi="Times New Roman"/>
                <w:sz w:val="20"/>
                <w:szCs w:val="20"/>
              </w:rPr>
            </w:pPr>
            <w:r>
              <w:rPr>
                <w:rFonts w:ascii="Times New Roman" w:hAnsi="Times New Roman"/>
                <w:sz w:val="20"/>
                <w:szCs w:val="20"/>
              </w:rPr>
              <w:t>22</w:t>
            </w:r>
          </w:p>
        </w:tc>
        <w:tc>
          <w:tcPr>
            <w:tcW w:w="1640" w:type="dxa"/>
          </w:tcPr>
          <w:p w:rsidR="00984188" w:rsidRPr="00A71601" w:rsidRDefault="00984188" w:rsidP="006E155B">
            <w:pPr>
              <w:spacing w:line="240" w:lineRule="auto"/>
              <w:jc w:val="center"/>
              <w:rPr>
                <w:rFonts w:ascii="Times New Roman" w:hAnsi="Times New Roman"/>
                <w:sz w:val="20"/>
                <w:szCs w:val="20"/>
              </w:rPr>
            </w:pPr>
            <w:r>
              <w:rPr>
                <w:rFonts w:ascii="Times New Roman" w:hAnsi="Times New Roman"/>
                <w:sz w:val="20"/>
                <w:szCs w:val="20"/>
              </w:rPr>
              <w:t>12</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Химия</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w:t>
            </w:r>
            <w:r>
              <w:rPr>
                <w:rFonts w:ascii="Times New Roman" w:hAnsi="Times New Roman"/>
                <w:sz w:val="20"/>
                <w:szCs w:val="20"/>
              </w:rPr>
              <w:t>4</w:t>
            </w:r>
          </w:p>
        </w:tc>
        <w:tc>
          <w:tcPr>
            <w:tcW w:w="198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32</w:t>
            </w:r>
          </w:p>
        </w:tc>
        <w:tc>
          <w:tcPr>
            <w:tcW w:w="1640" w:type="dxa"/>
          </w:tcPr>
          <w:p w:rsidR="00984188" w:rsidRPr="00A71601" w:rsidRDefault="00984188" w:rsidP="006E155B">
            <w:pPr>
              <w:spacing w:line="240" w:lineRule="auto"/>
              <w:jc w:val="center"/>
              <w:rPr>
                <w:rFonts w:ascii="Times New Roman" w:hAnsi="Times New Roman"/>
                <w:sz w:val="20"/>
                <w:szCs w:val="20"/>
              </w:rPr>
            </w:pPr>
            <w:r>
              <w:rPr>
                <w:rFonts w:ascii="Times New Roman" w:hAnsi="Times New Roman"/>
                <w:sz w:val="20"/>
                <w:szCs w:val="20"/>
              </w:rPr>
              <w:t>2</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Биология</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w:t>
            </w:r>
            <w:r>
              <w:rPr>
                <w:rFonts w:ascii="Times New Roman" w:hAnsi="Times New Roman"/>
                <w:sz w:val="20"/>
                <w:szCs w:val="20"/>
              </w:rPr>
              <w:t>4</w:t>
            </w:r>
          </w:p>
        </w:tc>
        <w:tc>
          <w:tcPr>
            <w:tcW w:w="1984" w:type="dxa"/>
          </w:tcPr>
          <w:p w:rsidR="00984188" w:rsidRPr="00A71601" w:rsidRDefault="00984188" w:rsidP="006E155B">
            <w:pPr>
              <w:spacing w:line="240" w:lineRule="auto"/>
              <w:jc w:val="center"/>
              <w:rPr>
                <w:rFonts w:ascii="Times New Roman" w:hAnsi="Times New Roman"/>
                <w:sz w:val="20"/>
                <w:szCs w:val="20"/>
              </w:rPr>
            </w:pPr>
            <w:r>
              <w:rPr>
                <w:rFonts w:ascii="Times New Roman" w:hAnsi="Times New Roman"/>
                <w:sz w:val="20"/>
                <w:szCs w:val="20"/>
              </w:rPr>
              <w:t>32</w:t>
            </w:r>
          </w:p>
        </w:tc>
        <w:tc>
          <w:tcPr>
            <w:tcW w:w="1640" w:type="dxa"/>
          </w:tcPr>
          <w:p w:rsidR="00984188" w:rsidRPr="00A71601" w:rsidRDefault="00984188" w:rsidP="006E155B">
            <w:pPr>
              <w:spacing w:line="240" w:lineRule="auto"/>
              <w:jc w:val="center"/>
              <w:rPr>
                <w:rFonts w:ascii="Times New Roman" w:hAnsi="Times New Roman"/>
                <w:sz w:val="20"/>
                <w:szCs w:val="20"/>
              </w:rPr>
            </w:pPr>
            <w:r>
              <w:rPr>
                <w:rFonts w:ascii="Times New Roman" w:hAnsi="Times New Roman"/>
                <w:sz w:val="20"/>
                <w:szCs w:val="20"/>
              </w:rPr>
              <w:t>2</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b/>
                <w:sz w:val="20"/>
                <w:szCs w:val="20"/>
              </w:rPr>
            </w:pPr>
            <w:r w:rsidRPr="00A71601">
              <w:rPr>
                <w:rFonts w:ascii="Times New Roman" w:hAnsi="Times New Roman"/>
                <w:b/>
                <w:sz w:val="20"/>
                <w:szCs w:val="20"/>
              </w:rPr>
              <w:t xml:space="preserve">Всего </w:t>
            </w:r>
          </w:p>
        </w:tc>
        <w:tc>
          <w:tcPr>
            <w:tcW w:w="1189"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8</w:t>
            </w:r>
          </w:p>
        </w:tc>
        <w:tc>
          <w:tcPr>
            <w:tcW w:w="1221" w:type="dxa"/>
          </w:tcPr>
          <w:p w:rsidR="00984188" w:rsidRPr="00A71601" w:rsidRDefault="00984188" w:rsidP="006E155B">
            <w:pPr>
              <w:spacing w:line="240" w:lineRule="auto"/>
              <w:jc w:val="center"/>
              <w:rPr>
                <w:rFonts w:ascii="Times New Roman" w:hAnsi="Times New Roman"/>
                <w:b/>
                <w:sz w:val="20"/>
                <w:szCs w:val="20"/>
              </w:rPr>
            </w:pPr>
            <w:r>
              <w:rPr>
                <w:rFonts w:ascii="Times New Roman" w:hAnsi="Times New Roman"/>
                <w:b/>
                <w:sz w:val="20"/>
                <w:szCs w:val="20"/>
              </w:rPr>
              <w:t>272</w:t>
            </w:r>
          </w:p>
        </w:tc>
        <w:tc>
          <w:tcPr>
            <w:tcW w:w="1984" w:type="dxa"/>
          </w:tcPr>
          <w:p w:rsidR="00984188" w:rsidRPr="00A71601" w:rsidRDefault="00984188" w:rsidP="006E155B">
            <w:pPr>
              <w:spacing w:line="240" w:lineRule="auto"/>
              <w:jc w:val="center"/>
              <w:rPr>
                <w:rFonts w:ascii="Times New Roman" w:hAnsi="Times New Roman"/>
                <w:b/>
                <w:sz w:val="20"/>
                <w:szCs w:val="20"/>
              </w:rPr>
            </w:pPr>
            <w:r>
              <w:rPr>
                <w:rFonts w:ascii="Times New Roman" w:hAnsi="Times New Roman"/>
                <w:b/>
                <w:sz w:val="20"/>
                <w:szCs w:val="20"/>
              </w:rPr>
              <w:t>184</w:t>
            </w:r>
          </w:p>
        </w:tc>
        <w:tc>
          <w:tcPr>
            <w:tcW w:w="1640" w:type="dxa"/>
          </w:tcPr>
          <w:p w:rsidR="00984188" w:rsidRPr="00A71601" w:rsidRDefault="00984188" w:rsidP="006E155B">
            <w:pPr>
              <w:spacing w:line="240" w:lineRule="auto"/>
              <w:jc w:val="center"/>
              <w:rPr>
                <w:rFonts w:ascii="Times New Roman" w:hAnsi="Times New Roman"/>
                <w:b/>
                <w:sz w:val="20"/>
                <w:szCs w:val="20"/>
              </w:rPr>
            </w:pPr>
            <w:r>
              <w:rPr>
                <w:rFonts w:ascii="Times New Roman" w:hAnsi="Times New Roman"/>
                <w:b/>
                <w:sz w:val="20"/>
                <w:szCs w:val="20"/>
              </w:rPr>
              <w:t>88</w:t>
            </w:r>
          </w:p>
        </w:tc>
      </w:tr>
      <w:tr w:rsidR="00984188" w:rsidRPr="00A71601" w:rsidTr="006E155B">
        <w:tc>
          <w:tcPr>
            <w:tcW w:w="9828" w:type="dxa"/>
            <w:gridSpan w:val="5"/>
          </w:tcPr>
          <w:p w:rsidR="00984188" w:rsidRPr="00A71601" w:rsidRDefault="00984188" w:rsidP="006E155B">
            <w:pPr>
              <w:spacing w:line="240" w:lineRule="auto"/>
              <w:rPr>
                <w:rFonts w:ascii="Times New Roman" w:hAnsi="Times New Roman"/>
                <w:sz w:val="20"/>
                <w:szCs w:val="20"/>
              </w:rPr>
            </w:pPr>
            <w:r w:rsidRPr="00A71601">
              <w:rPr>
                <w:rFonts w:ascii="Times New Roman" w:hAnsi="Times New Roman"/>
                <w:sz w:val="20"/>
                <w:szCs w:val="20"/>
              </w:rPr>
              <w:t>Региональный компонент</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 xml:space="preserve">Русский язык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w:t>
            </w:r>
            <w:r>
              <w:rPr>
                <w:rFonts w:ascii="Times New Roman" w:hAnsi="Times New Roman"/>
                <w:sz w:val="20"/>
                <w:szCs w:val="20"/>
              </w:rPr>
              <w:t>4</w:t>
            </w:r>
          </w:p>
        </w:tc>
        <w:tc>
          <w:tcPr>
            <w:tcW w:w="1984"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30</w:t>
            </w:r>
          </w:p>
        </w:tc>
        <w:tc>
          <w:tcPr>
            <w:tcW w:w="1640" w:type="dxa"/>
          </w:tcPr>
          <w:p w:rsidR="00984188" w:rsidRPr="00A71601" w:rsidRDefault="00984188" w:rsidP="006E155B">
            <w:pPr>
              <w:spacing w:line="240" w:lineRule="auto"/>
              <w:jc w:val="center"/>
              <w:rPr>
                <w:rFonts w:ascii="Times New Roman" w:hAnsi="Times New Roman"/>
                <w:sz w:val="20"/>
                <w:szCs w:val="20"/>
              </w:rPr>
            </w:pPr>
            <w:r>
              <w:rPr>
                <w:rFonts w:ascii="Times New Roman" w:hAnsi="Times New Roman"/>
                <w:sz w:val="20"/>
                <w:szCs w:val="20"/>
              </w:rPr>
              <w:t>4</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b/>
                <w:sz w:val="20"/>
                <w:szCs w:val="20"/>
              </w:rPr>
            </w:pPr>
            <w:r w:rsidRPr="00A71601">
              <w:rPr>
                <w:rFonts w:ascii="Times New Roman" w:hAnsi="Times New Roman"/>
                <w:b/>
                <w:sz w:val="20"/>
                <w:szCs w:val="20"/>
              </w:rPr>
              <w:t xml:space="preserve">Всего </w:t>
            </w:r>
          </w:p>
        </w:tc>
        <w:tc>
          <w:tcPr>
            <w:tcW w:w="1189"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1</w:t>
            </w:r>
          </w:p>
        </w:tc>
        <w:tc>
          <w:tcPr>
            <w:tcW w:w="1221"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3</w:t>
            </w:r>
            <w:r>
              <w:rPr>
                <w:rFonts w:ascii="Times New Roman" w:hAnsi="Times New Roman"/>
                <w:b/>
                <w:sz w:val="20"/>
                <w:szCs w:val="20"/>
              </w:rPr>
              <w:t>4</w:t>
            </w:r>
          </w:p>
        </w:tc>
        <w:tc>
          <w:tcPr>
            <w:tcW w:w="1984"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30</w:t>
            </w:r>
          </w:p>
        </w:tc>
        <w:tc>
          <w:tcPr>
            <w:tcW w:w="1640" w:type="dxa"/>
          </w:tcPr>
          <w:p w:rsidR="00984188" w:rsidRPr="00A71601" w:rsidRDefault="00984188" w:rsidP="006E155B">
            <w:pPr>
              <w:spacing w:line="240" w:lineRule="auto"/>
              <w:jc w:val="center"/>
              <w:rPr>
                <w:rFonts w:ascii="Times New Roman" w:hAnsi="Times New Roman"/>
                <w:b/>
                <w:sz w:val="20"/>
                <w:szCs w:val="20"/>
              </w:rPr>
            </w:pPr>
            <w:r>
              <w:rPr>
                <w:rFonts w:ascii="Times New Roman" w:hAnsi="Times New Roman"/>
                <w:b/>
                <w:sz w:val="20"/>
                <w:szCs w:val="20"/>
              </w:rPr>
              <w:t>4</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Компонент образовательного учреждения</w:t>
            </w:r>
          </w:p>
        </w:tc>
        <w:tc>
          <w:tcPr>
            <w:tcW w:w="1189" w:type="dxa"/>
          </w:tcPr>
          <w:p w:rsidR="00984188" w:rsidRPr="00A71601" w:rsidRDefault="00984188" w:rsidP="006E155B">
            <w:pPr>
              <w:spacing w:line="240" w:lineRule="auto"/>
              <w:jc w:val="center"/>
              <w:rPr>
                <w:rFonts w:ascii="Times New Roman" w:hAnsi="Times New Roman"/>
                <w:sz w:val="20"/>
                <w:szCs w:val="20"/>
              </w:rPr>
            </w:pP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b/>
                <w:sz w:val="20"/>
                <w:szCs w:val="20"/>
              </w:rPr>
            </w:pPr>
          </w:p>
        </w:tc>
        <w:tc>
          <w:tcPr>
            <w:tcW w:w="1640" w:type="dxa"/>
          </w:tcPr>
          <w:p w:rsidR="00984188" w:rsidRPr="00A71601" w:rsidRDefault="00984188" w:rsidP="006E155B">
            <w:pPr>
              <w:spacing w:line="240" w:lineRule="auto"/>
              <w:jc w:val="center"/>
              <w:rPr>
                <w:rFonts w:ascii="Times New Roman" w:hAnsi="Times New Roman"/>
                <w:b/>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Информатика и ИКТ</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w:t>
            </w:r>
            <w:r>
              <w:rPr>
                <w:rFonts w:ascii="Times New Roman" w:hAnsi="Times New Roman"/>
                <w:sz w:val="20"/>
                <w:szCs w:val="20"/>
              </w:rPr>
              <w:t>4</w:t>
            </w:r>
          </w:p>
        </w:tc>
        <w:tc>
          <w:tcPr>
            <w:tcW w:w="1984" w:type="dxa"/>
          </w:tcPr>
          <w:p w:rsidR="00984188" w:rsidRPr="00A71601" w:rsidRDefault="00984188" w:rsidP="006E155B">
            <w:pPr>
              <w:spacing w:line="240" w:lineRule="auto"/>
              <w:jc w:val="center"/>
              <w:rPr>
                <w:rFonts w:ascii="Times New Roman" w:hAnsi="Times New Roman"/>
                <w:sz w:val="20"/>
                <w:szCs w:val="20"/>
              </w:rPr>
            </w:pPr>
            <w:r>
              <w:rPr>
                <w:rFonts w:ascii="Times New Roman" w:hAnsi="Times New Roman"/>
                <w:sz w:val="20"/>
                <w:szCs w:val="20"/>
              </w:rPr>
              <w:t>12</w:t>
            </w:r>
          </w:p>
        </w:tc>
        <w:tc>
          <w:tcPr>
            <w:tcW w:w="1640" w:type="dxa"/>
          </w:tcPr>
          <w:p w:rsidR="00984188" w:rsidRPr="00A71601" w:rsidRDefault="00984188" w:rsidP="006E155B">
            <w:pPr>
              <w:spacing w:line="240" w:lineRule="auto"/>
              <w:jc w:val="center"/>
              <w:rPr>
                <w:rFonts w:ascii="Times New Roman" w:hAnsi="Times New Roman"/>
                <w:sz w:val="20"/>
                <w:szCs w:val="20"/>
              </w:rPr>
            </w:pPr>
            <w:r>
              <w:rPr>
                <w:rFonts w:ascii="Times New Roman" w:hAnsi="Times New Roman"/>
                <w:sz w:val="20"/>
                <w:szCs w:val="20"/>
              </w:rPr>
              <w:t>22</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Основы безопасности жизнедеятельности</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1</w:t>
            </w:r>
          </w:p>
        </w:tc>
        <w:tc>
          <w:tcPr>
            <w:tcW w:w="1221"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3</w:t>
            </w:r>
            <w:r>
              <w:rPr>
                <w:rFonts w:ascii="Times New Roman" w:hAnsi="Times New Roman"/>
                <w:sz w:val="20"/>
                <w:szCs w:val="20"/>
              </w:rPr>
              <w:t>4</w:t>
            </w:r>
          </w:p>
        </w:tc>
        <w:tc>
          <w:tcPr>
            <w:tcW w:w="1984" w:type="dxa"/>
          </w:tcPr>
          <w:p w:rsidR="00984188" w:rsidRPr="00A71601" w:rsidRDefault="00984188" w:rsidP="006E155B">
            <w:pPr>
              <w:spacing w:line="240" w:lineRule="auto"/>
              <w:jc w:val="center"/>
              <w:rPr>
                <w:rFonts w:ascii="Times New Roman" w:hAnsi="Times New Roman"/>
                <w:sz w:val="20"/>
                <w:szCs w:val="20"/>
              </w:rPr>
            </w:pPr>
            <w:r>
              <w:rPr>
                <w:rFonts w:ascii="Times New Roman" w:hAnsi="Times New Roman"/>
                <w:sz w:val="20"/>
                <w:szCs w:val="20"/>
              </w:rPr>
              <w:t>30</w:t>
            </w:r>
          </w:p>
        </w:tc>
        <w:tc>
          <w:tcPr>
            <w:tcW w:w="1640" w:type="dxa"/>
          </w:tcPr>
          <w:p w:rsidR="00984188" w:rsidRPr="00A71601" w:rsidRDefault="00984188" w:rsidP="006E155B">
            <w:pPr>
              <w:spacing w:line="240" w:lineRule="auto"/>
              <w:jc w:val="center"/>
              <w:rPr>
                <w:rFonts w:ascii="Times New Roman" w:hAnsi="Times New Roman"/>
                <w:sz w:val="20"/>
                <w:szCs w:val="20"/>
              </w:rPr>
            </w:pPr>
            <w:r>
              <w:rPr>
                <w:rFonts w:ascii="Times New Roman" w:hAnsi="Times New Roman"/>
                <w:sz w:val="20"/>
                <w:szCs w:val="20"/>
              </w:rPr>
              <w:t>4</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p>
        </w:tc>
        <w:tc>
          <w:tcPr>
            <w:tcW w:w="1189" w:type="dxa"/>
          </w:tcPr>
          <w:p w:rsidR="00984188" w:rsidRPr="00A71601" w:rsidRDefault="00984188" w:rsidP="006E155B">
            <w:pPr>
              <w:spacing w:line="240" w:lineRule="auto"/>
              <w:jc w:val="center"/>
              <w:rPr>
                <w:rFonts w:ascii="Times New Roman" w:hAnsi="Times New Roman"/>
                <w:sz w:val="20"/>
                <w:szCs w:val="20"/>
              </w:rPr>
            </w:pPr>
          </w:p>
        </w:tc>
        <w:tc>
          <w:tcPr>
            <w:tcW w:w="1221" w:type="dxa"/>
          </w:tcPr>
          <w:p w:rsidR="00984188" w:rsidRPr="002027F5" w:rsidRDefault="00984188" w:rsidP="006E155B">
            <w:pPr>
              <w:spacing w:line="240" w:lineRule="auto"/>
              <w:jc w:val="center"/>
              <w:rPr>
                <w:rFonts w:ascii="Times New Roman" w:hAnsi="Times New Roman"/>
                <w:b/>
                <w:sz w:val="20"/>
                <w:szCs w:val="20"/>
              </w:rPr>
            </w:pPr>
            <w:r w:rsidRPr="002027F5">
              <w:rPr>
                <w:rFonts w:ascii="Times New Roman" w:hAnsi="Times New Roman"/>
                <w:b/>
                <w:sz w:val="20"/>
                <w:szCs w:val="20"/>
              </w:rPr>
              <w:t>68</w:t>
            </w:r>
          </w:p>
        </w:tc>
        <w:tc>
          <w:tcPr>
            <w:tcW w:w="1984" w:type="dxa"/>
          </w:tcPr>
          <w:p w:rsidR="00984188" w:rsidRPr="00CB4267" w:rsidRDefault="00984188" w:rsidP="006E155B">
            <w:pPr>
              <w:spacing w:line="240" w:lineRule="auto"/>
              <w:jc w:val="center"/>
              <w:rPr>
                <w:rFonts w:ascii="Times New Roman" w:hAnsi="Times New Roman"/>
                <w:b/>
                <w:sz w:val="20"/>
                <w:szCs w:val="20"/>
              </w:rPr>
            </w:pPr>
            <w:r>
              <w:rPr>
                <w:rFonts w:ascii="Times New Roman" w:hAnsi="Times New Roman"/>
                <w:b/>
                <w:sz w:val="20"/>
                <w:szCs w:val="20"/>
              </w:rPr>
              <w:t>42</w:t>
            </w:r>
          </w:p>
        </w:tc>
        <w:tc>
          <w:tcPr>
            <w:tcW w:w="1640" w:type="dxa"/>
          </w:tcPr>
          <w:p w:rsidR="00984188" w:rsidRPr="0081246A" w:rsidRDefault="00984188" w:rsidP="006E155B">
            <w:pPr>
              <w:spacing w:line="240" w:lineRule="auto"/>
              <w:jc w:val="center"/>
              <w:rPr>
                <w:rFonts w:ascii="Times New Roman" w:hAnsi="Times New Roman"/>
                <w:b/>
                <w:sz w:val="20"/>
                <w:szCs w:val="20"/>
              </w:rPr>
            </w:pPr>
            <w:r w:rsidRPr="0081246A">
              <w:rPr>
                <w:rFonts w:ascii="Times New Roman" w:hAnsi="Times New Roman"/>
                <w:b/>
                <w:sz w:val="20"/>
                <w:szCs w:val="20"/>
              </w:rPr>
              <w:t>26</w:t>
            </w: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sz w:val="20"/>
                <w:szCs w:val="20"/>
              </w:rPr>
            </w:pPr>
            <w:r w:rsidRPr="00A71601">
              <w:rPr>
                <w:rFonts w:ascii="Times New Roman" w:hAnsi="Times New Roman"/>
                <w:sz w:val="20"/>
                <w:szCs w:val="20"/>
              </w:rPr>
              <w:t>Индивидуальные и групповые консультации</w:t>
            </w:r>
          </w:p>
        </w:tc>
        <w:tc>
          <w:tcPr>
            <w:tcW w:w="1189" w:type="dxa"/>
          </w:tcPr>
          <w:p w:rsidR="00984188" w:rsidRPr="00A71601" w:rsidRDefault="00984188" w:rsidP="006E155B">
            <w:pPr>
              <w:spacing w:line="240" w:lineRule="auto"/>
              <w:jc w:val="center"/>
              <w:rPr>
                <w:rFonts w:ascii="Times New Roman" w:hAnsi="Times New Roman"/>
                <w:sz w:val="20"/>
                <w:szCs w:val="20"/>
              </w:rPr>
            </w:pPr>
            <w:r>
              <w:rPr>
                <w:rFonts w:ascii="Times New Roman" w:hAnsi="Times New Roman"/>
                <w:sz w:val="20"/>
                <w:szCs w:val="20"/>
              </w:rPr>
              <w:t>5</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jc w:val="both"/>
              <w:rPr>
                <w:rFonts w:ascii="Times New Roman" w:hAnsi="Times New Roman"/>
                <w:sz w:val="20"/>
                <w:szCs w:val="20"/>
              </w:rPr>
            </w:pPr>
            <w:r w:rsidRPr="00A71601">
              <w:rPr>
                <w:rFonts w:ascii="Times New Roman" w:hAnsi="Times New Roman"/>
                <w:sz w:val="20"/>
                <w:szCs w:val="20"/>
              </w:rPr>
              <w:t xml:space="preserve">Русский язык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w:t>
            </w:r>
            <w:r>
              <w:rPr>
                <w:rFonts w:ascii="Times New Roman" w:hAnsi="Times New Roman"/>
                <w:sz w:val="20"/>
                <w:szCs w:val="20"/>
              </w:rPr>
              <w:t>4</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jc w:val="both"/>
              <w:rPr>
                <w:rFonts w:ascii="Times New Roman" w:hAnsi="Times New Roman"/>
                <w:sz w:val="20"/>
                <w:szCs w:val="20"/>
              </w:rPr>
            </w:pPr>
            <w:r w:rsidRPr="00A71601">
              <w:rPr>
                <w:rFonts w:ascii="Times New Roman" w:hAnsi="Times New Roman"/>
                <w:sz w:val="20"/>
                <w:szCs w:val="20"/>
              </w:rPr>
              <w:t xml:space="preserve">Литература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w:t>
            </w:r>
            <w:r>
              <w:rPr>
                <w:rFonts w:ascii="Times New Roman" w:hAnsi="Times New Roman"/>
                <w:sz w:val="20"/>
                <w:szCs w:val="20"/>
              </w:rPr>
              <w:t>4</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jc w:val="both"/>
              <w:rPr>
                <w:rFonts w:ascii="Times New Roman" w:hAnsi="Times New Roman"/>
                <w:sz w:val="20"/>
                <w:szCs w:val="20"/>
              </w:rPr>
            </w:pPr>
            <w:r w:rsidRPr="00A71601">
              <w:rPr>
                <w:rFonts w:ascii="Times New Roman" w:hAnsi="Times New Roman"/>
                <w:sz w:val="20"/>
                <w:szCs w:val="20"/>
              </w:rPr>
              <w:t xml:space="preserve">Английский язык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w:t>
            </w:r>
            <w:r>
              <w:rPr>
                <w:rFonts w:ascii="Times New Roman" w:hAnsi="Times New Roman"/>
                <w:sz w:val="20"/>
                <w:szCs w:val="20"/>
              </w:rPr>
              <w:t>4</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jc w:val="both"/>
              <w:rPr>
                <w:rFonts w:ascii="Times New Roman" w:hAnsi="Times New Roman"/>
                <w:sz w:val="20"/>
                <w:szCs w:val="20"/>
              </w:rPr>
            </w:pPr>
            <w:r w:rsidRPr="00A71601">
              <w:rPr>
                <w:rFonts w:ascii="Times New Roman" w:hAnsi="Times New Roman"/>
                <w:sz w:val="20"/>
                <w:szCs w:val="20"/>
              </w:rPr>
              <w:t xml:space="preserve">Математика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w:t>
            </w:r>
            <w:r>
              <w:rPr>
                <w:rFonts w:ascii="Times New Roman" w:hAnsi="Times New Roman"/>
                <w:sz w:val="20"/>
                <w:szCs w:val="20"/>
              </w:rPr>
              <w:t>5</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jc w:val="both"/>
              <w:rPr>
                <w:rFonts w:ascii="Times New Roman" w:hAnsi="Times New Roman"/>
                <w:sz w:val="20"/>
                <w:szCs w:val="20"/>
              </w:rPr>
            </w:pPr>
            <w:r w:rsidRPr="00A71601">
              <w:rPr>
                <w:rFonts w:ascii="Times New Roman" w:hAnsi="Times New Roman"/>
                <w:sz w:val="20"/>
                <w:szCs w:val="20"/>
              </w:rPr>
              <w:t xml:space="preserve">История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w:t>
            </w:r>
            <w:r>
              <w:rPr>
                <w:rFonts w:ascii="Times New Roman" w:hAnsi="Times New Roman"/>
                <w:sz w:val="20"/>
                <w:szCs w:val="20"/>
              </w:rPr>
              <w:t>4</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jc w:val="both"/>
              <w:rPr>
                <w:rFonts w:ascii="Times New Roman" w:hAnsi="Times New Roman"/>
                <w:sz w:val="20"/>
                <w:szCs w:val="20"/>
              </w:rPr>
            </w:pPr>
            <w:r w:rsidRPr="00A71601">
              <w:rPr>
                <w:rFonts w:ascii="Times New Roman" w:hAnsi="Times New Roman"/>
                <w:sz w:val="20"/>
                <w:szCs w:val="20"/>
              </w:rPr>
              <w:t xml:space="preserve">Обществознание (включая экономику и право)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w:t>
            </w:r>
            <w:r>
              <w:rPr>
                <w:rFonts w:ascii="Times New Roman" w:hAnsi="Times New Roman"/>
                <w:sz w:val="20"/>
                <w:szCs w:val="20"/>
              </w:rPr>
              <w:t>4</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jc w:val="both"/>
              <w:rPr>
                <w:rFonts w:ascii="Times New Roman" w:hAnsi="Times New Roman"/>
                <w:sz w:val="20"/>
                <w:szCs w:val="20"/>
              </w:rPr>
            </w:pPr>
            <w:r w:rsidRPr="00A71601">
              <w:rPr>
                <w:rFonts w:ascii="Times New Roman" w:hAnsi="Times New Roman"/>
                <w:sz w:val="20"/>
                <w:szCs w:val="20"/>
              </w:rPr>
              <w:t>Информатика</w:t>
            </w:r>
            <w:r>
              <w:rPr>
                <w:rFonts w:ascii="Times New Roman" w:hAnsi="Times New Roman"/>
                <w:sz w:val="20"/>
                <w:szCs w:val="20"/>
              </w:rPr>
              <w:t xml:space="preserve"> и ИКТ</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w:t>
            </w:r>
            <w:r>
              <w:rPr>
                <w:rFonts w:ascii="Times New Roman" w:hAnsi="Times New Roman"/>
                <w:sz w:val="20"/>
                <w:szCs w:val="20"/>
              </w:rPr>
              <w:t>4</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jc w:val="both"/>
              <w:rPr>
                <w:rFonts w:ascii="Times New Roman" w:hAnsi="Times New Roman"/>
                <w:sz w:val="20"/>
                <w:szCs w:val="20"/>
              </w:rPr>
            </w:pPr>
            <w:r w:rsidRPr="00A71601">
              <w:rPr>
                <w:rFonts w:ascii="Times New Roman" w:hAnsi="Times New Roman"/>
                <w:sz w:val="20"/>
                <w:szCs w:val="20"/>
              </w:rPr>
              <w:t>Биология</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w:t>
            </w:r>
            <w:r>
              <w:rPr>
                <w:rFonts w:ascii="Times New Roman" w:hAnsi="Times New Roman"/>
                <w:sz w:val="20"/>
                <w:szCs w:val="20"/>
              </w:rPr>
              <w:t>4</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jc w:val="both"/>
              <w:rPr>
                <w:rFonts w:ascii="Times New Roman" w:hAnsi="Times New Roman"/>
                <w:sz w:val="20"/>
                <w:szCs w:val="20"/>
              </w:rPr>
            </w:pPr>
            <w:r w:rsidRPr="00A71601">
              <w:rPr>
                <w:rFonts w:ascii="Times New Roman" w:hAnsi="Times New Roman"/>
                <w:sz w:val="20"/>
                <w:szCs w:val="20"/>
              </w:rPr>
              <w:t xml:space="preserve">Физика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w:t>
            </w:r>
            <w:r>
              <w:rPr>
                <w:rFonts w:ascii="Times New Roman" w:hAnsi="Times New Roman"/>
                <w:sz w:val="20"/>
                <w:szCs w:val="20"/>
              </w:rPr>
              <w:t>4</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jc w:val="both"/>
              <w:rPr>
                <w:rFonts w:ascii="Times New Roman" w:hAnsi="Times New Roman"/>
                <w:sz w:val="20"/>
                <w:szCs w:val="20"/>
              </w:rPr>
            </w:pPr>
            <w:r w:rsidRPr="00A71601">
              <w:rPr>
                <w:rFonts w:ascii="Times New Roman" w:hAnsi="Times New Roman"/>
                <w:sz w:val="20"/>
                <w:szCs w:val="20"/>
              </w:rPr>
              <w:t xml:space="preserve">Химия                            </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w:t>
            </w:r>
            <w:r>
              <w:rPr>
                <w:rFonts w:ascii="Times New Roman" w:hAnsi="Times New Roman"/>
                <w:sz w:val="20"/>
                <w:szCs w:val="20"/>
              </w:rPr>
              <w:t>4</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jc w:val="both"/>
              <w:rPr>
                <w:rFonts w:ascii="Times New Roman" w:hAnsi="Times New Roman"/>
                <w:sz w:val="20"/>
                <w:szCs w:val="20"/>
              </w:rPr>
            </w:pPr>
            <w:r w:rsidRPr="00A71601">
              <w:rPr>
                <w:rFonts w:ascii="Times New Roman" w:hAnsi="Times New Roman"/>
                <w:sz w:val="20"/>
                <w:szCs w:val="20"/>
              </w:rPr>
              <w:t>Физическая культура</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0,3</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jc w:val="both"/>
              <w:rPr>
                <w:rFonts w:ascii="Times New Roman" w:hAnsi="Times New Roman"/>
                <w:sz w:val="20"/>
                <w:szCs w:val="20"/>
              </w:rPr>
            </w:pPr>
            <w:r w:rsidRPr="00A71601">
              <w:rPr>
                <w:rFonts w:ascii="Times New Roman" w:hAnsi="Times New Roman"/>
                <w:sz w:val="20"/>
                <w:szCs w:val="20"/>
              </w:rPr>
              <w:lastRenderedPageBreak/>
              <w:t>Мировая художественная культура</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0,3</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jc w:val="both"/>
              <w:rPr>
                <w:rFonts w:ascii="Times New Roman" w:hAnsi="Times New Roman"/>
                <w:sz w:val="20"/>
                <w:szCs w:val="20"/>
              </w:rPr>
            </w:pPr>
            <w:r w:rsidRPr="00A71601">
              <w:rPr>
                <w:rFonts w:ascii="Times New Roman" w:hAnsi="Times New Roman"/>
                <w:sz w:val="20"/>
                <w:szCs w:val="20"/>
              </w:rPr>
              <w:t>Основы безопасности жизнедеятельности</w:t>
            </w:r>
          </w:p>
        </w:tc>
        <w:tc>
          <w:tcPr>
            <w:tcW w:w="1189" w:type="dxa"/>
          </w:tcPr>
          <w:p w:rsidR="00984188" w:rsidRPr="00A71601" w:rsidRDefault="00984188" w:rsidP="006E155B">
            <w:pPr>
              <w:spacing w:line="240" w:lineRule="auto"/>
              <w:jc w:val="center"/>
              <w:rPr>
                <w:rFonts w:ascii="Times New Roman" w:hAnsi="Times New Roman"/>
                <w:sz w:val="20"/>
                <w:szCs w:val="20"/>
              </w:rPr>
            </w:pPr>
            <w:r w:rsidRPr="00A71601">
              <w:rPr>
                <w:rFonts w:ascii="Times New Roman" w:hAnsi="Times New Roman"/>
                <w:sz w:val="20"/>
                <w:szCs w:val="20"/>
              </w:rPr>
              <w:t>0,3</w:t>
            </w:r>
          </w:p>
        </w:tc>
        <w:tc>
          <w:tcPr>
            <w:tcW w:w="1221" w:type="dxa"/>
          </w:tcPr>
          <w:p w:rsidR="00984188" w:rsidRPr="00A71601" w:rsidRDefault="00984188" w:rsidP="006E155B">
            <w:pPr>
              <w:spacing w:line="240" w:lineRule="auto"/>
              <w:jc w:val="center"/>
              <w:rPr>
                <w:rFonts w:ascii="Times New Roman" w:hAnsi="Times New Roman"/>
                <w:sz w:val="20"/>
                <w:szCs w:val="20"/>
              </w:rPr>
            </w:pP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b/>
                <w:sz w:val="20"/>
                <w:szCs w:val="20"/>
              </w:rPr>
            </w:pPr>
            <w:r w:rsidRPr="00A71601">
              <w:rPr>
                <w:rFonts w:ascii="Times New Roman" w:hAnsi="Times New Roman"/>
                <w:b/>
                <w:sz w:val="20"/>
                <w:szCs w:val="20"/>
              </w:rPr>
              <w:t xml:space="preserve">Всего </w:t>
            </w:r>
          </w:p>
        </w:tc>
        <w:tc>
          <w:tcPr>
            <w:tcW w:w="1189" w:type="dxa"/>
          </w:tcPr>
          <w:p w:rsidR="00984188" w:rsidRPr="00A71601" w:rsidRDefault="00984188" w:rsidP="006E155B">
            <w:pPr>
              <w:tabs>
                <w:tab w:val="center" w:pos="486"/>
                <w:tab w:val="left" w:pos="965"/>
              </w:tabs>
              <w:spacing w:line="240" w:lineRule="auto"/>
              <w:jc w:val="center"/>
              <w:rPr>
                <w:rFonts w:ascii="Times New Roman" w:hAnsi="Times New Roman"/>
                <w:b/>
                <w:sz w:val="20"/>
                <w:szCs w:val="20"/>
              </w:rPr>
            </w:pPr>
            <w:r>
              <w:rPr>
                <w:rFonts w:ascii="Times New Roman" w:hAnsi="Times New Roman"/>
                <w:b/>
                <w:sz w:val="20"/>
                <w:szCs w:val="20"/>
              </w:rPr>
              <w:t>5</w:t>
            </w:r>
          </w:p>
        </w:tc>
        <w:tc>
          <w:tcPr>
            <w:tcW w:w="1221" w:type="dxa"/>
          </w:tcPr>
          <w:p w:rsidR="00984188" w:rsidRPr="00A71601" w:rsidRDefault="00984188" w:rsidP="006E155B">
            <w:pPr>
              <w:spacing w:line="240" w:lineRule="auto"/>
              <w:jc w:val="center"/>
              <w:rPr>
                <w:rFonts w:ascii="Times New Roman" w:hAnsi="Times New Roman"/>
                <w:b/>
                <w:sz w:val="20"/>
                <w:szCs w:val="20"/>
              </w:rPr>
            </w:pPr>
            <w:r>
              <w:rPr>
                <w:rFonts w:ascii="Times New Roman" w:hAnsi="Times New Roman"/>
                <w:b/>
                <w:sz w:val="20"/>
                <w:szCs w:val="20"/>
              </w:rPr>
              <w:t>170</w:t>
            </w: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r w:rsidR="00984188" w:rsidRPr="00A71601" w:rsidTr="006E155B">
        <w:tc>
          <w:tcPr>
            <w:tcW w:w="3794" w:type="dxa"/>
          </w:tcPr>
          <w:p w:rsidR="00984188" w:rsidRPr="00A71601" w:rsidRDefault="00984188" w:rsidP="006E155B">
            <w:pPr>
              <w:widowControl w:val="0"/>
              <w:autoSpaceDE w:val="0"/>
              <w:autoSpaceDN w:val="0"/>
              <w:adjustRightInd w:val="0"/>
              <w:spacing w:line="240" w:lineRule="auto"/>
              <w:rPr>
                <w:rFonts w:ascii="Times New Roman" w:hAnsi="Times New Roman"/>
                <w:b/>
                <w:sz w:val="20"/>
                <w:szCs w:val="20"/>
              </w:rPr>
            </w:pPr>
            <w:r w:rsidRPr="00A71601">
              <w:rPr>
                <w:rFonts w:ascii="Times New Roman" w:hAnsi="Times New Roman"/>
                <w:b/>
                <w:sz w:val="20"/>
                <w:szCs w:val="20"/>
              </w:rPr>
              <w:t xml:space="preserve">Итого </w:t>
            </w:r>
          </w:p>
        </w:tc>
        <w:tc>
          <w:tcPr>
            <w:tcW w:w="1189"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37</w:t>
            </w:r>
          </w:p>
        </w:tc>
        <w:tc>
          <w:tcPr>
            <w:tcW w:w="1221" w:type="dxa"/>
          </w:tcPr>
          <w:p w:rsidR="00984188" w:rsidRPr="00A71601" w:rsidRDefault="00984188" w:rsidP="006E155B">
            <w:pPr>
              <w:spacing w:line="240" w:lineRule="auto"/>
              <w:jc w:val="center"/>
              <w:rPr>
                <w:rFonts w:ascii="Times New Roman" w:hAnsi="Times New Roman"/>
                <w:b/>
                <w:sz w:val="20"/>
                <w:szCs w:val="20"/>
              </w:rPr>
            </w:pPr>
            <w:r w:rsidRPr="00A71601">
              <w:rPr>
                <w:rFonts w:ascii="Times New Roman" w:hAnsi="Times New Roman"/>
                <w:b/>
                <w:sz w:val="20"/>
                <w:szCs w:val="20"/>
              </w:rPr>
              <w:t>12</w:t>
            </w:r>
            <w:r>
              <w:rPr>
                <w:rFonts w:ascii="Times New Roman" w:hAnsi="Times New Roman"/>
                <w:b/>
                <w:sz w:val="20"/>
                <w:szCs w:val="20"/>
              </w:rPr>
              <w:t>58</w:t>
            </w:r>
          </w:p>
        </w:tc>
        <w:tc>
          <w:tcPr>
            <w:tcW w:w="1984" w:type="dxa"/>
          </w:tcPr>
          <w:p w:rsidR="00984188" w:rsidRPr="00A71601" w:rsidRDefault="00984188" w:rsidP="006E155B">
            <w:pPr>
              <w:spacing w:line="240" w:lineRule="auto"/>
              <w:jc w:val="center"/>
              <w:rPr>
                <w:rFonts w:ascii="Times New Roman" w:hAnsi="Times New Roman"/>
                <w:sz w:val="20"/>
                <w:szCs w:val="20"/>
              </w:rPr>
            </w:pPr>
          </w:p>
        </w:tc>
        <w:tc>
          <w:tcPr>
            <w:tcW w:w="1640" w:type="dxa"/>
          </w:tcPr>
          <w:p w:rsidR="00984188" w:rsidRPr="00A71601" w:rsidRDefault="00984188" w:rsidP="006E155B">
            <w:pPr>
              <w:spacing w:line="240" w:lineRule="auto"/>
              <w:jc w:val="center"/>
              <w:rPr>
                <w:rFonts w:ascii="Times New Roman" w:hAnsi="Times New Roman"/>
                <w:sz w:val="20"/>
                <w:szCs w:val="20"/>
              </w:rPr>
            </w:pPr>
          </w:p>
        </w:tc>
      </w:tr>
    </w:tbl>
    <w:p w:rsidR="00B70280" w:rsidRPr="00B70280" w:rsidRDefault="00B70280" w:rsidP="003C7EB1">
      <w:pPr>
        <w:widowControl w:val="0"/>
        <w:suppressAutoHyphens/>
        <w:autoSpaceDE w:val="0"/>
        <w:spacing w:after="0" w:line="240" w:lineRule="auto"/>
        <w:jc w:val="right"/>
        <w:rPr>
          <w:rFonts w:ascii="Times New Roman" w:hAnsi="Times New Roman" w:cs="Times New Roman"/>
          <w:sz w:val="24"/>
          <w:szCs w:val="24"/>
          <w:lang w:eastAsia="ar-SA"/>
        </w:rPr>
      </w:pPr>
      <w:r w:rsidRPr="00B70280">
        <w:rPr>
          <w:rFonts w:ascii="Times New Roman" w:hAnsi="Times New Roman" w:cs="Times New Roman"/>
          <w:sz w:val="24"/>
          <w:szCs w:val="24"/>
          <w:lang w:eastAsia="ar-SA"/>
        </w:rPr>
        <w:t>УТВЕРЖДАЮ:</w:t>
      </w:r>
    </w:p>
    <w:p w:rsidR="00B70280" w:rsidRPr="00B70280" w:rsidRDefault="00B70280" w:rsidP="003C7EB1">
      <w:pPr>
        <w:widowControl w:val="0"/>
        <w:suppressAutoHyphens/>
        <w:autoSpaceDE w:val="0"/>
        <w:spacing w:after="0" w:line="240" w:lineRule="auto"/>
        <w:jc w:val="right"/>
        <w:rPr>
          <w:rFonts w:ascii="Times New Roman" w:hAnsi="Times New Roman" w:cs="Times New Roman"/>
          <w:sz w:val="24"/>
          <w:szCs w:val="24"/>
          <w:lang w:eastAsia="ar-SA"/>
        </w:rPr>
      </w:pPr>
      <w:r w:rsidRPr="00B70280">
        <w:rPr>
          <w:rFonts w:ascii="Times New Roman" w:hAnsi="Times New Roman" w:cs="Times New Roman"/>
          <w:sz w:val="24"/>
          <w:szCs w:val="24"/>
          <w:lang w:eastAsia="ar-SA"/>
        </w:rPr>
        <w:t>Директор МКОУ СОШ № 16</w:t>
      </w:r>
    </w:p>
    <w:p w:rsidR="00B70280" w:rsidRPr="00B70280" w:rsidRDefault="00B70280" w:rsidP="003C7EB1">
      <w:pPr>
        <w:widowControl w:val="0"/>
        <w:suppressAutoHyphens/>
        <w:autoSpaceDE w:val="0"/>
        <w:spacing w:after="0" w:line="240" w:lineRule="auto"/>
        <w:jc w:val="right"/>
        <w:rPr>
          <w:rFonts w:ascii="Times New Roman" w:hAnsi="Times New Roman" w:cs="Times New Roman"/>
          <w:sz w:val="24"/>
          <w:szCs w:val="24"/>
          <w:lang w:eastAsia="ar-SA"/>
        </w:rPr>
      </w:pPr>
      <w:r w:rsidRPr="00B70280">
        <w:rPr>
          <w:rFonts w:ascii="Times New Roman" w:hAnsi="Times New Roman" w:cs="Times New Roman"/>
          <w:sz w:val="24"/>
          <w:szCs w:val="24"/>
          <w:lang w:eastAsia="ar-SA"/>
        </w:rPr>
        <w:t>им.Н.Косникова</w:t>
      </w:r>
    </w:p>
    <w:p w:rsidR="00B70280" w:rsidRPr="00B70280" w:rsidRDefault="00B70280" w:rsidP="003C7EB1">
      <w:pPr>
        <w:widowControl w:val="0"/>
        <w:suppressAutoHyphens/>
        <w:autoSpaceDE w:val="0"/>
        <w:spacing w:after="0" w:line="240" w:lineRule="auto"/>
        <w:jc w:val="right"/>
        <w:rPr>
          <w:rFonts w:ascii="Times New Roman" w:hAnsi="Times New Roman" w:cs="Times New Roman"/>
          <w:sz w:val="24"/>
          <w:szCs w:val="24"/>
          <w:lang w:eastAsia="ar-SA"/>
        </w:rPr>
      </w:pPr>
      <w:r w:rsidRPr="00B70280">
        <w:rPr>
          <w:rFonts w:ascii="Times New Roman" w:hAnsi="Times New Roman" w:cs="Times New Roman"/>
          <w:sz w:val="24"/>
          <w:szCs w:val="24"/>
          <w:lang w:eastAsia="ar-SA"/>
        </w:rPr>
        <w:t>________О.Е.Цой</w:t>
      </w:r>
    </w:p>
    <w:p w:rsidR="00B70280" w:rsidRPr="00B70280" w:rsidRDefault="00B70280" w:rsidP="00B70280">
      <w:pPr>
        <w:jc w:val="center"/>
        <w:rPr>
          <w:rFonts w:ascii="Times New Roman" w:hAnsi="Times New Roman" w:cs="Times New Roman"/>
          <w:sz w:val="24"/>
          <w:szCs w:val="24"/>
        </w:rPr>
      </w:pPr>
      <w:r w:rsidRPr="00B70280">
        <w:rPr>
          <w:rFonts w:ascii="Times New Roman" w:hAnsi="Times New Roman" w:cs="Times New Roman"/>
          <w:sz w:val="24"/>
          <w:szCs w:val="24"/>
          <w:lang w:eastAsia="ar-SA"/>
        </w:rPr>
        <w:t xml:space="preserve">приказ  от </w:t>
      </w:r>
      <w:r w:rsidR="003C7EB1">
        <w:rPr>
          <w:rFonts w:ascii="Times New Roman" w:hAnsi="Times New Roman" w:cs="Times New Roman"/>
          <w:sz w:val="24"/>
          <w:szCs w:val="24"/>
          <w:lang w:eastAsia="ar-SA"/>
        </w:rPr>
        <w:t>31</w:t>
      </w:r>
      <w:r w:rsidRPr="00B70280">
        <w:rPr>
          <w:rFonts w:ascii="Times New Roman" w:hAnsi="Times New Roman" w:cs="Times New Roman"/>
          <w:sz w:val="24"/>
          <w:szCs w:val="24"/>
          <w:lang w:eastAsia="ar-SA"/>
        </w:rPr>
        <w:t>__._</w:t>
      </w:r>
      <w:r w:rsidR="003C7EB1">
        <w:rPr>
          <w:rFonts w:ascii="Times New Roman" w:hAnsi="Times New Roman" w:cs="Times New Roman"/>
          <w:sz w:val="24"/>
          <w:szCs w:val="24"/>
          <w:lang w:eastAsia="ar-SA"/>
        </w:rPr>
        <w:t>08</w:t>
      </w:r>
      <w:r w:rsidRPr="00B70280">
        <w:rPr>
          <w:rFonts w:ascii="Times New Roman" w:hAnsi="Times New Roman" w:cs="Times New Roman"/>
          <w:sz w:val="24"/>
          <w:szCs w:val="24"/>
          <w:lang w:eastAsia="ar-SA"/>
        </w:rPr>
        <w:t>_.2018 г.№ _</w:t>
      </w:r>
      <w:r w:rsidR="003C7EB1">
        <w:rPr>
          <w:rFonts w:ascii="Times New Roman" w:hAnsi="Times New Roman" w:cs="Times New Roman"/>
          <w:sz w:val="24"/>
          <w:szCs w:val="24"/>
          <w:lang w:eastAsia="ar-SA"/>
        </w:rPr>
        <w:t>315</w:t>
      </w:r>
      <w:r w:rsidRPr="00B70280">
        <w:rPr>
          <w:rFonts w:ascii="Times New Roman" w:hAnsi="Times New Roman" w:cs="Times New Roman"/>
          <w:sz w:val="24"/>
          <w:szCs w:val="24"/>
          <w:lang w:eastAsia="ar-SA"/>
        </w:rPr>
        <w:t>__</w:t>
      </w:r>
    </w:p>
    <w:p w:rsidR="00B70280" w:rsidRPr="00B70280" w:rsidRDefault="00B70280" w:rsidP="00B70280">
      <w:pPr>
        <w:jc w:val="center"/>
        <w:rPr>
          <w:rFonts w:ascii="Times New Roman" w:hAnsi="Times New Roman" w:cs="Times New Roman"/>
          <w:sz w:val="24"/>
          <w:szCs w:val="24"/>
        </w:rPr>
      </w:pPr>
      <w:r w:rsidRPr="00B70280">
        <w:rPr>
          <w:rFonts w:ascii="Times New Roman" w:hAnsi="Times New Roman" w:cs="Times New Roman"/>
          <w:sz w:val="24"/>
          <w:szCs w:val="24"/>
        </w:rPr>
        <w:t>График проведения сессий.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5"/>
        <w:gridCol w:w="5626"/>
      </w:tblGrid>
      <w:tr w:rsidR="00B70280" w:rsidRPr="00B70280" w:rsidTr="006B31F0">
        <w:tc>
          <w:tcPr>
            <w:tcW w:w="9889" w:type="dxa"/>
            <w:gridSpan w:val="2"/>
          </w:tcPr>
          <w:p w:rsidR="00B70280" w:rsidRPr="00B70280" w:rsidRDefault="00B70280" w:rsidP="006B31F0">
            <w:pPr>
              <w:jc w:val="center"/>
              <w:rPr>
                <w:rFonts w:ascii="Times New Roman" w:hAnsi="Times New Roman" w:cs="Times New Roman"/>
                <w:sz w:val="24"/>
                <w:szCs w:val="24"/>
              </w:rPr>
            </w:pPr>
            <w:r w:rsidRPr="00B70280">
              <w:rPr>
                <w:rFonts w:ascii="Times New Roman" w:hAnsi="Times New Roman" w:cs="Times New Roman"/>
                <w:sz w:val="24"/>
                <w:szCs w:val="24"/>
              </w:rPr>
              <w:t>I сессия</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5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10.09.18– 09.10.18</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6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10.09.18– 09.10.18</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7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10.09.18– 09.10.18</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8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10.09.18– 09.10.18</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9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10.09.18– 09.10.18</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10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10.09.18– 09.10.18</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11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10.09.18– 09.10.18</w:t>
            </w:r>
          </w:p>
        </w:tc>
      </w:tr>
      <w:tr w:rsidR="00B70280" w:rsidRPr="00B70280" w:rsidTr="006B31F0">
        <w:tc>
          <w:tcPr>
            <w:tcW w:w="9889" w:type="dxa"/>
            <w:gridSpan w:val="2"/>
          </w:tcPr>
          <w:p w:rsidR="00B70280" w:rsidRPr="00B70280" w:rsidRDefault="00B70280" w:rsidP="006B31F0">
            <w:pPr>
              <w:jc w:val="center"/>
              <w:rPr>
                <w:rFonts w:ascii="Times New Roman" w:hAnsi="Times New Roman" w:cs="Times New Roman"/>
                <w:sz w:val="24"/>
                <w:szCs w:val="24"/>
              </w:rPr>
            </w:pPr>
            <w:r w:rsidRPr="00B70280">
              <w:rPr>
                <w:rFonts w:ascii="Times New Roman" w:hAnsi="Times New Roman" w:cs="Times New Roman"/>
                <w:sz w:val="24"/>
                <w:szCs w:val="24"/>
              </w:rPr>
              <w:t>II сессия</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5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12.11.18 – 11.12.18</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6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12.11.18 – 11.12.18</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7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12.11.18 – 11.12.18</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8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12.11.18 – 11.12.18</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9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12.11.18 – 11.12.18</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10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12.11.18 – 11.12.18</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11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12.11.18 – 11.12.18</w:t>
            </w:r>
          </w:p>
        </w:tc>
      </w:tr>
      <w:tr w:rsidR="00B70280" w:rsidRPr="00B70280" w:rsidTr="006B31F0">
        <w:tc>
          <w:tcPr>
            <w:tcW w:w="9889" w:type="dxa"/>
            <w:gridSpan w:val="2"/>
          </w:tcPr>
          <w:p w:rsidR="00B70280" w:rsidRPr="00B70280" w:rsidRDefault="00B70280" w:rsidP="006B31F0">
            <w:pPr>
              <w:jc w:val="center"/>
              <w:rPr>
                <w:rFonts w:ascii="Times New Roman" w:hAnsi="Times New Roman" w:cs="Times New Roman"/>
                <w:sz w:val="24"/>
                <w:szCs w:val="24"/>
              </w:rPr>
            </w:pPr>
            <w:r w:rsidRPr="00B70280">
              <w:rPr>
                <w:rFonts w:ascii="Times New Roman" w:hAnsi="Times New Roman" w:cs="Times New Roman"/>
                <w:sz w:val="24"/>
                <w:szCs w:val="24"/>
              </w:rPr>
              <w:t>III сессия</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5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14.01.19– 12.02.19</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6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14.01.19– 12.02.19</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lastRenderedPageBreak/>
              <w:t>7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14.01.19– 12.02.19</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8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14.01.19– 12.02.19</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9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14.01.19– 12.02.19</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10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14.01.19– 12.02.19</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11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14.01.19– 12.02.19</w:t>
            </w:r>
          </w:p>
        </w:tc>
      </w:tr>
      <w:tr w:rsidR="00B70280" w:rsidRPr="00B70280" w:rsidTr="006B31F0">
        <w:tc>
          <w:tcPr>
            <w:tcW w:w="9889" w:type="dxa"/>
            <w:gridSpan w:val="2"/>
          </w:tcPr>
          <w:p w:rsidR="00B70280" w:rsidRPr="00B70280" w:rsidRDefault="00B70280" w:rsidP="006B31F0">
            <w:pPr>
              <w:jc w:val="center"/>
              <w:rPr>
                <w:rFonts w:ascii="Times New Roman" w:hAnsi="Times New Roman" w:cs="Times New Roman"/>
                <w:sz w:val="24"/>
                <w:szCs w:val="24"/>
              </w:rPr>
            </w:pPr>
            <w:r w:rsidRPr="00B70280">
              <w:rPr>
                <w:rFonts w:ascii="Times New Roman" w:hAnsi="Times New Roman" w:cs="Times New Roman"/>
                <w:sz w:val="24"/>
                <w:szCs w:val="24"/>
              </w:rPr>
              <w:t>IV сессия</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5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01.04.19– 30.04.19</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6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01.04.19– 30.04.19</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7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01.04.19– 30.04.19</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8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01.04.19– 30.04.19</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9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01.04.19– 30.04.19</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10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01.04.19– 30.04.19</w:t>
            </w:r>
          </w:p>
        </w:tc>
      </w:tr>
      <w:tr w:rsidR="00B70280" w:rsidRPr="00B70280" w:rsidTr="006B31F0">
        <w:tc>
          <w:tcPr>
            <w:tcW w:w="4077"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11 класс</w:t>
            </w:r>
          </w:p>
        </w:tc>
        <w:tc>
          <w:tcPr>
            <w:tcW w:w="5812" w:type="dxa"/>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01.04.19– 30.04.19</w:t>
            </w:r>
          </w:p>
        </w:tc>
      </w:tr>
      <w:tr w:rsidR="00B70280" w:rsidRPr="00B70280" w:rsidTr="006B31F0">
        <w:tc>
          <w:tcPr>
            <w:tcW w:w="9889" w:type="dxa"/>
            <w:gridSpan w:val="2"/>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с 10.04. 2019 г. по 30.04.2019 г. - промежуточная аттестация по всем предметам</w:t>
            </w:r>
          </w:p>
        </w:tc>
      </w:tr>
    </w:tbl>
    <w:p w:rsidR="00B70280" w:rsidRPr="00B70280" w:rsidRDefault="00B70280" w:rsidP="00B70280">
      <w:pPr>
        <w:tabs>
          <w:tab w:val="left" w:pos="3863"/>
        </w:tabs>
        <w:rPr>
          <w:rFonts w:ascii="Times New Roman" w:hAnsi="Times New Roman" w:cs="Times New Roman"/>
          <w:sz w:val="24"/>
          <w:szCs w:val="24"/>
        </w:rPr>
      </w:pPr>
    </w:p>
    <w:p w:rsidR="00B70280" w:rsidRPr="00B70280" w:rsidRDefault="00B70280" w:rsidP="00B70280">
      <w:pPr>
        <w:tabs>
          <w:tab w:val="left" w:pos="3863"/>
        </w:tabs>
        <w:rPr>
          <w:rFonts w:ascii="Times New Roman" w:hAnsi="Times New Roman" w:cs="Times New Roman"/>
          <w:sz w:val="24"/>
          <w:szCs w:val="24"/>
        </w:rPr>
      </w:pPr>
    </w:p>
    <w:p w:rsidR="00B70280" w:rsidRPr="00B70280" w:rsidRDefault="00B70280" w:rsidP="003C7EB1">
      <w:pPr>
        <w:widowControl w:val="0"/>
        <w:suppressAutoHyphens/>
        <w:autoSpaceDE w:val="0"/>
        <w:spacing w:after="0" w:line="240" w:lineRule="auto"/>
        <w:jc w:val="right"/>
        <w:rPr>
          <w:rFonts w:ascii="Times New Roman" w:hAnsi="Times New Roman" w:cs="Times New Roman"/>
          <w:sz w:val="24"/>
          <w:szCs w:val="24"/>
          <w:lang w:eastAsia="ar-SA"/>
        </w:rPr>
      </w:pPr>
      <w:r w:rsidRPr="00B70280">
        <w:rPr>
          <w:rFonts w:ascii="Times New Roman" w:hAnsi="Times New Roman" w:cs="Times New Roman"/>
          <w:sz w:val="24"/>
          <w:szCs w:val="24"/>
          <w:lang w:eastAsia="ar-SA"/>
        </w:rPr>
        <w:t>УТВЕРЖДАЮ:</w:t>
      </w:r>
    </w:p>
    <w:p w:rsidR="00B70280" w:rsidRPr="00B70280" w:rsidRDefault="00B70280" w:rsidP="003C7EB1">
      <w:pPr>
        <w:widowControl w:val="0"/>
        <w:suppressAutoHyphens/>
        <w:autoSpaceDE w:val="0"/>
        <w:spacing w:after="0" w:line="240" w:lineRule="auto"/>
        <w:jc w:val="right"/>
        <w:rPr>
          <w:rFonts w:ascii="Times New Roman" w:hAnsi="Times New Roman" w:cs="Times New Roman"/>
          <w:sz w:val="24"/>
          <w:szCs w:val="24"/>
          <w:lang w:eastAsia="ar-SA"/>
        </w:rPr>
      </w:pPr>
      <w:r w:rsidRPr="00B70280">
        <w:rPr>
          <w:rFonts w:ascii="Times New Roman" w:hAnsi="Times New Roman" w:cs="Times New Roman"/>
          <w:sz w:val="24"/>
          <w:szCs w:val="24"/>
          <w:lang w:eastAsia="ar-SA"/>
        </w:rPr>
        <w:t>Директор МКОУ СОШ № 16</w:t>
      </w:r>
    </w:p>
    <w:p w:rsidR="00B70280" w:rsidRPr="00B70280" w:rsidRDefault="00B70280" w:rsidP="003C7EB1">
      <w:pPr>
        <w:widowControl w:val="0"/>
        <w:suppressAutoHyphens/>
        <w:autoSpaceDE w:val="0"/>
        <w:spacing w:after="0" w:line="240" w:lineRule="auto"/>
        <w:jc w:val="right"/>
        <w:rPr>
          <w:rFonts w:ascii="Times New Roman" w:hAnsi="Times New Roman" w:cs="Times New Roman"/>
          <w:sz w:val="24"/>
          <w:szCs w:val="24"/>
          <w:lang w:eastAsia="ar-SA"/>
        </w:rPr>
      </w:pPr>
      <w:r w:rsidRPr="00B70280">
        <w:rPr>
          <w:rFonts w:ascii="Times New Roman" w:hAnsi="Times New Roman" w:cs="Times New Roman"/>
          <w:sz w:val="24"/>
          <w:szCs w:val="24"/>
          <w:lang w:eastAsia="ar-SA"/>
        </w:rPr>
        <w:t>им.Н.Косникова</w:t>
      </w:r>
    </w:p>
    <w:p w:rsidR="00B70280" w:rsidRPr="00B70280" w:rsidRDefault="00B70280" w:rsidP="003C7EB1">
      <w:pPr>
        <w:widowControl w:val="0"/>
        <w:suppressAutoHyphens/>
        <w:autoSpaceDE w:val="0"/>
        <w:spacing w:after="0" w:line="240" w:lineRule="auto"/>
        <w:jc w:val="right"/>
        <w:rPr>
          <w:rFonts w:ascii="Times New Roman" w:hAnsi="Times New Roman" w:cs="Times New Roman"/>
          <w:sz w:val="24"/>
          <w:szCs w:val="24"/>
          <w:lang w:eastAsia="ar-SA"/>
        </w:rPr>
      </w:pPr>
      <w:r w:rsidRPr="00B70280">
        <w:rPr>
          <w:rFonts w:ascii="Times New Roman" w:hAnsi="Times New Roman" w:cs="Times New Roman"/>
          <w:sz w:val="24"/>
          <w:szCs w:val="24"/>
          <w:lang w:eastAsia="ar-SA"/>
        </w:rPr>
        <w:t>________О.Е.Цой</w:t>
      </w:r>
    </w:p>
    <w:p w:rsidR="00B70280" w:rsidRPr="00B70280" w:rsidRDefault="00B70280" w:rsidP="00B70280">
      <w:pPr>
        <w:jc w:val="center"/>
        <w:rPr>
          <w:rFonts w:ascii="Times New Roman" w:hAnsi="Times New Roman" w:cs="Times New Roman"/>
          <w:sz w:val="24"/>
          <w:szCs w:val="24"/>
        </w:rPr>
      </w:pPr>
      <w:r w:rsidRPr="00B70280">
        <w:rPr>
          <w:rFonts w:ascii="Times New Roman" w:hAnsi="Times New Roman" w:cs="Times New Roman"/>
          <w:sz w:val="24"/>
          <w:szCs w:val="24"/>
          <w:lang w:eastAsia="ar-SA"/>
        </w:rPr>
        <w:t>приказ  от _</w:t>
      </w:r>
      <w:r w:rsidR="003C7EB1">
        <w:rPr>
          <w:rFonts w:ascii="Times New Roman" w:hAnsi="Times New Roman" w:cs="Times New Roman"/>
          <w:sz w:val="24"/>
          <w:szCs w:val="24"/>
          <w:lang w:eastAsia="ar-SA"/>
        </w:rPr>
        <w:t>31</w:t>
      </w:r>
      <w:r w:rsidRPr="00B70280">
        <w:rPr>
          <w:rFonts w:ascii="Times New Roman" w:hAnsi="Times New Roman" w:cs="Times New Roman"/>
          <w:sz w:val="24"/>
          <w:szCs w:val="24"/>
          <w:lang w:eastAsia="ar-SA"/>
        </w:rPr>
        <w:t>_.</w:t>
      </w:r>
      <w:r w:rsidR="003C7EB1">
        <w:rPr>
          <w:rFonts w:ascii="Times New Roman" w:hAnsi="Times New Roman" w:cs="Times New Roman"/>
          <w:sz w:val="24"/>
          <w:szCs w:val="24"/>
          <w:lang w:eastAsia="ar-SA"/>
        </w:rPr>
        <w:t>08</w:t>
      </w:r>
      <w:r w:rsidRPr="00B70280">
        <w:rPr>
          <w:rFonts w:ascii="Times New Roman" w:hAnsi="Times New Roman" w:cs="Times New Roman"/>
          <w:sz w:val="24"/>
          <w:szCs w:val="24"/>
          <w:lang w:eastAsia="ar-SA"/>
        </w:rPr>
        <w:t>___.2018 г.№ _</w:t>
      </w:r>
      <w:r w:rsidR="003C7EB1">
        <w:rPr>
          <w:rFonts w:ascii="Times New Roman" w:hAnsi="Times New Roman" w:cs="Times New Roman"/>
          <w:sz w:val="24"/>
          <w:szCs w:val="24"/>
          <w:lang w:eastAsia="ar-SA"/>
        </w:rPr>
        <w:t>315</w:t>
      </w:r>
      <w:r w:rsidRPr="00B70280">
        <w:rPr>
          <w:rFonts w:ascii="Times New Roman" w:hAnsi="Times New Roman" w:cs="Times New Roman"/>
          <w:sz w:val="24"/>
          <w:szCs w:val="24"/>
          <w:lang w:eastAsia="ar-SA"/>
        </w:rPr>
        <w:t>_</w:t>
      </w:r>
    </w:p>
    <w:p w:rsidR="00B70280" w:rsidRPr="00B70280" w:rsidRDefault="00B70280" w:rsidP="00B70280">
      <w:pPr>
        <w:jc w:val="center"/>
        <w:rPr>
          <w:rFonts w:ascii="Times New Roman" w:hAnsi="Times New Roman" w:cs="Times New Roman"/>
          <w:sz w:val="24"/>
          <w:szCs w:val="24"/>
        </w:rPr>
      </w:pPr>
      <w:r w:rsidRPr="00B70280">
        <w:rPr>
          <w:rFonts w:ascii="Times New Roman" w:hAnsi="Times New Roman" w:cs="Times New Roman"/>
          <w:sz w:val="24"/>
          <w:szCs w:val="24"/>
        </w:rPr>
        <w:t>ГРАФИК</w:t>
      </w:r>
    </w:p>
    <w:p w:rsidR="00B70280" w:rsidRPr="00B70280" w:rsidRDefault="00B70280" w:rsidP="00B70280">
      <w:pPr>
        <w:jc w:val="center"/>
        <w:rPr>
          <w:rFonts w:ascii="Times New Roman" w:hAnsi="Times New Roman" w:cs="Times New Roman"/>
          <w:sz w:val="24"/>
          <w:szCs w:val="24"/>
        </w:rPr>
      </w:pPr>
      <w:r w:rsidRPr="00B70280">
        <w:rPr>
          <w:rFonts w:ascii="Times New Roman" w:hAnsi="Times New Roman" w:cs="Times New Roman"/>
          <w:sz w:val="24"/>
          <w:szCs w:val="24"/>
        </w:rPr>
        <w:t>проведения индивидуальных и групповых консультаций</w:t>
      </w:r>
    </w:p>
    <w:tbl>
      <w:tblPr>
        <w:tblW w:w="1034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71"/>
        <w:gridCol w:w="2520"/>
        <w:gridCol w:w="2519"/>
        <w:gridCol w:w="2538"/>
      </w:tblGrid>
      <w:tr w:rsidR="00B70280" w:rsidRPr="00B70280" w:rsidTr="006B31F0">
        <w:tc>
          <w:tcPr>
            <w:tcW w:w="5291" w:type="dxa"/>
            <w:gridSpan w:val="2"/>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 xml:space="preserve">I полугодие </w:t>
            </w:r>
          </w:p>
        </w:tc>
        <w:tc>
          <w:tcPr>
            <w:tcW w:w="5057" w:type="dxa"/>
            <w:gridSpan w:val="2"/>
          </w:tcPr>
          <w:p w:rsidR="00B70280" w:rsidRPr="00B70280" w:rsidRDefault="00B70280" w:rsidP="006B31F0">
            <w:pPr>
              <w:rPr>
                <w:rFonts w:ascii="Times New Roman" w:hAnsi="Times New Roman" w:cs="Times New Roman"/>
                <w:sz w:val="24"/>
                <w:szCs w:val="24"/>
              </w:rPr>
            </w:pPr>
            <w:r w:rsidRPr="00B70280">
              <w:rPr>
                <w:rFonts w:ascii="Times New Roman" w:hAnsi="Times New Roman" w:cs="Times New Roman"/>
                <w:sz w:val="24"/>
                <w:szCs w:val="24"/>
              </w:rPr>
              <w:t xml:space="preserve">II полугодие </w:t>
            </w:r>
          </w:p>
        </w:tc>
      </w:tr>
      <w:tr w:rsidR="00B70280" w:rsidRPr="00B70280" w:rsidTr="006B31F0">
        <w:tc>
          <w:tcPr>
            <w:tcW w:w="2771" w:type="dxa"/>
          </w:tcPr>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15.10.2018г. (понедельник)</w:t>
            </w:r>
          </w:p>
        </w:tc>
        <w:tc>
          <w:tcPr>
            <w:tcW w:w="2520" w:type="dxa"/>
          </w:tcPr>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с 14.00 до 16.30</w:t>
            </w:r>
          </w:p>
        </w:tc>
        <w:tc>
          <w:tcPr>
            <w:tcW w:w="2519" w:type="dxa"/>
          </w:tcPr>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 xml:space="preserve">16.02.2019 г. </w:t>
            </w:r>
          </w:p>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(суббота)</w:t>
            </w:r>
          </w:p>
        </w:tc>
        <w:tc>
          <w:tcPr>
            <w:tcW w:w="2538" w:type="dxa"/>
          </w:tcPr>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с 13.30 до 16.30</w:t>
            </w:r>
          </w:p>
        </w:tc>
      </w:tr>
      <w:tr w:rsidR="00B70280" w:rsidRPr="00B70280" w:rsidTr="006B31F0">
        <w:tc>
          <w:tcPr>
            <w:tcW w:w="2771" w:type="dxa"/>
          </w:tcPr>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19.10.2018 г.</w:t>
            </w:r>
          </w:p>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(пятница)</w:t>
            </w:r>
          </w:p>
        </w:tc>
        <w:tc>
          <w:tcPr>
            <w:tcW w:w="2520" w:type="dxa"/>
          </w:tcPr>
          <w:p w:rsidR="00B70280" w:rsidRPr="00B70280" w:rsidRDefault="00B70280" w:rsidP="006B31F0">
            <w:pPr>
              <w:jc w:val="both"/>
              <w:rPr>
                <w:rStyle w:val="af5"/>
                <w:rFonts w:ascii="Times New Roman" w:hAnsi="Times New Roman" w:cs="Times New Roman"/>
                <w:i w:val="0"/>
                <w:sz w:val="24"/>
                <w:szCs w:val="24"/>
              </w:rPr>
            </w:pPr>
            <w:r w:rsidRPr="00B70280">
              <w:rPr>
                <w:rFonts w:ascii="Times New Roman" w:hAnsi="Times New Roman" w:cs="Times New Roman"/>
                <w:iCs/>
                <w:sz w:val="24"/>
                <w:szCs w:val="24"/>
              </w:rPr>
              <w:t>с 14.00 до 16.00</w:t>
            </w:r>
          </w:p>
        </w:tc>
        <w:tc>
          <w:tcPr>
            <w:tcW w:w="2519" w:type="dxa"/>
          </w:tcPr>
          <w:p w:rsidR="00B70280" w:rsidRPr="00B70280" w:rsidRDefault="00B70280" w:rsidP="006B31F0">
            <w:pPr>
              <w:jc w:val="both"/>
              <w:rPr>
                <w:rFonts w:ascii="Times New Roman" w:hAnsi="Times New Roman" w:cs="Times New Roman"/>
                <w:iCs/>
                <w:sz w:val="24"/>
                <w:szCs w:val="24"/>
              </w:rPr>
            </w:pPr>
            <w:r w:rsidRPr="00B70280">
              <w:rPr>
                <w:rFonts w:ascii="Times New Roman" w:hAnsi="Times New Roman" w:cs="Times New Roman"/>
                <w:iCs/>
                <w:sz w:val="24"/>
                <w:szCs w:val="24"/>
              </w:rPr>
              <w:t>20.02.2019 г.</w:t>
            </w:r>
          </w:p>
          <w:p w:rsidR="00B70280" w:rsidRPr="00B70280" w:rsidRDefault="00B70280" w:rsidP="006B31F0">
            <w:pPr>
              <w:jc w:val="both"/>
              <w:rPr>
                <w:rStyle w:val="af5"/>
                <w:rFonts w:ascii="Times New Roman" w:hAnsi="Times New Roman" w:cs="Times New Roman"/>
                <w:i w:val="0"/>
                <w:sz w:val="24"/>
                <w:szCs w:val="24"/>
              </w:rPr>
            </w:pPr>
            <w:r w:rsidRPr="00B70280">
              <w:rPr>
                <w:rFonts w:ascii="Times New Roman" w:hAnsi="Times New Roman" w:cs="Times New Roman"/>
                <w:iCs/>
                <w:sz w:val="24"/>
                <w:szCs w:val="24"/>
              </w:rPr>
              <w:t>(среда)</w:t>
            </w:r>
          </w:p>
        </w:tc>
        <w:tc>
          <w:tcPr>
            <w:tcW w:w="2538" w:type="dxa"/>
          </w:tcPr>
          <w:p w:rsidR="00B70280" w:rsidRPr="00B70280" w:rsidRDefault="00B70280" w:rsidP="006B31F0">
            <w:pPr>
              <w:jc w:val="both"/>
              <w:rPr>
                <w:rStyle w:val="af5"/>
                <w:rFonts w:ascii="Times New Roman" w:hAnsi="Times New Roman" w:cs="Times New Roman"/>
                <w:i w:val="0"/>
                <w:sz w:val="24"/>
                <w:szCs w:val="24"/>
              </w:rPr>
            </w:pPr>
            <w:r w:rsidRPr="00B70280">
              <w:rPr>
                <w:rFonts w:ascii="Times New Roman" w:hAnsi="Times New Roman" w:cs="Times New Roman"/>
                <w:iCs/>
                <w:sz w:val="24"/>
                <w:szCs w:val="24"/>
              </w:rPr>
              <w:t>с 14.00 до 16.00</w:t>
            </w:r>
          </w:p>
        </w:tc>
      </w:tr>
      <w:tr w:rsidR="00B70280" w:rsidRPr="00B70280" w:rsidTr="006B31F0">
        <w:tc>
          <w:tcPr>
            <w:tcW w:w="2771" w:type="dxa"/>
          </w:tcPr>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25.10.2018 г.</w:t>
            </w:r>
          </w:p>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lastRenderedPageBreak/>
              <w:t>(четверг)</w:t>
            </w:r>
          </w:p>
        </w:tc>
        <w:tc>
          <w:tcPr>
            <w:tcW w:w="2520" w:type="dxa"/>
          </w:tcPr>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lastRenderedPageBreak/>
              <w:t>с 14.00 до 16.00</w:t>
            </w:r>
          </w:p>
        </w:tc>
        <w:tc>
          <w:tcPr>
            <w:tcW w:w="2519" w:type="dxa"/>
          </w:tcPr>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01.03.2019 г.</w:t>
            </w:r>
          </w:p>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lastRenderedPageBreak/>
              <w:t>(пятница)</w:t>
            </w:r>
          </w:p>
        </w:tc>
        <w:tc>
          <w:tcPr>
            <w:tcW w:w="2538" w:type="dxa"/>
          </w:tcPr>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lastRenderedPageBreak/>
              <w:t>с 14.00 до 16.00</w:t>
            </w:r>
          </w:p>
        </w:tc>
      </w:tr>
      <w:tr w:rsidR="00B70280" w:rsidRPr="00B70280" w:rsidTr="006B31F0">
        <w:tc>
          <w:tcPr>
            <w:tcW w:w="2771" w:type="dxa"/>
          </w:tcPr>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lastRenderedPageBreak/>
              <w:t>31.10.2018 г.</w:t>
            </w:r>
          </w:p>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(среда)</w:t>
            </w:r>
          </w:p>
        </w:tc>
        <w:tc>
          <w:tcPr>
            <w:tcW w:w="2520" w:type="dxa"/>
          </w:tcPr>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с 14.00 до 16.30</w:t>
            </w:r>
          </w:p>
        </w:tc>
        <w:tc>
          <w:tcPr>
            <w:tcW w:w="2519" w:type="dxa"/>
          </w:tcPr>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 xml:space="preserve">12.03.2019г. </w:t>
            </w:r>
          </w:p>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(вторник)</w:t>
            </w:r>
          </w:p>
        </w:tc>
        <w:tc>
          <w:tcPr>
            <w:tcW w:w="2538" w:type="dxa"/>
          </w:tcPr>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с 14.00 до 16.30</w:t>
            </w:r>
          </w:p>
        </w:tc>
      </w:tr>
      <w:tr w:rsidR="00B70280" w:rsidRPr="00B70280" w:rsidTr="006B31F0">
        <w:tc>
          <w:tcPr>
            <w:tcW w:w="2771" w:type="dxa"/>
          </w:tcPr>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15.12.2018 г.</w:t>
            </w:r>
          </w:p>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(суббота)</w:t>
            </w:r>
          </w:p>
        </w:tc>
        <w:tc>
          <w:tcPr>
            <w:tcW w:w="2520" w:type="dxa"/>
          </w:tcPr>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с 13.30 до 16.00</w:t>
            </w:r>
          </w:p>
        </w:tc>
        <w:tc>
          <w:tcPr>
            <w:tcW w:w="2519" w:type="dxa"/>
          </w:tcPr>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18.03.2019 г.</w:t>
            </w:r>
          </w:p>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(понедельник)</w:t>
            </w:r>
          </w:p>
        </w:tc>
        <w:tc>
          <w:tcPr>
            <w:tcW w:w="2538" w:type="dxa"/>
          </w:tcPr>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с 14.00 до 16.30</w:t>
            </w:r>
          </w:p>
        </w:tc>
      </w:tr>
      <w:tr w:rsidR="00B70280" w:rsidRPr="00B70280" w:rsidTr="006B31F0">
        <w:tc>
          <w:tcPr>
            <w:tcW w:w="2771" w:type="dxa"/>
          </w:tcPr>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19.12.2018г.</w:t>
            </w:r>
          </w:p>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(среда)</w:t>
            </w:r>
          </w:p>
        </w:tc>
        <w:tc>
          <w:tcPr>
            <w:tcW w:w="2520" w:type="dxa"/>
          </w:tcPr>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с 14.00 до 16.30</w:t>
            </w:r>
          </w:p>
        </w:tc>
        <w:tc>
          <w:tcPr>
            <w:tcW w:w="2519" w:type="dxa"/>
          </w:tcPr>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 xml:space="preserve">03.05.2019г. </w:t>
            </w:r>
          </w:p>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(пятница)</w:t>
            </w:r>
          </w:p>
        </w:tc>
        <w:tc>
          <w:tcPr>
            <w:tcW w:w="2538" w:type="dxa"/>
          </w:tcPr>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с 14.00 до 16.30</w:t>
            </w:r>
          </w:p>
        </w:tc>
      </w:tr>
      <w:tr w:rsidR="00B70280" w:rsidRPr="00B70280" w:rsidTr="006B31F0">
        <w:tc>
          <w:tcPr>
            <w:tcW w:w="2771" w:type="dxa"/>
          </w:tcPr>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24.12.2018г.</w:t>
            </w:r>
          </w:p>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(понедельник)</w:t>
            </w:r>
          </w:p>
        </w:tc>
        <w:tc>
          <w:tcPr>
            <w:tcW w:w="2520" w:type="dxa"/>
          </w:tcPr>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с 14.00 до 16.00</w:t>
            </w:r>
          </w:p>
        </w:tc>
        <w:tc>
          <w:tcPr>
            <w:tcW w:w="2519" w:type="dxa"/>
          </w:tcPr>
          <w:p w:rsidR="00B70280" w:rsidRPr="00B70280" w:rsidRDefault="00B70280" w:rsidP="006B31F0">
            <w:pPr>
              <w:jc w:val="both"/>
              <w:rPr>
                <w:rFonts w:ascii="Times New Roman" w:hAnsi="Times New Roman" w:cs="Times New Roman"/>
                <w:iCs/>
                <w:sz w:val="24"/>
                <w:szCs w:val="24"/>
              </w:rPr>
            </w:pPr>
            <w:r w:rsidRPr="00B70280">
              <w:rPr>
                <w:rFonts w:ascii="Times New Roman" w:hAnsi="Times New Roman" w:cs="Times New Roman"/>
                <w:iCs/>
                <w:sz w:val="24"/>
                <w:szCs w:val="24"/>
              </w:rPr>
              <w:t>04.05.2019 г.</w:t>
            </w:r>
          </w:p>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(суббота)</w:t>
            </w:r>
          </w:p>
        </w:tc>
        <w:tc>
          <w:tcPr>
            <w:tcW w:w="2538" w:type="dxa"/>
          </w:tcPr>
          <w:p w:rsidR="00B70280" w:rsidRPr="00B70280" w:rsidRDefault="00B70280" w:rsidP="006B31F0">
            <w:pPr>
              <w:jc w:val="both"/>
              <w:rPr>
                <w:rStyle w:val="af5"/>
                <w:rFonts w:ascii="Times New Roman" w:hAnsi="Times New Roman" w:cs="Times New Roman"/>
                <w:i w:val="0"/>
                <w:sz w:val="24"/>
                <w:szCs w:val="24"/>
              </w:rPr>
            </w:pPr>
            <w:r w:rsidRPr="00B70280">
              <w:rPr>
                <w:rStyle w:val="af5"/>
                <w:rFonts w:ascii="Times New Roman" w:hAnsi="Times New Roman" w:cs="Times New Roman"/>
                <w:sz w:val="24"/>
                <w:szCs w:val="24"/>
              </w:rPr>
              <w:t>с 13.30 до 15.30</w:t>
            </w:r>
          </w:p>
        </w:tc>
      </w:tr>
      <w:tr w:rsidR="00B70280" w:rsidRPr="00B70280" w:rsidTr="006B31F0">
        <w:tc>
          <w:tcPr>
            <w:tcW w:w="10348" w:type="dxa"/>
            <w:gridSpan w:val="4"/>
          </w:tcPr>
          <w:p w:rsidR="00B70280" w:rsidRPr="00B70280" w:rsidRDefault="00B70280" w:rsidP="006B31F0">
            <w:pPr>
              <w:rPr>
                <w:rFonts w:ascii="Times New Roman" w:hAnsi="Times New Roman" w:cs="Times New Roman"/>
                <w:sz w:val="24"/>
                <w:szCs w:val="24"/>
              </w:rPr>
            </w:pPr>
          </w:p>
        </w:tc>
      </w:tr>
    </w:tbl>
    <w:p w:rsidR="00984188" w:rsidRPr="00B70280" w:rsidRDefault="00984188" w:rsidP="00470EA0">
      <w:pPr>
        <w:rPr>
          <w:rFonts w:ascii="Times New Roman" w:hAnsi="Times New Roman" w:cs="Times New Roman"/>
          <w:sz w:val="24"/>
          <w:szCs w:val="24"/>
        </w:rPr>
      </w:pPr>
    </w:p>
    <w:p w:rsidR="00984188" w:rsidRPr="00B70280" w:rsidRDefault="00984188" w:rsidP="00984188">
      <w:pPr>
        <w:spacing w:line="240" w:lineRule="auto"/>
        <w:jc w:val="center"/>
        <w:rPr>
          <w:rFonts w:ascii="Times New Roman" w:hAnsi="Times New Roman" w:cs="Times New Roman"/>
          <w:sz w:val="24"/>
          <w:szCs w:val="24"/>
        </w:rPr>
      </w:pPr>
      <w:r w:rsidRPr="00B70280">
        <w:rPr>
          <w:rFonts w:ascii="Times New Roman" w:hAnsi="Times New Roman" w:cs="Times New Roman"/>
          <w:sz w:val="24"/>
          <w:szCs w:val="24"/>
        </w:rPr>
        <w:t>Формы промежуточной аттестации.</w:t>
      </w:r>
    </w:p>
    <w:p w:rsidR="00984188" w:rsidRPr="00470EA0" w:rsidRDefault="00984188" w:rsidP="00984188">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ab/>
        <w:t>Учащиеся подлежат текущему контролю и промежуточной аттестации по всем предметам, включенным в учебный план класса. Текущий контроль успеваемости и промежуточную аттестацию учащихся осуществляют учителя-предметники.</w:t>
      </w:r>
    </w:p>
    <w:p w:rsidR="00984188" w:rsidRPr="00470EA0" w:rsidRDefault="00984188" w:rsidP="00984188">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ab/>
        <w:t>Промежуточная аттестация учащихся проводится в форме итогового контроля во всех классах всех уровней образования.</w:t>
      </w:r>
    </w:p>
    <w:p w:rsidR="00984188" w:rsidRPr="00470EA0" w:rsidRDefault="00984188" w:rsidP="00984188">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ab/>
        <w:t>Учащиеся на уровнях основного общего и среднего общего образования, успешно освоившие программу учебного года и имеющие положительные оценки по всем предметам соответствующего учебного плана, переводятся в следующий класс.</w:t>
      </w:r>
    </w:p>
    <w:p w:rsidR="00984188" w:rsidRPr="00470EA0" w:rsidRDefault="00984188" w:rsidP="00984188">
      <w:pPr>
        <w:spacing w:line="240" w:lineRule="auto"/>
        <w:jc w:val="center"/>
        <w:rPr>
          <w:rFonts w:ascii="Times New Roman" w:hAnsi="Times New Roman" w:cs="Times New Roman"/>
          <w:sz w:val="24"/>
          <w:szCs w:val="24"/>
        </w:rPr>
      </w:pPr>
      <w:r w:rsidRPr="00470EA0">
        <w:rPr>
          <w:rFonts w:ascii="Times New Roman" w:hAnsi="Times New Roman" w:cs="Times New Roman"/>
          <w:sz w:val="24"/>
          <w:szCs w:val="24"/>
        </w:rPr>
        <w:t>Формы проведения промежуточной аттестации в 201</w:t>
      </w:r>
      <w:r w:rsidR="00A25A2C">
        <w:rPr>
          <w:rFonts w:ascii="Times New Roman" w:hAnsi="Times New Roman" w:cs="Times New Roman"/>
          <w:sz w:val="24"/>
          <w:szCs w:val="24"/>
        </w:rPr>
        <w:t>8</w:t>
      </w:r>
      <w:r w:rsidRPr="00470EA0">
        <w:rPr>
          <w:rFonts w:ascii="Times New Roman" w:hAnsi="Times New Roman" w:cs="Times New Roman"/>
          <w:sz w:val="24"/>
          <w:szCs w:val="24"/>
        </w:rPr>
        <w:t>-201</w:t>
      </w:r>
      <w:r w:rsidR="00A25A2C">
        <w:rPr>
          <w:rFonts w:ascii="Times New Roman" w:hAnsi="Times New Roman" w:cs="Times New Roman"/>
          <w:sz w:val="24"/>
          <w:szCs w:val="24"/>
        </w:rPr>
        <w:t>9</w:t>
      </w:r>
      <w:r w:rsidRPr="00470EA0">
        <w:rPr>
          <w:rFonts w:ascii="Times New Roman" w:hAnsi="Times New Roman" w:cs="Times New Roman"/>
          <w:sz w:val="24"/>
          <w:szCs w:val="24"/>
        </w:rPr>
        <w:t xml:space="preserve"> учебном году.</w:t>
      </w:r>
    </w:p>
    <w:p w:rsidR="00984188" w:rsidRPr="00470EA0" w:rsidRDefault="00984188" w:rsidP="00984188">
      <w:pPr>
        <w:spacing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9"/>
        <w:gridCol w:w="1160"/>
        <w:gridCol w:w="1160"/>
        <w:gridCol w:w="977"/>
        <w:gridCol w:w="437"/>
        <w:gridCol w:w="1092"/>
        <w:gridCol w:w="1092"/>
        <w:gridCol w:w="1092"/>
        <w:gridCol w:w="1092"/>
      </w:tblGrid>
      <w:tr w:rsidR="00984188" w:rsidRPr="00470EA0" w:rsidTr="006E155B">
        <w:tc>
          <w:tcPr>
            <w:tcW w:w="1469" w:type="dxa"/>
            <w:vMerge w:val="restart"/>
          </w:tcPr>
          <w:p w:rsidR="00984188" w:rsidRPr="00470EA0" w:rsidRDefault="00984188" w:rsidP="006E155B">
            <w:pPr>
              <w:spacing w:line="240" w:lineRule="auto"/>
              <w:jc w:val="center"/>
              <w:rPr>
                <w:rFonts w:ascii="Times New Roman" w:hAnsi="Times New Roman" w:cs="Times New Roman"/>
                <w:sz w:val="24"/>
                <w:szCs w:val="24"/>
              </w:rPr>
            </w:pPr>
            <w:r w:rsidRPr="00470EA0">
              <w:rPr>
                <w:rFonts w:ascii="Times New Roman" w:hAnsi="Times New Roman" w:cs="Times New Roman"/>
                <w:sz w:val="24"/>
                <w:szCs w:val="24"/>
              </w:rPr>
              <w:t>Предмет</w:t>
            </w:r>
          </w:p>
        </w:tc>
        <w:tc>
          <w:tcPr>
            <w:tcW w:w="8102" w:type="dxa"/>
            <w:gridSpan w:val="8"/>
          </w:tcPr>
          <w:p w:rsidR="00984188" w:rsidRPr="00470EA0" w:rsidRDefault="00984188" w:rsidP="006E155B">
            <w:pPr>
              <w:spacing w:line="240" w:lineRule="auto"/>
              <w:jc w:val="center"/>
              <w:rPr>
                <w:rFonts w:ascii="Times New Roman" w:hAnsi="Times New Roman" w:cs="Times New Roman"/>
                <w:sz w:val="24"/>
                <w:szCs w:val="24"/>
              </w:rPr>
            </w:pPr>
            <w:r w:rsidRPr="00470EA0">
              <w:rPr>
                <w:rFonts w:ascii="Times New Roman" w:hAnsi="Times New Roman" w:cs="Times New Roman"/>
                <w:sz w:val="24"/>
                <w:szCs w:val="24"/>
              </w:rPr>
              <w:t>Класс</w:t>
            </w:r>
          </w:p>
        </w:tc>
      </w:tr>
      <w:tr w:rsidR="00984188" w:rsidRPr="00470EA0" w:rsidTr="006E155B">
        <w:tc>
          <w:tcPr>
            <w:tcW w:w="1469" w:type="dxa"/>
            <w:vMerge/>
          </w:tcPr>
          <w:p w:rsidR="00984188" w:rsidRPr="00470EA0" w:rsidRDefault="00984188" w:rsidP="006E155B">
            <w:pPr>
              <w:spacing w:line="240" w:lineRule="auto"/>
              <w:jc w:val="center"/>
              <w:rPr>
                <w:rFonts w:ascii="Times New Roman" w:hAnsi="Times New Roman" w:cs="Times New Roman"/>
                <w:sz w:val="24"/>
                <w:szCs w:val="24"/>
              </w:rPr>
            </w:pPr>
          </w:p>
        </w:tc>
        <w:tc>
          <w:tcPr>
            <w:tcW w:w="1160" w:type="dxa"/>
          </w:tcPr>
          <w:p w:rsidR="00984188" w:rsidRPr="00470EA0" w:rsidRDefault="00984188" w:rsidP="006E155B">
            <w:pPr>
              <w:spacing w:line="240" w:lineRule="auto"/>
              <w:jc w:val="center"/>
              <w:rPr>
                <w:rFonts w:ascii="Times New Roman" w:hAnsi="Times New Roman" w:cs="Times New Roman"/>
                <w:sz w:val="24"/>
                <w:szCs w:val="24"/>
              </w:rPr>
            </w:pPr>
            <w:r w:rsidRPr="00470EA0">
              <w:rPr>
                <w:rFonts w:ascii="Times New Roman" w:hAnsi="Times New Roman" w:cs="Times New Roman"/>
                <w:sz w:val="24"/>
                <w:szCs w:val="24"/>
              </w:rPr>
              <w:t>5</w:t>
            </w:r>
          </w:p>
        </w:tc>
        <w:tc>
          <w:tcPr>
            <w:tcW w:w="1160" w:type="dxa"/>
          </w:tcPr>
          <w:p w:rsidR="00984188" w:rsidRPr="00470EA0" w:rsidRDefault="00984188" w:rsidP="006E155B">
            <w:pPr>
              <w:spacing w:line="240" w:lineRule="auto"/>
              <w:jc w:val="center"/>
              <w:rPr>
                <w:rFonts w:ascii="Times New Roman" w:hAnsi="Times New Roman" w:cs="Times New Roman"/>
                <w:sz w:val="24"/>
                <w:szCs w:val="24"/>
              </w:rPr>
            </w:pPr>
            <w:r w:rsidRPr="00470EA0">
              <w:rPr>
                <w:rFonts w:ascii="Times New Roman" w:hAnsi="Times New Roman" w:cs="Times New Roman"/>
                <w:sz w:val="24"/>
                <w:szCs w:val="24"/>
              </w:rPr>
              <w:t>6</w:t>
            </w:r>
          </w:p>
        </w:tc>
        <w:tc>
          <w:tcPr>
            <w:tcW w:w="1414" w:type="dxa"/>
            <w:gridSpan w:val="2"/>
          </w:tcPr>
          <w:p w:rsidR="00984188" w:rsidRPr="00470EA0" w:rsidRDefault="00984188" w:rsidP="006E155B">
            <w:pPr>
              <w:spacing w:line="240" w:lineRule="auto"/>
              <w:jc w:val="center"/>
              <w:rPr>
                <w:rFonts w:ascii="Times New Roman" w:hAnsi="Times New Roman" w:cs="Times New Roman"/>
                <w:sz w:val="24"/>
                <w:szCs w:val="24"/>
              </w:rPr>
            </w:pPr>
            <w:r w:rsidRPr="00470EA0">
              <w:rPr>
                <w:rFonts w:ascii="Times New Roman" w:hAnsi="Times New Roman" w:cs="Times New Roman"/>
                <w:sz w:val="24"/>
                <w:szCs w:val="24"/>
              </w:rPr>
              <w:t>7</w:t>
            </w:r>
          </w:p>
        </w:tc>
        <w:tc>
          <w:tcPr>
            <w:tcW w:w="1092" w:type="dxa"/>
          </w:tcPr>
          <w:p w:rsidR="00984188" w:rsidRPr="00470EA0" w:rsidRDefault="00984188" w:rsidP="006E155B">
            <w:pPr>
              <w:spacing w:line="240" w:lineRule="auto"/>
              <w:jc w:val="center"/>
              <w:rPr>
                <w:rFonts w:ascii="Times New Roman" w:hAnsi="Times New Roman" w:cs="Times New Roman"/>
                <w:sz w:val="24"/>
                <w:szCs w:val="24"/>
              </w:rPr>
            </w:pPr>
            <w:r w:rsidRPr="00470EA0">
              <w:rPr>
                <w:rFonts w:ascii="Times New Roman" w:hAnsi="Times New Roman" w:cs="Times New Roman"/>
                <w:sz w:val="24"/>
                <w:szCs w:val="24"/>
              </w:rPr>
              <w:t>8</w:t>
            </w:r>
          </w:p>
        </w:tc>
        <w:tc>
          <w:tcPr>
            <w:tcW w:w="1092" w:type="dxa"/>
          </w:tcPr>
          <w:p w:rsidR="00984188" w:rsidRPr="00470EA0" w:rsidRDefault="00984188" w:rsidP="006E155B">
            <w:pPr>
              <w:spacing w:line="240" w:lineRule="auto"/>
              <w:jc w:val="center"/>
              <w:rPr>
                <w:rFonts w:ascii="Times New Roman" w:hAnsi="Times New Roman" w:cs="Times New Roman"/>
                <w:sz w:val="24"/>
                <w:szCs w:val="24"/>
              </w:rPr>
            </w:pPr>
            <w:r w:rsidRPr="00470EA0">
              <w:rPr>
                <w:rFonts w:ascii="Times New Roman" w:hAnsi="Times New Roman" w:cs="Times New Roman"/>
                <w:sz w:val="24"/>
                <w:szCs w:val="24"/>
              </w:rPr>
              <w:t>9</w:t>
            </w:r>
          </w:p>
        </w:tc>
        <w:tc>
          <w:tcPr>
            <w:tcW w:w="1092" w:type="dxa"/>
          </w:tcPr>
          <w:p w:rsidR="00984188" w:rsidRPr="00470EA0" w:rsidRDefault="00984188" w:rsidP="006E155B">
            <w:pPr>
              <w:spacing w:line="240" w:lineRule="auto"/>
              <w:jc w:val="center"/>
              <w:rPr>
                <w:rFonts w:ascii="Times New Roman" w:hAnsi="Times New Roman" w:cs="Times New Roman"/>
                <w:sz w:val="24"/>
                <w:szCs w:val="24"/>
              </w:rPr>
            </w:pPr>
            <w:r w:rsidRPr="00470EA0">
              <w:rPr>
                <w:rFonts w:ascii="Times New Roman" w:hAnsi="Times New Roman" w:cs="Times New Roman"/>
                <w:sz w:val="24"/>
                <w:szCs w:val="24"/>
              </w:rPr>
              <w:t>10</w:t>
            </w:r>
          </w:p>
        </w:tc>
        <w:tc>
          <w:tcPr>
            <w:tcW w:w="1092" w:type="dxa"/>
          </w:tcPr>
          <w:p w:rsidR="00984188" w:rsidRPr="00470EA0" w:rsidRDefault="00984188" w:rsidP="006E155B">
            <w:pPr>
              <w:spacing w:line="240" w:lineRule="auto"/>
              <w:jc w:val="center"/>
              <w:rPr>
                <w:rFonts w:ascii="Times New Roman" w:hAnsi="Times New Roman" w:cs="Times New Roman"/>
                <w:sz w:val="24"/>
                <w:szCs w:val="24"/>
              </w:rPr>
            </w:pPr>
            <w:r w:rsidRPr="00470EA0">
              <w:rPr>
                <w:rFonts w:ascii="Times New Roman" w:hAnsi="Times New Roman" w:cs="Times New Roman"/>
                <w:sz w:val="24"/>
                <w:szCs w:val="24"/>
              </w:rPr>
              <w:t>11</w:t>
            </w:r>
          </w:p>
        </w:tc>
      </w:tr>
      <w:tr w:rsidR="00984188" w:rsidRPr="00470EA0" w:rsidTr="006E155B">
        <w:tc>
          <w:tcPr>
            <w:tcW w:w="1469"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Русский язык</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414" w:type="dxa"/>
            <w:gridSpan w:val="2"/>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r>
      <w:tr w:rsidR="00984188" w:rsidRPr="00470EA0" w:rsidTr="006E155B">
        <w:tc>
          <w:tcPr>
            <w:tcW w:w="1469"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Литература</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414" w:type="dxa"/>
            <w:gridSpan w:val="2"/>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r>
      <w:tr w:rsidR="00984188" w:rsidRPr="00470EA0" w:rsidTr="006E155B">
        <w:tc>
          <w:tcPr>
            <w:tcW w:w="1469"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Английский язык</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аудирование</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аудирование</w:t>
            </w:r>
          </w:p>
        </w:tc>
        <w:tc>
          <w:tcPr>
            <w:tcW w:w="1414" w:type="dxa"/>
            <w:gridSpan w:val="2"/>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аудирование</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r>
      <w:tr w:rsidR="00984188" w:rsidRPr="00470EA0" w:rsidTr="006E155B">
        <w:trPr>
          <w:trHeight w:val="240"/>
        </w:trPr>
        <w:tc>
          <w:tcPr>
            <w:tcW w:w="1469" w:type="dxa"/>
            <w:vMerge w:val="restart"/>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Математика</w:t>
            </w:r>
          </w:p>
        </w:tc>
        <w:tc>
          <w:tcPr>
            <w:tcW w:w="1160" w:type="dxa"/>
            <w:vMerge w:val="restart"/>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к/р</w:t>
            </w:r>
          </w:p>
        </w:tc>
        <w:tc>
          <w:tcPr>
            <w:tcW w:w="1160" w:type="dxa"/>
            <w:vMerge w:val="restart"/>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к/р</w:t>
            </w:r>
          </w:p>
        </w:tc>
        <w:tc>
          <w:tcPr>
            <w:tcW w:w="977"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алгебра</w:t>
            </w:r>
          </w:p>
        </w:tc>
        <w:tc>
          <w:tcPr>
            <w:tcW w:w="437"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к/р</w:t>
            </w:r>
          </w:p>
        </w:tc>
        <w:tc>
          <w:tcPr>
            <w:tcW w:w="1092" w:type="dxa"/>
            <w:vMerge w:val="restart"/>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к/р</w:t>
            </w:r>
          </w:p>
        </w:tc>
        <w:tc>
          <w:tcPr>
            <w:tcW w:w="1092" w:type="dxa"/>
            <w:vMerge w:val="restart"/>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к/р</w:t>
            </w:r>
          </w:p>
        </w:tc>
        <w:tc>
          <w:tcPr>
            <w:tcW w:w="1092" w:type="dxa"/>
            <w:vMerge w:val="restart"/>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vMerge w:val="restart"/>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r>
      <w:tr w:rsidR="00984188" w:rsidRPr="00470EA0" w:rsidTr="006E155B">
        <w:trPr>
          <w:trHeight w:val="240"/>
        </w:trPr>
        <w:tc>
          <w:tcPr>
            <w:tcW w:w="1469" w:type="dxa"/>
            <w:vMerge/>
          </w:tcPr>
          <w:p w:rsidR="00984188" w:rsidRPr="00470EA0" w:rsidRDefault="00984188" w:rsidP="006E155B">
            <w:pPr>
              <w:spacing w:line="240" w:lineRule="auto"/>
              <w:jc w:val="both"/>
              <w:rPr>
                <w:rFonts w:ascii="Times New Roman" w:hAnsi="Times New Roman" w:cs="Times New Roman"/>
                <w:sz w:val="24"/>
                <w:szCs w:val="24"/>
              </w:rPr>
            </w:pPr>
          </w:p>
        </w:tc>
        <w:tc>
          <w:tcPr>
            <w:tcW w:w="1160" w:type="dxa"/>
            <w:vMerge/>
          </w:tcPr>
          <w:p w:rsidR="00984188" w:rsidRPr="00470EA0" w:rsidRDefault="00984188" w:rsidP="006E155B">
            <w:pPr>
              <w:spacing w:line="240" w:lineRule="auto"/>
              <w:jc w:val="both"/>
              <w:rPr>
                <w:rFonts w:ascii="Times New Roman" w:hAnsi="Times New Roman" w:cs="Times New Roman"/>
                <w:sz w:val="24"/>
                <w:szCs w:val="24"/>
              </w:rPr>
            </w:pPr>
          </w:p>
        </w:tc>
        <w:tc>
          <w:tcPr>
            <w:tcW w:w="1160" w:type="dxa"/>
            <w:vMerge/>
          </w:tcPr>
          <w:p w:rsidR="00984188" w:rsidRPr="00470EA0" w:rsidRDefault="00984188" w:rsidP="006E155B">
            <w:pPr>
              <w:spacing w:line="240" w:lineRule="auto"/>
              <w:jc w:val="both"/>
              <w:rPr>
                <w:rFonts w:ascii="Times New Roman" w:hAnsi="Times New Roman" w:cs="Times New Roman"/>
                <w:sz w:val="24"/>
                <w:szCs w:val="24"/>
              </w:rPr>
            </w:pPr>
          </w:p>
        </w:tc>
        <w:tc>
          <w:tcPr>
            <w:tcW w:w="977"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геомет</w:t>
            </w:r>
            <w:r w:rsidRPr="00470EA0">
              <w:rPr>
                <w:rFonts w:ascii="Times New Roman" w:hAnsi="Times New Roman" w:cs="Times New Roman"/>
                <w:sz w:val="24"/>
                <w:szCs w:val="24"/>
              </w:rPr>
              <w:lastRenderedPageBreak/>
              <w:t>рия</w:t>
            </w:r>
          </w:p>
        </w:tc>
        <w:tc>
          <w:tcPr>
            <w:tcW w:w="437"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lastRenderedPageBreak/>
              <w:t>к/</w:t>
            </w:r>
            <w:r w:rsidRPr="00470EA0">
              <w:rPr>
                <w:rFonts w:ascii="Times New Roman" w:hAnsi="Times New Roman" w:cs="Times New Roman"/>
                <w:sz w:val="24"/>
                <w:szCs w:val="24"/>
              </w:rPr>
              <w:lastRenderedPageBreak/>
              <w:t>р</w:t>
            </w:r>
          </w:p>
        </w:tc>
        <w:tc>
          <w:tcPr>
            <w:tcW w:w="1092" w:type="dxa"/>
            <w:vMerge/>
          </w:tcPr>
          <w:p w:rsidR="00984188" w:rsidRPr="00470EA0" w:rsidRDefault="00984188" w:rsidP="006E155B">
            <w:pPr>
              <w:spacing w:line="240" w:lineRule="auto"/>
              <w:jc w:val="both"/>
              <w:rPr>
                <w:rFonts w:ascii="Times New Roman" w:hAnsi="Times New Roman" w:cs="Times New Roman"/>
                <w:sz w:val="24"/>
                <w:szCs w:val="24"/>
              </w:rPr>
            </w:pPr>
          </w:p>
        </w:tc>
        <w:tc>
          <w:tcPr>
            <w:tcW w:w="1092" w:type="dxa"/>
            <w:vMerge/>
          </w:tcPr>
          <w:p w:rsidR="00984188" w:rsidRPr="00470EA0" w:rsidRDefault="00984188" w:rsidP="006E155B">
            <w:pPr>
              <w:spacing w:line="240" w:lineRule="auto"/>
              <w:jc w:val="both"/>
              <w:rPr>
                <w:rFonts w:ascii="Times New Roman" w:hAnsi="Times New Roman" w:cs="Times New Roman"/>
                <w:sz w:val="24"/>
                <w:szCs w:val="24"/>
              </w:rPr>
            </w:pPr>
          </w:p>
        </w:tc>
        <w:tc>
          <w:tcPr>
            <w:tcW w:w="1092" w:type="dxa"/>
            <w:vMerge/>
          </w:tcPr>
          <w:p w:rsidR="00984188" w:rsidRPr="00470EA0" w:rsidRDefault="00984188" w:rsidP="006E155B">
            <w:pPr>
              <w:spacing w:line="240" w:lineRule="auto"/>
              <w:jc w:val="both"/>
              <w:rPr>
                <w:rFonts w:ascii="Times New Roman" w:hAnsi="Times New Roman" w:cs="Times New Roman"/>
                <w:sz w:val="24"/>
                <w:szCs w:val="24"/>
              </w:rPr>
            </w:pPr>
          </w:p>
        </w:tc>
        <w:tc>
          <w:tcPr>
            <w:tcW w:w="1092" w:type="dxa"/>
            <w:vMerge/>
          </w:tcPr>
          <w:p w:rsidR="00984188" w:rsidRPr="00470EA0" w:rsidRDefault="00984188" w:rsidP="006E155B">
            <w:pPr>
              <w:spacing w:line="240" w:lineRule="auto"/>
              <w:jc w:val="both"/>
              <w:rPr>
                <w:rFonts w:ascii="Times New Roman" w:hAnsi="Times New Roman" w:cs="Times New Roman"/>
                <w:sz w:val="24"/>
                <w:szCs w:val="24"/>
              </w:rPr>
            </w:pPr>
          </w:p>
        </w:tc>
      </w:tr>
      <w:tr w:rsidR="00984188" w:rsidRPr="00470EA0" w:rsidTr="006E155B">
        <w:tc>
          <w:tcPr>
            <w:tcW w:w="1469"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lastRenderedPageBreak/>
              <w:t>Информатика и ИКТ</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w:t>
            </w:r>
          </w:p>
        </w:tc>
        <w:tc>
          <w:tcPr>
            <w:tcW w:w="1414" w:type="dxa"/>
            <w:gridSpan w:val="2"/>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r>
      <w:tr w:rsidR="00984188" w:rsidRPr="00470EA0" w:rsidTr="006E155B">
        <w:tc>
          <w:tcPr>
            <w:tcW w:w="1469"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История</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414" w:type="dxa"/>
            <w:gridSpan w:val="2"/>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r>
      <w:tr w:rsidR="00984188" w:rsidRPr="00470EA0" w:rsidTr="006E155B">
        <w:tc>
          <w:tcPr>
            <w:tcW w:w="1469"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Обществознание</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414" w:type="dxa"/>
            <w:gridSpan w:val="2"/>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r>
      <w:tr w:rsidR="00984188" w:rsidRPr="00470EA0" w:rsidTr="006E155B">
        <w:tc>
          <w:tcPr>
            <w:tcW w:w="1469"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География</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414" w:type="dxa"/>
            <w:gridSpan w:val="2"/>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w:t>
            </w:r>
          </w:p>
        </w:tc>
      </w:tr>
      <w:tr w:rsidR="00984188" w:rsidRPr="00470EA0" w:rsidTr="006E155B">
        <w:tc>
          <w:tcPr>
            <w:tcW w:w="1469"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Физика</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w:t>
            </w:r>
          </w:p>
        </w:tc>
        <w:tc>
          <w:tcPr>
            <w:tcW w:w="1414" w:type="dxa"/>
            <w:gridSpan w:val="2"/>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r>
      <w:tr w:rsidR="00984188" w:rsidRPr="00470EA0" w:rsidTr="006E155B">
        <w:tc>
          <w:tcPr>
            <w:tcW w:w="1469"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Химия</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w:t>
            </w:r>
          </w:p>
        </w:tc>
        <w:tc>
          <w:tcPr>
            <w:tcW w:w="1414" w:type="dxa"/>
            <w:gridSpan w:val="2"/>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r>
      <w:tr w:rsidR="00984188" w:rsidRPr="00470EA0" w:rsidTr="006E155B">
        <w:tc>
          <w:tcPr>
            <w:tcW w:w="1469"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Биология</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414" w:type="dxa"/>
            <w:gridSpan w:val="2"/>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r>
      <w:tr w:rsidR="00984188" w:rsidRPr="00470EA0" w:rsidTr="006E155B">
        <w:tc>
          <w:tcPr>
            <w:tcW w:w="1469"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ИЗО</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414" w:type="dxa"/>
            <w:gridSpan w:val="2"/>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w:t>
            </w:r>
          </w:p>
        </w:tc>
      </w:tr>
      <w:tr w:rsidR="00984188" w:rsidRPr="00470EA0" w:rsidTr="006E155B">
        <w:tc>
          <w:tcPr>
            <w:tcW w:w="1469"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Музыка</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414" w:type="dxa"/>
            <w:gridSpan w:val="2"/>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w:t>
            </w:r>
          </w:p>
        </w:tc>
      </w:tr>
      <w:tr w:rsidR="00984188" w:rsidRPr="00470EA0" w:rsidTr="006E155B">
        <w:tc>
          <w:tcPr>
            <w:tcW w:w="1469"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МХК</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w:t>
            </w:r>
          </w:p>
        </w:tc>
        <w:tc>
          <w:tcPr>
            <w:tcW w:w="1414" w:type="dxa"/>
            <w:gridSpan w:val="2"/>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r>
      <w:tr w:rsidR="00984188" w:rsidRPr="00470EA0" w:rsidTr="006E155B">
        <w:tc>
          <w:tcPr>
            <w:tcW w:w="1469"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Технология</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проект</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проект</w:t>
            </w:r>
          </w:p>
        </w:tc>
        <w:tc>
          <w:tcPr>
            <w:tcW w:w="1414" w:type="dxa"/>
            <w:gridSpan w:val="2"/>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проект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проект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w:t>
            </w:r>
          </w:p>
        </w:tc>
      </w:tr>
      <w:tr w:rsidR="00984188" w:rsidRPr="00470EA0" w:rsidTr="006E155B">
        <w:tc>
          <w:tcPr>
            <w:tcW w:w="1469"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ОБЖ</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414" w:type="dxa"/>
            <w:gridSpan w:val="2"/>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тест</w:t>
            </w:r>
          </w:p>
        </w:tc>
      </w:tr>
      <w:tr w:rsidR="00984188" w:rsidRPr="00470EA0" w:rsidTr="006E155B">
        <w:tc>
          <w:tcPr>
            <w:tcW w:w="1469"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Физическая культура</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сдача нормативов</w:t>
            </w:r>
          </w:p>
        </w:tc>
        <w:tc>
          <w:tcPr>
            <w:tcW w:w="1160"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сдача нормативов</w:t>
            </w:r>
          </w:p>
        </w:tc>
        <w:tc>
          <w:tcPr>
            <w:tcW w:w="1414" w:type="dxa"/>
            <w:gridSpan w:val="2"/>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сдача нормативов</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сдача нормативов</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сдача нормативов</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сдача нормативов</w:t>
            </w:r>
          </w:p>
        </w:tc>
        <w:tc>
          <w:tcPr>
            <w:tcW w:w="1092" w:type="dxa"/>
          </w:tcPr>
          <w:p w:rsidR="00984188" w:rsidRPr="00470EA0" w:rsidRDefault="00984188" w:rsidP="006E155B">
            <w:pPr>
              <w:spacing w:line="240" w:lineRule="auto"/>
              <w:jc w:val="both"/>
              <w:rPr>
                <w:rFonts w:ascii="Times New Roman" w:hAnsi="Times New Roman" w:cs="Times New Roman"/>
                <w:sz w:val="24"/>
                <w:szCs w:val="24"/>
              </w:rPr>
            </w:pPr>
            <w:r w:rsidRPr="00470EA0">
              <w:rPr>
                <w:rFonts w:ascii="Times New Roman" w:hAnsi="Times New Roman" w:cs="Times New Roman"/>
                <w:sz w:val="24"/>
                <w:szCs w:val="24"/>
              </w:rPr>
              <w:t>сдача нормативов</w:t>
            </w:r>
          </w:p>
        </w:tc>
      </w:tr>
    </w:tbl>
    <w:p w:rsidR="00984188" w:rsidRPr="00470EA0" w:rsidRDefault="00984188" w:rsidP="00984188">
      <w:pPr>
        <w:spacing w:line="240" w:lineRule="auto"/>
        <w:rPr>
          <w:rFonts w:ascii="Times New Roman" w:hAnsi="Times New Roman" w:cs="Times New Roman"/>
          <w:sz w:val="24"/>
          <w:szCs w:val="24"/>
        </w:rPr>
      </w:pPr>
    </w:p>
    <w:tbl>
      <w:tblPr>
        <w:tblW w:w="0" w:type="auto"/>
        <w:tblLook w:val="01E0"/>
      </w:tblPr>
      <w:tblGrid>
        <w:gridCol w:w="9571"/>
      </w:tblGrid>
      <w:tr w:rsidR="00984188" w:rsidRPr="001F6959" w:rsidTr="006E155B">
        <w:tc>
          <w:tcPr>
            <w:tcW w:w="9571" w:type="dxa"/>
          </w:tcPr>
          <w:p w:rsidR="00984188" w:rsidRPr="001F6959" w:rsidRDefault="00984188" w:rsidP="006E155B">
            <w:pPr>
              <w:spacing w:after="0" w:line="240" w:lineRule="auto"/>
              <w:rPr>
                <w:u w:val="single"/>
              </w:rPr>
            </w:pPr>
          </w:p>
        </w:tc>
      </w:tr>
    </w:tbl>
    <w:p w:rsidR="001E1E14" w:rsidRPr="001E1E14" w:rsidRDefault="001E1E14" w:rsidP="001E1E14"/>
    <w:p w:rsidR="008D6812" w:rsidRPr="008D6812" w:rsidRDefault="008D6812" w:rsidP="00210D9D">
      <w:pPr>
        <w:pStyle w:val="3"/>
        <w:spacing w:line="240" w:lineRule="auto"/>
        <w:rPr>
          <w:color w:val="auto"/>
        </w:rPr>
      </w:pPr>
      <w:bookmarkStart w:id="311" w:name="_Toc414553283"/>
      <w:r w:rsidRPr="008D6812">
        <w:rPr>
          <w:rFonts w:ascii="Times New Roman" w:hAnsi="Times New Roman" w:cs="Times New Roman"/>
          <w:color w:val="auto"/>
          <w:sz w:val="24"/>
          <w:szCs w:val="24"/>
        </w:rPr>
        <w:t>3.1.1. Календарный учебный график</w:t>
      </w:r>
      <w:bookmarkEnd w:id="311"/>
      <w:r>
        <w:rPr>
          <w:color w:val="auto"/>
        </w:rPr>
        <w:t>.</w:t>
      </w:r>
    </w:p>
    <w:p w:rsidR="008D6812" w:rsidRPr="005A228F" w:rsidRDefault="008D6812" w:rsidP="00210D9D">
      <w:pPr>
        <w:pStyle w:val="3"/>
        <w:spacing w:line="240" w:lineRule="auto"/>
        <w:rPr>
          <w:rFonts w:ascii="Times New Roman" w:hAnsi="Times New Roman" w:cs="Times New Roman"/>
          <w:b w:val="0"/>
          <w:color w:val="auto"/>
          <w:sz w:val="24"/>
          <w:szCs w:val="24"/>
        </w:rPr>
      </w:pPr>
      <w:r w:rsidRPr="005A228F">
        <w:rPr>
          <w:rFonts w:ascii="Times New Roman" w:hAnsi="Times New Roman" w:cs="Times New Roman"/>
          <w:b w:val="0"/>
          <w:color w:val="auto"/>
          <w:sz w:val="24"/>
          <w:szCs w:val="24"/>
        </w:rPr>
        <w:t>Календарный учебный график на 201</w:t>
      </w:r>
      <w:r w:rsidR="00470EA0">
        <w:rPr>
          <w:rFonts w:ascii="Times New Roman" w:hAnsi="Times New Roman" w:cs="Times New Roman"/>
          <w:b w:val="0"/>
          <w:color w:val="auto"/>
          <w:sz w:val="24"/>
          <w:szCs w:val="24"/>
        </w:rPr>
        <w:t>8</w:t>
      </w:r>
      <w:r w:rsidRPr="005A228F">
        <w:rPr>
          <w:rFonts w:ascii="Times New Roman" w:hAnsi="Times New Roman" w:cs="Times New Roman"/>
          <w:b w:val="0"/>
          <w:color w:val="auto"/>
          <w:sz w:val="24"/>
          <w:szCs w:val="24"/>
        </w:rPr>
        <w:t>-201</w:t>
      </w:r>
      <w:r w:rsidR="00470EA0">
        <w:rPr>
          <w:rFonts w:ascii="Times New Roman" w:hAnsi="Times New Roman" w:cs="Times New Roman"/>
          <w:b w:val="0"/>
          <w:color w:val="auto"/>
          <w:sz w:val="24"/>
          <w:szCs w:val="24"/>
        </w:rPr>
        <w:t>9</w:t>
      </w:r>
      <w:r w:rsidRPr="005A228F">
        <w:rPr>
          <w:rFonts w:ascii="Times New Roman" w:hAnsi="Times New Roman" w:cs="Times New Roman"/>
          <w:b w:val="0"/>
          <w:color w:val="auto"/>
          <w:sz w:val="24"/>
          <w:szCs w:val="24"/>
        </w:rPr>
        <w:t xml:space="preserve"> учебный год представлен в Приложении </w:t>
      </w:r>
      <w:r w:rsidR="005169E5">
        <w:rPr>
          <w:rFonts w:ascii="Times New Roman" w:hAnsi="Times New Roman" w:cs="Times New Roman"/>
          <w:b w:val="0"/>
          <w:color w:val="auto"/>
          <w:sz w:val="24"/>
          <w:szCs w:val="24"/>
        </w:rPr>
        <w:t>2</w:t>
      </w:r>
      <w:r w:rsidRPr="005A228F">
        <w:rPr>
          <w:rFonts w:ascii="Times New Roman" w:hAnsi="Times New Roman" w:cs="Times New Roman"/>
          <w:b w:val="0"/>
          <w:color w:val="auto"/>
          <w:sz w:val="24"/>
          <w:szCs w:val="24"/>
        </w:rPr>
        <w:t>.</w:t>
      </w:r>
    </w:p>
    <w:p w:rsidR="00FD652C" w:rsidRDefault="00FD652C" w:rsidP="00210D9D">
      <w:pPr>
        <w:pStyle w:val="3"/>
        <w:spacing w:line="240" w:lineRule="auto"/>
        <w:jc w:val="both"/>
        <w:rPr>
          <w:rStyle w:val="Zag11"/>
          <w:rFonts w:ascii="Times New Roman" w:eastAsia="@Arial Unicode MS" w:hAnsi="Times New Roman" w:cs="Times New Roman"/>
          <w:color w:val="auto"/>
          <w:sz w:val="24"/>
          <w:szCs w:val="24"/>
        </w:rPr>
      </w:pPr>
      <w:bookmarkStart w:id="312" w:name="_Toc414553284"/>
      <w:r w:rsidRPr="00FD652C">
        <w:rPr>
          <w:rStyle w:val="Zag11"/>
          <w:rFonts w:ascii="Times New Roman" w:eastAsia="@Arial Unicode MS" w:hAnsi="Times New Roman" w:cs="Times New Roman"/>
          <w:color w:val="auto"/>
          <w:sz w:val="24"/>
          <w:szCs w:val="24"/>
        </w:rPr>
        <w:t xml:space="preserve">3.1.2. </w:t>
      </w:r>
      <w:r w:rsidR="00210D9D">
        <w:rPr>
          <w:rStyle w:val="Zag11"/>
          <w:rFonts w:ascii="Times New Roman" w:eastAsia="@Arial Unicode MS" w:hAnsi="Times New Roman" w:cs="Times New Roman"/>
          <w:color w:val="auto"/>
          <w:sz w:val="24"/>
          <w:szCs w:val="24"/>
        </w:rPr>
        <w:t>П</w:t>
      </w:r>
      <w:r w:rsidRPr="00FD652C">
        <w:rPr>
          <w:rStyle w:val="Zag11"/>
          <w:rFonts w:ascii="Times New Roman" w:eastAsia="@Arial Unicode MS" w:hAnsi="Times New Roman" w:cs="Times New Roman"/>
          <w:color w:val="auto"/>
          <w:sz w:val="24"/>
          <w:szCs w:val="24"/>
        </w:rPr>
        <w:t>лан внеурочной деятельности</w:t>
      </w:r>
      <w:bookmarkEnd w:id="312"/>
      <w:r w:rsidR="00210D9D">
        <w:rPr>
          <w:rStyle w:val="Zag11"/>
          <w:rFonts w:ascii="Times New Roman" w:eastAsia="@Arial Unicode MS" w:hAnsi="Times New Roman" w:cs="Times New Roman"/>
          <w:color w:val="auto"/>
          <w:sz w:val="24"/>
          <w:szCs w:val="24"/>
        </w:rPr>
        <w:t>.</w:t>
      </w:r>
    </w:p>
    <w:p w:rsidR="001C3596" w:rsidRPr="001C3596" w:rsidRDefault="001C3596" w:rsidP="001C3596">
      <w:pPr>
        <w:spacing w:after="0" w:line="240" w:lineRule="auto"/>
        <w:ind w:firstLine="709"/>
        <w:rPr>
          <w:rFonts w:ascii="Times New Roman" w:hAnsi="Times New Roman"/>
          <w:sz w:val="24"/>
          <w:szCs w:val="24"/>
        </w:rPr>
      </w:pPr>
      <w:r w:rsidRPr="001C3596">
        <w:rPr>
          <w:rFonts w:ascii="Times New Roman" w:hAnsi="Times New Roman"/>
          <w:bCs/>
          <w:sz w:val="24"/>
          <w:szCs w:val="24"/>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1C3596">
        <w:rPr>
          <w:rFonts w:ascii="Times New Roman" w:hAnsi="Times New Roman"/>
          <w:sz w:val="24"/>
          <w:szCs w:val="24"/>
        </w:rPr>
        <w:t>российской гражданской идентичности и таких компетенций, как</w:t>
      </w:r>
      <w:r w:rsidRPr="001C3596">
        <w:rPr>
          <w:rFonts w:ascii="Times New Roman" w:hAnsi="Times New Roman"/>
          <w:bCs/>
          <w:sz w:val="24"/>
          <w:szCs w:val="24"/>
        </w:rPr>
        <w:t>:</w:t>
      </w:r>
    </w:p>
    <w:p w:rsidR="001C3596" w:rsidRPr="001C3596" w:rsidRDefault="001C3596" w:rsidP="00282774">
      <w:pPr>
        <w:pStyle w:val="a3"/>
        <w:numPr>
          <w:ilvl w:val="0"/>
          <w:numId w:val="10"/>
        </w:numPr>
        <w:tabs>
          <w:tab w:val="left" w:pos="993"/>
        </w:tabs>
        <w:spacing w:after="0" w:line="240" w:lineRule="auto"/>
        <w:ind w:left="0" w:firstLine="709"/>
        <w:rPr>
          <w:rFonts w:ascii="Times New Roman" w:hAnsi="Times New Roman"/>
          <w:sz w:val="24"/>
          <w:szCs w:val="24"/>
        </w:rPr>
      </w:pPr>
      <w:r w:rsidRPr="001C3596">
        <w:rPr>
          <w:rFonts w:ascii="Times New Roman" w:hAnsi="Times New Roman"/>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1C3596" w:rsidRPr="001C3596" w:rsidRDefault="001C3596" w:rsidP="00282774">
      <w:pPr>
        <w:pStyle w:val="a3"/>
        <w:numPr>
          <w:ilvl w:val="0"/>
          <w:numId w:val="10"/>
        </w:numPr>
        <w:tabs>
          <w:tab w:val="left" w:pos="993"/>
        </w:tabs>
        <w:spacing w:after="0" w:line="240" w:lineRule="auto"/>
        <w:ind w:left="0" w:firstLine="709"/>
        <w:rPr>
          <w:rFonts w:ascii="Times New Roman" w:hAnsi="Times New Roman"/>
          <w:sz w:val="24"/>
          <w:szCs w:val="24"/>
        </w:rPr>
      </w:pPr>
      <w:r w:rsidRPr="001C3596">
        <w:rPr>
          <w:rFonts w:ascii="Times New Roman" w:hAnsi="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1C3596" w:rsidRDefault="001C3596" w:rsidP="00282774">
      <w:pPr>
        <w:pStyle w:val="a3"/>
        <w:numPr>
          <w:ilvl w:val="0"/>
          <w:numId w:val="10"/>
        </w:numPr>
        <w:tabs>
          <w:tab w:val="left" w:pos="993"/>
        </w:tabs>
        <w:spacing w:after="0" w:line="240" w:lineRule="auto"/>
        <w:ind w:left="0" w:firstLine="709"/>
        <w:rPr>
          <w:rFonts w:ascii="Times New Roman" w:hAnsi="Times New Roman"/>
          <w:sz w:val="24"/>
          <w:szCs w:val="24"/>
        </w:rPr>
      </w:pPr>
      <w:r w:rsidRPr="001C3596">
        <w:rPr>
          <w:rFonts w:ascii="Times New Roman" w:hAnsi="Times New Roman"/>
          <w:sz w:val="24"/>
          <w:szCs w:val="24"/>
        </w:rPr>
        <w:t>компетенции в сфере общественной самоорганизации, участия в общественно значимой совместной деятельности.</w:t>
      </w:r>
    </w:p>
    <w:p w:rsidR="00053030" w:rsidRPr="00053030" w:rsidRDefault="00053030" w:rsidP="00053030">
      <w:pPr>
        <w:tabs>
          <w:tab w:val="num" w:pos="-426"/>
        </w:tabs>
        <w:spacing w:after="0" w:line="240" w:lineRule="auto"/>
        <w:ind w:firstLine="709"/>
        <w:rPr>
          <w:rFonts w:ascii="Times New Roman" w:hAnsi="Times New Roman"/>
          <w:sz w:val="24"/>
          <w:szCs w:val="24"/>
        </w:rPr>
      </w:pPr>
      <w:r w:rsidRPr="00053030">
        <w:rPr>
          <w:rFonts w:ascii="Times New Roman" w:hAnsi="Times New Roman"/>
          <w:bCs/>
          <w:sz w:val="24"/>
          <w:szCs w:val="24"/>
        </w:rPr>
        <w:t xml:space="preserve">Организация жизни ученических сообществ </w:t>
      </w:r>
      <w:r w:rsidRPr="00053030">
        <w:rPr>
          <w:rFonts w:ascii="Times New Roman" w:hAnsi="Times New Roman"/>
          <w:sz w:val="24"/>
          <w:szCs w:val="24"/>
        </w:rPr>
        <w:t>происходит:</w:t>
      </w:r>
    </w:p>
    <w:p w:rsidR="00053030" w:rsidRPr="00053030" w:rsidRDefault="00053030" w:rsidP="00282774">
      <w:pPr>
        <w:pStyle w:val="a3"/>
        <w:numPr>
          <w:ilvl w:val="0"/>
          <w:numId w:val="11"/>
        </w:numPr>
        <w:spacing w:after="0" w:line="240" w:lineRule="auto"/>
        <w:ind w:left="0" w:firstLine="709"/>
        <w:rPr>
          <w:rFonts w:ascii="Times New Roman" w:hAnsi="Times New Roman"/>
          <w:sz w:val="24"/>
          <w:szCs w:val="24"/>
        </w:rPr>
      </w:pPr>
      <w:r w:rsidRPr="00053030">
        <w:rPr>
          <w:rFonts w:ascii="Times New Roman" w:hAnsi="Times New Roman"/>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053030" w:rsidRPr="00053030" w:rsidRDefault="00053030" w:rsidP="00282774">
      <w:pPr>
        <w:pStyle w:val="a3"/>
        <w:numPr>
          <w:ilvl w:val="0"/>
          <w:numId w:val="11"/>
        </w:numPr>
        <w:spacing w:after="0" w:line="240" w:lineRule="auto"/>
        <w:ind w:left="0" w:firstLine="709"/>
        <w:rPr>
          <w:rFonts w:ascii="Times New Roman" w:hAnsi="Times New Roman"/>
          <w:sz w:val="24"/>
          <w:szCs w:val="24"/>
        </w:rPr>
      </w:pPr>
      <w:r w:rsidRPr="00053030">
        <w:rPr>
          <w:rFonts w:ascii="Times New Roman" w:hAnsi="Times New Roman"/>
          <w:sz w:val="24"/>
          <w:szCs w:val="24"/>
        </w:rPr>
        <w:lastRenderedPageBreak/>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1C3596" w:rsidRDefault="00053030" w:rsidP="00282774">
      <w:pPr>
        <w:pStyle w:val="a3"/>
        <w:numPr>
          <w:ilvl w:val="0"/>
          <w:numId w:val="11"/>
        </w:numPr>
        <w:spacing w:after="0" w:line="240" w:lineRule="auto"/>
        <w:ind w:left="0" w:firstLine="709"/>
        <w:rPr>
          <w:rFonts w:ascii="Times New Roman" w:hAnsi="Times New Roman"/>
          <w:sz w:val="24"/>
          <w:szCs w:val="24"/>
        </w:rPr>
      </w:pPr>
      <w:r w:rsidRPr="00053030">
        <w:rPr>
          <w:rFonts w:ascii="Times New Roman" w:hAnsi="Times New Roman"/>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563C26" w:rsidRPr="007A5022" w:rsidRDefault="00563C26" w:rsidP="00563C26">
      <w:pPr>
        <w:spacing w:after="0" w:line="360" w:lineRule="auto"/>
        <w:ind w:firstLine="709"/>
        <w:jc w:val="both"/>
        <w:rPr>
          <w:rFonts w:ascii="Times New Roman" w:hAnsi="Times New Roman"/>
          <w:sz w:val="24"/>
          <w:szCs w:val="24"/>
        </w:rPr>
      </w:pPr>
      <w:r w:rsidRPr="007A5022">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r w:rsidR="00270937">
        <w:rPr>
          <w:rFonts w:ascii="Times New Roman" w:hAnsi="Times New Roman"/>
          <w:sz w:val="24"/>
          <w:szCs w:val="24"/>
        </w:rPr>
        <w:t>.</w:t>
      </w:r>
    </w:p>
    <w:p w:rsidR="00210D9D" w:rsidRPr="00210D9D" w:rsidRDefault="00210D9D" w:rsidP="00210D9D">
      <w:pPr>
        <w:pStyle w:val="3"/>
        <w:spacing w:line="240" w:lineRule="auto"/>
        <w:jc w:val="both"/>
        <w:rPr>
          <w:rStyle w:val="Zag11"/>
          <w:rFonts w:ascii="Times New Roman" w:eastAsia="@Arial Unicode MS" w:hAnsi="Times New Roman" w:cs="Times New Roman"/>
          <w:b w:val="0"/>
          <w:color w:val="auto"/>
          <w:sz w:val="24"/>
          <w:szCs w:val="24"/>
        </w:rPr>
      </w:pPr>
      <w:r w:rsidRPr="00210D9D">
        <w:rPr>
          <w:rStyle w:val="Zag11"/>
          <w:rFonts w:ascii="Times New Roman" w:eastAsia="@Arial Unicode MS" w:hAnsi="Times New Roman" w:cs="Times New Roman"/>
          <w:b w:val="0"/>
          <w:color w:val="auto"/>
          <w:sz w:val="24"/>
          <w:szCs w:val="24"/>
        </w:rPr>
        <w:t>План внеурочной деятельности</w:t>
      </w:r>
      <w:r w:rsidR="00270937">
        <w:rPr>
          <w:rStyle w:val="Zag11"/>
          <w:rFonts w:ascii="Times New Roman" w:eastAsia="@Arial Unicode MS" w:hAnsi="Times New Roman" w:cs="Times New Roman"/>
          <w:b w:val="0"/>
          <w:color w:val="auto"/>
          <w:sz w:val="24"/>
          <w:szCs w:val="24"/>
        </w:rPr>
        <w:t xml:space="preserve"> </w:t>
      </w:r>
      <w:r w:rsidRPr="005A228F">
        <w:rPr>
          <w:rFonts w:ascii="Times New Roman" w:hAnsi="Times New Roman" w:cs="Times New Roman"/>
          <w:b w:val="0"/>
          <w:color w:val="auto"/>
          <w:sz w:val="24"/>
          <w:szCs w:val="24"/>
        </w:rPr>
        <w:t>на 201</w:t>
      </w:r>
      <w:r w:rsidR="005169E5">
        <w:rPr>
          <w:rFonts w:ascii="Times New Roman" w:hAnsi="Times New Roman" w:cs="Times New Roman"/>
          <w:b w:val="0"/>
          <w:color w:val="auto"/>
          <w:sz w:val="24"/>
          <w:szCs w:val="24"/>
        </w:rPr>
        <w:t>8</w:t>
      </w:r>
      <w:r w:rsidRPr="005A228F">
        <w:rPr>
          <w:rFonts w:ascii="Times New Roman" w:hAnsi="Times New Roman" w:cs="Times New Roman"/>
          <w:b w:val="0"/>
          <w:color w:val="auto"/>
          <w:sz w:val="24"/>
          <w:szCs w:val="24"/>
        </w:rPr>
        <w:t>-201</w:t>
      </w:r>
      <w:r w:rsidR="005169E5">
        <w:rPr>
          <w:rFonts w:ascii="Times New Roman" w:hAnsi="Times New Roman" w:cs="Times New Roman"/>
          <w:b w:val="0"/>
          <w:color w:val="auto"/>
          <w:sz w:val="24"/>
          <w:szCs w:val="24"/>
        </w:rPr>
        <w:t>9</w:t>
      </w:r>
      <w:r w:rsidRPr="005A228F">
        <w:rPr>
          <w:rFonts w:ascii="Times New Roman" w:hAnsi="Times New Roman" w:cs="Times New Roman"/>
          <w:b w:val="0"/>
          <w:color w:val="auto"/>
          <w:sz w:val="24"/>
          <w:szCs w:val="24"/>
        </w:rPr>
        <w:t xml:space="preserve"> учебный год представлен в Приложении </w:t>
      </w:r>
      <w:r w:rsidR="005169E5">
        <w:rPr>
          <w:rFonts w:ascii="Times New Roman" w:hAnsi="Times New Roman" w:cs="Times New Roman"/>
          <w:b w:val="0"/>
          <w:color w:val="auto"/>
          <w:sz w:val="24"/>
          <w:szCs w:val="24"/>
        </w:rPr>
        <w:t>1</w:t>
      </w:r>
      <w:r w:rsidRPr="005A228F">
        <w:rPr>
          <w:rFonts w:ascii="Times New Roman" w:hAnsi="Times New Roman" w:cs="Times New Roman"/>
          <w:b w:val="0"/>
          <w:color w:val="auto"/>
          <w:sz w:val="24"/>
          <w:szCs w:val="24"/>
        </w:rPr>
        <w:t>.</w:t>
      </w:r>
    </w:p>
    <w:p w:rsidR="0040624B" w:rsidRPr="0040624B" w:rsidRDefault="0040624B" w:rsidP="0040624B">
      <w:pPr>
        <w:pStyle w:val="2"/>
        <w:keepNext w:val="0"/>
        <w:keepLines w:val="0"/>
        <w:spacing w:before="0" w:line="240" w:lineRule="auto"/>
        <w:jc w:val="both"/>
        <w:rPr>
          <w:rFonts w:ascii="Times New Roman" w:hAnsi="Times New Roman" w:cs="Times New Roman"/>
          <w:color w:val="auto"/>
          <w:sz w:val="24"/>
          <w:szCs w:val="24"/>
        </w:rPr>
      </w:pPr>
      <w:bookmarkStart w:id="313" w:name="_Toc406059071"/>
      <w:bookmarkStart w:id="314" w:name="_Toc409691735"/>
      <w:bookmarkStart w:id="315" w:name="_Toc410654075"/>
      <w:bookmarkStart w:id="316" w:name="_Toc414553285"/>
      <w:r w:rsidRPr="0040624B">
        <w:rPr>
          <w:rFonts w:ascii="Times New Roman" w:hAnsi="Times New Roman" w:cs="Times New Roman"/>
          <w:color w:val="auto"/>
          <w:sz w:val="24"/>
          <w:szCs w:val="24"/>
        </w:rPr>
        <w:t>3.2.Система условий</w:t>
      </w:r>
      <w:bookmarkEnd w:id="313"/>
      <w:r w:rsidRPr="0040624B">
        <w:rPr>
          <w:rFonts w:ascii="Times New Roman" w:hAnsi="Times New Roman" w:cs="Times New Roman"/>
          <w:color w:val="auto"/>
          <w:sz w:val="24"/>
          <w:szCs w:val="24"/>
        </w:rPr>
        <w:t xml:space="preserve"> реализации основной образовательной программы</w:t>
      </w:r>
      <w:bookmarkEnd w:id="314"/>
      <w:bookmarkEnd w:id="315"/>
      <w:bookmarkEnd w:id="316"/>
      <w:r>
        <w:rPr>
          <w:rFonts w:ascii="Times New Roman" w:hAnsi="Times New Roman" w:cs="Times New Roman"/>
          <w:color w:val="auto"/>
          <w:sz w:val="24"/>
          <w:szCs w:val="24"/>
        </w:rPr>
        <w:t>.</w:t>
      </w:r>
    </w:p>
    <w:p w:rsidR="00341457" w:rsidRPr="00341457" w:rsidRDefault="00341457" w:rsidP="00341457">
      <w:pPr>
        <w:pStyle w:val="2"/>
        <w:spacing w:line="240" w:lineRule="auto"/>
        <w:rPr>
          <w:rFonts w:ascii="Times New Roman" w:hAnsi="Times New Roman" w:cs="Times New Roman"/>
          <w:color w:val="auto"/>
          <w:sz w:val="24"/>
          <w:szCs w:val="24"/>
        </w:rPr>
      </w:pPr>
      <w:bookmarkStart w:id="317" w:name="_Toc414553286"/>
      <w:r w:rsidRPr="00341457">
        <w:rPr>
          <w:rFonts w:ascii="Times New Roman" w:hAnsi="Times New Roman" w:cs="Times New Roman"/>
          <w:color w:val="auto"/>
          <w:sz w:val="24"/>
          <w:szCs w:val="24"/>
        </w:rPr>
        <w:t>3.2.1. Описание кадровых условий реализации основной образовательной программы основного общего образования</w:t>
      </w:r>
      <w:r>
        <w:rPr>
          <w:rFonts w:ascii="Times New Roman" w:hAnsi="Times New Roman" w:cs="Times New Roman"/>
          <w:color w:val="auto"/>
          <w:sz w:val="24"/>
          <w:szCs w:val="24"/>
        </w:rPr>
        <w:t>.</w:t>
      </w:r>
      <w:bookmarkEnd w:id="317"/>
    </w:p>
    <w:p w:rsidR="008E08AA" w:rsidRPr="008E08AA" w:rsidRDefault="008E08AA" w:rsidP="008E08AA">
      <w:pPr>
        <w:pStyle w:val="Default"/>
        <w:rPr>
          <w:color w:val="auto"/>
        </w:rPr>
      </w:pPr>
      <w:r w:rsidRPr="008E08AA">
        <w:rPr>
          <w:color w:val="auto"/>
        </w:rPr>
        <w:t xml:space="preserve">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8E08AA" w:rsidRPr="008E08AA" w:rsidRDefault="008E08AA" w:rsidP="008E08AA">
      <w:pPr>
        <w:pStyle w:val="Default"/>
        <w:rPr>
          <w:color w:val="auto"/>
        </w:rPr>
      </w:pPr>
      <w:r w:rsidRPr="008E08AA">
        <w:rPr>
          <w:color w:val="auto"/>
        </w:rPr>
        <w:t xml:space="preserve">Созданные условия: </w:t>
      </w:r>
    </w:p>
    <w:p w:rsidR="008E08AA" w:rsidRPr="008E08AA" w:rsidRDefault="008E08AA" w:rsidP="008E08AA">
      <w:pPr>
        <w:pStyle w:val="Default"/>
        <w:rPr>
          <w:color w:val="auto"/>
        </w:rPr>
      </w:pPr>
      <w:r w:rsidRPr="008E08AA">
        <w:rPr>
          <w:color w:val="auto"/>
        </w:rPr>
        <w:t xml:space="preserve">• соответствуют требованиям Стандарта; </w:t>
      </w:r>
    </w:p>
    <w:p w:rsidR="008E08AA" w:rsidRPr="008E08AA" w:rsidRDefault="008E08AA" w:rsidP="008E08AA">
      <w:pPr>
        <w:pStyle w:val="Default"/>
        <w:rPr>
          <w:color w:val="auto"/>
        </w:rPr>
      </w:pPr>
      <w:r w:rsidRPr="008E08AA">
        <w:rPr>
          <w:color w:val="auto"/>
        </w:rPr>
        <w:t xml:space="preserve">• обеспечивают достижение планируемых результатов освоения основной образовательной программы </w:t>
      </w:r>
      <w:r w:rsidR="001D201A">
        <w:rPr>
          <w:color w:val="auto"/>
        </w:rPr>
        <w:t>школы</w:t>
      </w:r>
      <w:r w:rsidRPr="008E08AA">
        <w:rPr>
          <w:color w:val="auto"/>
        </w:rPr>
        <w:t xml:space="preserve"> и реализацию предусмотренных в ней образовательных программ; </w:t>
      </w:r>
    </w:p>
    <w:p w:rsidR="008E08AA" w:rsidRPr="008E08AA" w:rsidRDefault="008E08AA" w:rsidP="008E08AA">
      <w:pPr>
        <w:pStyle w:val="Default"/>
        <w:rPr>
          <w:color w:val="auto"/>
        </w:rPr>
      </w:pPr>
      <w:r w:rsidRPr="008E08AA">
        <w:rPr>
          <w:color w:val="auto"/>
        </w:rPr>
        <w:t xml:space="preserve">• 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 </w:t>
      </w:r>
    </w:p>
    <w:p w:rsidR="008E08AA" w:rsidRPr="008E08AA" w:rsidRDefault="008E08AA" w:rsidP="008E08AA">
      <w:pPr>
        <w:pStyle w:val="Default"/>
        <w:rPr>
          <w:color w:val="auto"/>
        </w:rPr>
      </w:pPr>
      <w:r w:rsidRPr="008E08AA">
        <w:rPr>
          <w:color w:val="auto"/>
        </w:rPr>
        <w:t xml:space="preserve">• предоставляют возможность взаимодействия с социальными партнёрами, использования ресурсов социума. </w:t>
      </w:r>
    </w:p>
    <w:p w:rsidR="006A5C3F" w:rsidRPr="001D201A" w:rsidRDefault="006A5C3F" w:rsidP="001D201A">
      <w:pPr>
        <w:pStyle w:val="Default"/>
      </w:pPr>
      <w:r>
        <w:rPr>
          <w:color w:val="auto"/>
        </w:rPr>
        <w:t xml:space="preserve"> Школа</w:t>
      </w:r>
      <w:r w:rsidR="001924E9">
        <w:rPr>
          <w:color w:val="auto"/>
        </w:rPr>
        <w:t xml:space="preserve"> не в полном объеме</w:t>
      </w:r>
      <w:r w:rsidRPr="006A5C3F">
        <w:rPr>
          <w:color w:val="auto"/>
        </w:rPr>
        <w:t xml:space="preserve"> укомплектован</w:t>
      </w:r>
      <w:r>
        <w:rPr>
          <w:color w:val="auto"/>
        </w:rPr>
        <w:t xml:space="preserve">а </w:t>
      </w:r>
      <w:r w:rsidRPr="006A5C3F">
        <w:rPr>
          <w:color w:val="auto"/>
        </w:rPr>
        <w:t xml:space="preserve"> кадрами, имеющи</w:t>
      </w:r>
      <w:r w:rsidR="001D201A">
        <w:rPr>
          <w:color w:val="auto"/>
        </w:rPr>
        <w:t xml:space="preserve">ми необходимую квалификацию для </w:t>
      </w:r>
      <w:r w:rsidRPr="006A5C3F">
        <w:rPr>
          <w:color w:val="auto"/>
        </w:rPr>
        <w:t xml:space="preserve">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rsidR="00716CAD" w:rsidRDefault="006A5C3F" w:rsidP="00716CAD">
      <w:pPr>
        <w:widowControl w:val="0"/>
        <w:shd w:val="clear" w:color="auto" w:fill="FFFFFF"/>
        <w:tabs>
          <w:tab w:val="left" w:pos="720"/>
        </w:tabs>
        <w:autoSpaceDE w:val="0"/>
        <w:autoSpaceDN w:val="0"/>
        <w:adjustRightInd w:val="0"/>
        <w:spacing w:after="0" w:line="240" w:lineRule="auto"/>
        <w:ind w:left="-709" w:firstLine="454"/>
        <w:jc w:val="both"/>
        <w:rPr>
          <w:rFonts w:ascii="Times New Roman" w:hAnsi="Times New Roman"/>
          <w:bCs/>
          <w:sz w:val="24"/>
          <w:szCs w:val="24"/>
        </w:rPr>
      </w:pPr>
      <w:r w:rsidRPr="006A5C3F">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w:t>
      </w:r>
      <w:r>
        <w:rPr>
          <w:rFonts w:ascii="Times New Roman" w:hAnsi="Times New Roman" w:cs="Times New Roman"/>
          <w:sz w:val="24"/>
          <w:szCs w:val="24"/>
        </w:rPr>
        <w:t>ристики должностей работников образования»).</w:t>
      </w:r>
      <w:r w:rsidR="00700418" w:rsidRPr="009835C0">
        <w:rPr>
          <w:rFonts w:ascii="Times New Roman" w:hAnsi="Times New Roman"/>
          <w:bCs/>
          <w:sz w:val="24"/>
          <w:szCs w:val="24"/>
        </w:rPr>
        <w:t>Образовательное учреждение  укомплектовано медицинским работник</w:t>
      </w:r>
      <w:r w:rsidR="00700418">
        <w:rPr>
          <w:rFonts w:ascii="Times New Roman" w:hAnsi="Times New Roman"/>
          <w:bCs/>
          <w:sz w:val="24"/>
          <w:szCs w:val="24"/>
        </w:rPr>
        <w:t>о</w:t>
      </w:r>
      <w:r w:rsidR="00700418" w:rsidRPr="009835C0">
        <w:rPr>
          <w:rFonts w:ascii="Times New Roman" w:hAnsi="Times New Roman"/>
          <w:bCs/>
          <w:sz w:val="24"/>
          <w:szCs w:val="24"/>
        </w:rPr>
        <w:t>м, работниками пищеблока, вспомогательным персоналом.</w:t>
      </w:r>
    </w:p>
    <w:p w:rsidR="00716CAD" w:rsidRPr="00716CAD" w:rsidRDefault="00716CAD" w:rsidP="00716CAD">
      <w:pPr>
        <w:widowControl w:val="0"/>
        <w:shd w:val="clear" w:color="auto" w:fill="FFFFFF"/>
        <w:tabs>
          <w:tab w:val="left" w:pos="720"/>
        </w:tabs>
        <w:autoSpaceDE w:val="0"/>
        <w:autoSpaceDN w:val="0"/>
        <w:adjustRightInd w:val="0"/>
        <w:spacing w:after="0" w:line="240" w:lineRule="auto"/>
        <w:ind w:left="-709" w:firstLine="454"/>
        <w:jc w:val="both"/>
        <w:rPr>
          <w:rFonts w:ascii="Times New Roman" w:hAnsi="Times New Roman"/>
          <w:bCs/>
          <w:sz w:val="24"/>
          <w:szCs w:val="24"/>
        </w:rPr>
      </w:pPr>
      <w:r w:rsidRPr="00716CAD">
        <w:rPr>
          <w:rFonts w:ascii="Times New Roman" w:hAnsi="Times New Roman"/>
          <w:sz w:val="24"/>
          <w:szCs w:val="24"/>
        </w:rPr>
        <w:t>Требования к кадровым условиям включают:</w:t>
      </w:r>
    </w:p>
    <w:p w:rsidR="00716CAD" w:rsidRPr="00716CAD" w:rsidRDefault="00716CAD" w:rsidP="00282774">
      <w:pPr>
        <w:pStyle w:val="a3"/>
        <w:numPr>
          <w:ilvl w:val="0"/>
          <w:numId w:val="13"/>
        </w:numPr>
        <w:tabs>
          <w:tab w:val="left" w:pos="993"/>
        </w:tabs>
        <w:spacing w:after="0" w:line="240" w:lineRule="auto"/>
        <w:ind w:left="0" w:firstLine="709"/>
        <w:rPr>
          <w:rFonts w:ascii="Times New Roman" w:hAnsi="Times New Roman"/>
          <w:sz w:val="24"/>
          <w:szCs w:val="24"/>
        </w:rPr>
      </w:pPr>
      <w:r w:rsidRPr="00716CAD">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rsidR="00716CAD" w:rsidRPr="00716CAD" w:rsidRDefault="00716CAD" w:rsidP="00282774">
      <w:pPr>
        <w:pStyle w:val="a3"/>
        <w:numPr>
          <w:ilvl w:val="0"/>
          <w:numId w:val="13"/>
        </w:numPr>
        <w:tabs>
          <w:tab w:val="left" w:pos="993"/>
        </w:tabs>
        <w:spacing w:after="0" w:line="240" w:lineRule="auto"/>
        <w:ind w:left="0" w:firstLine="709"/>
        <w:rPr>
          <w:rFonts w:ascii="Times New Roman" w:hAnsi="Times New Roman"/>
          <w:sz w:val="24"/>
          <w:szCs w:val="24"/>
        </w:rPr>
      </w:pPr>
      <w:r w:rsidRPr="00716CAD">
        <w:rPr>
          <w:rFonts w:ascii="Times New Roman" w:hAnsi="Times New Roman"/>
          <w:sz w:val="24"/>
          <w:szCs w:val="24"/>
        </w:rPr>
        <w:t>уровень квалификации педагогических и иных работников образовательной организации;</w:t>
      </w:r>
    </w:p>
    <w:p w:rsidR="00716CAD" w:rsidRPr="00716CAD" w:rsidRDefault="00716CAD" w:rsidP="00282774">
      <w:pPr>
        <w:pStyle w:val="a3"/>
        <w:numPr>
          <w:ilvl w:val="0"/>
          <w:numId w:val="13"/>
        </w:numPr>
        <w:tabs>
          <w:tab w:val="left" w:pos="993"/>
        </w:tabs>
        <w:spacing w:after="0" w:line="240" w:lineRule="auto"/>
        <w:ind w:left="0" w:firstLine="709"/>
        <w:rPr>
          <w:rFonts w:ascii="Times New Roman" w:hAnsi="Times New Roman"/>
          <w:sz w:val="24"/>
          <w:szCs w:val="24"/>
        </w:rPr>
      </w:pPr>
      <w:r w:rsidRPr="00716CAD">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94123D" w:rsidRPr="00716CAD" w:rsidRDefault="0094123D" w:rsidP="00716CAD">
      <w:pPr>
        <w:spacing w:after="0" w:line="240" w:lineRule="auto"/>
        <w:rPr>
          <w:rFonts w:ascii="Times New Roman" w:eastAsia="Times New Roman" w:hAnsi="Times New Roman" w:cs="Times New Roman"/>
          <w:i/>
          <w:sz w:val="24"/>
          <w:szCs w:val="24"/>
        </w:rPr>
      </w:pPr>
    </w:p>
    <w:p w:rsidR="0094123D" w:rsidRPr="0094123D" w:rsidRDefault="0094123D" w:rsidP="0094123D">
      <w:pPr>
        <w:spacing w:after="0" w:line="240" w:lineRule="auto"/>
        <w:rPr>
          <w:rFonts w:ascii="Times New Roman" w:eastAsia="Times New Roman" w:hAnsi="Times New Roman" w:cs="Times New Roman"/>
          <w:sz w:val="24"/>
          <w:szCs w:val="24"/>
        </w:rPr>
      </w:pPr>
      <w:r w:rsidRPr="0094123D">
        <w:rPr>
          <w:rFonts w:ascii="Times New Roman" w:eastAsia="Times New Roman" w:hAnsi="Times New Roman" w:cs="Times New Roman"/>
          <w:sz w:val="24"/>
          <w:szCs w:val="24"/>
        </w:rPr>
        <w:t xml:space="preserve">Педагогический состав </w:t>
      </w:r>
      <w:r>
        <w:rPr>
          <w:rFonts w:ascii="Times New Roman" w:eastAsia="Times New Roman" w:hAnsi="Times New Roman" w:cs="Times New Roman"/>
          <w:sz w:val="24"/>
          <w:szCs w:val="24"/>
        </w:rPr>
        <w:t xml:space="preserve"> школы</w:t>
      </w:r>
      <w:r w:rsidR="001F2167">
        <w:rPr>
          <w:rFonts w:ascii="Times New Roman" w:eastAsia="Times New Roman" w:hAnsi="Times New Roman" w:cs="Times New Roman"/>
          <w:sz w:val="24"/>
          <w:szCs w:val="24"/>
        </w:rPr>
        <w:t xml:space="preserve"> на начало реализации</w:t>
      </w:r>
      <w:r w:rsidR="001C54DF">
        <w:rPr>
          <w:rFonts w:ascii="Times New Roman" w:eastAsia="Times New Roman" w:hAnsi="Times New Roman" w:cs="Times New Roman"/>
          <w:sz w:val="24"/>
          <w:szCs w:val="24"/>
        </w:rPr>
        <w:t xml:space="preserve"> данной</w:t>
      </w:r>
      <w:r w:rsidR="001F2167">
        <w:rPr>
          <w:rFonts w:ascii="Times New Roman" w:eastAsia="Times New Roman" w:hAnsi="Times New Roman" w:cs="Times New Roman"/>
          <w:sz w:val="24"/>
          <w:szCs w:val="24"/>
        </w:rPr>
        <w:t xml:space="preserve"> программы</w:t>
      </w:r>
      <w:r w:rsidRPr="0094123D">
        <w:rPr>
          <w:rFonts w:ascii="Times New Roman" w:eastAsia="Times New Roman" w:hAnsi="Times New Roman" w:cs="Times New Roman"/>
          <w:sz w:val="24"/>
          <w:szCs w:val="24"/>
        </w:rPr>
        <w:t>.</w:t>
      </w:r>
    </w:p>
    <w:tbl>
      <w:tblPr>
        <w:tblStyle w:val="a9"/>
        <w:tblW w:w="0" w:type="auto"/>
        <w:tblInd w:w="-709" w:type="dxa"/>
        <w:tblLook w:val="04A0"/>
      </w:tblPr>
      <w:tblGrid>
        <w:gridCol w:w="2802"/>
        <w:gridCol w:w="1983"/>
        <w:gridCol w:w="1561"/>
        <w:gridCol w:w="3225"/>
      </w:tblGrid>
      <w:tr w:rsidR="00B938B9" w:rsidTr="00B938B9">
        <w:tc>
          <w:tcPr>
            <w:tcW w:w="2802" w:type="dxa"/>
          </w:tcPr>
          <w:p w:rsidR="00B938B9" w:rsidRPr="00E173D4" w:rsidRDefault="00B938B9" w:rsidP="00B938B9">
            <w:pP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lastRenderedPageBreak/>
              <w:t>Категория пед</w:t>
            </w:r>
            <w:r>
              <w:rPr>
                <w:rFonts w:ascii="Times New Roman" w:eastAsia="Times New Roman" w:hAnsi="Times New Roman" w:cs="Times New Roman"/>
                <w:sz w:val="24"/>
                <w:szCs w:val="24"/>
              </w:rPr>
              <w:t xml:space="preserve">агогических </w:t>
            </w:r>
            <w:r w:rsidRPr="00E173D4">
              <w:rPr>
                <w:rFonts w:ascii="Times New Roman" w:eastAsia="Times New Roman" w:hAnsi="Times New Roman" w:cs="Times New Roman"/>
                <w:sz w:val="24"/>
                <w:szCs w:val="24"/>
              </w:rPr>
              <w:t>работников</w:t>
            </w:r>
          </w:p>
        </w:tc>
        <w:tc>
          <w:tcPr>
            <w:tcW w:w="1983" w:type="dxa"/>
          </w:tcPr>
          <w:p w:rsidR="00B938B9" w:rsidRPr="00E173D4" w:rsidRDefault="00B938B9" w:rsidP="0080117C">
            <w:pP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 xml:space="preserve"> Общее кол</w:t>
            </w:r>
            <w:r>
              <w:rPr>
                <w:rFonts w:ascii="Times New Roman" w:eastAsia="Times New Roman" w:hAnsi="Times New Roman" w:cs="Times New Roman"/>
                <w:sz w:val="24"/>
                <w:szCs w:val="24"/>
              </w:rPr>
              <w:t>ичест</w:t>
            </w:r>
            <w:r w:rsidRPr="00E173D4">
              <w:rPr>
                <w:rFonts w:ascii="Times New Roman" w:eastAsia="Times New Roman" w:hAnsi="Times New Roman" w:cs="Times New Roman"/>
                <w:sz w:val="24"/>
                <w:szCs w:val="24"/>
              </w:rPr>
              <w:t>во</w:t>
            </w:r>
          </w:p>
        </w:tc>
        <w:tc>
          <w:tcPr>
            <w:tcW w:w="1561" w:type="dxa"/>
          </w:tcPr>
          <w:p w:rsidR="00B938B9" w:rsidRPr="00E173D4" w:rsidRDefault="00B938B9" w:rsidP="0080117C">
            <w:pP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 xml:space="preserve">Вакансия </w:t>
            </w:r>
          </w:p>
        </w:tc>
        <w:tc>
          <w:tcPr>
            <w:tcW w:w="3225" w:type="dxa"/>
          </w:tcPr>
          <w:p w:rsidR="00B938B9" w:rsidRDefault="00B938B9" w:rsidP="0080117C">
            <w:pPr>
              <w:jc w:val="both"/>
              <w:rPr>
                <w:rFonts w:ascii="Times New Roman" w:hAnsi="Times New Roman" w:cs="Times New Roman"/>
                <w:sz w:val="24"/>
                <w:szCs w:val="24"/>
              </w:rPr>
            </w:pPr>
            <w:r>
              <w:rPr>
                <w:rFonts w:ascii="Times New Roman" w:hAnsi="Times New Roman" w:cs="Times New Roman"/>
                <w:sz w:val="24"/>
                <w:szCs w:val="24"/>
              </w:rPr>
              <w:t>Примечание</w:t>
            </w:r>
          </w:p>
        </w:tc>
      </w:tr>
      <w:tr w:rsidR="00B938B9" w:rsidTr="00B938B9">
        <w:tc>
          <w:tcPr>
            <w:tcW w:w="2802" w:type="dxa"/>
          </w:tcPr>
          <w:p w:rsidR="00B938B9" w:rsidRPr="00E173D4" w:rsidRDefault="00B938B9" w:rsidP="0080117C">
            <w:pP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Учитель русского языка и литературы</w:t>
            </w:r>
          </w:p>
        </w:tc>
        <w:tc>
          <w:tcPr>
            <w:tcW w:w="1983" w:type="dxa"/>
          </w:tcPr>
          <w:p w:rsidR="00B938B9" w:rsidRPr="00B938B9" w:rsidRDefault="00B938B9" w:rsidP="00B938B9">
            <w:pPr>
              <w:jc w:val="center"/>
              <w:rPr>
                <w:rFonts w:ascii="Times New Roman" w:eastAsia="Times New Roman" w:hAnsi="Times New Roman" w:cs="Times New Roman"/>
                <w:sz w:val="24"/>
                <w:szCs w:val="24"/>
              </w:rPr>
            </w:pPr>
            <w:r w:rsidRPr="00B938B9">
              <w:rPr>
                <w:rFonts w:ascii="Times New Roman" w:eastAsia="Times New Roman" w:hAnsi="Times New Roman" w:cs="Times New Roman"/>
                <w:sz w:val="24"/>
                <w:szCs w:val="24"/>
              </w:rPr>
              <w:t>3</w:t>
            </w:r>
          </w:p>
        </w:tc>
        <w:tc>
          <w:tcPr>
            <w:tcW w:w="1561" w:type="dxa"/>
          </w:tcPr>
          <w:p w:rsidR="00B938B9" w:rsidRDefault="00B938B9" w:rsidP="00700418">
            <w:pPr>
              <w:rPr>
                <w:rFonts w:ascii="Times New Roman" w:eastAsia="Times New Roman" w:hAnsi="Times New Roman" w:cs="Times New Roman"/>
                <w:b/>
                <w:sz w:val="24"/>
                <w:szCs w:val="24"/>
              </w:rPr>
            </w:pPr>
          </w:p>
        </w:tc>
        <w:tc>
          <w:tcPr>
            <w:tcW w:w="3225" w:type="dxa"/>
          </w:tcPr>
          <w:p w:rsidR="00B938B9" w:rsidRDefault="00B938B9" w:rsidP="00700418">
            <w:pPr>
              <w:rPr>
                <w:rFonts w:ascii="Times New Roman" w:eastAsia="Times New Roman" w:hAnsi="Times New Roman" w:cs="Times New Roman"/>
                <w:b/>
                <w:sz w:val="24"/>
                <w:szCs w:val="24"/>
              </w:rPr>
            </w:pPr>
          </w:p>
        </w:tc>
      </w:tr>
      <w:tr w:rsidR="00B938B9" w:rsidTr="00B938B9">
        <w:tc>
          <w:tcPr>
            <w:tcW w:w="2802" w:type="dxa"/>
          </w:tcPr>
          <w:p w:rsidR="00B938B9" w:rsidRPr="00E173D4" w:rsidRDefault="00B938B9" w:rsidP="0080117C">
            <w:pP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Учитель математики</w:t>
            </w:r>
          </w:p>
        </w:tc>
        <w:tc>
          <w:tcPr>
            <w:tcW w:w="1983" w:type="dxa"/>
          </w:tcPr>
          <w:p w:rsidR="00B938B9" w:rsidRDefault="0080117C" w:rsidP="0080117C">
            <w:pPr>
              <w:jc w:val="center"/>
              <w:rPr>
                <w:rFonts w:ascii="Times New Roman" w:hAnsi="Times New Roman" w:cs="Times New Roman"/>
                <w:sz w:val="24"/>
                <w:szCs w:val="24"/>
              </w:rPr>
            </w:pPr>
            <w:r>
              <w:rPr>
                <w:rFonts w:ascii="Times New Roman" w:hAnsi="Times New Roman" w:cs="Times New Roman"/>
                <w:sz w:val="24"/>
                <w:szCs w:val="24"/>
              </w:rPr>
              <w:t>2</w:t>
            </w:r>
            <w:r w:rsidR="00B938B9">
              <w:rPr>
                <w:rFonts w:ascii="Times New Roman" w:hAnsi="Times New Roman" w:cs="Times New Roman"/>
                <w:sz w:val="24"/>
                <w:szCs w:val="24"/>
              </w:rPr>
              <w:t>+1</w:t>
            </w:r>
          </w:p>
        </w:tc>
        <w:tc>
          <w:tcPr>
            <w:tcW w:w="1561" w:type="dxa"/>
          </w:tcPr>
          <w:p w:rsidR="00B938B9" w:rsidRPr="007F3D08" w:rsidRDefault="007F3D08" w:rsidP="007F3D08">
            <w:pPr>
              <w:jc w:val="center"/>
              <w:rPr>
                <w:rFonts w:ascii="Times New Roman" w:eastAsia="Times New Roman" w:hAnsi="Times New Roman" w:cs="Times New Roman"/>
                <w:sz w:val="24"/>
                <w:szCs w:val="24"/>
              </w:rPr>
            </w:pPr>
            <w:r w:rsidRPr="007F3D08">
              <w:rPr>
                <w:rFonts w:ascii="Times New Roman" w:eastAsia="Times New Roman" w:hAnsi="Times New Roman" w:cs="Times New Roman"/>
                <w:sz w:val="24"/>
                <w:szCs w:val="24"/>
              </w:rPr>
              <w:t>1</w:t>
            </w:r>
          </w:p>
        </w:tc>
        <w:tc>
          <w:tcPr>
            <w:tcW w:w="3225" w:type="dxa"/>
          </w:tcPr>
          <w:p w:rsidR="00B938B9" w:rsidRDefault="00B938B9" w:rsidP="0080117C">
            <w:pPr>
              <w:jc w:val="both"/>
              <w:rPr>
                <w:rFonts w:ascii="Times New Roman" w:hAnsi="Times New Roman" w:cs="Times New Roman"/>
                <w:sz w:val="24"/>
                <w:szCs w:val="24"/>
              </w:rPr>
            </w:pPr>
            <w:r>
              <w:rPr>
                <w:rFonts w:ascii="Times New Roman" w:hAnsi="Times New Roman" w:cs="Times New Roman"/>
                <w:sz w:val="24"/>
                <w:szCs w:val="24"/>
              </w:rPr>
              <w:t>внутреннее  совмещение</w:t>
            </w:r>
          </w:p>
        </w:tc>
      </w:tr>
      <w:tr w:rsidR="00B938B9" w:rsidTr="00B938B9">
        <w:tc>
          <w:tcPr>
            <w:tcW w:w="2802" w:type="dxa"/>
          </w:tcPr>
          <w:p w:rsidR="00B938B9" w:rsidRPr="00E173D4" w:rsidRDefault="00B938B9" w:rsidP="0080117C">
            <w:pP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Учитель физики</w:t>
            </w:r>
          </w:p>
        </w:tc>
        <w:tc>
          <w:tcPr>
            <w:tcW w:w="1983" w:type="dxa"/>
          </w:tcPr>
          <w:p w:rsidR="00B938B9" w:rsidRDefault="00B938B9" w:rsidP="0080117C">
            <w:pPr>
              <w:jc w:val="center"/>
              <w:rPr>
                <w:rFonts w:ascii="Times New Roman" w:hAnsi="Times New Roman" w:cs="Times New Roman"/>
                <w:sz w:val="24"/>
                <w:szCs w:val="24"/>
              </w:rPr>
            </w:pPr>
            <w:r>
              <w:rPr>
                <w:rFonts w:ascii="Times New Roman" w:hAnsi="Times New Roman" w:cs="Times New Roman"/>
                <w:sz w:val="24"/>
                <w:szCs w:val="24"/>
              </w:rPr>
              <w:t>1</w:t>
            </w:r>
            <w:r w:rsidR="0080117C">
              <w:rPr>
                <w:rFonts w:ascii="Times New Roman" w:hAnsi="Times New Roman" w:cs="Times New Roman"/>
                <w:sz w:val="24"/>
                <w:szCs w:val="24"/>
              </w:rPr>
              <w:t>+1</w:t>
            </w:r>
          </w:p>
        </w:tc>
        <w:tc>
          <w:tcPr>
            <w:tcW w:w="1561" w:type="dxa"/>
          </w:tcPr>
          <w:p w:rsidR="00B938B9" w:rsidRDefault="00B938B9" w:rsidP="00700418">
            <w:pPr>
              <w:rPr>
                <w:rFonts w:ascii="Times New Roman" w:eastAsia="Times New Roman" w:hAnsi="Times New Roman" w:cs="Times New Roman"/>
                <w:b/>
                <w:sz w:val="24"/>
                <w:szCs w:val="24"/>
              </w:rPr>
            </w:pPr>
          </w:p>
        </w:tc>
        <w:tc>
          <w:tcPr>
            <w:tcW w:w="3225" w:type="dxa"/>
          </w:tcPr>
          <w:p w:rsidR="00B938B9" w:rsidRDefault="0080117C" w:rsidP="0080117C">
            <w:pPr>
              <w:jc w:val="both"/>
              <w:rPr>
                <w:rFonts w:ascii="Times New Roman" w:hAnsi="Times New Roman" w:cs="Times New Roman"/>
                <w:sz w:val="24"/>
                <w:szCs w:val="24"/>
              </w:rPr>
            </w:pPr>
            <w:r>
              <w:rPr>
                <w:rFonts w:ascii="Times New Roman" w:hAnsi="Times New Roman" w:cs="Times New Roman"/>
                <w:sz w:val="24"/>
                <w:szCs w:val="24"/>
              </w:rPr>
              <w:t>внешний совместитель</w:t>
            </w:r>
          </w:p>
        </w:tc>
      </w:tr>
      <w:tr w:rsidR="00B938B9" w:rsidTr="00B938B9">
        <w:tc>
          <w:tcPr>
            <w:tcW w:w="2802" w:type="dxa"/>
          </w:tcPr>
          <w:p w:rsidR="00B938B9" w:rsidRPr="00E173D4" w:rsidRDefault="00B938B9" w:rsidP="0080117C">
            <w:pP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Учитель информатики</w:t>
            </w:r>
          </w:p>
        </w:tc>
        <w:tc>
          <w:tcPr>
            <w:tcW w:w="1983" w:type="dxa"/>
          </w:tcPr>
          <w:p w:rsidR="00B938B9" w:rsidRDefault="00B938B9" w:rsidP="0080117C">
            <w:pPr>
              <w:jc w:val="center"/>
              <w:rPr>
                <w:rFonts w:ascii="Times New Roman" w:hAnsi="Times New Roman" w:cs="Times New Roman"/>
                <w:sz w:val="24"/>
                <w:szCs w:val="24"/>
              </w:rPr>
            </w:pPr>
          </w:p>
        </w:tc>
        <w:tc>
          <w:tcPr>
            <w:tcW w:w="1561" w:type="dxa"/>
          </w:tcPr>
          <w:p w:rsidR="00B938B9" w:rsidRPr="0080117C" w:rsidRDefault="0080117C" w:rsidP="0080117C">
            <w:pPr>
              <w:jc w:val="center"/>
              <w:rPr>
                <w:rFonts w:ascii="Times New Roman" w:eastAsia="Times New Roman" w:hAnsi="Times New Roman" w:cs="Times New Roman"/>
                <w:sz w:val="24"/>
                <w:szCs w:val="24"/>
              </w:rPr>
            </w:pPr>
            <w:r w:rsidRPr="0080117C">
              <w:rPr>
                <w:rFonts w:ascii="Times New Roman" w:eastAsia="Times New Roman" w:hAnsi="Times New Roman" w:cs="Times New Roman"/>
                <w:sz w:val="24"/>
                <w:szCs w:val="24"/>
              </w:rPr>
              <w:t>1</w:t>
            </w:r>
          </w:p>
        </w:tc>
        <w:tc>
          <w:tcPr>
            <w:tcW w:w="3225" w:type="dxa"/>
          </w:tcPr>
          <w:p w:rsidR="00B938B9" w:rsidRDefault="00B938B9" w:rsidP="0080117C">
            <w:pPr>
              <w:jc w:val="both"/>
              <w:rPr>
                <w:rFonts w:ascii="Times New Roman" w:hAnsi="Times New Roman" w:cs="Times New Roman"/>
                <w:sz w:val="24"/>
                <w:szCs w:val="24"/>
              </w:rPr>
            </w:pPr>
          </w:p>
        </w:tc>
      </w:tr>
      <w:tr w:rsidR="00B938B9" w:rsidTr="00B938B9">
        <w:tc>
          <w:tcPr>
            <w:tcW w:w="2802" w:type="dxa"/>
          </w:tcPr>
          <w:p w:rsidR="00B938B9" w:rsidRPr="00E173D4" w:rsidRDefault="00B938B9" w:rsidP="0080117C">
            <w:pP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Учитель истории</w:t>
            </w:r>
          </w:p>
        </w:tc>
        <w:tc>
          <w:tcPr>
            <w:tcW w:w="1983" w:type="dxa"/>
          </w:tcPr>
          <w:p w:rsidR="00B938B9" w:rsidRDefault="0080117C" w:rsidP="0080117C">
            <w:pPr>
              <w:jc w:val="center"/>
              <w:rPr>
                <w:rFonts w:ascii="Times New Roman" w:hAnsi="Times New Roman" w:cs="Times New Roman"/>
                <w:sz w:val="24"/>
                <w:szCs w:val="24"/>
              </w:rPr>
            </w:pPr>
            <w:r>
              <w:rPr>
                <w:rFonts w:ascii="Times New Roman" w:hAnsi="Times New Roman" w:cs="Times New Roman"/>
                <w:sz w:val="24"/>
                <w:szCs w:val="24"/>
              </w:rPr>
              <w:t>2</w:t>
            </w:r>
          </w:p>
        </w:tc>
        <w:tc>
          <w:tcPr>
            <w:tcW w:w="1561" w:type="dxa"/>
          </w:tcPr>
          <w:p w:rsidR="00B938B9" w:rsidRDefault="00B938B9" w:rsidP="00700418">
            <w:pPr>
              <w:rPr>
                <w:rFonts w:ascii="Times New Roman" w:eastAsia="Times New Roman" w:hAnsi="Times New Roman" w:cs="Times New Roman"/>
                <w:b/>
                <w:sz w:val="24"/>
                <w:szCs w:val="24"/>
              </w:rPr>
            </w:pPr>
          </w:p>
        </w:tc>
        <w:tc>
          <w:tcPr>
            <w:tcW w:w="3225" w:type="dxa"/>
          </w:tcPr>
          <w:p w:rsidR="00B938B9" w:rsidRDefault="00B938B9" w:rsidP="0080117C">
            <w:pPr>
              <w:jc w:val="both"/>
              <w:rPr>
                <w:rFonts w:ascii="Times New Roman" w:hAnsi="Times New Roman" w:cs="Times New Roman"/>
                <w:sz w:val="24"/>
                <w:szCs w:val="24"/>
              </w:rPr>
            </w:pPr>
          </w:p>
        </w:tc>
      </w:tr>
      <w:tr w:rsidR="00B938B9" w:rsidTr="00B938B9">
        <w:tc>
          <w:tcPr>
            <w:tcW w:w="2802" w:type="dxa"/>
          </w:tcPr>
          <w:p w:rsidR="00B938B9" w:rsidRPr="00E173D4" w:rsidRDefault="00B938B9" w:rsidP="0080117C">
            <w:pP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Учитель географии</w:t>
            </w:r>
          </w:p>
        </w:tc>
        <w:tc>
          <w:tcPr>
            <w:tcW w:w="1983" w:type="dxa"/>
          </w:tcPr>
          <w:p w:rsidR="00B938B9" w:rsidRDefault="0080117C" w:rsidP="0080117C">
            <w:pPr>
              <w:jc w:val="center"/>
              <w:rPr>
                <w:rFonts w:ascii="Times New Roman" w:hAnsi="Times New Roman" w:cs="Times New Roman"/>
                <w:sz w:val="24"/>
                <w:szCs w:val="24"/>
              </w:rPr>
            </w:pPr>
            <w:r>
              <w:rPr>
                <w:rFonts w:ascii="Times New Roman" w:hAnsi="Times New Roman" w:cs="Times New Roman"/>
                <w:sz w:val="24"/>
                <w:szCs w:val="24"/>
              </w:rPr>
              <w:t>2</w:t>
            </w:r>
          </w:p>
        </w:tc>
        <w:tc>
          <w:tcPr>
            <w:tcW w:w="1561" w:type="dxa"/>
          </w:tcPr>
          <w:p w:rsidR="00B938B9" w:rsidRDefault="00B938B9" w:rsidP="00700418">
            <w:pPr>
              <w:rPr>
                <w:rFonts w:ascii="Times New Roman" w:eastAsia="Times New Roman" w:hAnsi="Times New Roman" w:cs="Times New Roman"/>
                <w:b/>
                <w:sz w:val="24"/>
                <w:szCs w:val="24"/>
              </w:rPr>
            </w:pPr>
          </w:p>
        </w:tc>
        <w:tc>
          <w:tcPr>
            <w:tcW w:w="3225" w:type="dxa"/>
          </w:tcPr>
          <w:p w:rsidR="00B938B9" w:rsidRDefault="00B938B9" w:rsidP="0080117C">
            <w:pPr>
              <w:jc w:val="both"/>
              <w:rPr>
                <w:rFonts w:ascii="Times New Roman" w:hAnsi="Times New Roman" w:cs="Times New Roman"/>
                <w:sz w:val="24"/>
                <w:szCs w:val="24"/>
              </w:rPr>
            </w:pPr>
          </w:p>
        </w:tc>
      </w:tr>
      <w:tr w:rsidR="00B938B9" w:rsidTr="00B938B9">
        <w:tc>
          <w:tcPr>
            <w:tcW w:w="2802" w:type="dxa"/>
          </w:tcPr>
          <w:p w:rsidR="00B938B9" w:rsidRPr="00E173D4" w:rsidRDefault="00B938B9" w:rsidP="0080117C">
            <w:pP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Учитель биологии</w:t>
            </w:r>
          </w:p>
        </w:tc>
        <w:tc>
          <w:tcPr>
            <w:tcW w:w="1983" w:type="dxa"/>
          </w:tcPr>
          <w:p w:rsidR="00B938B9" w:rsidRDefault="00B938B9" w:rsidP="0080117C">
            <w:pPr>
              <w:jc w:val="center"/>
              <w:rPr>
                <w:rFonts w:ascii="Times New Roman" w:hAnsi="Times New Roman" w:cs="Times New Roman"/>
                <w:sz w:val="24"/>
                <w:szCs w:val="24"/>
              </w:rPr>
            </w:pPr>
            <w:r>
              <w:rPr>
                <w:rFonts w:ascii="Times New Roman" w:hAnsi="Times New Roman" w:cs="Times New Roman"/>
                <w:sz w:val="24"/>
                <w:szCs w:val="24"/>
              </w:rPr>
              <w:t>1</w:t>
            </w:r>
          </w:p>
        </w:tc>
        <w:tc>
          <w:tcPr>
            <w:tcW w:w="1561" w:type="dxa"/>
          </w:tcPr>
          <w:p w:rsidR="00B938B9" w:rsidRDefault="00B938B9" w:rsidP="00700418">
            <w:pPr>
              <w:rPr>
                <w:rFonts w:ascii="Times New Roman" w:eastAsia="Times New Roman" w:hAnsi="Times New Roman" w:cs="Times New Roman"/>
                <w:b/>
                <w:sz w:val="24"/>
                <w:szCs w:val="24"/>
              </w:rPr>
            </w:pPr>
          </w:p>
        </w:tc>
        <w:tc>
          <w:tcPr>
            <w:tcW w:w="3225" w:type="dxa"/>
          </w:tcPr>
          <w:p w:rsidR="00B938B9" w:rsidRDefault="00B938B9" w:rsidP="0080117C">
            <w:pPr>
              <w:jc w:val="both"/>
              <w:rPr>
                <w:rFonts w:ascii="Times New Roman" w:hAnsi="Times New Roman" w:cs="Times New Roman"/>
                <w:sz w:val="24"/>
                <w:szCs w:val="24"/>
              </w:rPr>
            </w:pPr>
          </w:p>
        </w:tc>
      </w:tr>
      <w:tr w:rsidR="00B938B9" w:rsidTr="00B938B9">
        <w:tc>
          <w:tcPr>
            <w:tcW w:w="2802" w:type="dxa"/>
          </w:tcPr>
          <w:p w:rsidR="00B938B9" w:rsidRPr="00E173D4" w:rsidRDefault="00B938B9" w:rsidP="0080117C">
            <w:pP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Учитель  химии</w:t>
            </w:r>
          </w:p>
        </w:tc>
        <w:tc>
          <w:tcPr>
            <w:tcW w:w="1983" w:type="dxa"/>
          </w:tcPr>
          <w:p w:rsidR="00B938B9" w:rsidRDefault="0080117C" w:rsidP="0080117C">
            <w:pPr>
              <w:jc w:val="center"/>
              <w:rPr>
                <w:rFonts w:ascii="Times New Roman" w:hAnsi="Times New Roman" w:cs="Times New Roman"/>
                <w:sz w:val="24"/>
                <w:szCs w:val="24"/>
              </w:rPr>
            </w:pPr>
            <w:r>
              <w:rPr>
                <w:rFonts w:ascii="Times New Roman" w:hAnsi="Times New Roman" w:cs="Times New Roman"/>
                <w:sz w:val="24"/>
                <w:szCs w:val="24"/>
              </w:rPr>
              <w:t>2</w:t>
            </w:r>
          </w:p>
        </w:tc>
        <w:tc>
          <w:tcPr>
            <w:tcW w:w="1561" w:type="dxa"/>
          </w:tcPr>
          <w:p w:rsidR="00B938B9" w:rsidRDefault="00B938B9" w:rsidP="00700418">
            <w:pPr>
              <w:rPr>
                <w:rFonts w:ascii="Times New Roman" w:eastAsia="Times New Roman" w:hAnsi="Times New Roman" w:cs="Times New Roman"/>
                <w:b/>
                <w:sz w:val="24"/>
                <w:szCs w:val="24"/>
              </w:rPr>
            </w:pPr>
          </w:p>
        </w:tc>
        <w:tc>
          <w:tcPr>
            <w:tcW w:w="3225" w:type="dxa"/>
          </w:tcPr>
          <w:p w:rsidR="00B938B9" w:rsidRDefault="00B938B9" w:rsidP="0080117C">
            <w:pPr>
              <w:jc w:val="both"/>
              <w:rPr>
                <w:rFonts w:ascii="Times New Roman" w:hAnsi="Times New Roman" w:cs="Times New Roman"/>
                <w:sz w:val="24"/>
                <w:szCs w:val="24"/>
              </w:rPr>
            </w:pPr>
          </w:p>
        </w:tc>
      </w:tr>
      <w:tr w:rsidR="00B938B9" w:rsidTr="00B938B9">
        <w:tc>
          <w:tcPr>
            <w:tcW w:w="2802" w:type="dxa"/>
          </w:tcPr>
          <w:p w:rsidR="00B938B9" w:rsidRPr="00E173D4" w:rsidRDefault="00B938B9" w:rsidP="0080117C">
            <w:pP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Учитель английского языка</w:t>
            </w:r>
          </w:p>
        </w:tc>
        <w:tc>
          <w:tcPr>
            <w:tcW w:w="1983" w:type="dxa"/>
          </w:tcPr>
          <w:p w:rsidR="00B938B9" w:rsidRDefault="0080117C" w:rsidP="0080117C">
            <w:pPr>
              <w:jc w:val="center"/>
              <w:rPr>
                <w:rFonts w:ascii="Times New Roman" w:hAnsi="Times New Roman" w:cs="Times New Roman"/>
                <w:sz w:val="24"/>
                <w:szCs w:val="24"/>
              </w:rPr>
            </w:pPr>
            <w:r>
              <w:rPr>
                <w:rFonts w:ascii="Times New Roman" w:hAnsi="Times New Roman" w:cs="Times New Roman"/>
                <w:sz w:val="24"/>
                <w:szCs w:val="24"/>
              </w:rPr>
              <w:t>1</w:t>
            </w:r>
            <w:r w:rsidR="00B938B9">
              <w:rPr>
                <w:rFonts w:ascii="Times New Roman" w:hAnsi="Times New Roman" w:cs="Times New Roman"/>
                <w:sz w:val="24"/>
                <w:szCs w:val="24"/>
              </w:rPr>
              <w:t>+1</w:t>
            </w:r>
          </w:p>
        </w:tc>
        <w:tc>
          <w:tcPr>
            <w:tcW w:w="1561" w:type="dxa"/>
          </w:tcPr>
          <w:p w:rsidR="00B938B9" w:rsidRDefault="00B938B9" w:rsidP="00700418">
            <w:pPr>
              <w:rPr>
                <w:rFonts w:ascii="Times New Roman" w:eastAsia="Times New Roman" w:hAnsi="Times New Roman" w:cs="Times New Roman"/>
                <w:b/>
                <w:sz w:val="24"/>
                <w:szCs w:val="24"/>
              </w:rPr>
            </w:pPr>
          </w:p>
        </w:tc>
        <w:tc>
          <w:tcPr>
            <w:tcW w:w="3225" w:type="dxa"/>
          </w:tcPr>
          <w:p w:rsidR="00B938B9" w:rsidRDefault="00B938B9" w:rsidP="0080117C">
            <w:pPr>
              <w:jc w:val="both"/>
              <w:rPr>
                <w:rFonts w:ascii="Times New Roman" w:hAnsi="Times New Roman" w:cs="Times New Roman"/>
                <w:sz w:val="24"/>
                <w:szCs w:val="24"/>
              </w:rPr>
            </w:pPr>
            <w:r>
              <w:rPr>
                <w:rFonts w:ascii="Times New Roman" w:hAnsi="Times New Roman" w:cs="Times New Roman"/>
                <w:sz w:val="24"/>
                <w:szCs w:val="24"/>
              </w:rPr>
              <w:t>внешний совместитель</w:t>
            </w:r>
          </w:p>
        </w:tc>
      </w:tr>
      <w:tr w:rsidR="00B938B9" w:rsidTr="00B938B9">
        <w:tc>
          <w:tcPr>
            <w:tcW w:w="2802" w:type="dxa"/>
          </w:tcPr>
          <w:p w:rsidR="00B938B9" w:rsidRPr="00E173D4" w:rsidRDefault="00B938B9" w:rsidP="0080117C">
            <w:pP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Учитель физич</w:t>
            </w:r>
            <w:r>
              <w:rPr>
                <w:rFonts w:ascii="Times New Roman" w:eastAsia="Times New Roman" w:hAnsi="Times New Roman" w:cs="Times New Roman"/>
                <w:sz w:val="24"/>
                <w:szCs w:val="24"/>
              </w:rPr>
              <w:t xml:space="preserve">еской </w:t>
            </w:r>
            <w:r w:rsidRPr="00E173D4">
              <w:rPr>
                <w:rFonts w:ascii="Times New Roman" w:eastAsia="Times New Roman" w:hAnsi="Times New Roman" w:cs="Times New Roman"/>
                <w:sz w:val="24"/>
                <w:szCs w:val="24"/>
              </w:rPr>
              <w:t>культуры</w:t>
            </w:r>
          </w:p>
        </w:tc>
        <w:tc>
          <w:tcPr>
            <w:tcW w:w="1983" w:type="dxa"/>
          </w:tcPr>
          <w:p w:rsidR="00B938B9" w:rsidRDefault="00B938B9" w:rsidP="0080117C">
            <w:pPr>
              <w:jc w:val="center"/>
              <w:rPr>
                <w:rFonts w:ascii="Times New Roman" w:hAnsi="Times New Roman" w:cs="Times New Roman"/>
                <w:sz w:val="24"/>
                <w:szCs w:val="24"/>
              </w:rPr>
            </w:pPr>
            <w:r>
              <w:rPr>
                <w:rFonts w:ascii="Times New Roman" w:hAnsi="Times New Roman" w:cs="Times New Roman"/>
                <w:sz w:val="24"/>
                <w:szCs w:val="24"/>
              </w:rPr>
              <w:t>1</w:t>
            </w:r>
          </w:p>
        </w:tc>
        <w:tc>
          <w:tcPr>
            <w:tcW w:w="1561" w:type="dxa"/>
          </w:tcPr>
          <w:p w:rsidR="00B938B9" w:rsidRDefault="00B938B9" w:rsidP="00700418">
            <w:pPr>
              <w:rPr>
                <w:rFonts w:ascii="Times New Roman" w:eastAsia="Times New Roman" w:hAnsi="Times New Roman" w:cs="Times New Roman"/>
                <w:b/>
                <w:sz w:val="24"/>
                <w:szCs w:val="24"/>
              </w:rPr>
            </w:pPr>
          </w:p>
        </w:tc>
        <w:tc>
          <w:tcPr>
            <w:tcW w:w="3225" w:type="dxa"/>
          </w:tcPr>
          <w:p w:rsidR="00B938B9" w:rsidRDefault="00B938B9" w:rsidP="0080117C">
            <w:pPr>
              <w:jc w:val="both"/>
              <w:rPr>
                <w:rFonts w:ascii="Times New Roman" w:hAnsi="Times New Roman" w:cs="Times New Roman"/>
                <w:sz w:val="24"/>
                <w:szCs w:val="24"/>
              </w:rPr>
            </w:pPr>
          </w:p>
        </w:tc>
      </w:tr>
      <w:tr w:rsidR="00B938B9" w:rsidTr="00B938B9">
        <w:tc>
          <w:tcPr>
            <w:tcW w:w="2802" w:type="dxa"/>
          </w:tcPr>
          <w:p w:rsidR="00B938B9" w:rsidRPr="00E173D4" w:rsidRDefault="00B938B9" w:rsidP="0080117C">
            <w:pP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Учитель ОБЖ</w:t>
            </w:r>
          </w:p>
        </w:tc>
        <w:tc>
          <w:tcPr>
            <w:tcW w:w="1983" w:type="dxa"/>
          </w:tcPr>
          <w:p w:rsidR="00B938B9" w:rsidRDefault="00B938B9" w:rsidP="0080117C">
            <w:pPr>
              <w:jc w:val="center"/>
              <w:rPr>
                <w:rFonts w:ascii="Times New Roman" w:hAnsi="Times New Roman" w:cs="Times New Roman"/>
                <w:sz w:val="24"/>
                <w:szCs w:val="24"/>
              </w:rPr>
            </w:pPr>
          </w:p>
        </w:tc>
        <w:tc>
          <w:tcPr>
            <w:tcW w:w="1561" w:type="dxa"/>
          </w:tcPr>
          <w:p w:rsidR="00B938B9" w:rsidRDefault="00B938B9" w:rsidP="00700418">
            <w:pPr>
              <w:rPr>
                <w:rFonts w:ascii="Times New Roman" w:eastAsia="Times New Roman" w:hAnsi="Times New Roman" w:cs="Times New Roman"/>
                <w:b/>
                <w:sz w:val="24"/>
                <w:szCs w:val="24"/>
              </w:rPr>
            </w:pPr>
          </w:p>
        </w:tc>
        <w:tc>
          <w:tcPr>
            <w:tcW w:w="3225" w:type="dxa"/>
          </w:tcPr>
          <w:p w:rsidR="00B938B9" w:rsidRDefault="00B938B9" w:rsidP="0080117C">
            <w:pPr>
              <w:jc w:val="both"/>
              <w:rPr>
                <w:rFonts w:ascii="Times New Roman" w:hAnsi="Times New Roman" w:cs="Times New Roman"/>
                <w:sz w:val="24"/>
                <w:szCs w:val="24"/>
              </w:rPr>
            </w:pPr>
            <w:r>
              <w:rPr>
                <w:rFonts w:ascii="Times New Roman" w:hAnsi="Times New Roman" w:cs="Times New Roman"/>
                <w:sz w:val="24"/>
                <w:szCs w:val="24"/>
              </w:rPr>
              <w:t>внутреннее  совмещение</w:t>
            </w:r>
          </w:p>
        </w:tc>
      </w:tr>
      <w:tr w:rsidR="00B938B9" w:rsidTr="00B938B9">
        <w:tc>
          <w:tcPr>
            <w:tcW w:w="2802" w:type="dxa"/>
          </w:tcPr>
          <w:p w:rsidR="00B938B9" w:rsidRPr="00E173D4" w:rsidRDefault="00B938B9" w:rsidP="0080117C">
            <w:pP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Учитель музыки</w:t>
            </w:r>
          </w:p>
        </w:tc>
        <w:tc>
          <w:tcPr>
            <w:tcW w:w="1983" w:type="dxa"/>
          </w:tcPr>
          <w:p w:rsidR="00B938B9" w:rsidRDefault="00B938B9" w:rsidP="0080117C">
            <w:pPr>
              <w:jc w:val="center"/>
              <w:rPr>
                <w:rFonts w:ascii="Times New Roman" w:hAnsi="Times New Roman" w:cs="Times New Roman"/>
                <w:sz w:val="24"/>
                <w:szCs w:val="24"/>
              </w:rPr>
            </w:pPr>
          </w:p>
        </w:tc>
        <w:tc>
          <w:tcPr>
            <w:tcW w:w="1561" w:type="dxa"/>
          </w:tcPr>
          <w:p w:rsidR="00B938B9" w:rsidRDefault="00B938B9" w:rsidP="00700418">
            <w:pPr>
              <w:rPr>
                <w:rFonts w:ascii="Times New Roman" w:eastAsia="Times New Roman" w:hAnsi="Times New Roman" w:cs="Times New Roman"/>
                <w:b/>
                <w:sz w:val="24"/>
                <w:szCs w:val="24"/>
              </w:rPr>
            </w:pPr>
          </w:p>
        </w:tc>
        <w:tc>
          <w:tcPr>
            <w:tcW w:w="3225" w:type="dxa"/>
          </w:tcPr>
          <w:p w:rsidR="00B938B9" w:rsidRDefault="00B938B9" w:rsidP="0080117C">
            <w:pPr>
              <w:jc w:val="both"/>
              <w:rPr>
                <w:rFonts w:ascii="Times New Roman" w:hAnsi="Times New Roman" w:cs="Times New Roman"/>
                <w:sz w:val="24"/>
                <w:szCs w:val="24"/>
              </w:rPr>
            </w:pPr>
            <w:r>
              <w:rPr>
                <w:rFonts w:ascii="Times New Roman" w:hAnsi="Times New Roman" w:cs="Times New Roman"/>
                <w:sz w:val="24"/>
                <w:szCs w:val="24"/>
              </w:rPr>
              <w:t>внутреннее  совмещение</w:t>
            </w:r>
          </w:p>
        </w:tc>
      </w:tr>
      <w:tr w:rsidR="00B938B9" w:rsidTr="00B938B9">
        <w:tc>
          <w:tcPr>
            <w:tcW w:w="2802" w:type="dxa"/>
          </w:tcPr>
          <w:p w:rsidR="00B938B9" w:rsidRPr="00E173D4" w:rsidRDefault="00B938B9" w:rsidP="0080117C">
            <w:pP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Учитель ИЗО</w:t>
            </w:r>
          </w:p>
        </w:tc>
        <w:tc>
          <w:tcPr>
            <w:tcW w:w="1983" w:type="dxa"/>
          </w:tcPr>
          <w:p w:rsidR="00B938B9" w:rsidRDefault="00B938B9" w:rsidP="0080117C">
            <w:pPr>
              <w:jc w:val="center"/>
              <w:rPr>
                <w:rFonts w:ascii="Times New Roman" w:hAnsi="Times New Roman" w:cs="Times New Roman"/>
                <w:sz w:val="24"/>
                <w:szCs w:val="24"/>
              </w:rPr>
            </w:pPr>
          </w:p>
        </w:tc>
        <w:tc>
          <w:tcPr>
            <w:tcW w:w="1561" w:type="dxa"/>
          </w:tcPr>
          <w:p w:rsidR="00B938B9" w:rsidRDefault="00B938B9" w:rsidP="00700418">
            <w:pPr>
              <w:rPr>
                <w:rFonts w:ascii="Times New Roman" w:eastAsia="Times New Roman" w:hAnsi="Times New Roman" w:cs="Times New Roman"/>
                <w:b/>
                <w:sz w:val="24"/>
                <w:szCs w:val="24"/>
              </w:rPr>
            </w:pPr>
          </w:p>
        </w:tc>
        <w:tc>
          <w:tcPr>
            <w:tcW w:w="3225" w:type="dxa"/>
          </w:tcPr>
          <w:p w:rsidR="00B938B9" w:rsidRDefault="00B938B9" w:rsidP="0080117C">
            <w:pPr>
              <w:jc w:val="both"/>
              <w:rPr>
                <w:rFonts w:ascii="Times New Roman" w:hAnsi="Times New Roman" w:cs="Times New Roman"/>
                <w:sz w:val="24"/>
                <w:szCs w:val="24"/>
              </w:rPr>
            </w:pPr>
            <w:r>
              <w:rPr>
                <w:rFonts w:ascii="Times New Roman" w:hAnsi="Times New Roman" w:cs="Times New Roman"/>
                <w:sz w:val="24"/>
                <w:szCs w:val="24"/>
              </w:rPr>
              <w:t>внутреннее  совмещение</w:t>
            </w:r>
          </w:p>
        </w:tc>
      </w:tr>
      <w:tr w:rsidR="00B938B9" w:rsidTr="00B938B9">
        <w:tc>
          <w:tcPr>
            <w:tcW w:w="2802" w:type="dxa"/>
          </w:tcPr>
          <w:p w:rsidR="00B938B9" w:rsidRPr="00E173D4" w:rsidRDefault="00B938B9" w:rsidP="0080117C">
            <w:pP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Учитель технологии (девочки)</w:t>
            </w:r>
          </w:p>
        </w:tc>
        <w:tc>
          <w:tcPr>
            <w:tcW w:w="1983" w:type="dxa"/>
          </w:tcPr>
          <w:p w:rsidR="00B938B9" w:rsidRDefault="00B938B9" w:rsidP="0080117C">
            <w:pPr>
              <w:jc w:val="center"/>
              <w:rPr>
                <w:rFonts w:ascii="Times New Roman" w:hAnsi="Times New Roman" w:cs="Times New Roman"/>
                <w:sz w:val="24"/>
                <w:szCs w:val="24"/>
              </w:rPr>
            </w:pPr>
          </w:p>
        </w:tc>
        <w:tc>
          <w:tcPr>
            <w:tcW w:w="1561" w:type="dxa"/>
          </w:tcPr>
          <w:p w:rsidR="00B938B9" w:rsidRDefault="00B938B9" w:rsidP="00700418">
            <w:pPr>
              <w:rPr>
                <w:rFonts w:ascii="Times New Roman" w:eastAsia="Times New Roman" w:hAnsi="Times New Roman" w:cs="Times New Roman"/>
                <w:b/>
                <w:sz w:val="24"/>
                <w:szCs w:val="24"/>
              </w:rPr>
            </w:pPr>
          </w:p>
        </w:tc>
        <w:tc>
          <w:tcPr>
            <w:tcW w:w="3225" w:type="dxa"/>
          </w:tcPr>
          <w:p w:rsidR="00B938B9" w:rsidRDefault="00B938B9" w:rsidP="0080117C">
            <w:pPr>
              <w:jc w:val="both"/>
              <w:rPr>
                <w:rFonts w:ascii="Times New Roman" w:hAnsi="Times New Roman" w:cs="Times New Roman"/>
                <w:sz w:val="24"/>
                <w:szCs w:val="24"/>
              </w:rPr>
            </w:pPr>
            <w:r>
              <w:rPr>
                <w:rFonts w:ascii="Times New Roman" w:hAnsi="Times New Roman" w:cs="Times New Roman"/>
                <w:sz w:val="24"/>
                <w:szCs w:val="24"/>
              </w:rPr>
              <w:t>внутреннее  совмещение</w:t>
            </w:r>
          </w:p>
        </w:tc>
      </w:tr>
      <w:tr w:rsidR="00B938B9" w:rsidTr="00B938B9">
        <w:tc>
          <w:tcPr>
            <w:tcW w:w="2802" w:type="dxa"/>
          </w:tcPr>
          <w:p w:rsidR="00B938B9" w:rsidRPr="00E173D4" w:rsidRDefault="00B938B9" w:rsidP="0080117C">
            <w:pP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Учитель технологии (мальчики)</w:t>
            </w:r>
          </w:p>
        </w:tc>
        <w:tc>
          <w:tcPr>
            <w:tcW w:w="1983" w:type="dxa"/>
          </w:tcPr>
          <w:p w:rsidR="00B938B9" w:rsidRDefault="00B938B9" w:rsidP="0080117C">
            <w:pPr>
              <w:jc w:val="center"/>
              <w:rPr>
                <w:rFonts w:ascii="Times New Roman" w:hAnsi="Times New Roman" w:cs="Times New Roman"/>
                <w:sz w:val="24"/>
                <w:szCs w:val="24"/>
              </w:rPr>
            </w:pPr>
          </w:p>
        </w:tc>
        <w:tc>
          <w:tcPr>
            <w:tcW w:w="1561" w:type="dxa"/>
          </w:tcPr>
          <w:p w:rsidR="00B938B9" w:rsidRDefault="00B938B9" w:rsidP="00700418">
            <w:pPr>
              <w:rPr>
                <w:rFonts w:ascii="Times New Roman" w:eastAsia="Times New Roman" w:hAnsi="Times New Roman" w:cs="Times New Roman"/>
                <w:b/>
                <w:sz w:val="24"/>
                <w:szCs w:val="24"/>
              </w:rPr>
            </w:pPr>
          </w:p>
        </w:tc>
        <w:tc>
          <w:tcPr>
            <w:tcW w:w="3225" w:type="dxa"/>
          </w:tcPr>
          <w:p w:rsidR="00B938B9" w:rsidRDefault="00B938B9" w:rsidP="0080117C">
            <w:pPr>
              <w:jc w:val="both"/>
              <w:rPr>
                <w:rFonts w:ascii="Times New Roman" w:hAnsi="Times New Roman" w:cs="Times New Roman"/>
                <w:sz w:val="24"/>
                <w:szCs w:val="24"/>
              </w:rPr>
            </w:pPr>
            <w:r>
              <w:rPr>
                <w:rFonts w:ascii="Times New Roman" w:hAnsi="Times New Roman" w:cs="Times New Roman"/>
                <w:sz w:val="24"/>
                <w:szCs w:val="24"/>
              </w:rPr>
              <w:t>внутреннее  совмещение</w:t>
            </w:r>
          </w:p>
        </w:tc>
      </w:tr>
      <w:tr w:rsidR="00B938B9" w:rsidTr="00B938B9">
        <w:tc>
          <w:tcPr>
            <w:tcW w:w="2802" w:type="dxa"/>
          </w:tcPr>
          <w:p w:rsidR="00B938B9" w:rsidRPr="00E173D4" w:rsidRDefault="00B938B9" w:rsidP="0080117C">
            <w:pP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Психолог</w:t>
            </w:r>
          </w:p>
        </w:tc>
        <w:tc>
          <w:tcPr>
            <w:tcW w:w="1983" w:type="dxa"/>
          </w:tcPr>
          <w:p w:rsidR="00B938B9" w:rsidRDefault="00B938B9" w:rsidP="0080117C">
            <w:pPr>
              <w:jc w:val="center"/>
              <w:rPr>
                <w:rFonts w:ascii="Times New Roman" w:hAnsi="Times New Roman" w:cs="Times New Roman"/>
                <w:sz w:val="24"/>
                <w:szCs w:val="24"/>
              </w:rPr>
            </w:pPr>
          </w:p>
        </w:tc>
        <w:tc>
          <w:tcPr>
            <w:tcW w:w="1561" w:type="dxa"/>
          </w:tcPr>
          <w:p w:rsidR="00B938B9" w:rsidRPr="00765883" w:rsidRDefault="00765883" w:rsidP="00765883">
            <w:pPr>
              <w:jc w:val="center"/>
              <w:rPr>
                <w:rFonts w:ascii="Times New Roman" w:eastAsia="Times New Roman" w:hAnsi="Times New Roman" w:cs="Times New Roman"/>
                <w:sz w:val="24"/>
                <w:szCs w:val="24"/>
              </w:rPr>
            </w:pPr>
            <w:r w:rsidRPr="00765883">
              <w:rPr>
                <w:rFonts w:ascii="Times New Roman" w:eastAsia="Times New Roman" w:hAnsi="Times New Roman" w:cs="Times New Roman"/>
                <w:sz w:val="24"/>
                <w:szCs w:val="24"/>
              </w:rPr>
              <w:t>1</w:t>
            </w:r>
          </w:p>
        </w:tc>
        <w:tc>
          <w:tcPr>
            <w:tcW w:w="3225" w:type="dxa"/>
          </w:tcPr>
          <w:p w:rsidR="00B938B9" w:rsidRDefault="00B938B9" w:rsidP="0080117C">
            <w:pPr>
              <w:jc w:val="both"/>
              <w:rPr>
                <w:rFonts w:ascii="Times New Roman" w:hAnsi="Times New Roman" w:cs="Times New Roman"/>
                <w:sz w:val="24"/>
                <w:szCs w:val="24"/>
              </w:rPr>
            </w:pPr>
          </w:p>
        </w:tc>
      </w:tr>
      <w:tr w:rsidR="00B938B9" w:rsidTr="00B938B9">
        <w:tc>
          <w:tcPr>
            <w:tcW w:w="2802" w:type="dxa"/>
          </w:tcPr>
          <w:p w:rsidR="00B938B9" w:rsidRPr="00E173D4" w:rsidRDefault="00B938B9" w:rsidP="0080117C">
            <w:pP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Организатор</w:t>
            </w:r>
          </w:p>
        </w:tc>
        <w:tc>
          <w:tcPr>
            <w:tcW w:w="1983" w:type="dxa"/>
          </w:tcPr>
          <w:p w:rsidR="00B938B9" w:rsidRDefault="00B938B9" w:rsidP="0080117C">
            <w:pPr>
              <w:jc w:val="center"/>
              <w:rPr>
                <w:rFonts w:ascii="Times New Roman" w:hAnsi="Times New Roman" w:cs="Times New Roman"/>
                <w:sz w:val="24"/>
                <w:szCs w:val="24"/>
              </w:rPr>
            </w:pPr>
            <w:r>
              <w:rPr>
                <w:rFonts w:ascii="Times New Roman" w:hAnsi="Times New Roman" w:cs="Times New Roman"/>
                <w:sz w:val="24"/>
                <w:szCs w:val="24"/>
              </w:rPr>
              <w:t>1</w:t>
            </w:r>
          </w:p>
        </w:tc>
        <w:tc>
          <w:tcPr>
            <w:tcW w:w="1561" w:type="dxa"/>
          </w:tcPr>
          <w:p w:rsidR="00B938B9" w:rsidRDefault="00B938B9" w:rsidP="00700418">
            <w:pPr>
              <w:rPr>
                <w:rFonts w:ascii="Times New Roman" w:eastAsia="Times New Roman" w:hAnsi="Times New Roman" w:cs="Times New Roman"/>
                <w:b/>
                <w:sz w:val="24"/>
                <w:szCs w:val="24"/>
              </w:rPr>
            </w:pPr>
          </w:p>
        </w:tc>
        <w:tc>
          <w:tcPr>
            <w:tcW w:w="3225" w:type="dxa"/>
          </w:tcPr>
          <w:p w:rsidR="00B938B9" w:rsidRDefault="00765883" w:rsidP="0080117C">
            <w:pPr>
              <w:jc w:val="both"/>
              <w:rPr>
                <w:rFonts w:ascii="Times New Roman" w:hAnsi="Times New Roman" w:cs="Times New Roman"/>
                <w:sz w:val="24"/>
                <w:szCs w:val="24"/>
              </w:rPr>
            </w:pPr>
            <w:r>
              <w:rPr>
                <w:rFonts w:ascii="Times New Roman" w:hAnsi="Times New Roman" w:cs="Times New Roman"/>
                <w:sz w:val="24"/>
                <w:szCs w:val="24"/>
              </w:rPr>
              <w:t>внутреннее  совмещение</w:t>
            </w:r>
          </w:p>
        </w:tc>
      </w:tr>
      <w:tr w:rsidR="00B938B9" w:rsidTr="00B938B9">
        <w:tc>
          <w:tcPr>
            <w:tcW w:w="2802" w:type="dxa"/>
          </w:tcPr>
          <w:p w:rsidR="00B938B9" w:rsidRPr="00E173D4" w:rsidRDefault="00B938B9" w:rsidP="0080117C">
            <w:pP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Библиотекарь</w:t>
            </w:r>
          </w:p>
        </w:tc>
        <w:tc>
          <w:tcPr>
            <w:tcW w:w="1983" w:type="dxa"/>
          </w:tcPr>
          <w:p w:rsidR="00B938B9" w:rsidRDefault="00B938B9" w:rsidP="0080117C">
            <w:pPr>
              <w:jc w:val="center"/>
              <w:rPr>
                <w:rFonts w:ascii="Times New Roman" w:hAnsi="Times New Roman" w:cs="Times New Roman"/>
                <w:sz w:val="24"/>
                <w:szCs w:val="24"/>
              </w:rPr>
            </w:pPr>
            <w:r>
              <w:rPr>
                <w:rFonts w:ascii="Times New Roman" w:hAnsi="Times New Roman" w:cs="Times New Roman"/>
                <w:sz w:val="24"/>
                <w:szCs w:val="24"/>
              </w:rPr>
              <w:t>1</w:t>
            </w:r>
          </w:p>
        </w:tc>
        <w:tc>
          <w:tcPr>
            <w:tcW w:w="1561" w:type="dxa"/>
          </w:tcPr>
          <w:p w:rsidR="00B938B9" w:rsidRDefault="00B938B9" w:rsidP="00700418">
            <w:pPr>
              <w:rPr>
                <w:rFonts w:ascii="Times New Roman" w:eastAsia="Times New Roman" w:hAnsi="Times New Roman" w:cs="Times New Roman"/>
                <w:b/>
                <w:sz w:val="24"/>
                <w:szCs w:val="24"/>
              </w:rPr>
            </w:pPr>
          </w:p>
        </w:tc>
        <w:tc>
          <w:tcPr>
            <w:tcW w:w="3225" w:type="dxa"/>
          </w:tcPr>
          <w:p w:rsidR="00B938B9" w:rsidRDefault="00B938B9" w:rsidP="0080117C">
            <w:pPr>
              <w:jc w:val="both"/>
              <w:rPr>
                <w:rFonts w:ascii="Times New Roman" w:hAnsi="Times New Roman" w:cs="Times New Roman"/>
                <w:sz w:val="24"/>
                <w:szCs w:val="24"/>
              </w:rPr>
            </w:pPr>
          </w:p>
        </w:tc>
      </w:tr>
      <w:tr w:rsidR="00B938B9" w:rsidTr="00B938B9">
        <w:tc>
          <w:tcPr>
            <w:tcW w:w="2802" w:type="dxa"/>
          </w:tcPr>
          <w:p w:rsidR="00B938B9" w:rsidRPr="00E173D4" w:rsidRDefault="00B938B9" w:rsidP="0080117C">
            <w:pP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Специалист по ОТ и ТБ</w:t>
            </w:r>
          </w:p>
        </w:tc>
        <w:tc>
          <w:tcPr>
            <w:tcW w:w="1983" w:type="dxa"/>
          </w:tcPr>
          <w:p w:rsidR="00B938B9" w:rsidRDefault="00B938B9" w:rsidP="00700418">
            <w:pPr>
              <w:rPr>
                <w:rFonts w:ascii="Times New Roman" w:eastAsia="Times New Roman" w:hAnsi="Times New Roman" w:cs="Times New Roman"/>
                <w:b/>
                <w:sz w:val="24"/>
                <w:szCs w:val="24"/>
              </w:rPr>
            </w:pPr>
          </w:p>
        </w:tc>
        <w:tc>
          <w:tcPr>
            <w:tcW w:w="1561" w:type="dxa"/>
          </w:tcPr>
          <w:p w:rsidR="00B938B9" w:rsidRDefault="00B938B9" w:rsidP="00700418">
            <w:pPr>
              <w:rPr>
                <w:rFonts w:ascii="Times New Roman" w:eastAsia="Times New Roman" w:hAnsi="Times New Roman" w:cs="Times New Roman"/>
                <w:b/>
                <w:sz w:val="24"/>
                <w:szCs w:val="24"/>
              </w:rPr>
            </w:pPr>
          </w:p>
        </w:tc>
        <w:tc>
          <w:tcPr>
            <w:tcW w:w="3225" w:type="dxa"/>
          </w:tcPr>
          <w:p w:rsidR="00B938B9" w:rsidRDefault="00B938B9" w:rsidP="0080117C">
            <w:pPr>
              <w:jc w:val="both"/>
              <w:rPr>
                <w:rFonts w:ascii="Times New Roman" w:hAnsi="Times New Roman" w:cs="Times New Roman"/>
                <w:sz w:val="24"/>
                <w:szCs w:val="24"/>
              </w:rPr>
            </w:pPr>
            <w:r>
              <w:rPr>
                <w:rFonts w:ascii="Times New Roman" w:hAnsi="Times New Roman" w:cs="Times New Roman"/>
                <w:sz w:val="24"/>
                <w:szCs w:val="24"/>
              </w:rPr>
              <w:t>внутреннее  совмещение</w:t>
            </w:r>
          </w:p>
        </w:tc>
      </w:tr>
    </w:tbl>
    <w:p w:rsidR="00700418" w:rsidRPr="00E173D4" w:rsidRDefault="00700418" w:rsidP="00700418">
      <w:pPr>
        <w:spacing w:after="0" w:line="240" w:lineRule="auto"/>
        <w:ind w:left="-709"/>
        <w:rPr>
          <w:rFonts w:ascii="Times New Roman" w:eastAsia="Times New Roman" w:hAnsi="Times New Roman" w:cs="Times New Roman"/>
          <w:b/>
          <w:sz w:val="24"/>
          <w:szCs w:val="24"/>
        </w:rPr>
      </w:pPr>
    </w:p>
    <w:p w:rsidR="00F5601E" w:rsidRPr="0060369E" w:rsidRDefault="00F5601E" w:rsidP="0060369E">
      <w:pPr>
        <w:rPr>
          <w:rFonts w:ascii="Times New Roman" w:hAnsi="Times New Roman" w:cs="Times New Roman"/>
          <w:sz w:val="24"/>
          <w:szCs w:val="24"/>
        </w:rPr>
      </w:pPr>
      <w:r w:rsidRPr="00F5601E">
        <w:rPr>
          <w:rFonts w:ascii="Times New Roman" w:hAnsi="Times New Roman" w:cs="Times New Roman"/>
          <w:sz w:val="24"/>
          <w:szCs w:val="24"/>
        </w:rPr>
        <w:t>Потребность в педагогических кадрах</w:t>
      </w:r>
      <w:r w:rsidR="00120C88">
        <w:rPr>
          <w:rFonts w:ascii="Times New Roman" w:hAnsi="Times New Roman" w:cs="Times New Roman"/>
          <w:sz w:val="24"/>
          <w:szCs w:val="24"/>
        </w:rPr>
        <w:t xml:space="preserve">  на август 2017г.</w:t>
      </w:r>
    </w:p>
    <w:tbl>
      <w:tblPr>
        <w:tblW w:w="6900" w:type="dxa"/>
        <w:tblInd w:w="98" w:type="dxa"/>
        <w:tblLook w:val="04A0"/>
      </w:tblPr>
      <w:tblGrid>
        <w:gridCol w:w="2020"/>
        <w:gridCol w:w="1780"/>
        <w:gridCol w:w="3100"/>
      </w:tblGrid>
      <w:tr w:rsidR="00120C88" w:rsidRPr="00120C88" w:rsidTr="00120C88">
        <w:trPr>
          <w:trHeight w:val="645"/>
        </w:trPr>
        <w:tc>
          <w:tcPr>
            <w:tcW w:w="2020" w:type="dxa"/>
            <w:tcBorders>
              <w:top w:val="single" w:sz="4" w:space="0" w:color="000000"/>
              <w:left w:val="single" w:sz="4" w:space="0" w:color="auto"/>
              <w:bottom w:val="single" w:sz="4" w:space="0" w:color="000000"/>
              <w:right w:val="single" w:sz="4" w:space="0" w:color="000000"/>
            </w:tcBorders>
            <w:shd w:val="clear" w:color="auto" w:fill="auto"/>
            <w:noWrap/>
            <w:hideMark/>
          </w:tcPr>
          <w:p w:rsidR="00120C88" w:rsidRPr="00120C88" w:rsidRDefault="00120C88" w:rsidP="00120C88">
            <w:pPr>
              <w:spacing w:after="0" w:line="240" w:lineRule="auto"/>
              <w:jc w:val="center"/>
              <w:rPr>
                <w:rFonts w:ascii="Times New Roman" w:eastAsia="Times New Roman" w:hAnsi="Times New Roman" w:cs="Times New Roman"/>
                <w:sz w:val="24"/>
                <w:szCs w:val="24"/>
              </w:rPr>
            </w:pPr>
            <w:r w:rsidRPr="00120C88">
              <w:rPr>
                <w:rFonts w:ascii="Times New Roman" w:eastAsia="Times New Roman" w:hAnsi="Times New Roman" w:cs="Times New Roman"/>
                <w:sz w:val="24"/>
                <w:szCs w:val="24"/>
              </w:rPr>
              <w:t>предмет</w:t>
            </w:r>
          </w:p>
        </w:tc>
        <w:tc>
          <w:tcPr>
            <w:tcW w:w="1780" w:type="dxa"/>
            <w:tcBorders>
              <w:top w:val="single" w:sz="4" w:space="0" w:color="000000"/>
              <w:left w:val="nil"/>
              <w:bottom w:val="single" w:sz="4" w:space="0" w:color="000000"/>
              <w:right w:val="single" w:sz="4" w:space="0" w:color="000000"/>
            </w:tcBorders>
            <w:shd w:val="clear" w:color="auto" w:fill="auto"/>
            <w:noWrap/>
            <w:hideMark/>
          </w:tcPr>
          <w:p w:rsidR="00120C88" w:rsidRPr="00120C88" w:rsidRDefault="00120C88" w:rsidP="00120C88">
            <w:pPr>
              <w:spacing w:after="0" w:line="240" w:lineRule="auto"/>
              <w:jc w:val="center"/>
              <w:rPr>
                <w:rFonts w:ascii="Times New Roman" w:eastAsia="Times New Roman" w:hAnsi="Times New Roman" w:cs="Times New Roman"/>
                <w:sz w:val="24"/>
                <w:szCs w:val="24"/>
              </w:rPr>
            </w:pPr>
            <w:r w:rsidRPr="00120C88">
              <w:rPr>
                <w:rFonts w:ascii="Times New Roman" w:eastAsia="Times New Roman" w:hAnsi="Times New Roman" w:cs="Times New Roman"/>
                <w:sz w:val="24"/>
                <w:szCs w:val="24"/>
              </w:rPr>
              <w:t>нагрузка</w:t>
            </w:r>
          </w:p>
        </w:tc>
        <w:tc>
          <w:tcPr>
            <w:tcW w:w="3100" w:type="dxa"/>
            <w:tcBorders>
              <w:top w:val="single" w:sz="4" w:space="0" w:color="000000"/>
              <w:left w:val="nil"/>
              <w:bottom w:val="single" w:sz="4" w:space="0" w:color="000000"/>
              <w:right w:val="single" w:sz="4" w:space="0" w:color="000000"/>
            </w:tcBorders>
            <w:shd w:val="clear" w:color="auto" w:fill="auto"/>
            <w:hideMark/>
          </w:tcPr>
          <w:p w:rsidR="00120C88" w:rsidRPr="00120C88" w:rsidRDefault="00120C88" w:rsidP="00120C88">
            <w:pPr>
              <w:spacing w:after="0" w:line="240" w:lineRule="auto"/>
              <w:jc w:val="center"/>
              <w:rPr>
                <w:rFonts w:ascii="Times New Roman" w:eastAsia="Times New Roman" w:hAnsi="Times New Roman" w:cs="Times New Roman"/>
                <w:sz w:val="24"/>
                <w:szCs w:val="24"/>
              </w:rPr>
            </w:pPr>
            <w:r w:rsidRPr="00120C88">
              <w:rPr>
                <w:rFonts w:ascii="Times New Roman" w:eastAsia="Times New Roman" w:hAnsi="Times New Roman" w:cs="Times New Roman"/>
                <w:sz w:val="24"/>
                <w:szCs w:val="24"/>
              </w:rPr>
              <w:t>причина появления вакансии</w:t>
            </w:r>
          </w:p>
        </w:tc>
      </w:tr>
      <w:tr w:rsidR="00120C88" w:rsidRPr="00120C88" w:rsidTr="00120C88">
        <w:trPr>
          <w:trHeight w:val="1290"/>
        </w:trPr>
        <w:tc>
          <w:tcPr>
            <w:tcW w:w="2020" w:type="dxa"/>
            <w:tcBorders>
              <w:top w:val="nil"/>
              <w:left w:val="single" w:sz="4" w:space="0" w:color="auto"/>
              <w:bottom w:val="single" w:sz="4" w:space="0" w:color="000000"/>
              <w:right w:val="single" w:sz="4" w:space="0" w:color="000000"/>
            </w:tcBorders>
            <w:shd w:val="clear" w:color="auto" w:fill="auto"/>
            <w:hideMark/>
          </w:tcPr>
          <w:p w:rsidR="00120C88" w:rsidRPr="00120C88" w:rsidRDefault="00120C88" w:rsidP="00120C88">
            <w:pPr>
              <w:spacing w:after="0" w:line="240" w:lineRule="auto"/>
              <w:jc w:val="center"/>
              <w:rPr>
                <w:rFonts w:ascii="Times New Roman" w:eastAsia="Times New Roman" w:hAnsi="Times New Roman" w:cs="Times New Roman"/>
                <w:sz w:val="24"/>
                <w:szCs w:val="24"/>
              </w:rPr>
            </w:pPr>
            <w:r w:rsidRPr="00120C88">
              <w:rPr>
                <w:rFonts w:ascii="Times New Roman" w:eastAsia="Times New Roman" w:hAnsi="Times New Roman" w:cs="Times New Roman"/>
                <w:sz w:val="24"/>
                <w:szCs w:val="24"/>
              </w:rPr>
              <w:t>Русский язык и литература</w:t>
            </w:r>
          </w:p>
        </w:tc>
        <w:tc>
          <w:tcPr>
            <w:tcW w:w="1780" w:type="dxa"/>
            <w:tcBorders>
              <w:top w:val="nil"/>
              <w:left w:val="nil"/>
              <w:bottom w:val="single" w:sz="4" w:space="0" w:color="000000"/>
              <w:right w:val="single" w:sz="4" w:space="0" w:color="000000"/>
            </w:tcBorders>
            <w:shd w:val="clear" w:color="auto" w:fill="auto"/>
            <w:noWrap/>
            <w:hideMark/>
          </w:tcPr>
          <w:p w:rsidR="00120C88" w:rsidRPr="00120C88" w:rsidRDefault="00120C88" w:rsidP="00120C88">
            <w:pPr>
              <w:spacing w:after="0" w:line="240" w:lineRule="auto"/>
              <w:jc w:val="center"/>
              <w:rPr>
                <w:rFonts w:ascii="Times New Roman" w:eastAsia="Times New Roman" w:hAnsi="Times New Roman" w:cs="Times New Roman"/>
                <w:sz w:val="24"/>
                <w:szCs w:val="24"/>
              </w:rPr>
            </w:pPr>
            <w:r w:rsidRPr="00120C88">
              <w:rPr>
                <w:rFonts w:ascii="Times New Roman" w:eastAsia="Times New Roman" w:hAnsi="Times New Roman" w:cs="Times New Roman"/>
                <w:sz w:val="24"/>
                <w:szCs w:val="24"/>
              </w:rPr>
              <w:t>10ч</w:t>
            </w:r>
          </w:p>
        </w:tc>
        <w:tc>
          <w:tcPr>
            <w:tcW w:w="3100" w:type="dxa"/>
            <w:tcBorders>
              <w:top w:val="nil"/>
              <w:left w:val="nil"/>
              <w:bottom w:val="single" w:sz="4" w:space="0" w:color="000000"/>
              <w:right w:val="single" w:sz="4" w:space="0" w:color="000000"/>
            </w:tcBorders>
            <w:shd w:val="clear" w:color="auto" w:fill="auto"/>
            <w:noWrap/>
            <w:hideMark/>
          </w:tcPr>
          <w:p w:rsidR="00120C88" w:rsidRPr="00120C88" w:rsidRDefault="00120C88" w:rsidP="00120C88">
            <w:pPr>
              <w:spacing w:after="0" w:line="240" w:lineRule="auto"/>
              <w:jc w:val="center"/>
              <w:rPr>
                <w:rFonts w:ascii="Times New Roman" w:eastAsia="Times New Roman" w:hAnsi="Times New Roman" w:cs="Times New Roman"/>
                <w:sz w:val="24"/>
                <w:szCs w:val="24"/>
              </w:rPr>
            </w:pPr>
            <w:r w:rsidRPr="00120C88">
              <w:rPr>
                <w:rFonts w:ascii="Times New Roman" w:eastAsia="Times New Roman" w:hAnsi="Times New Roman" w:cs="Times New Roman"/>
                <w:sz w:val="24"/>
                <w:szCs w:val="24"/>
              </w:rPr>
              <w:t>внутреннее совместительство</w:t>
            </w:r>
          </w:p>
        </w:tc>
      </w:tr>
      <w:tr w:rsidR="00120C88" w:rsidRPr="00120C88" w:rsidTr="00120C88">
        <w:trPr>
          <w:trHeight w:val="315"/>
        </w:trPr>
        <w:tc>
          <w:tcPr>
            <w:tcW w:w="2020" w:type="dxa"/>
            <w:tcBorders>
              <w:top w:val="nil"/>
              <w:left w:val="single" w:sz="4" w:space="0" w:color="auto"/>
              <w:bottom w:val="single" w:sz="4" w:space="0" w:color="000000"/>
              <w:right w:val="single" w:sz="4" w:space="0" w:color="000000"/>
            </w:tcBorders>
            <w:shd w:val="clear" w:color="auto" w:fill="auto"/>
            <w:noWrap/>
            <w:hideMark/>
          </w:tcPr>
          <w:p w:rsidR="00120C88" w:rsidRPr="00120C88" w:rsidRDefault="00120C88" w:rsidP="00120C88">
            <w:pPr>
              <w:spacing w:after="0" w:line="240" w:lineRule="auto"/>
              <w:rPr>
                <w:rFonts w:ascii="Times New Roman" w:eastAsia="Times New Roman" w:hAnsi="Times New Roman" w:cs="Times New Roman"/>
                <w:sz w:val="24"/>
                <w:szCs w:val="24"/>
              </w:rPr>
            </w:pPr>
            <w:r w:rsidRPr="00120C88">
              <w:rPr>
                <w:rFonts w:ascii="Times New Roman" w:eastAsia="Times New Roman" w:hAnsi="Times New Roman" w:cs="Times New Roman"/>
                <w:sz w:val="24"/>
                <w:szCs w:val="24"/>
              </w:rPr>
              <w:t>Математика</w:t>
            </w:r>
          </w:p>
        </w:tc>
        <w:tc>
          <w:tcPr>
            <w:tcW w:w="1780" w:type="dxa"/>
            <w:tcBorders>
              <w:top w:val="nil"/>
              <w:left w:val="nil"/>
              <w:bottom w:val="single" w:sz="4" w:space="0" w:color="000000"/>
              <w:right w:val="single" w:sz="4" w:space="0" w:color="000000"/>
            </w:tcBorders>
            <w:shd w:val="clear" w:color="auto" w:fill="auto"/>
            <w:noWrap/>
            <w:hideMark/>
          </w:tcPr>
          <w:p w:rsidR="00120C88" w:rsidRPr="00120C88" w:rsidRDefault="00120C88" w:rsidP="00120C88">
            <w:pPr>
              <w:spacing w:after="0" w:line="240" w:lineRule="auto"/>
              <w:jc w:val="center"/>
              <w:rPr>
                <w:rFonts w:ascii="Times New Roman" w:eastAsia="Times New Roman" w:hAnsi="Times New Roman" w:cs="Times New Roman"/>
                <w:sz w:val="24"/>
                <w:szCs w:val="24"/>
              </w:rPr>
            </w:pPr>
            <w:r w:rsidRPr="00120C88">
              <w:rPr>
                <w:rFonts w:ascii="Times New Roman" w:eastAsia="Times New Roman" w:hAnsi="Times New Roman" w:cs="Times New Roman"/>
                <w:sz w:val="24"/>
                <w:szCs w:val="24"/>
              </w:rPr>
              <w:t>18ч</w:t>
            </w:r>
          </w:p>
        </w:tc>
        <w:tc>
          <w:tcPr>
            <w:tcW w:w="3100" w:type="dxa"/>
            <w:tcBorders>
              <w:top w:val="nil"/>
              <w:left w:val="nil"/>
              <w:bottom w:val="single" w:sz="4" w:space="0" w:color="000000"/>
              <w:right w:val="single" w:sz="4" w:space="0" w:color="000000"/>
            </w:tcBorders>
            <w:shd w:val="clear" w:color="auto" w:fill="auto"/>
            <w:noWrap/>
            <w:hideMark/>
          </w:tcPr>
          <w:p w:rsidR="00120C88" w:rsidRPr="00120C88" w:rsidRDefault="00120C88" w:rsidP="00120C88">
            <w:pPr>
              <w:spacing w:after="0" w:line="240" w:lineRule="auto"/>
              <w:rPr>
                <w:rFonts w:ascii="Times New Roman" w:eastAsia="Times New Roman" w:hAnsi="Times New Roman" w:cs="Times New Roman"/>
                <w:sz w:val="24"/>
                <w:szCs w:val="24"/>
              </w:rPr>
            </w:pPr>
            <w:r w:rsidRPr="00120C88">
              <w:rPr>
                <w:rFonts w:ascii="Times New Roman" w:eastAsia="Times New Roman" w:hAnsi="Times New Roman" w:cs="Times New Roman"/>
                <w:sz w:val="24"/>
                <w:szCs w:val="24"/>
              </w:rPr>
              <w:t>перегрузка учителей</w:t>
            </w:r>
          </w:p>
        </w:tc>
      </w:tr>
      <w:tr w:rsidR="00120C88" w:rsidRPr="00120C88" w:rsidTr="00120C88">
        <w:trPr>
          <w:trHeight w:val="315"/>
        </w:trPr>
        <w:tc>
          <w:tcPr>
            <w:tcW w:w="2020" w:type="dxa"/>
            <w:tcBorders>
              <w:top w:val="nil"/>
              <w:left w:val="single" w:sz="4" w:space="0" w:color="auto"/>
              <w:bottom w:val="single" w:sz="4" w:space="0" w:color="000000"/>
              <w:right w:val="single" w:sz="4" w:space="0" w:color="000000"/>
            </w:tcBorders>
            <w:shd w:val="clear" w:color="auto" w:fill="auto"/>
            <w:noWrap/>
            <w:hideMark/>
          </w:tcPr>
          <w:p w:rsidR="00120C88" w:rsidRPr="00120C88" w:rsidRDefault="00120C88" w:rsidP="00120C88">
            <w:pPr>
              <w:spacing w:after="0" w:line="240" w:lineRule="auto"/>
              <w:rPr>
                <w:rFonts w:ascii="Times New Roman" w:eastAsia="Times New Roman" w:hAnsi="Times New Roman" w:cs="Times New Roman"/>
                <w:sz w:val="24"/>
                <w:szCs w:val="24"/>
              </w:rPr>
            </w:pPr>
            <w:r w:rsidRPr="00120C88">
              <w:rPr>
                <w:rFonts w:ascii="Times New Roman" w:eastAsia="Times New Roman" w:hAnsi="Times New Roman" w:cs="Times New Roman"/>
                <w:sz w:val="24"/>
                <w:szCs w:val="24"/>
              </w:rPr>
              <w:t>Информатика</w:t>
            </w:r>
          </w:p>
        </w:tc>
        <w:tc>
          <w:tcPr>
            <w:tcW w:w="1780" w:type="dxa"/>
            <w:tcBorders>
              <w:top w:val="nil"/>
              <w:left w:val="nil"/>
              <w:bottom w:val="single" w:sz="4" w:space="0" w:color="000000"/>
              <w:right w:val="single" w:sz="4" w:space="0" w:color="000000"/>
            </w:tcBorders>
            <w:shd w:val="clear" w:color="auto" w:fill="auto"/>
            <w:noWrap/>
            <w:hideMark/>
          </w:tcPr>
          <w:p w:rsidR="00120C88" w:rsidRPr="00120C88" w:rsidRDefault="00120C88" w:rsidP="00120C88">
            <w:pPr>
              <w:spacing w:after="0" w:line="240" w:lineRule="auto"/>
              <w:jc w:val="center"/>
              <w:rPr>
                <w:rFonts w:ascii="Times New Roman" w:eastAsia="Times New Roman" w:hAnsi="Times New Roman" w:cs="Times New Roman"/>
                <w:sz w:val="24"/>
                <w:szCs w:val="24"/>
              </w:rPr>
            </w:pPr>
            <w:r w:rsidRPr="00120C88">
              <w:rPr>
                <w:rFonts w:ascii="Times New Roman" w:eastAsia="Times New Roman" w:hAnsi="Times New Roman" w:cs="Times New Roman"/>
                <w:sz w:val="24"/>
                <w:szCs w:val="24"/>
              </w:rPr>
              <w:t>24ч</w:t>
            </w:r>
          </w:p>
        </w:tc>
        <w:tc>
          <w:tcPr>
            <w:tcW w:w="3100" w:type="dxa"/>
            <w:tcBorders>
              <w:top w:val="nil"/>
              <w:left w:val="nil"/>
              <w:bottom w:val="single" w:sz="4" w:space="0" w:color="000000"/>
              <w:right w:val="single" w:sz="4" w:space="0" w:color="000000"/>
            </w:tcBorders>
            <w:shd w:val="clear" w:color="auto" w:fill="auto"/>
            <w:noWrap/>
            <w:hideMark/>
          </w:tcPr>
          <w:p w:rsidR="00120C88" w:rsidRPr="00120C88" w:rsidRDefault="00120C88" w:rsidP="00120C88">
            <w:pPr>
              <w:spacing w:after="0" w:line="240" w:lineRule="auto"/>
              <w:rPr>
                <w:rFonts w:ascii="Times New Roman" w:eastAsia="Times New Roman" w:hAnsi="Times New Roman" w:cs="Times New Roman"/>
                <w:sz w:val="24"/>
                <w:szCs w:val="24"/>
              </w:rPr>
            </w:pPr>
            <w:r w:rsidRPr="00120C88">
              <w:rPr>
                <w:rFonts w:ascii="Times New Roman" w:eastAsia="Times New Roman" w:hAnsi="Times New Roman" w:cs="Times New Roman"/>
                <w:sz w:val="24"/>
                <w:szCs w:val="24"/>
              </w:rPr>
              <w:t>увольнение совместителя</w:t>
            </w:r>
          </w:p>
        </w:tc>
      </w:tr>
      <w:tr w:rsidR="00120C88" w:rsidRPr="00120C88" w:rsidTr="00120C88">
        <w:trPr>
          <w:trHeight w:val="315"/>
        </w:trPr>
        <w:tc>
          <w:tcPr>
            <w:tcW w:w="2020" w:type="dxa"/>
            <w:tcBorders>
              <w:top w:val="nil"/>
              <w:left w:val="single" w:sz="4" w:space="0" w:color="auto"/>
              <w:bottom w:val="single" w:sz="4" w:space="0" w:color="000000"/>
              <w:right w:val="single" w:sz="4" w:space="0" w:color="000000"/>
            </w:tcBorders>
            <w:shd w:val="clear" w:color="auto" w:fill="auto"/>
            <w:noWrap/>
            <w:hideMark/>
          </w:tcPr>
          <w:p w:rsidR="00120C88" w:rsidRPr="00120C88" w:rsidRDefault="00120C88" w:rsidP="00120C88">
            <w:pPr>
              <w:spacing w:after="0" w:line="240" w:lineRule="auto"/>
              <w:rPr>
                <w:rFonts w:ascii="Times New Roman" w:eastAsia="Times New Roman" w:hAnsi="Times New Roman" w:cs="Times New Roman"/>
                <w:sz w:val="24"/>
                <w:szCs w:val="24"/>
              </w:rPr>
            </w:pPr>
            <w:r w:rsidRPr="00120C88">
              <w:rPr>
                <w:rFonts w:ascii="Times New Roman" w:eastAsia="Times New Roman" w:hAnsi="Times New Roman" w:cs="Times New Roman"/>
                <w:sz w:val="24"/>
                <w:szCs w:val="24"/>
              </w:rPr>
              <w:t>Музыка</w:t>
            </w:r>
          </w:p>
        </w:tc>
        <w:tc>
          <w:tcPr>
            <w:tcW w:w="1780" w:type="dxa"/>
            <w:tcBorders>
              <w:top w:val="nil"/>
              <w:left w:val="nil"/>
              <w:bottom w:val="single" w:sz="4" w:space="0" w:color="000000"/>
              <w:right w:val="single" w:sz="4" w:space="0" w:color="000000"/>
            </w:tcBorders>
            <w:shd w:val="clear" w:color="auto" w:fill="auto"/>
            <w:noWrap/>
            <w:hideMark/>
          </w:tcPr>
          <w:p w:rsidR="00120C88" w:rsidRPr="00120C88" w:rsidRDefault="00120C88" w:rsidP="00120C88">
            <w:pPr>
              <w:spacing w:after="0" w:line="240" w:lineRule="auto"/>
              <w:jc w:val="center"/>
              <w:rPr>
                <w:rFonts w:ascii="Times New Roman" w:eastAsia="Times New Roman" w:hAnsi="Times New Roman" w:cs="Times New Roman"/>
                <w:sz w:val="24"/>
                <w:szCs w:val="24"/>
              </w:rPr>
            </w:pPr>
            <w:r w:rsidRPr="00120C88">
              <w:rPr>
                <w:rFonts w:ascii="Times New Roman" w:eastAsia="Times New Roman" w:hAnsi="Times New Roman" w:cs="Times New Roman"/>
                <w:sz w:val="24"/>
                <w:szCs w:val="24"/>
              </w:rPr>
              <w:t>8ч</w:t>
            </w:r>
          </w:p>
        </w:tc>
        <w:tc>
          <w:tcPr>
            <w:tcW w:w="3100" w:type="dxa"/>
            <w:tcBorders>
              <w:top w:val="nil"/>
              <w:left w:val="nil"/>
              <w:bottom w:val="single" w:sz="4" w:space="0" w:color="000000"/>
              <w:right w:val="single" w:sz="4" w:space="0" w:color="000000"/>
            </w:tcBorders>
            <w:shd w:val="clear" w:color="auto" w:fill="auto"/>
            <w:noWrap/>
            <w:hideMark/>
          </w:tcPr>
          <w:p w:rsidR="00120C88" w:rsidRPr="00120C88" w:rsidRDefault="00120C88" w:rsidP="00120C88">
            <w:pPr>
              <w:spacing w:after="0" w:line="240" w:lineRule="auto"/>
              <w:jc w:val="center"/>
              <w:rPr>
                <w:rFonts w:ascii="Times New Roman" w:eastAsia="Times New Roman" w:hAnsi="Times New Roman" w:cs="Times New Roman"/>
                <w:sz w:val="24"/>
                <w:szCs w:val="24"/>
              </w:rPr>
            </w:pPr>
            <w:r w:rsidRPr="00120C88">
              <w:rPr>
                <w:rFonts w:ascii="Times New Roman" w:eastAsia="Times New Roman" w:hAnsi="Times New Roman" w:cs="Times New Roman"/>
                <w:sz w:val="24"/>
                <w:szCs w:val="24"/>
              </w:rPr>
              <w:t>внутреннее совместительство</w:t>
            </w:r>
          </w:p>
        </w:tc>
      </w:tr>
      <w:tr w:rsidR="00120C88" w:rsidRPr="00120C88" w:rsidTr="00120C88">
        <w:trPr>
          <w:trHeight w:val="315"/>
        </w:trPr>
        <w:tc>
          <w:tcPr>
            <w:tcW w:w="2020" w:type="dxa"/>
            <w:tcBorders>
              <w:top w:val="nil"/>
              <w:left w:val="single" w:sz="4" w:space="0" w:color="auto"/>
              <w:bottom w:val="single" w:sz="4" w:space="0" w:color="000000"/>
              <w:right w:val="single" w:sz="4" w:space="0" w:color="000000"/>
            </w:tcBorders>
            <w:shd w:val="clear" w:color="auto" w:fill="auto"/>
            <w:noWrap/>
            <w:hideMark/>
          </w:tcPr>
          <w:p w:rsidR="00120C88" w:rsidRPr="00120C88" w:rsidRDefault="00120C88" w:rsidP="00120C88">
            <w:pPr>
              <w:spacing w:after="0" w:line="240" w:lineRule="auto"/>
              <w:rPr>
                <w:rFonts w:ascii="Times New Roman" w:eastAsia="Times New Roman" w:hAnsi="Times New Roman" w:cs="Times New Roman"/>
                <w:sz w:val="24"/>
                <w:szCs w:val="24"/>
              </w:rPr>
            </w:pPr>
            <w:r w:rsidRPr="00120C88">
              <w:rPr>
                <w:rFonts w:ascii="Times New Roman" w:eastAsia="Times New Roman" w:hAnsi="Times New Roman" w:cs="Times New Roman"/>
                <w:sz w:val="24"/>
                <w:szCs w:val="24"/>
              </w:rPr>
              <w:t>Педагог- психолог</w:t>
            </w:r>
          </w:p>
        </w:tc>
        <w:tc>
          <w:tcPr>
            <w:tcW w:w="1780" w:type="dxa"/>
            <w:tcBorders>
              <w:top w:val="nil"/>
              <w:left w:val="nil"/>
              <w:bottom w:val="single" w:sz="4" w:space="0" w:color="000000"/>
              <w:right w:val="single" w:sz="4" w:space="0" w:color="000000"/>
            </w:tcBorders>
            <w:shd w:val="clear" w:color="auto" w:fill="auto"/>
            <w:noWrap/>
            <w:hideMark/>
          </w:tcPr>
          <w:p w:rsidR="00120C88" w:rsidRPr="00120C88" w:rsidRDefault="00120C88" w:rsidP="00120C88">
            <w:pPr>
              <w:spacing w:after="0" w:line="240" w:lineRule="auto"/>
              <w:jc w:val="center"/>
              <w:rPr>
                <w:rFonts w:ascii="Times New Roman" w:eastAsia="Times New Roman" w:hAnsi="Times New Roman" w:cs="Times New Roman"/>
                <w:sz w:val="24"/>
                <w:szCs w:val="24"/>
              </w:rPr>
            </w:pPr>
            <w:r w:rsidRPr="00120C88">
              <w:rPr>
                <w:rFonts w:ascii="Times New Roman" w:eastAsia="Times New Roman" w:hAnsi="Times New Roman" w:cs="Times New Roman"/>
                <w:sz w:val="24"/>
                <w:szCs w:val="24"/>
              </w:rPr>
              <w:t>1ст</w:t>
            </w:r>
          </w:p>
        </w:tc>
        <w:tc>
          <w:tcPr>
            <w:tcW w:w="3100" w:type="dxa"/>
            <w:tcBorders>
              <w:top w:val="nil"/>
              <w:left w:val="nil"/>
              <w:bottom w:val="single" w:sz="4" w:space="0" w:color="000000"/>
              <w:right w:val="single" w:sz="4" w:space="0" w:color="000000"/>
            </w:tcBorders>
            <w:shd w:val="clear" w:color="auto" w:fill="auto"/>
            <w:noWrap/>
            <w:hideMark/>
          </w:tcPr>
          <w:p w:rsidR="00120C88" w:rsidRPr="00120C88" w:rsidRDefault="00120C88" w:rsidP="00120C88">
            <w:pPr>
              <w:spacing w:after="0" w:line="240" w:lineRule="auto"/>
              <w:rPr>
                <w:rFonts w:ascii="Times New Roman" w:eastAsia="Times New Roman" w:hAnsi="Times New Roman" w:cs="Times New Roman"/>
                <w:sz w:val="24"/>
                <w:szCs w:val="24"/>
              </w:rPr>
            </w:pPr>
            <w:r w:rsidRPr="00120C88">
              <w:rPr>
                <w:rFonts w:ascii="Times New Roman" w:eastAsia="Times New Roman" w:hAnsi="Times New Roman" w:cs="Times New Roman"/>
                <w:sz w:val="24"/>
                <w:szCs w:val="24"/>
              </w:rPr>
              <w:t>увольнение учителя</w:t>
            </w:r>
          </w:p>
        </w:tc>
      </w:tr>
      <w:tr w:rsidR="00120C88" w:rsidRPr="00120C88" w:rsidTr="00120C88">
        <w:trPr>
          <w:trHeight w:val="315"/>
        </w:trPr>
        <w:tc>
          <w:tcPr>
            <w:tcW w:w="2020" w:type="dxa"/>
            <w:tcBorders>
              <w:top w:val="nil"/>
              <w:left w:val="single" w:sz="4" w:space="0" w:color="auto"/>
              <w:bottom w:val="single" w:sz="4" w:space="0" w:color="000000"/>
              <w:right w:val="single" w:sz="4" w:space="0" w:color="000000"/>
            </w:tcBorders>
            <w:shd w:val="clear" w:color="auto" w:fill="auto"/>
            <w:noWrap/>
            <w:hideMark/>
          </w:tcPr>
          <w:p w:rsidR="00120C88" w:rsidRPr="00120C88" w:rsidRDefault="00120C88" w:rsidP="00120C88">
            <w:pPr>
              <w:spacing w:after="0" w:line="240" w:lineRule="auto"/>
              <w:rPr>
                <w:rFonts w:ascii="Times New Roman" w:eastAsia="Times New Roman" w:hAnsi="Times New Roman" w:cs="Times New Roman"/>
                <w:sz w:val="24"/>
                <w:szCs w:val="24"/>
              </w:rPr>
            </w:pPr>
            <w:r w:rsidRPr="00120C88">
              <w:rPr>
                <w:rFonts w:ascii="Times New Roman" w:eastAsia="Times New Roman" w:hAnsi="Times New Roman" w:cs="Times New Roman"/>
                <w:sz w:val="24"/>
                <w:szCs w:val="24"/>
              </w:rPr>
              <w:t>Учитель- логопед</w:t>
            </w:r>
          </w:p>
        </w:tc>
        <w:tc>
          <w:tcPr>
            <w:tcW w:w="1780" w:type="dxa"/>
            <w:tcBorders>
              <w:top w:val="nil"/>
              <w:left w:val="nil"/>
              <w:bottom w:val="single" w:sz="4" w:space="0" w:color="000000"/>
              <w:right w:val="single" w:sz="4" w:space="0" w:color="000000"/>
            </w:tcBorders>
            <w:shd w:val="clear" w:color="auto" w:fill="auto"/>
            <w:noWrap/>
            <w:hideMark/>
          </w:tcPr>
          <w:p w:rsidR="00120C88" w:rsidRPr="00120C88" w:rsidRDefault="00120C88" w:rsidP="00120C88">
            <w:pPr>
              <w:spacing w:after="0" w:line="240" w:lineRule="auto"/>
              <w:jc w:val="center"/>
              <w:rPr>
                <w:rFonts w:ascii="Times New Roman" w:eastAsia="Times New Roman" w:hAnsi="Times New Roman" w:cs="Times New Roman"/>
                <w:sz w:val="24"/>
                <w:szCs w:val="24"/>
              </w:rPr>
            </w:pPr>
            <w:r w:rsidRPr="00120C88">
              <w:rPr>
                <w:rFonts w:ascii="Times New Roman" w:eastAsia="Times New Roman" w:hAnsi="Times New Roman" w:cs="Times New Roman"/>
                <w:sz w:val="24"/>
                <w:szCs w:val="24"/>
              </w:rPr>
              <w:t>1ст</w:t>
            </w:r>
          </w:p>
        </w:tc>
        <w:tc>
          <w:tcPr>
            <w:tcW w:w="3100" w:type="dxa"/>
            <w:tcBorders>
              <w:top w:val="nil"/>
              <w:left w:val="nil"/>
              <w:bottom w:val="single" w:sz="4" w:space="0" w:color="000000"/>
              <w:right w:val="single" w:sz="4" w:space="0" w:color="000000"/>
            </w:tcBorders>
            <w:shd w:val="clear" w:color="auto" w:fill="auto"/>
            <w:noWrap/>
            <w:hideMark/>
          </w:tcPr>
          <w:p w:rsidR="00120C88" w:rsidRPr="00120C88" w:rsidRDefault="00120C88" w:rsidP="00120C88">
            <w:pPr>
              <w:spacing w:after="0" w:line="240" w:lineRule="auto"/>
              <w:rPr>
                <w:rFonts w:ascii="Times New Roman" w:eastAsia="Times New Roman" w:hAnsi="Times New Roman" w:cs="Times New Roman"/>
                <w:sz w:val="24"/>
                <w:szCs w:val="24"/>
              </w:rPr>
            </w:pPr>
            <w:r w:rsidRPr="00120C88">
              <w:rPr>
                <w:rFonts w:ascii="Times New Roman" w:eastAsia="Times New Roman" w:hAnsi="Times New Roman" w:cs="Times New Roman"/>
                <w:sz w:val="24"/>
                <w:szCs w:val="24"/>
              </w:rPr>
              <w:t>отсутствие учителя</w:t>
            </w:r>
          </w:p>
        </w:tc>
      </w:tr>
    </w:tbl>
    <w:p w:rsidR="00120C88" w:rsidRDefault="00120C88" w:rsidP="0060369E">
      <w:pPr>
        <w:spacing w:after="0" w:line="240" w:lineRule="auto"/>
        <w:rPr>
          <w:rFonts w:ascii="Times New Roman" w:eastAsia="Times New Roman" w:hAnsi="Times New Roman" w:cs="Times New Roman"/>
          <w:sz w:val="24"/>
          <w:szCs w:val="24"/>
        </w:rPr>
      </w:pPr>
    </w:p>
    <w:p w:rsidR="00120C88" w:rsidRDefault="00120C88" w:rsidP="0060369E">
      <w:pPr>
        <w:spacing w:after="0" w:line="240" w:lineRule="auto"/>
        <w:rPr>
          <w:rFonts w:ascii="Times New Roman" w:eastAsia="Times New Roman" w:hAnsi="Times New Roman" w:cs="Times New Roman"/>
          <w:sz w:val="24"/>
          <w:szCs w:val="24"/>
        </w:rPr>
      </w:pPr>
    </w:p>
    <w:p w:rsidR="0060369E" w:rsidRDefault="0060369E" w:rsidP="0060369E">
      <w:pPr>
        <w:spacing w:after="0" w:line="240" w:lineRule="auto"/>
        <w:rPr>
          <w:rFonts w:ascii="Times New Roman" w:eastAsia="Times New Roman" w:hAnsi="Times New Roman" w:cs="Times New Roman"/>
          <w:sz w:val="24"/>
          <w:szCs w:val="24"/>
        </w:rPr>
      </w:pPr>
      <w:r w:rsidRPr="0060369E">
        <w:rPr>
          <w:rFonts w:ascii="Times New Roman" w:eastAsia="Times New Roman" w:hAnsi="Times New Roman" w:cs="Times New Roman"/>
          <w:sz w:val="24"/>
          <w:szCs w:val="24"/>
        </w:rPr>
        <w:t>Количественный состав педагогических работников</w:t>
      </w:r>
    </w:p>
    <w:p w:rsidR="003B618E" w:rsidRDefault="003B618E" w:rsidP="0060369E">
      <w:pPr>
        <w:spacing w:after="0" w:line="240" w:lineRule="auto"/>
        <w:rPr>
          <w:rFonts w:ascii="Times New Roman" w:eastAsia="Times New Roman" w:hAnsi="Times New Roman" w:cs="Times New Roman"/>
          <w:sz w:val="24"/>
          <w:szCs w:val="24"/>
        </w:rPr>
      </w:pPr>
    </w:p>
    <w:tbl>
      <w:tblPr>
        <w:tblStyle w:val="a9"/>
        <w:tblW w:w="9570" w:type="dxa"/>
        <w:tblLook w:val="04A0"/>
      </w:tblPr>
      <w:tblGrid>
        <w:gridCol w:w="1914"/>
        <w:gridCol w:w="1914"/>
        <w:gridCol w:w="1914"/>
        <w:gridCol w:w="1914"/>
        <w:gridCol w:w="1914"/>
      </w:tblGrid>
      <w:tr w:rsidR="003B618E" w:rsidTr="003B618E">
        <w:tc>
          <w:tcPr>
            <w:tcW w:w="1914" w:type="dxa"/>
          </w:tcPr>
          <w:p w:rsidR="003B618E" w:rsidRPr="00050B97" w:rsidRDefault="003B618E" w:rsidP="00906A09">
            <w:pPr>
              <w:pStyle w:val="a6"/>
              <w:jc w:val="center"/>
              <w:rPr>
                <w:rFonts w:ascii="Times New Roman" w:hAnsi="Times New Roman" w:cs="Times New Roman"/>
              </w:rPr>
            </w:pPr>
            <w:r w:rsidRPr="00050B97">
              <w:rPr>
                <w:rFonts w:ascii="Times New Roman" w:hAnsi="Times New Roman" w:cs="Times New Roman"/>
              </w:rPr>
              <w:t>Всего работников</w:t>
            </w:r>
          </w:p>
        </w:tc>
        <w:tc>
          <w:tcPr>
            <w:tcW w:w="1914" w:type="dxa"/>
          </w:tcPr>
          <w:p w:rsidR="003B618E" w:rsidRPr="00050B97" w:rsidRDefault="003B618E" w:rsidP="00906A09">
            <w:pPr>
              <w:pStyle w:val="a6"/>
              <w:jc w:val="center"/>
              <w:rPr>
                <w:rFonts w:ascii="Times New Roman" w:hAnsi="Times New Roman" w:cs="Times New Roman"/>
              </w:rPr>
            </w:pPr>
            <w:r w:rsidRPr="00050B97">
              <w:rPr>
                <w:rFonts w:ascii="Times New Roman" w:hAnsi="Times New Roman" w:cs="Times New Roman"/>
              </w:rPr>
              <w:t>Администрация</w:t>
            </w:r>
          </w:p>
        </w:tc>
        <w:tc>
          <w:tcPr>
            <w:tcW w:w="1914" w:type="dxa"/>
          </w:tcPr>
          <w:p w:rsidR="003B618E" w:rsidRPr="00050B97" w:rsidRDefault="003B618E" w:rsidP="00906A09">
            <w:pPr>
              <w:pStyle w:val="a6"/>
              <w:jc w:val="center"/>
              <w:rPr>
                <w:rFonts w:ascii="Times New Roman" w:hAnsi="Times New Roman" w:cs="Times New Roman"/>
              </w:rPr>
            </w:pPr>
            <w:r w:rsidRPr="00050B97">
              <w:rPr>
                <w:rFonts w:ascii="Times New Roman" w:hAnsi="Times New Roman" w:cs="Times New Roman"/>
              </w:rPr>
              <w:t>Учителя</w:t>
            </w:r>
          </w:p>
        </w:tc>
        <w:tc>
          <w:tcPr>
            <w:tcW w:w="1914" w:type="dxa"/>
          </w:tcPr>
          <w:p w:rsidR="003B618E" w:rsidRDefault="003B618E" w:rsidP="00906A09">
            <w:pPr>
              <w:pStyle w:val="a6"/>
              <w:jc w:val="center"/>
              <w:rPr>
                <w:rFonts w:ascii="Times New Roman" w:hAnsi="Times New Roman" w:cs="Times New Roman"/>
              </w:rPr>
            </w:pPr>
            <w:r w:rsidRPr="00050B97">
              <w:rPr>
                <w:rFonts w:ascii="Times New Roman" w:hAnsi="Times New Roman" w:cs="Times New Roman"/>
              </w:rPr>
              <w:t>Другой</w:t>
            </w:r>
          </w:p>
          <w:p w:rsidR="003B618E" w:rsidRPr="00050B97" w:rsidRDefault="003B618E" w:rsidP="00906A09">
            <w:pPr>
              <w:pStyle w:val="a6"/>
              <w:jc w:val="center"/>
              <w:rPr>
                <w:rFonts w:ascii="Times New Roman" w:hAnsi="Times New Roman" w:cs="Times New Roman"/>
              </w:rPr>
            </w:pPr>
            <w:r>
              <w:rPr>
                <w:rFonts w:ascii="Times New Roman" w:hAnsi="Times New Roman" w:cs="Times New Roman"/>
              </w:rPr>
              <w:t>п</w:t>
            </w:r>
            <w:r w:rsidRPr="00050B97">
              <w:rPr>
                <w:rFonts w:ascii="Times New Roman" w:hAnsi="Times New Roman" w:cs="Times New Roman"/>
              </w:rPr>
              <w:t>ед</w:t>
            </w:r>
            <w:r>
              <w:rPr>
                <w:rFonts w:ascii="Times New Roman" w:hAnsi="Times New Roman" w:cs="Times New Roman"/>
              </w:rPr>
              <w:t xml:space="preserve">агогический </w:t>
            </w:r>
            <w:r w:rsidRPr="00050B97">
              <w:rPr>
                <w:rFonts w:ascii="Times New Roman" w:hAnsi="Times New Roman" w:cs="Times New Roman"/>
              </w:rPr>
              <w:lastRenderedPageBreak/>
              <w:t>состав</w:t>
            </w:r>
          </w:p>
        </w:tc>
        <w:tc>
          <w:tcPr>
            <w:tcW w:w="1914" w:type="dxa"/>
          </w:tcPr>
          <w:p w:rsidR="003B618E" w:rsidRPr="00050B97" w:rsidRDefault="003B618E" w:rsidP="00906A09">
            <w:pPr>
              <w:pStyle w:val="a6"/>
              <w:jc w:val="center"/>
              <w:rPr>
                <w:rFonts w:ascii="Times New Roman" w:hAnsi="Times New Roman" w:cs="Times New Roman"/>
              </w:rPr>
            </w:pPr>
            <w:r w:rsidRPr="00050B97">
              <w:rPr>
                <w:rFonts w:ascii="Times New Roman" w:hAnsi="Times New Roman" w:cs="Times New Roman"/>
              </w:rPr>
              <w:lastRenderedPageBreak/>
              <w:t>Учебно-вспомогательный</w:t>
            </w:r>
          </w:p>
          <w:p w:rsidR="003B618E" w:rsidRPr="00050B97" w:rsidRDefault="003B618E" w:rsidP="00906A09">
            <w:pPr>
              <w:pStyle w:val="a6"/>
              <w:jc w:val="center"/>
              <w:rPr>
                <w:rFonts w:ascii="Times New Roman" w:hAnsi="Times New Roman" w:cs="Times New Roman"/>
              </w:rPr>
            </w:pPr>
            <w:r w:rsidRPr="00050B97">
              <w:rPr>
                <w:rFonts w:ascii="Times New Roman" w:hAnsi="Times New Roman" w:cs="Times New Roman"/>
              </w:rPr>
              <w:lastRenderedPageBreak/>
              <w:t>персонал</w:t>
            </w:r>
          </w:p>
        </w:tc>
      </w:tr>
      <w:tr w:rsidR="003B618E" w:rsidTr="003B618E">
        <w:tc>
          <w:tcPr>
            <w:tcW w:w="1914" w:type="dxa"/>
          </w:tcPr>
          <w:p w:rsidR="003B618E" w:rsidRPr="00A92604" w:rsidRDefault="003B618E" w:rsidP="00906A09">
            <w:pPr>
              <w:pStyle w:val="a6"/>
              <w:jc w:val="center"/>
              <w:rPr>
                <w:rFonts w:ascii="Times New Roman" w:hAnsi="Times New Roman" w:cs="Times New Roman"/>
              </w:rPr>
            </w:pPr>
            <w:r>
              <w:rPr>
                <w:rFonts w:ascii="Times New Roman" w:hAnsi="Times New Roman" w:cs="Times New Roman"/>
              </w:rPr>
              <w:lastRenderedPageBreak/>
              <w:t>33</w:t>
            </w:r>
          </w:p>
        </w:tc>
        <w:tc>
          <w:tcPr>
            <w:tcW w:w="1914" w:type="dxa"/>
          </w:tcPr>
          <w:p w:rsidR="003B618E" w:rsidRPr="00A92604" w:rsidRDefault="003B618E" w:rsidP="00906A09">
            <w:pPr>
              <w:pStyle w:val="a6"/>
              <w:jc w:val="center"/>
              <w:rPr>
                <w:rFonts w:ascii="Times New Roman" w:hAnsi="Times New Roman" w:cs="Times New Roman"/>
              </w:rPr>
            </w:pPr>
            <w:r>
              <w:rPr>
                <w:rFonts w:ascii="Times New Roman" w:hAnsi="Times New Roman" w:cs="Times New Roman"/>
              </w:rPr>
              <w:t>5</w:t>
            </w:r>
          </w:p>
        </w:tc>
        <w:tc>
          <w:tcPr>
            <w:tcW w:w="1914" w:type="dxa"/>
          </w:tcPr>
          <w:p w:rsidR="003B618E" w:rsidRPr="00A92604" w:rsidRDefault="003B618E" w:rsidP="00906A09">
            <w:pPr>
              <w:pStyle w:val="a6"/>
              <w:jc w:val="center"/>
              <w:rPr>
                <w:rFonts w:ascii="Times New Roman" w:hAnsi="Times New Roman" w:cs="Times New Roman"/>
              </w:rPr>
            </w:pPr>
            <w:r>
              <w:rPr>
                <w:rFonts w:ascii="Times New Roman" w:hAnsi="Times New Roman" w:cs="Times New Roman"/>
              </w:rPr>
              <w:t>23</w:t>
            </w:r>
          </w:p>
          <w:p w:rsidR="003B618E" w:rsidRPr="00A92604" w:rsidRDefault="003B618E" w:rsidP="00906A09">
            <w:pPr>
              <w:pStyle w:val="a6"/>
              <w:jc w:val="center"/>
              <w:rPr>
                <w:rFonts w:ascii="Times New Roman" w:hAnsi="Times New Roman" w:cs="Times New Roman"/>
              </w:rPr>
            </w:pPr>
          </w:p>
        </w:tc>
        <w:tc>
          <w:tcPr>
            <w:tcW w:w="1914" w:type="dxa"/>
          </w:tcPr>
          <w:p w:rsidR="003B618E" w:rsidRPr="00A92604" w:rsidRDefault="003B618E" w:rsidP="00906A09">
            <w:pPr>
              <w:pStyle w:val="a6"/>
              <w:jc w:val="center"/>
              <w:rPr>
                <w:rFonts w:ascii="Times New Roman" w:hAnsi="Times New Roman" w:cs="Times New Roman"/>
              </w:rPr>
            </w:pPr>
            <w:r w:rsidRPr="00A92604">
              <w:rPr>
                <w:rFonts w:ascii="Times New Roman" w:hAnsi="Times New Roman" w:cs="Times New Roman"/>
              </w:rPr>
              <w:t>2</w:t>
            </w:r>
          </w:p>
        </w:tc>
        <w:tc>
          <w:tcPr>
            <w:tcW w:w="1914" w:type="dxa"/>
          </w:tcPr>
          <w:p w:rsidR="003B618E" w:rsidRPr="00A92604" w:rsidRDefault="003B618E" w:rsidP="00906A09">
            <w:pPr>
              <w:pStyle w:val="a6"/>
              <w:jc w:val="center"/>
              <w:rPr>
                <w:rFonts w:ascii="Times New Roman" w:hAnsi="Times New Roman" w:cs="Times New Roman"/>
              </w:rPr>
            </w:pPr>
            <w:r>
              <w:rPr>
                <w:rFonts w:ascii="Times New Roman" w:hAnsi="Times New Roman" w:cs="Times New Roman"/>
              </w:rPr>
              <w:t>3</w:t>
            </w:r>
          </w:p>
        </w:tc>
      </w:tr>
    </w:tbl>
    <w:p w:rsidR="00906A09" w:rsidRPr="0060369E" w:rsidRDefault="00906A09" w:rsidP="0060369E">
      <w:pPr>
        <w:spacing w:after="0" w:line="240" w:lineRule="auto"/>
        <w:rPr>
          <w:rFonts w:ascii="Times New Roman" w:eastAsia="Times New Roman" w:hAnsi="Times New Roman" w:cs="Times New Roman"/>
          <w:sz w:val="24"/>
          <w:szCs w:val="24"/>
        </w:rPr>
      </w:pPr>
    </w:p>
    <w:p w:rsidR="0060369E" w:rsidRPr="00E173D4" w:rsidRDefault="0060369E" w:rsidP="0060369E">
      <w:pPr>
        <w:spacing w:after="0" w:line="240" w:lineRule="auto"/>
        <w:rPr>
          <w:rFonts w:ascii="Times New Roman" w:eastAsia="Times New Roman" w:hAnsi="Times New Roman" w:cs="Times New Roman"/>
          <w:i/>
          <w:sz w:val="24"/>
          <w:szCs w:val="24"/>
        </w:rPr>
      </w:pPr>
    </w:p>
    <w:p w:rsidR="0060369E" w:rsidRPr="00A92604" w:rsidRDefault="0060369E" w:rsidP="0060369E">
      <w:pPr>
        <w:pStyle w:val="a6"/>
        <w:rPr>
          <w:rFonts w:ascii="Times New Roman" w:hAnsi="Times New Roman" w:cs="Times New Roman"/>
        </w:rPr>
      </w:pPr>
    </w:p>
    <w:p w:rsidR="0060369E" w:rsidRPr="004321F9" w:rsidRDefault="0060369E" w:rsidP="0060369E">
      <w:pPr>
        <w:spacing w:after="0" w:line="240" w:lineRule="auto"/>
        <w:rPr>
          <w:rFonts w:ascii="Times New Roman" w:eastAsia="Times New Roman" w:hAnsi="Times New Roman" w:cs="Times New Roman"/>
          <w:sz w:val="24"/>
          <w:szCs w:val="24"/>
        </w:rPr>
      </w:pPr>
      <w:r w:rsidRPr="004321F9">
        <w:rPr>
          <w:rFonts w:ascii="Times New Roman" w:eastAsia="Times New Roman" w:hAnsi="Times New Roman" w:cs="Times New Roman"/>
          <w:sz w:val="24"/>
          <w:szCs w:val="24"/>
        </w:rPr>
        <w:t>По уровню образования</w:t>
      </w:r>
    </w:p>
    <w:p w:rsidR="0060369E" w:rsidRPr="00E173D4" w:rsidRDefault="0060369E" w:rsidP="0060369E">
      <w:pPr>
        <w:spacing w:after="0" w:line="240" w:lineRule="auto"/>
        <w:rPr>
          <w:rFonts w:ascii="Times New Roman" w:eastAsia="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0"/>
        <w:gridCol w:w="1632"/>
        <w:gridCol w:w="1868"/>
        <w:gridCol w:w="1783"/>
        <w:gridCol w:w="2468"/>
      </w:tblGrid>
      <w:tr w:rsidR="0060369E" w:rsidRPr="00E173D4" w:rsidTr="00821337">
        <w:tc>
          <w:tcPr>
            <w:tcW w:w="1821" w:type="dxa"/>
          </w:tcPr>
          <w:p w:rsidR="0060369E" w:rsidRPr="00E173D4" w:rsidRDefault="0060369E" w:rsidP="00821337">
            <w:pPr>
              <w:spacing w:after="0" w:line="240" w:lineRule="auto"/>
              <w:jc w:val="cente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Всего</w:t>
            </w:r>
          </w:p>
          <w:p w:rsidR="0060369E" w:rsidRPr="00E173D4" w:rsidRDefault="0060369E" w:rsidP="00821337">
            <w:pPr>
              <w:spacing w:after="0" w:line="240" w:lineRule="auto"/>
              <w:jc w:val="cente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пед.работников</w:t>
            </w:r>
          </w:p>
        </w:tc>
        <w:tc>
          <w:tcPr>
            <w:tcW w:w="1824" w:type="dxa"/>
          </w:tcPr>
          <w:p w:rsidR="0060369E" w:rsidRPr="00E173D4" w:rsidRDefault="0060369E" w:rsidP="00821337">
            <w:pPr>
              <w:spacing w:after="0" w:line="240" w:lineRule="auto"/>
              <w:jc w:val="cente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Высшее</w:t>
            </w:r>
          </w:p>
        </w:tc>
        <w:tc>
          <w:tcPr>
            <w:tcW w:w="1899" w:type="dxa"/>
          </w:tcPr>
          <w:p w:rsidR="0060369E" w:rsidRPr="00E173D4" w:rsidRDefault="0060369E" w:rsidP="00821337">
            <w:pPr>
              <w:spacing w:after="0" w:line="240" w:lineRule="auto"/>
              <w:jc w:val="cente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Незаконченное высшее</w:t>
            </w:r>
          </w:p>
        </w:tc>
        <w:tc>
          <w:tcPr>
            <w:tcW w:w="1873" w:type="dxa"/>
          </w:tcPr>
          <w:p w:rsidR="0060369E" w:rsidRPr="00E173D4" w:rsidRDefault="0060369E" w:rsidP="00821337">
            <w:pPr>
              <w:spacing w:after="0" w:line="240" w:lineRule="auto"/>
              <w:jc w:val="cente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Среднее специальное</w:t>
            </w:r>
          </w:p>
        </w:tc>
        <w:tc>
          <w:tcPr>
            <w:tcW w:w="2579" w:type="dxa"/>
          </w:tcPr>
          <w:p w:rsidR="0060369E" w:rsidRPr="00E173D4" w:rsidRDefault="0060369E" w:rsidP="00821337">
            <w:pPr>
              <w:spacing w:after="0" w:line="240" w:lineRule="auto"/>
              <w:jc w:val="cente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Начальное профессиональное</w:t>
            </w:r>
          </w:p>
        </w:tc>
      </w:tr>
      <w:tr w:rsidR="0060369E" w:rsidRPr="00E173D4" w:rsidTr="00821337">
        <w:tc>
          <w:tcPr>
            <w:tcW w:w="1821" w:type="dxa"/>
          </w:tcPr>
          <w:p w:rsidR="0060369E" w:rsidRPr="00E173D4" w:rsidRDefault="0060369E" w:rsidP="0082133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824" w:type="dxa"/>
          </w:tcPr>
          <w:p w:rsidR="0060369E" w:rsidRPr="00E173D4" w:rsidRDefault="00C54B30" w:rsidP="0082133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899" w:type="dxa"/>
          </w:tcPr>
          <w:p w:rsidR="0060369E" w:rsidRPr="00E173D4" w:rsidRDefault="00C54B30" w:rsidP="0082133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73" w:type="dxa"/>
          </w:tcPr>
          <w:p w:rsidR="0060369E" w:rsidRPr="00E173D4" w:rsidRDefault="00C54B30" w:rsidP="0082133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79" w:type="dxa"/>
          </w:tcPr>
          <w:p w:rsidR="0060369E" w:rsidRPr="00E173D4" w:rsidRDefault="0060369E" w:rsidP="00821337">
            <w:pPr>
              <w:spacing w:after="0" w:line="240" w:lineRule="auto"/>
              <w:jc w:val="cente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0</w:t>
            </w:r>
          </w:p>
        </w:tc>
      </w:tr>
    </w:tbl>
    <w:p w:rsidR="00191343" w:rsidRDefault="00191343" w:rsidP="00DE1CCF">
      <w:pPr>
        <w:jc w:val="both"/>
        <w:rPr>
          <w:rFonts w:ascii="Times New Roman" w:hAnsi="Times New Roman"/>
          <w:sz w:val="24"/>
          <w:szCs w:val="24"/>
        </w:rPr>
      </w:pPr>
    </w:p>
    <w:p w:rsidR="00DB7ADD" w:rsidRPr="00DB7ADD" w:rsidRDefault="00DB7ADD" w:rsidP="00DB7ADD">
      <w:pPr>
        <w:spacing w:after="0" w:line="240" w:lineRule="auto"/>
        <w:rPr>
          <w:rFonts w:ascii="Times New Roman" w:eastAsia="Times New Roman" w:hAnsi="Times New Roman" w:cs="Times New Roman"/>
          <w:sz w:val="24"/>
          <w:szCs w:val="24"/>
        </w:rPr>
      </w:pPr>
      <w:r w:rsidRPr="00DB7ADD">
        <w:rPr>
          <w:rFonts w:ascii="Times New Roman" w:eastAsia="Times New Roman" w:hAnsi="Times New Roman" w:cs="Times New Roman"/>
          <w:sz w:val="24"/>
          <w:szCs w:val="24"/>
        </w:rPr>
        <w:t>По квалификационн</w:t>
      </w:r>
      <w:r w:rsidR="00775F40">
        <w:rPr>
          <w:rFonts w:ascii="Times New Roman" w:eastAsia="Times New Roman" w:hAnsi="Times New Roman" w:cs="Times New Roman"/>
          <w:sz w:val="24"/>
          <w:szCs w:val="24"/>
        </w:rPr>
        <w:t xml:space="preserve">ым </w:t>
      </w:r>
      <w:r w:rsidRPr="00DB7ADD">
        <w:rPr>
          <w:rFonts w:ascii="Times New Roman" w:eastAsia="Times New Roman" w:hAnsi="Times New Roman" w:cs="Times New Roman"/>
          <w:sz w:val="24"/>
          <w:szCs w:val="24"/>
        </w:rPr>
        <w:t xml:space="preserve"> категори</w:t>
      </w:r>
      <w:r w:rsidR="00775F40">
        <w:rPr>
          <w:rFonts w:ascii="Times New Roman" w:eastAsia="Times New Roman" w:hAnsi="Times New Roman" w:cs="Times New Roman"/>
          <w:sz w:val="24"/>
          <w:szCs w:val="24"/>
        </w:rPr>
        <w:t>ям</w:t>
      </w:r>
    </w:p>
    <w:p w:rsidR="00DB7ADD" w:rsidRPr="00DB7ADD" w:rsidRDefault="00DB7ADD" w:rsidP="00DB7ADD">
      <w:pPr>
        <w:spacing w:after="0" w:line="240" w:lineRule="auto"/>
        <w:rPr>
          <w:rFonts w:ascii="Times New Roman" w:eastAsia="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649"/>
        <w:gridCol w:w="1832"/>
        <w:gridCol w:w="1906"/>
        <w:gridCol w:w="2410"/>
      </w:tblGrid>
      <w:tr w:rsidR="004E004A" w:rsidRPr="00E173D4" w:rsidTr="004E004A">
        <w:tc>
          <w:tcPr>
            <w:tcW w:w="1809" w:type="dxa"/>
          </w:tcPr>
          <w:p w:rsidR="004E004A" w:rsidRPr="00E173D4" w:rsidRDefault="004E004A" w:rsidP="00821337">
            <w:pPr>
              <w:spacing w:after="0" w:line="240" w:lineRule="auto"/>
              <w:jc w:val="cente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Всего</w:t>
            </w:r>
          </w:p>
        </w:tc>
        <w:tc>
          <w:tcPr>
            <w:tcW w:w="1649" w:type="dxa"/>
          </w:tcPr>
          <w:p w:rsidR="004E004A" w:rsidRPr="00E173D4" w:rsidRDefault="004E004A" w:rsidP="00821337">
            <w:pPr>
              <w:spacing w:after="0" w:line="240" w:lineRule="auto"/>
              <w:jc w:val="cente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 xml:space="preserve">Высшая </w:t>
            </w:r>
          </w:p>
          <w:p w:rsidR="004E004A" w:rsidRPr="00E173D4" w:rsidRDefault="004E004A" w:rsidP="00821337">
            <w:pPr>
              <w:spacing w:after="0" w:line="240" w:lineRule="auto"/>
              <w:jc w:val="cente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категория / %</w:t>
            </w:r>
          </w:p>
        </w:tc>
        <w:tc>
          <w:tcPr>
            <w:tcW w:w="1832" w:type="dxa"/>
          </w:tcPr>
          <w:p w:rsidR="004E004A" w:rsidRPr="00E173D4" w:rsidRDefault="004E004A" w:rsidP="00821337">
            <w:pPr>
              <w:spacing w:after="0" w:line="240" w:lineRule="auto"/>
              <w:jc w:val="cente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 xml:space="preserve">1 </w:t>
            </w:r>
          </w:p>
          <w:p w:rsidR="004E004A" w:rsidRPr="00E173D4" w:rsidRDefault="004E004A" w:rsidP="00821337">
            <w:pPr>
              <w:spacing w:after="0" w:line="240" w:lineRule="auto"/>
              <w:jc w:val="cente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категория / %</w:t>
            </w:r>
          </w:p>
        </w:tc>
        <w:tc>
          <w:tcPr>
            <w:tcW w:w="1906" w:type="dxa"/>
          </w:tcPr>
          <w:p w:rsidR="004E004A" w:rsidRPr="00E173D4" w:rsidRDefault="004E004A" w:rsidP="00821337">
            <w:pPr>
              <w:spacing w:after="0" w:line="240" w:lineRule="auto"/>
              <w:jc w:val="cente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Без категории</w:t>
            </w:r>
          </w:p>
        </w:tc>
        <w:tc>
          <w:tcPr>
            <w:tcW w:w="2410" w:type="dxa"/>
          </w:tcPr>
          <w:p w:rsidR="004E004A" w:rsidRPr="00E173D4" w:rsidRDefault="004E004A" w:rsidP="00821337">
            <w:pPr>
              <w:spacing w:after="0" w:line="240" w:lineRule="auto"/>
              <w:jc w:val="cente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 xml:space="preserve">Соответствие </w:t>
            </w:r>
          </w:p>
          <w:p w:rsidR="004E004A" w:rsidRPr="00E173D4" w:rsidRDefault="004E004A" w:rsidP="00821337">
            <w:pPr>
              <w:spacing w:after="0" w:line="240" w:lineRule="auto"/>
              <w:jc w:val="center"/>
              <w:rPr>
                <w:rFonts w:ascii="Times New Roman" w:eastAsia="Times New Roman" w:hAnsi="Times New Roman" w:cs="Times New Roman"/>
                <w:sz w:val="24"/>
                <w:szCs w:val="24"/>
              </w:rPr>
            </w:pPr>
            <w:r w:rsidRPr="00E173D4">
              <w:rPr>
                <w:rFonts w:ascii="Times New Roman" w:eastAsia="Times New Roman" w:hAnsi="Times New Roman" w:cs="Times New Roman"/>
                <w:sz w:val="24"/>
                <w:szCs w:val="24"/>
              </w:rPr>
              <w:t>должности</w:t>
            </w:r>
          </w:p>
        </w:tc>
      </w:tr>
      <w:tr w:rsidR="004E004A" w:rsidRPr="00E173D4" w:rsidTr="004E004A">
        <w:tc>
          <w:tcPr>
            <w:tcW w:w="1809" w:type="dxa"/>
          </w:tcPr>
          <w:p w:rsidR="004E004A" w:rsidRPr="00E173D4" w:rsidRDefault="004E004A" w:rsidP="00936F6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649" w:type="dxa"/>
          </w:tcPr>
          <w:p w:rsidR="004E004A" w:rsidRPr="00B66D15" w:rsidRDefault="00116165" w:rsidP="00116165">
            <w:pPr>
              <w:spacing w:after="0" w:line="240" w:lineRule="auto"/>
              <w:jc w:val="center"/>
              <w:rPr>
                <w:rFonts w:ascii="Times New Roman" w:eastAsia="Times New Roman" w:hAnsi="Times New Roman" w:cs="Times New Roman"/>
                <w:sz w:val="24"/>
                <w:szCs w:val="24"/>
              </w:rPr>
            </w:pPr>
            <w:r w:rsidRPr="00B66D15">
              <w:rPr>
                <w:rFonts w:ascii="Times New Roman" w:eastAsia="Times New Roman" w:hAnsi="Times New Roman" w:cs="Times New Roman"/>
                <w:sz w:val="24"/>
                <w:szCs w:val="24"/>
              </w:rPr>
              <w:t>6</w:t>
            </w:r>
            <w:r w:rsidR="004E004A" w:rsidRPr="00B66D15">
              <w:rPr>
                <w:rFonts w:ascii="Times New Roman" w:eastAsia="Times New Roman" w:hAnsi="Times New Roman" w:cs="Times New Roman"/>
                <w:sz w:val="24"/>
                <w:szCs w:val="24"/>
              </w:rPr>
              <w:t>/2</w:t>
            </w:r>
            <w:r w:rsidRPr="00B66D15">
              <w:rPr>
                <w:rFonts w:ascii="Times New Roman" w:eastAsia="Times New Roman" w:hAnsi="Times New Roman" w:cs="Times New Roman"/>
                <w:sz w:val="24"/>
                <w:szCs w:val="24"/>
              </w:rPr>
              <w:t>4</w:t>
            </w:r>
            <w:r w:rsidR="004E004A" w:rsidRPr="00B66D15">
              <w:rPr>
                <w:rFonts w:ascii="Times New Roman" w:eastAsia="Times New Roman" w:hAnsi="Times New Roman" w:cs="Times New Roman"/>
                <w:sz w:val="24"/>
                <w:szCs w:val="24"/>
              </w:rPr>
              <w:t>%</w:t>
            </w:r>
          </w:p>
        </w:tc>
        <w:tc>
          <w:tcPr>
            <w:tcW w:w="1832" w:type="dxa"/>
          </w:tcPr>
          <w:p w:rsidR="004E004A" w:rsidRPr="00B66D15" w:rsidRDefault="004E004A" w:rsidP="00E52265">
            <w:pPr>
              <w:spacing w:after="0" w:line="240" w:lineRule="auto"/>
              <w:jc w:val="center"/>
              <w:rPr>
                <w:rFonts w:ascii="Times New Roman" w:eastAsia="Times New Roman" w:hAnsi="Times New Roman" w:cs="Times New Roman"/>
                <w:sz w:val="24"/>
                <w:szCs w:val="24"/>
              </w:rPr>
            </w:pPr>
            <w:r w:rsidRPr="00B66D15">
              <w:rPr>
                <w:rFonts w:ascii="Times New Roman" w:eastAsia="Times New Roman" w:hAnsi="Times New Roman" w:cs="Times New Roman"/>
                <w:sz w:val="24"/>
                <w:szCs w:val="24"/>
              </w:rPr>
              <w:t>1</w:t>
            </w:r>
            <w:r w:rsidR="00116165" w:rsidRPr="00B66D15">
              <w:rPr>
                <w:rFonts w:ascii="Times New Roman" w:eastAsia="Times New Roman" w:hAnsi="Times New Roman" w:cs="Times New Roman"/>
                <w:sz w:val="24"/>
                <w:szCs w:val="24"/>
              </w:rPr>
              <w:t>1</w:t>
            </w:r>
            <w:r w:rsidRPr="00B66D15">
              <w:rPr>
                <w:rFonts w:ascii="Times New Roman" w:eastAsia="Times New Roman" w:hAnsi="Times New Roman" w:cs="Times New Roman"/>
                <w:sz w:val="24"/>
                <w:szCs w:val="24"/>
              </w:rPr>
              <w:t>/</w:t>
            </w:r>
            <w:r w:rsidR="00E52265" w:rsidRPr="00B66D15">
              <w:rPr>
                <w:rFonts w:ascii="Times New Roman" w:eastAsia="Times New Roman" w:hAnsi="Times New Roman" w:cs="Times New Roman"/>
                <w:sz w:val="24"/>
                <w:szCs w:val="24"/>
              </w:rPr>
              <w:t>44</w:t>
            </w:r>
            <w:r w:rsidRPr="00B66D15">
              <w:rPr>
                <w:rFonts w:ascii="Times New Roman" w:eastAsia="Times New Roman" w:hAnsi="Times New Roman" w:cs="Times New Roman"/>
                <w:sz w:val="24"/>
                <w:szCs w:val="24"/>
              </w:rPr>
              <w:t>%</w:t>
            </w:r>
          </w:p>
        </w:tc>
        <w:tc>
          <w:tcPr>
            <w:tcW w:w="1906" w:type="dxa"/>
          </w:tcPr>
          <w:p w:rsidR="004E004A" w:rsidRPr="00B66D15" w:rsidRDefault="004E004A" w:rsidP="00AD1FAD">
            <w:pPr>
              <w:spacing w:after="0" w:line="240" w:lineRule="auto"/>
              <w:jc w:val="center"/>
              <w:rPr>
                <w:rFonts w:ascii="Times New Roman" w:eastAsia="Times New Roman" w:hAnsi="Times New Roman" w:cs="Times New Roman"/>
                <w:sz w:val="24"/>
                <w:szCs w:val="24"/>
              </w:rPr>
            </w:pPr>
            <w:r w:rsidRPr="00B66D15">
              <w:rPr>
                <w:rFonts w:ascii="Times New Roman" w:eastAsia="Times New Roman" w:hAnsi="Times New Roman" w:cs="Times New Roman"/>
                <w:sz w:val="24"/>
                <w:szCs w:val="24"/>
              </w:rPr>
              <w:t>3/12%</w:t>
            </w:r>
          </w:p>
        </w:tc>
        <w:tc>
          <w:tcPr>
            <w:tcW w:w="2410" w:type="dxa"/>
          </w:tcPr>
          <w:p w:rsidR="004E004A" w:rsidRPr="00B66D15" w:rsidRDefault="00E52265" w:rsidP="00E52265">
            <w:pPr>
              <w:spacing w:after="0" w:line="240" w:lineRule="auto"/>
              <w:jc w:val="center"/>
              <w:rPr>
                <w:rFonts w:ascii="Times New Roman" w:eastAsia="Times New Roman" w:hAnsi="Times New Roman" w:cs="Times New Roman"/>
                <w:sz w:val="24"/>
                <w:szCs w:val="24"/>
              </w:rPr>
            </w:pPr>
            <w:r w:rsidRPr="00B66D15">
              <w:rPr>
                <w:rFonts w:ascii="Times New Roman" w:eastAsia="Times New Roman" w:hAnsi="Times New Roman" w:cs="Times New Roman"/>
                <w:sz w:val="24"/>
                <w:szCs w:val="24"/>
              </w:rPr>
              <w:t>5</w:t>
            </w:r>
            <w:r w:rsidR="004E004A" w:rsidRPr="00B66D15">
              <w:rPr>
                <w:rFonts w:ascii="Times New Roman" w:eastAsia="Times New Roman" w:hAnsi="Times New Roman" w:cs="Times New Roman"/>
                <w:sz w:val="24"/>
                <w:szCs w:val="24"/>
              </w:rPr>
              <w:t>/</w:t>
            </w:r>
            <w:r w:rsidRPr="00B66D15">
              <w:rPr>
                <w:rFonts w:ascii="Times New Roman" w:eastAsia="Times New Roman" w:hAnsi="Times New Roman" w:cs="Times New Roman"/>
                <w:sz w:val="24"/>
                <w:szCs w:val="24"/>
              </w:rPr>
              <w:t>20</w:t>
            </w:r>
            <w:r w:rsidR="004E004A" w:rsidRPr="00B66D15">
              <w:rPr>
                <w:rFonts w:ascii="Times New Roman" w:eastAsia="Times New Roman" w:hAnsi="Times New Roman" w:cs="Times New Roman"/>
                <w:sz w:val="24"/>
                <w:szCs w:val="24"/>
              </w:rPr>
              <w:t>%</w:t>
            </w:r>
          </w:p>
        </w:tc>
      </w:tr>
    </w:tbl>
    <w:p w:rsidR="00DB7ADD" w:rsidRPr="00E173D4" w:rsidRDefault="00DB7ADD" w:rsidP="00DB7ADD">
      <w:pPr>
        <w:spacing w:after="0" w:line="240" w:lineRule="auto"/>
        <w:rPr>
          <w:rFonts w:ascii="Times New Roman" w:eastAsia="Times New Roman" w:hAnsi="Times New Roman" w:cs="Times New Roman"/>
          <w:sz w:val="24"/>
          <w:szCs w:val="24"/>
        </w:rPr>
      </w:pPr>
    </w:p>
    <w:p w:rsidR="005B6F8F" w:rsidRPr="005B6F8F" w:rsidRDefault="005B6F8F" w:rsidP="005B6F8F">
      <w:pPr>
        <w:jc w:val="center"/>
        <w:rPr>
          <w:rFonts w:ascii="Times New Roman" w:hAnsi="Times New Roman" w:cs="Times New Roman"/>
          <w:sz w:val="24"/>
          <w:szCs w:val="24"/>
        </w:rPr>
      </w:pPr>
      <w:r w:rsidRPr="005B6F8F">
        <w:rPr>
          <w:rFonts w:ascii="Times New Roman" w:hAnsi="Times New Roman" w:cs="Times New Roman"/>
          <w:sz w:val="24"/>
          <w:szCs w:val="24"/>
        </w:rPr>
        <w:t>Информация об аттестации руководителей (директоров, заместителей директоров) МОУ</w:t>
      </w:r>
    </w:p>
    <w:p w:rsidR="00E831B9" w:rsidRDefault="009B5767" w:rsidP="009B5767">
      <w:pPr>
        <w:shd w:val="clear" w:color="auto" w:fill="FFFFFF"/>
        <w:spacing w:after="0" w:line="240" w:lineRule="auto"/>
        <w:rPr>
          <w:rFonts w:ascii="Times New Roman" w:hAnsi="Times New Roman"/>
          <w:color w:val="000000"/>
          <w:sz w:val="24"/>
          <w:szCs w:val="24"/>
        </w:rPr>
      </w:pPr>
      <w:r w:rsidRPr="00E173D4">
        <w:rPr>
          <w:rFonts w:ascii="Times New Roman" w:hAnsi="Times New Roman"/>
          <w:color w:val="000000"/>
          <w:sz w:val="24"/>
          <w:szCs w:val="24"/>
        </w:rPr>
        <w:t>  </w:t>
      </w:r>
    </w:p>
    <w:tbl>
      <w:tblPr>
        <w:tblStyle w:val="a9"/>
        <w:tblW w:w="0" w:type="auto"/>
        <w:tblLook w:val="04A0"/>
      </w:tblPr>
      <w:tblGrid>
        <w:gridCol w:w="1914"/>
        <w:gridCol w:w="1914"/>
        <w:gridCol w:w="1914"/>
        <w:gridCol w:w="1914"/>
        <w:gridCol w:w="1915"/>
      </w:tblGrid>
      <w:tr w:rsidR="00E831B9" w:rsidTr="00E831B9">
        <w:tc>
          <w:tcPr>
            <w:tcW w:w="1914" w:type="dxa"/>
          </w:tcPr>
          <w:p w:rsidR="00E831B9" w:rsidRDefault="00E831B9" w:rsidP="009B5767">
            <w:pPr>
              <w:rPr>
                <w:rFonts w:ascii="Times New Roman" w:hAnsi="Times New Roman"/>
                <w:color w:val="000000"/>
                <w:sz w:val="24"/>
                <w:szCs w:val="24"/>
              </w:rPr>
            </w:pPr>
          </w:p>
        </w:tc>
        <w:tc>
          <w:tcPr>
            <w:tcW w:w="1914" w:type="dxa"/>
          </w:tcPr>
          <w:p w:rsidR="00E831B9" w:rsidRDefault="00E831B9" w:rsidP="009B5767">
            <w:pPr>
              <w:rPr>
                <w:rFonts w:ascii="Times New Roman" w:hAnsi="Times New Roman"/>
                <w:color w:val="000000"/>
                <w:sz w:val="24"/>
                <w:szCs w:val="24"/>
              </w:rPr>
            </w:pPr>
          </w:p>
        </w:tc>
        <w:tc>
          <w:tcPr>
            <w:tcW w:w="1914" w:type="dxa"/>
          </w:tcPr>
          <w:p w:rsidR="00E831B9" w:rsidRDefault="00E831B9" w:rsidP="009B5767">
            <w:pPr>
              <w:rPr>
                <w:rFonts w:ascii="Times New Roman" w:hAnsi="Times New Roman"/>
                <w:color w:val="000000"/>
                <w:sz w:val="24"/>
                <w:szCs w:val="24"/>
              </w:rPr>
            </w:pPr>
          </w:p>
        </w:tc>
        <w:tc>
          <w:tcPr>
            <w:tcW w:w="1914" w:type="dxa"/>
          </w:tcPr>
          <w:p w:rsidR="00E831B9" w:rsidRDefault="00E831B9" w:rsidP="009B5767">
            <w:pPr>
              <w:rPr>
                <w:rFonts w:ascii="Times New Roman" w:hAnsi="Times New Roman"/>
                <w:color w:val="000000"/>
                <w:sz w:val="24"/>
                <w:szCs w:val="24"/>
              </w:rPr>
            </w:pPr>
          </w:p>
        </w:tc>
        <w:tc>
          <w:tcPr>
            <w:tcW w:w="1915" w:type="dxa"/>
          </w:tcPr>
          <w:p w:rsidR="00E831B9" w:rsidRDefault="00E831B9" w:rsidP="009B5767">
            <w:pPr>
              <w:rPr>
                <w:rFonts w:ascii="Times New Roman" w:hAnsi="Times New Roman"/>
                <w:color w:val="000000"/>
                <w:sz w:val="24"/>
                <w:szCs w:val="24"/>
              </w:rPr>
            </w:pPr>
          </w:p>
        </w:tc>
      </w:tr>
      <w:tr w:rsidR="00E831B9" w:rsidTr="00E831B9">
        <w:tc>
          <w:tcPr>
            <w:tcW w:w="1914" w:type="dxa"/>
          </w:tcPr>
          <w:p w:rsidR="00E831B9" w:rsidRPr="005B6F8F" w:rsidRDefault="00E831B9" w:rsidP="00E831B9">
            <w:pPr>
              <w:jc w:val="center"/>
              <w:rPr>
                <w:rFonts w:ascii="Times New Roman" w:hAnsi="Times New Roman" w:cs="Times New Roman"/>
                <w:sz w:val="24"/>
                <w:szCs w:val="24"/>
              </w:rPr>
            </w:pPr>
            <w:r w:rsidRPr="005B6F8F">
              <w:rPr>
                <w:rFonts w:ascii="Times New Roman" w:hAnsi="Times New Roman" w:cs="Times New Roman"/>
                <w:sz w:val="24"/>
                <w:szCs w:val="24"/>
              </w:rPr>
              <w:t>№ п/п</w:t>
            </w:r>
          </w:p>
        </w:tc>
        <w:tc>
          <w:tcPr>
            <w:tcW w:w="1914" w:type="dxa"/>
          </w:tcPr>
          <w:p w:rsidR="00E831B9" w:rsidRPr="005B6F8F" w:rsidRDefault="00E831B9" w:rsidP="00E831B9">
            <w:pPr>
              <w:jc w:val="center"/>
              <w:rPr>
                <w:rFonts w:ascii="Times New Roman" w:hAnsi="Times New Roman" w:cs="Times New Roman"/>
                <w:sz w:val="24"/>
                <w:szCs w:val="24"/>
              </w:rPr>
            </w:pPr>
            <w:r w:rsidRPr="005B6F8F">
              <w:rPr>
                <w:rFonts w:ascii="Times New Roman" w:hAnsi="Times New Roman" w:cs="Times New Roman"/>
                <w:sz w:val="24"/>
                <w:szCs w:val="24"/>
              </w:rPr>
              <w:t>ФИО</w:t>
            </w:r>
          </w:p>
        </w:tc>
        <w:tc>
          <w:tcPr>
            <w:tcW w:w="1914" w:type="dxa"/>
          </w:tcPr>
          <w:p w:rsidR="00E831B9" w:rsidRPr="005B6F8F" w:rsidRDefault="00E831B9" w:rsidP="00E831B9">
            <w:pPr>
              <w:jc w:val="center"/>
              <w:rPr>
                <w:rFonts w:ascii="Times New Roman" w:hAnsi="Times New Roman" w:cs="Times New Roman"/>
                <w:sz w:val="24"/>
                <w:szCs w:val="24"/>
              </w:rPr>
            </w:pPr>
            <w:r w:rsidRPr="005B6F8F">
              <w:rPr>
                <w:rFonts w:ascii="Times New Roman" w:hAnsi="Times New Roman" w:cs="Times New Roman"/>
                <w:sz w:val="24"/>
                <w:szCs w:val="24"/>
              </w:rPr>
              <w:t>категория</w:t>
            </w:r>
          </w:p>
          <w:p w:rsidR="00E831B9" w:rsidRPr="005B6F8F" w:rsidRDefault="00E831B9" w:rsidP="00E831B9">
            <w:pPr>
              <w:jc w:val="center"/>
              <w:rPr>
                <w:rFonts w:ascii="Times New Roman" w:hAnsi="Times New Roman" w:cs="Times New Roman"/>
                <w:sz w:val="24"/>
                <w:szCs w:val="24"/>
              </w:rPr>
            </w:pPr>
            <w:r w:rsidRPr="005B6F8F">
              <w:rPr>
                <w:rFonts w:ascii="Times New Roman" w:hAnsi="Times New Roman" w:cs="Times New Roman"/>
                <w:sz w:val="24"/>
                <w:szCs w:val="24"/>
              </w:rPr>
              <w:t>(указать, какая)</w:t>
            </w:r>
          </w:p>
          <w:p w:rsidR="00E831B9" w:rsidRPr="005B6F8F" w:rsidRDefault="00E831B9" w:rsidP="00E831B9">
            <w:pPr>
              <w:jc w:val="center"/>
              <w:rPr>
                <w:rFonts w:ascii="Times New Roman" w:hAnsi="Times New Roman" w:cs="Times New Roman"/>
                <w:sz w:val="24"/>
                <w:szCs w:val="24"/>
              </w:rPr>
            </w:pPr>
          </w:p>
        </w:tc>
        <w:tc>
          <w:tcPr>
            <w:tcW w:w="1914" w:type="dxa"/>
          </w:tcPr>
          <w:p w:rsidR="00E831B9" w:rsidRPr="005B6F8F" w:rsidRDefault="00E831B9" w:rsidP="00E831B9">
            <w:pPr>
              <w:jc w:val="center"/>
              <w:rPr>
                <w:rFonts w:ascii="Times New Roman" w:hAnsi="Times New Roman" w:cs="Times New Roman"/>
                <w:sz w:val="24"/>
                <w:szCs w:val="24"/>
              </w:rPr>
            </w:pPr>
            <w:r w:rsidRPr="005B6F8F">
              <w:rPr>
                <w:rFonts w:ascii="Times New Roman" w:hAnsi="Times New Roman" w:cs="Times New Roman"/>
                <w:sz w:val="24"/>
                <w:szCs w:val="24"/>
              </w:rPr>
              <w:t>соответствие занимаемой должности</w:t>
            </w:r>
          </w:p>
        </w:tc>
        <w:tc>
          <w:tcPr>
            <w:tcW w:w="1915" w:type="dxa"/>
          </w:tcPr>
          <w:p w:rsidR="00E831B9" w:rsidRPr="005B6F8F" w:rsidRDefault="00E831B9" w:rsidP="00E831B9">
            <w:pPr>
              <w:jc w:val="center"/>
              <w:rPr>
                <w:rFonts w:ascii="Times New Roman" w:hAnsi="Times New Roman" w:cs="Times New Roman"/>
                <w:sz w:val="24"/>
                <w:szCs w:val="24"/>
              </w:rPr>
            </w:pPr>
            <w:r>
              <w:rPr>
                <w:rFonts w:ascii="Times New Roman" w:hAnsi="Times New Roman" w:cs="Times New Roman"/>
                <w:sz w:val="24"/>
                <w:szCs w:val="24"/>
              </w:rPr>
              <w:t>с</w:t>
            </w:r>
            <w:r w:rsidRPr="005B6F8F">
              <w:rPr>
                <w:rFonts w:ascii="Times New Roman" w:hAnsi="Times New Roman" w:cs="Times New Roman"/>
                <w:sz w:val="24"/>
                <w:szCs w:val="24"/>
              </w:rPr>
              <w:t>роки аттестации</w:t>
            </w:r>
          </w:p>
        </w:tc>
      </w:tr>
      <w:tr w:rsidR="00E831B9" w:rsidTr="00E831B9">
        <w:tc>
          <w:tcPr>
            <w:tcW w:w="1914" w:type="dxa"/>
          </w:tcPr>
          <w:p w:rsidR="00E831B9" w:rsidRPr="005B6F8F" w:rsidRDefault="00E831B9" w:rsidP="00E831B9">
            <w:pPr>
              <w:jc w:val="center"/>
              <w:rPr>
                <w:rFonts w:ascii="Times New Roman" w:hAnsi="Times New Roman" w:cs="Times New Roman"/>
                <w:sz w:val="24"/>
                <w:szCs w:val="24"/>
              </w:rPr>
            </w:pPr>
            <w:r w:rsidRPr="005B6F8F">
              <w:rPr>
                <w:rFonts w:ascii="Times New Roman" w:hAnsi="Times New Roman" w:cs="Times New Roman"/>
                <w:sz w:val="24"/>
                <w:szCs w:val="24"/>
              </w:rPr>
              <w:t>1</w:t>
            </w:r>
          </w:p>
        </w:tc>
        <w:tc>
          <w:tcPr>
            <w:tcW w:w="1914" w:type="dxa"/>
          </w:tcPr>
          <w:p w:rsidR="00E831B9" w:rsidRPr="005B6F8F" w:rsidRDefault="00E831B9" w:rsidP="00E831B9">
            <w:pPr>
              <w:rPr>
                <w:rFonts w:ascii="Times New Roman" w:hAnsi="Times New Roman" w:cs="Times New Roman"/>
                <w:sz w:val="24"/>
                <w:szCs w:val="24"/>
              </w:rPr>
            </w:pPr>
            <w:r>
              <w:rPr>
                <w:rFonts w:ascii="Times New Roman" w:hAnsi="Times New Roman" w:cs="Times New Roman"/>
                <w:sz w:val="24"/>
                <w:szCs w:val="24"/>
              </w:rPr>
              <w:t>Цой Ольга Евгеньевна</w:t>
            </w:r>
          </w:p>
        </w:tc>
        <w:tc>
          <w:tcPr>
            <w:tcW w:w="1914" w:type="dxa"/>
          </w:tcPr>
          <w:p w:rsidR="00E831B9" w:rsidRPr="005B6F8F" w:rsidRDefault="00E831B9" w:rsidP="00E831B9">
            <w:pPr>
              <w:jc w:val="center"/>
              <w:rPr>
                <w:rFonts w:ascii="Times New Roman" w:hAnsi="Times New Roman" w:cs="Times New Roman"/>
                <w:sz w:val="24"/>
                <w:szCs w:val="24"/>
              </w:rPr>
            </w:pPr>
          </w:p>
        </w:tc>
        <w:tc>
          <w:tcPr>
            <w:tcW w:w="1914" w:type="dxa"/>
          </w:tcPr>
          <w:p w:rsidR="00E831B9" w:rsidRDefault="00E831B9" w:rsidP="00E831B9">
            <w:pPr>
              <w:rPr>
                <w:rFonts w:ascii="Times New Roman" w:hAnsi="Times New Roman"/>
                <w:color w:val="000000"/>
                <w:sz w:val="24"/>
                <w:szCs w:val="24"/>
              </w:rPr>
            </w:pPr>
          </w:p>
        </w:tc>
        <w:tc>
          <w:tcPr>
            <w:tcW w:w="1915" w:type="dxa"/>
          </w:tcPr>
          <w:p w:rsidR="00E831B9" w:rsidRDefault="00E831B9" w:rsidP="00E831B9">
            <w:pPr>
              <w:rPr>
                <w:rFonts w:ascii="Times New Roman" w:hAnsi="Times New Roman"/>
                <w:color w:val="000000"/>
                <w:sz w:val="24"/>
                <w:szCs w:val="24"/>
              </w:rPr>
            </w:pPr>
          </w:p>
        </w:tc>
      </w:tr>
      <w:tr w:rsidR="00E831B9" w:rsidTr="00E831B9">
        <w:tc>
          <w:tcPr>
            <w:tcW w:w="1914" w:type="dxa"/>
          </w:tcPr>
          <w:p w:rsidR="00E831B9" w:rsidRPr="005B6F8F" w:rsidRDefault="00E831B9" w:rsidP="00E831B9">
            <w:pPr>
              <w:jc w:val="center"/>
              <w:rPr>
                <w:rFonts w:ascii="Times New Roman" w:hAnsi="Times New Roman" w:cs="Times New Roman"/>
                <w:sz w:val="24"/>
                <w:szCs w:val="24"/>
              </w:rPr>
            </w:pPr>
            <w:r w:rsidRPr="005B6F8F">
              <w:rPr>
                <w:rFonts w:ascii="Times New Roman" w:hAnsi="Times New Roman" w:cs="Times New Roman"/>
                <w:sz w:val="24"/>
                <w:szCs w:val="24"/>
              </w:rPr>
              <w:t>2</w:t>
            </w:r>
          </w:p>
        </w:tc>
        <w:tc>
          <w:tcPr>
            <w:tcW w:w="1914" w:type="dxa"/>
          </w:tcPr>
          <w:p w:rsidR="00E831B9" w:rsidRPr="005B6F8F" w:rsidRDefault="00E831B9" w:rsidP="00E831B9">
            <w:pPr>
              <w:rPr>
                <w:rFonts w:ascii="Times New Roman" w:hAnsi="Times New Roman" w:cs="Times New Roman"/>
                <w:sz w:val="24"/>
                <w:szCs w:val="24"/>
              </w:rPr>
            </w:pPr>
            <w:r w:rsidRPr="005B6F8F">
              <w:rPr>
                <w:rFonts w:ascii="Times New Roman" w:hAnsi="Times New Roman" w:cs="Times New Roman"/>
                <w:sz w:val="24"/>
                <w:szCs w:val="24"/>
              </w:rPr>
              <w:t>Курзина Татьяна Анатольевна</w:t>
            </w:r>
          </w:p>
        </w:tc>
        <w:tc>
          <w:tcPr>
            <w:tcW w:w="1914" w:type="dxa"/>
          </w:tcPr>
          <w:p w:rsidR="00E831B9" w:rsidRPr="005B6F8F" w:rsidRDefault="00E831B9" w:rsidP="00E831B9">
            <w:pPr>
              <w:jc w:val="center"/>
              <w:rPr>
                <w:rFonts w:ascii="Times New Roman" w:hAnsi="Times New Roman" w:cs="Times New Roman"/>
                <w:sz w:val="24"/>
                <w:szCs w:val="24"/>
              </w:rPr>
            </w:pPr>
          </w:p>
        </w:tc>
        <w:tc>
          <w:tcPr>
            <w:tcW w:w="1914" w:type="dxa"/>
          </w:tcPr>
          <w:p w:rsidR="00E831B9" w:rsidRPr="005B6F8F" w:rsidRDefault="00E831B9" w:rsidP="00E831B9">
            <w:pPr>
              <w:jc w:val="center"/>
              <w:rPr>
                <w:rFonts w:ascii="Times New Roman" w:hAnsi="Times New Roman" w:cs="Times New Roman"/>
                <w:sz w:val="24"/>
                <w:szCs w:val="24"/>
              </w:rPr>
            </w:pPr>
            <w:r w:rsidRPr="005B6F8F">
              <w:rPr>
                <w:rFonts w:ascii="Times New Roman" w:hAnsi="Times New Roman" w:cs="Times New Roman"/>
                <w:sz w:val="24"/>
                <w:szCs w:val="24"/>
              </w:rPr>
              <w:t>+</w:t>
            </w:r>
          </w:p>
        </w:tc>
        <w:tc>
          <w:tcPr>
            <w:tcW w:w="1915" w:type="dxa"/>
          </w:tcPr>
          <w:p w:rsidR="00E831B9" w:rsidRPr="005B6F8F" w:rsidRDefault="00E831B9" w:rsidP="00E831B9">
            <w:pPr>
              <w:jc w:val="center"/>
              <w:rPr>
                <w:rFonts w:ascii="Times New Roman" w:hAnsi="Times New Roman" w:cs="Times New Roman"/>
                <w:sz w:val="24"/>
                <w:szCs w:val="24"/>
              </w:rPr>
            </w:pPr>
            <w:r w:rsidRPr="005B6F8F">
              <w:rPr>
                <w:rFonts w:ascii="Times New Roman" w:hAnsi="Times New Roman" w:cs="Times New Roman"/>
                <w:sz w:val="24"/>
                <w:szCs w:val="24"/>
              </w:rPr>
              <w:t>Февраль 2015г</w:t>
            </w:r>
          </w:p>
        </w:tc>
      </w:tr>
      <w:tr w:rsidR="00E831B9" w:rsidTr="00E831B9">
        <w:tc>
          <w:tcPr>
            <w:tcW w:w="1914" w:type="dxa"/>
          </w:tcPr>
          <w:p w:rsidR="00E831B9" w:rsidRPr="005B6F8F" w:rsidRDefault="00E831B9" w:rsidP="00E831B9">
            <w:pPr>
              <w:jc w:val="center"/>
              <w:rPr>
                <w:rFonts w:ascii="Times New Roman" w:hAnsi="Times New Roman" w:cs="Times New Roman"/>
                <w:sz w:val="24"/>
                <w:szCs w:val="24"/>
              </w:rPr>
            </w:pPr>
            <w:r w:rsidRPr="005B6F8F">
              <w:rPr>
                <w:rFonts w:ascii="Times New Roman" w:hAnsi="Times New Roman" w:cs="Times New Roman"/>
                <w:sz w:val="24"/>
                <w:szCs w:val="24"/>
              </w:rPr>
              <w:t>3</w:t>
            </w:r>
          </w:p>
        </w:tc>
        <w:tc>
          <w:tcPr>
            <w:tcW w:w="1914" w:type="dxa"/>
          </w:tcPr>
          <w:p w:rsidR="00E831B9" w:rsidRPr="005B6F8F" w:rsidRDefault="00E831B9" w:rsidP="00E831B9">
            <w:pPr>
              <w:rPr>
                <w:rFonts w:ascii="Times New Roman" w:hAnsi="Times New Roman" w:cs="Times New Roman"/>
                <w:sz w:val="24"/>
                <w:szCs w:val="24"/>
              </w:rPr>
            </w:pPr>
            <w:r>
              <w:rPr>
                <w:rFonts w:ascii="Times New Roman" w:hAnsi="Times New Roman" w:cs="Times New Roman"/>
                <w:sz w:val="24"/>
                <w:szCs w:val="24"/>
              </w:rPr>
              <w:t>Кузьмина Светлана Анатольевна</w:t>
            </w:r>
          </w:p>
        </w:tc>
        <w:tc>
          <w:tcPr>
            <w:tcW w:w="1914" w:type="dxa"/>
          </w:tcPr>
          <w:p w:rsidR="00E831B9" w:rsidRPr="005B6F8F" w:rsidRDefault="00E831B9" w:rsidP="00E831B9">
            <w:pPr>
              <w:jc w:val="center"/>
              <w:rPr>
                <w:rFonts w:ascii="Times New Roman" w:hAnsi="Times New Roman" w:cs="Times New Roman"/>
                <w:sz w:val="24"/>
                <w:szCs w:val="24"/>
              </w:rPr>
            </w:pPr>
            <w:r>
              <w:rPr>
                <w:rFonts w:ascii="Times New Roman" w:hAnsi="Times New Roman" w:cs="Times New Roman"/>
                <w:sz w:val="24"/>
                <w:szCs w:val="24"/>
              </w:rPr>
              <w:t>после д\о</w:t>
            </w:r>
          </w:p>
        </w:tc>
        <w:tc>
          <w:tcPr>
            <w:tcW w:w="1914" w:type="dxa"/>
          </w:tcPr>
          <w:p w:rsidR="00E831B9" w:rsidRDefault="00E831B9" w:rsidP="00E831B9">
            <w:pPr>
              <w:rPr>
                <w:rFonts w:ascii="Times New Roman" w:hAnsi="Times New Roman"/>
                <w:color w:val="000000"/>
                <w:sz w:val="24"/>
                <w:szCs w:val="24"/>
              </w:rPr>
            </w:pPr>
          </w:p>
        </w:tc>
        <w:tc>
          <w:tcPr>
            <w:tcW w:w="1915" w:type="dxa"/>
          </w:tcPr>
          <w:p w:rsidR="00E831B9" w:rsidRDefault="00E831B9" w:rsidP="00E831B9">
            <w:pPr>
              <w:rPr>
                <w:rFonts w:ascii="Times New Roman" w:hAnsi="Times New Roman"/>
                <w:color w:val="000000"/>
                <w:sz w:val="24"/>
                <w:szCs w:val="24"/>
              </w:rPr>
            </w:pPr>
          </w:p>
        </w:tc>
      </w:tr>
      <w:tr w:rsidR="00E831B9" w:rsidTr="00E831B9">
        <w:tc>
          <w:tcPr>
            <w:tcW w:w="1914" w:type="dxa"/>
          </w:tcPr>
          <w:p w:rsidR="00E831B9" w:rsidRDefault="00E831B9" w:rsidP="00E831B9">
            <w:pPr>
              <w:jc w:val="center"/>
              <w:rPr>
                <w:rFonts w:ascii="Times New Roman" w:hAnsi="Times New Roman" w:cs="Times New Roman"/>
                <w:sz w:val="24"/>
                <w:szCs w:val="24"/>
              </w:rPr>
            </w:pPr>
            <w:r w:rsidRPr="005B6F8F">
              <w:rPr>
                <w:rFonts w:ascii="Times New Roman" w:hAnsi="Times New Roman" w:cs="Times New Roman"/>
                <w:sz w:val="24"/>
                <w:szCs w:val="24"/>
              </w:rPr>
              <w:t>4</w:t>
            </w:r>
          </w:p>
          <w:p w:rsidR="00E831B9" w:rsidRDefault="00E831B9" w:rsidP="00E831B9">
            <w:pPr>
              <w:jc w:val="center"/>
              <w:rPr>
                <w:rFonts w:ascii="Times New Roman" w:hAnsi="Times New Roman" w:cs="Times New Roman"/>
                <w:sz w:val="24"/>
                <w:szCs w:val="24"/>
              </w:rPr>
            </w:pPr>
          </w:p>
          <w:p w:rsidR="00E831B9" w:rsidRDefault="00E831B9" w:rsidP="00E831B9">
            <w:pPr>
              <w:jc w:val="center"/>
              <w:rPr>
                <w:rFonts w:ascii="Times New Roman" w:hAnsi="Times New Roman" w:cs="Times New Roman"/>
                <w:sz w:val="24"/>
                <w:szCs w:val="24"/>
              </w:rPr>
            </w:pPr>
          </w:p>
          <w:p w:rsidR="00E831B9" w:rsidRPr="005B6F8F" w:rsidRDefault="00E831B9" w:rsidP="00E831B9">
            <w:pPr>
              <w:jc w:val="center"/>
              <w:rPr>
                <w:rFonts w:ascii="Times New Roman" w:hAnsi="Times New Roman" w:cs="Times New Roman"/>
                <w:sz w:val="24"/>
                <w:szCs w:val="24"/>
              </w:rPr>
            </w:pPr>
            <w:r>
              <w:rPr>
                <w:rFonts w:ascii="Times New Roman" w:hAnsi="Times New Roman" w:cs="Times New Roman"/>
                <w:sz w:val="24"/>
                <w:szCs w:val="24"/>
              </w:rPr>
              <w:t>5</w:t>
            </w:r>
          </w:p>
        </w:tc>
        <w:tc>
          <w:tcPr>
            <w:tcW w:w="1914" w:type="dxa"/>
          </w:tcPr>
          <w:p w:rsidR="00E831B9" w:rsidRDefault="00E831B9" w:rsidP="00E831B9">
            <w:pPr>
              <w:rPr>
                <w:rFonts w:ascii="Times New Roman" w:hAnsi="Times New Roman" w:cs="Times New Roman"/>
                <w:sz w:val="24"/>
                <w:szCs w:val="24"/>
              </w:rPr>
            </w:pPr>
            <w:r w:rsidRPr="005B6F8F">
              <w:rPr>
                <w:rFonts w:ascii="Times New Roman" w:hAnsi="Times New Roman" w:cs="Times New Roman"/>
                <w:sz w:val="24"/>
                <w:szCs w:val="24"/>
              </w:rPr>
              <w:t>Шкуратова Лилия Владимировна</w:t>
            </w:r>
          </w:p>
          <w:p w:rsidR="00E831B9" w:rsidRPr="005B6F8F" w:rsidRDefault="00E831B9" w:rsidP="00E831B9">
            <w:pPr>
              <w:rPr>
                <w:rFonts w:ascii="Times New Roman" w:hAnsi="Times New Roman" w:cs="Times New Roman"/>
                <w:sz w:val="24"/>
                <w:szCs w:val="24"/>
              </w:rPr>
            </w:pPr>
            <w:r>
              <w:rPr>
                <w:rFonts w:ascii="Times New Roman" w:hAnsi="Times New Roman" w:cs="Times New Roman"/>
                <w:sz w:val="24"/>
                <w:szCs w:val="24"/>
              </w:rPr>
              <w:t>Кушнарь Лариса Викторовна</w:t>
            </w:r>
          </w:p>
        </w:tc>
        <w:tc>
          <w:tcPr>
            <w:tcW w:w="1914" w:type="dxa"/>
          </w:tcPr>
          <w:p w:rsidR="00E831B9" w:rsidRDefault="00E831B9" w:rsidP="00E831B9">
            <w:pPr>
              <w:jc w:val="center"/>
              <w:rPr>
                <w:rFonts w:ascii="Times New Roman" w:hAnsi="Times New Roman" w:cs="Times New Roman"/>
                <w:sz w:val="24"/>
                <w:szCs w:val="24"/>
              </w:rPr>
            </w:pPr>
          </w:p>
          <w:p w:rsidR="00E831B9" w:rsidRDefault="00E831B9" w:rsidP="00E831B9">
            <w:pPr>
              <w:jc w:val="center"/>
              <w:rPr>
                <w:rFonts w:ascii="Times New Roman" w:hAnsi="Times New Roman" w:cs="Times New Roman"/>
                <w:sz w:val="24"/>
                <w:szCs w:val="24"/>
              </w:rPr>
            </w:pPr>
          </w:p>
          <w:p w:rsidR="00E831B9" w:rsidRDefault="00E831B9" w:rsidP="00E831B9">
            <w:pPr>
              <w:jc w:val="center"/>
              <w:rPr>
                <w:rFonts w:ascii="Times New Roman" w:hAnsi="Times New Roman" w:cs="Times New Roman"/>
                <w:sz w:val="24"/>
                <w:szCs w:val="24"/>
              </w:rPr>
            </w:pPr>
          </w:p>
          <w:p w:rsidR="00E831B9" w:rsidRPr="005B6F8F" w:rsidRDefault="00E831B9" w:rsidP="00E831B9">
            <w:pPr>
              <w:jc w:val="center"/>
              <w:rPr>
                <w:rFonts w:ascii="Times New Roman" w:hAnsi="Times New Roman" w:cs="Times New Roman"/>
                <w:sz w:val="24"/>
                <w:szCs w:val="24"/>
              </w:rPr>
            </w:pPr>
            <w:r>
              <w:rPr>
                <w:rFonts w:ascii="Times New Roman" w:hAnsi="Times New Roman" w:cs="Times New Roman"/>
                <w:sz w:val="24"/>
                <w:szCs w:val="24"/>
              </w:rPr>
              <w:t>вновь назначенная</w:t>
            </w:r>
          </w:p>
        </w:tc>
        <w:tc>
          <w:tcPr>
            <w:tcW w:w="1914" w:type="dxa"/>
          </w:tcPr>
          <w:p w:rsidR="00E831B9" w:rsidRPr="005B6F8F" w:rsidRDefault="00E831B9" w:rsidP="00E831B9">
            <w:pPr>
              <w:jc w:val="center"/>
              <w:rPr>
                <w:rFonts w:ascii="Times New Roman" w:hAnsi="Times New Roman" w:cs="Times New Roman"/>
                <w:sz w:val="24"/>
                <w:szCs w:val="24"/>
              </w:rPr>
            </w:pPr>
            <w:r w:rsidRPr="005B6F8F">
              <w:rPr>
                <w:rFonts w:ascii="Times New Roman" w:hAnsi="Times New Roman" w:cs="Times New Roman"/>
                <w:sz w:val="24"/>
                <w:szCs w:val="24"/>
              </w:rPr>
              <w:t>+</w:t>
            </w:r>
          </w:p>
        </w:tc>
        <w:tc>
          <w:tcPr>
            <w:tcW w:w="1915" w:type="dxa"/>
          </w:tcPr>
          <w:p w:rsidR="00E831B9" w:rsidRDefault="00E831B9" w:rsidP="00E831B9">
            <w:pPr>
              <w:jc w:val="center"/>
              <w:rPr>
                <w:rFonts w:ascii="Times New Roman" w:hAnsi="Times New Roman" w:cs="Times New Roman"/>
                <w:sz w:val="24"/>
                <w:szCs w:val="24"/>
              </w:rPr>
            </w:pPr>
            <w:r w:rsidRPr="005B6F8F">
              <w:rPr>
                <w:rFonts w:ascii="Times New Roman" w:hAnsi="Times New Roman" w:cs="Times New Roman"/>
                <w:sz w:val="24"/>
                <w:szCs w:val="24"/>
              </w:rPr>
              <w:t>Февраль 2015</w:t>
            </w:r>
          </w:p>
          <w:p w:rsidR="00E831B9" w:rsidRDefault="00E831B9" w:rsidP="00E831B9">
            <w:pPr>
              <w:jc w:val="center"/>
              <w:rPr>
                <w:rFonts w:ascii="Times New Roman" w:hAnsi="Times New Roman" w:cs="Times New Roman"/>
                <w:sz w:val="24"/>
                <w:szCs w:val="24"/>
              </w:rPr>
            </w:pPr>
          </w:p>
          <w:p w:rsidR="00E831B9" w:rsidRPr="005B6F8F" w:rsidRDefault="00E831B9" w:rsidP="00E831B9">
            <w:pPr>
              <w:jc w:val="center"/>
              <w:rPr>
                <w:rFonts w:ascii="Times New Roman" w:hAnsi="Times New Roman" w:cs="Times New Roman"/>
                <w:sz w:val="24"/>
                <w:szCs w:val="24"/>
              </w:rPr>
            </w:pPr>
          </w:p>
        </w:tc>
      </w:tr>
    </w:tbl>
    <w:p w:rsidR="009B5767" w:rsidRDefault="009B5767" w:rsidP="009B5767">
      <w:pPr>
        <w:shd w:val="clear" w:color="auto" w:fill="FFFFFF"/>
        <w:spacing w:after="0" w:line="240" w:lineRule="auto"/>
        <w:rPr>
          <w:rFonts w:ascii="Times New Roman" w:hAnsi="Times New Roman"/>
          <w:color w:val="000000"/>
          <w:sz w:val="24"/>
          <w:szCs w:val="24"/>
        </w:rPr>
      </w:pPr>
    </w:p>
    <w:p w:rsidR="009B5767" w:rsidRPr="009B5767" w:rsidRDefault="009B5767" w:rsidP="009B5767">
      <w:pPr>
        <w:shd w:val="clear" w:color="auto" w:fill="FFFFFF"/>
        <w:spacing w:after="0" w:line="240" w:lineRule="auto"/>
        <w:rPr>
          <w:rFonts w:ascii="Times New Roman" w:hAnsi="Times New Roman"/>
          <w:color w:val="000000"/>
          <w:sz w:val="24"/>
          <w:szCs w:val="24"/>
        </w:rPr>
      </w:pPr>
      <w:r w:rsidRPr="00E173D4">
        <w:rPr>
          <w:rFonts w:ascii="Times New Roman" w:hAnsi="Times New Roman"/>
          <w:color w:val="000000"/>
          <w:sz w:val="24"/>
          <w:szCs w:val="24"/>
        </w:rPr>
        <w:t> </w:t>
      </w:r>
      <w:r w:rsidRPr="009B5767">
        <w:rPr>
          <w:rFonts w:ascii="Times New Roman" w:hAnsi="Times New Roman"/>
          <w:color w:val="000000"/>
          <w:sz w:val="24"/>
          <w:szCs w:val="24"/>
        </w:rPr>
        <w:t>Сведения о педагогах</w:t>
      </w:r>
      <w:r>
        <w:rPr>
          <w:rFonts w:ascii="Times New Roman" w:hAnsi="Times New Roman"/>
          <w:color w:val="000000"/>
          <w:sz w:val="24"/>
          <w:szCs w:val="24"/>
        </w:rPr>
        <w:t xml:space="preserve">, </w:t>
      </w:r>
      <w:r w:rsidRPr="009B5767">
        <w:rPr>
          <w:rFonts w:ascii="Times New Roman" w:hAnsi="Times New Roman"/>
          <w:color w:val="000000"/>
          <w:sz w:val="24"/>
          <w:szCs w:val="24"/>
        </w:rPr>
        <w:t xml:space="preserve"> награждённых отраслевыми и государственными наградами:  </w:t>
      </w:r>
    </w:p>
    <w:p w:rsidR="009B5767" w:rsidRPr="009B5767" w:rsidRDefault="009B5767" w:rsidP="009B5767">
      <w:pPr>
        <w:shd w:val="clear" w:color="auto" w:fill="FFFFFF"/>
        <w:spacing w:after="0" w:line="240" w:lineRule="auto"/>
        <w:rPr>
          <w:rFonts w:ascii="Times New Roman" w:hAnsi="Times New Roman"/>
          <w:color w:val="000000"/>
          <w:sz w:val="24"/>
          <w:szCs w:val="24"/>
        </w:rPr>
      </w:pPr>
      <w:r w:rsidRPr="009B5767">
        <w:rPr>
          <w:rFonts w:ascii="Times New Roman" w:hAnsi="Times New Roman"/>
          <w:color w:val="000000"/>
          <w:sz w:val="24"/>
          <w:szCs w:val="24"/>
        </w:rPr>
        <w:t> </w:t>
      </w:r>
    </w:p>
    <w:tbl>
      <w:tblPr>
        <w:tblW w:w="0" w:type="auto"/>
        <w:tblInd w:w="-10" w:type="dxa"/>
        <w:tblLayout w:type="fixed"/>
        <w:tblLook w:val="0000"/>
      </w:tblPr>
      <w:tblGrid>
        <w:gridCol w:w="4786"/>
        <w:gridCol w:w="2268"/>
      </w:tblGrid>
      <w:tr w:rsidR="009B5767" w:rsidRPr="00E173D4" w:rsidTr="009B5767">
        <w:tc>
          <w:tcPr>
            <w:tcW w:w="4786" w:type="dxa"/>
            <w:tcBorders>
              <w:top w:val="single" w:sz="4" w:space="0" w:color="000000"/>
              <w:left w:val="single" w:sz="4" w:space="0" w:color="000000"/>
              <w:bottom w:val="single" w:sz="4" w:space="0" w:color="000000"/>
            </w:tcBorders>
            <w:shd w:val="clear" w:color="auto" w:fill="auto"/>
          </w:tcPr>
          <w:p w:rsidR="009B5767" w:rsidRPr="00E173D4" w:rsidRDefault="009B5767" w:rsidP="00821337">
            <w:pPr>
              <w:snapToGrid w:val="0"/>
              <w:spacing w:after="0"/>
              <w:jc w:val="center"/>
              <w:rPr>
                <w:rFonts w:ascii="Times New Roman" w:hAnsi="Times New Roman"/>
                <w:color w:val="000000"/>
                <w:sz w:val="24"/>
                <w:szCs w:val="24"/>
              </w:rPr>
            </w:pPr>
            <w:r w:rsidRPr="00E173D4">
              <w:rPr>
                <w:rFonts w:ascii="Times New Roman" w:hAnsi="Times New Roman"/>
                <w:color w:val="000000"/>
                <w:sz w:val="24"/>
                <w:szCs w:val="24"/>
              </w:rPr>
              <w:t>Награды</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9B5767" w:rsidRPr="00E173D4" w:rsidRDefault="009B5767" w:rsidP="00821337">
            <w:pPr>
              <w:snapToGrid w:val="0"/>
              <w:spacing w:after="0"/>
              <w:jc w:val="center"/>
              <w:rPr>
                <w:rFonts w:ascii="Times New Roman" w:hAnsi="Times New Roman"/>
                <w:color w:val="000000"/>
                <w:sz w:val="24"/>
                <w:szCs w:val="24"/>
              </w:rPr>
            </w:pPr>
            <w:r w:rsidRPr="00E173D4">
              <w:rPr>
                <w:rFonts w:ascii="Times New Roman" w:hAnsi="Times New Roman"/>
                <w:color w:val="000000"/>
                <w:sz w:val="24"/>
                <w:szCs w:val="24"/>
              </w:rPr>
              <w:t>Кол-во работников</w:t>
            </w:r>
          </w:p>
        </w:tc>
      </w:tr>
      <w:tr w:rsidR="009B5767" w:rsidRPr="00E173D4" w:rsidTr="009B5767">
        <w:tc>
          <w:tcPr>
            <w:tcW w:w="4786" w:type="dxa"/>
            <w:tcBorders>
              <w:top w:val="single" w:sz="4" w:space="0" w:color="000000"/>
              <w:left w:val="single" w:sz="4" w:space="0" w:color="000000"/>
              <w:bottom w:val="single" w:sz="4" w:space="0" w:color="000000"/>
            </w:tcBorders>
            <w:shd w:val="clear" w:color="auto" w:fill="auto"/>
          </w:tcPr>
          <w:p w:rsidR="009B5767" w:rsidRPr="00E173D4" w:rsidRDefault="009B5767" w:rsidP="00821337">
            <w:pPr>
              <w:snapToGrid w:val="0"/>
              <w:spacing w:after="0"/>
              <w:rPr>
                <w:rFonts w:ascii="Times New Roman" w:hAnsi="Times New Roman"/>
                <w:color w:val="000000"/>
                <w:sz w:val="24"/>
                <w:szCs w:val="24"/>
              </w:rPr>
            </w:pPr>
            <w:r w:rsidRPr="00E173D4">
              <w:rPr>
                <w:rFonts w:ascii="Times New Roman" w:hAnsi="Times New Roman"/>
                <w:color w:val="000000"/>
                <w:sz w:val="24"/>
                <w:szCs w:val="24"/>
              </w:rPr>
              <w:t>Нагрудный знак «Почётный работник ОО РФ</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9B5767" w:rsidRPr="00E173D4" w:rsidRDefault="007E1FC3" w:rsidP="009A3A4B">
            <w:pPr>
              <w:snapToGrid w:val="0"/>
              <w:spacing w:after="0"/>
              <w:jc w:val="center"/>
              <w:rPr>
                <w:rFonts w:ascii="Times New Roman" w:hAnsi="Times New Roman"/>
                <w:color w:val="000000"/>
                <w:sz w:val="24"/>
                <w:szCs w:val="24"/>
              </w:rPr>
            </w:pPr>
            <w:r>
              <w:rPr>
                <w:rFonts w:ascii="Times New Roman" w:hAnsi="Times New Roman"/>
                <w:color w:val="000000"/>
                <w:sz w:val="24"/>
                <w:szCs w:val="24"/>
              </w:rPr>
              <w:t>6</w:t>
            </w:r>
          </w:p>
        </w:tc>
      </w:tr>
      <w:tr w:rsidR="009B5767" w:rsidRPr="00E173D4" w:rsidTr="009B5767">
        <w:tc>
          <w:tcPr>
            <w:tcW w:w="4786" w:type="dxa"/>
            <w:tcBorders>
              <w:top w:val="single" w:sz="4" w:space="0" w:color="000000"/>
              <w:left w:val="single" w:sz="4" w:space="0" w:color="000000"/>
              <w:bottom w:val="single" w:sz="4" w:space="0" w:color="000000"/>
            </w:tcBorders>
            <w:shd w:val="clear" w:color="auto" w:fill="auto"/>
          </w:tcPr>
          <w:p w:rsidR="009B5767" w:rsidRPr="00E173D4" w:rsidRDefault="009B5767" w:rsidP="00821337">
            <w:pPr>
              <w:snapToGrid w:val="0"/>
              <w:spacing w:after="0"/>
              <w:rPr>
                <w:rFonts w:ascii="Times New Roman" w:hAnsi="Times New Roman"/>
                <w:color w:val="000000"/>
                <w:sz w:val="24"/>
                <w:szCs w:val="24"/>
              </w:rPr>
            </w:pPr>
            <w:r w:rsidRPr="00E173D4">
              <w:rPr>
                <w:rFonts w:ascii="Times New Roman" w:hAnsi="Times New Roman"/>
                <w:color w:val="000000"/>
                <w:sz w:val="24"/>
                <w:szCs w:val="24"/>
              </w:rPr>
              <w:t>Почётная грамота Минобразования  и науки РФ</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9B5767" w:rsidRPr="00E173D4" w:rsidRDefault="005D635E" w:rsidP="009A3A4B">
            <w:pPr>
              <w:snapToGrid w:val="0"/>
              <w:spacing w:after="0"/>
              <w:jc w:val="center"/>
              <w:rPr>
                <w:rFonts w:ascii="Times New Roman" w:hAnsi="Times New Roman"/>
                <w:color w:val="000000"/>
                <w:sz w:val="24"/>
                <w:szCs w:val="24"/>
              </w:rPr>
            </w:pPr>
            <w:r>
              <w:rPr>
                <w:rFonts w:ascii="Times New Roman" w:hAnsi="Times New Roman"/>
                <w:color w:val="000000"/>
                <w:sz w:val="24"/>
                <w:szCs w:val="24"/>
              </w:rPr>
              <w:t>4</w:t>
            </w:r>
          </w:p>
        </w:tc>
      </w:tr>
      <w:tr w:rsidR="009B5767" w:rsidRPr="00E173D4" w:rsidTr="009B5767">
        <w:tc>
          <w:tcPr>
            <w:tcW w:w="4786" w:type="dxa"/>
            <w:tcBorders>
              <w:top w:val="single" w:sz="4" w:space="0" w:color="000000"/>
              <w:left w:val="single" w:sz="4" w:space="0" w:color="000000"/>
              <w:bottom w:val="single" w:sz="4" w:space="0" w:color="000000"/>
            </w:tcBorders>
            <w:shd w:val="clear" w:color="auto" w:fill="auto"/>
          </w:tcPr>
          <w:p w:rsidR="009B5767" w:rsidRPr="00E173D4" w:rsidRDefault="009B5767" w:rsidP="00821337">
            <w:pPr>
              <w:snapToGrid w:val="0"/>
              <w:spacing w:after="0"/>
              <w:rPr>
                <w:rFonts w:ascii="Times New Roman" w:hAnsi="Times New Roman"/>
                <w:color w:val="000000"/>
                <w:sz w:val="24"/>
                <w:szCs w:val="24"/>
              </w:rPr>
            </w:pPr>
            <w:r w:rsidRPr="00E173D4">
              <w:rPr>
                <w:rFonts w:ascii="Times New Roman" w:hAnsi="Times New Roman"/>
                <w:color w:val="000000"/>
                <w:sz w:val="24"/>
                <w:szCs w:val="24"/>
              </w:rPr>
              <w:t>Другие государственные награды (медаль «Ветеран труда»)</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9B5767" w:rsidRPr="00E173D4" w:rsidRDefault="009B5767" w:rsidP="009A3A4B">
            <w:pPr>
              <w:snapToGrid w:val="0"/>
              <w:spacing w:after="0"/>
              <w:jc w:val="center"/>
              <w:rPr>
                <w:rFonts w:ascii="Times New Roman" w:hAnsi="Times New Roman"/>
                <w:color w:val="000000"/>
                <w:sz w:val="24"/>
                <w:szCs w:val="24"/>
              </w:rPr>
            </w:pPr>
            <w:r w:rsidRPr="00E173D4">
              <w:rPr>
                <w:rFonts w:ascii="Times New Roman" w:hAnsi="Times New Roman"/>
                <w:color w:val="000000"/>
                <w:sz w:val="24"/>
                <w:szCs w:val="24"/>
              </w:rPr>
              <w:t>1</w:t>
            </w:r>
            <w:r w:rsidR="002D76DE">
              <w:rPr>
                <w:rFonts w:ascii="Times New Roman" w:hAnsi="Times New Roman"/>
                <w:color w:val="000000"/>
                <w:sz w:val="24"/>
                <w:szCs w:val="24"/>
              </w:rPr>
              <w:t>0</w:t>
            </w:r>
          </w:p>
        </w:tc>
      </w:tr>
      <w:tr w:rsidR="009B5767" w:rsidRPr="00E173D4" w:rsidTr="009B5767">
        <w:tc>
          <w:tcPr>
            <w:tcW w:w="4786" w:type="dxa"/>
            <w:tcBorders>
              <w:top w:val="single" w:sz="4" w:space="0" w:color="000000"/>
              <w:left w:val="single" w:sz="4" w:space="0" w:color="000000"/>
              <w:bottom w:val="single" w:sz="4" w:space="0" w:color="000000"/>
            </w:tcBorders>
            <w:shd w:val="clear" w:color="auto" w:fill="auto"/>
          </w:tcPr>
          <w:p w:rsidR="009B5767" w:rsidRPr="00E173D4" w:rsidRDefault="009B5767" w:rsidP="00821337">
            <w:pPr>
              <w:snapToGrid w:val="0"/>
              <w:spacing w:after="0"/>
              <w:rPr>
                <w:rFonts w:ascii="Times New Roman" w:hAnsi="Times New Roman"/>
                <w:color w:val="000000"/>
                <w:sz w:val="24"/>
                <w:szCs w:val="24"/>
              </w:rPr>
            </w:pPr>
            <w:r w:rsidRPr="00E173D4">
              <w:rPr>
                <w:rFonts w:ascii="Times New Roman" w:hAnsi="Times New Roman"/>
                <w:color w:val="000000"/>
                <w:sz w:val="24"/>
                <w:szCs w:val="24"/>
              </w:rPr>
              <w:lastRenderedPageBreak/>
              <w:t>Учителя, победители национального проекта «Лучший учитель РФ»</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9B5767" w:rsidRPr="00E173D4" w:rsidRDefault="009B5767" w:rsidP="009A3A4B">
            <w:pPr>
              <w:snapToGrid w:val="0"/>
              <w:spacing w:after="0"/>
              <w:jc w:val="center"/>
              <w:rPr>
                <w:rFonts w:ascii="Times New Roman" w:hAnsi="Times New Roman"/>
                <w:color w:val="000000"/>
                <w:sz w:val="24"/>
                <w:szCs w:val="24"/>
              </w:rPr>
            </w:pPr>
            <w:r w:rsidRPr="00E173D4">
              <w:rPr>
                <w:rFonts w:ascii="Times New Roman" w:hAnsi="Times New Roman"/>
                <w:color w:val="000000"/>
                <w:sz w:val="24"/>
                <w:szCs w:val="24"/>
              </w:rPr>
              <w:t>3</w:t>
            </w:r>
          </w:p>
        </w:tc>
      </w:tr>
    </w:tbl>
    <w:p w:rsidR="00191343" w:rsidRDefault="00191343" w:rsidP="00DE1CCF">
      <w:pPr>
        <w:jc w:val="both"/>
        <w:rPr>
          <w:rFonts w:ascii="Times New Roman" w:hAnsi="Times New Roman"/>
          <w:sz w:val="24"/>
          <w:szCs w:val="24"/>
        </w:rPr>
      </w:pPr>
    </w:p>
    <w:p w:rsidR="00DA249E" w:rsidRDefault="00DA249E" w:rsidP="00DE1CCF">
      <w:pPr>
        <w:jc w:val="both"/>
        <w:rPr>
          <w:rFonts w:ascii="Times New Roman" w:hAnsi="Times New Roman"/>
          <w:sz w:val="24"/>
          <w:szCs w:val="24"/>
        </w:rPr>
      </w:pPr>
      <w:r>
        <w:rPr>
          <w:rFonts w:ascii="Times New Roman" w:hAnsi="Times New Roman"/>
          <w:sz w:val="24"/>
          <w:szCs w:val="24"/>
        </w:rPr>
        <w:t>Повышение квалификации педагогами в 201</w:t>
      </w:r>
      <w:r w:rsidR="007E1FC3">
        <w:rPr>
          <w:rFonts w:ascii="Times New Roman" w:hAnsi="Times New Roman"/>
          <w:sz w:val="24"/>
          <w:szCs w:val="24"/>
        </w:rPr>
        <w:t>6</w:t>
      </w:r>
      <w:r>
        <w:rPr>
          <w:rFonts w:ascii="Times New Roman" w:hAnsi="Times New Roman"/>
          <w:sz w:val="24"/>
          <w:szCs w:val="24"/>
        </w:rPr>
        <w:t>-201</w:t>
      </w:r>
      <w:r w:rsidR="007E1FC3">
        <w:rPr>
          <w:rFonts w:ascii="Times New Roman" w:hAnsi="Times New Roman"/>
          <w:sz w:val="24"/>
          <w:szCs w:val="24"/>
        </w:rPr>
        <w:t>7</w:t>
      </w:r>
      <w:r>
        <w:rPr>
          <w:rFonts w:ascii="Times New Roman" w:hAnsi="Times New Roman"/>
          <w:sz w:val="24"/>
          <w:szCs w:val="24"/>
        </w:rPr>
        <w:t xml:space="preserve"> учебном году</w:t>
      </w:r>
    </w:p>
    <w:tbl>
      <w:tblPr>
        <w:tblW w:w="9521" w:type="dxa"/>
        <w:tblInd w:w="93" w:type="dxa"/>
        <w:tblLook w:val="04A0"/>
      </w:tblPr>
      <w:tblGrid>
        <w:gridCol w:w="2709"/>
        <w:gridCol w:w="1453"/>
        <w:gridCol w:w="957"/>
        <w:gridCol w:w="992"/>
        <w:gridCol w:w="993"/>
        <w:gridCol w:w="2417"/>
      </w:tblGrid>
      <w:tr w:rsidR="00823760" w:rsidRPr="008B69DF" w:rsidTr="00823760">
        <w:trPr>
          <w:trHeight w:val="465"/>
        </w:trPr>
        <w:tc>
          <w:tcPr>
            <w:tcW w:w="2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3760" w:rsidRPr="00D2523F" w:rsidRDefault="00823760" w:rsidP="00821337">
            <w:pPr>
              <w:spacing w:after="0" w:line="240" w:lineRule="auto"/>
              <w:jc w:val="center"/>
              <w:rPr>
                <w:rFonts w:ascii="Times New Roman" w:eastAsia="Times New Roman" w:hAnsi="Times New Roman" w:cs="Times New Roman"/>
                <w:bCs/>
                <w:sz w:val="24"/>
                <w:szCs w:val="24"/>
              </w:rPr>
            </w:pPr>
            <w:r w:rsidRPr="00D2523F">
              <w:rPr>
                <w:rFonts w:ascii="Times New Roman" w:eastAsia="Times New Roman" w:hAnsi="Times New Roman" w:cs="Times New Roman"/>
                <w:bCs/>
                <w:sz w:val="24"/>
                <w:szCs w:val="24"/>
              </w:rPr>
              <w:t>предмет</w:t>
            </w:r>
          </w:p>
        </w:tc>
        <w:tc>
          <w:tcPr>
            <w:tcW w:w="6812" w:type="dxa"/>
            <w:gridSpan w:val="5"/>
            <w:tcBorders>
              <w:top w:val="single" w:sz="4" w:space="0" w:color="auto"/>
              <w:left w:val="nil"/>
              <w:bottom w:val="single" w:sz="4" w:space="0" w:color="auto"/>
              <w:right w:val="single" w:sz="4" w:space="0" w:color="auto"/>
            </w:tcBorders>
            <w:shd w:val="clear" w:color="auto" w:fill="auto"/>
            <w:vAlign w:val="center"/>
            <w:hideMark/>
          </w:tcPr>
          <w:p w:rsidR="00823760" w:rsidRPr="00D2523F" w:rsidRDefault="00823760" w:rsidP="00821337">
            <w:pPr>
              <w:spacing w:after="0" w:line="240" w:lineRule="auto"/>
              <w:jc w:val="center"/>
              <w:rPr>
                <w:rFonts w:ascii="Times New Roman" w:eastAsia="Times New Roman" w:hAnsi="Times New Roman" w:cs="Times New Roman"/>
                <w:bCs/>
                <w:sz w:val="24"/>
                <w:szCs w:val="24"/>
              </w:rPr>
            </w:pPr>
            <w:r w:rsidRPr="00D2523F">
              <w:rPr>
                <w:rFonts w:ascii="Times New Roman" w:eastAsia="Times New Roman" w:hAnsi="Times New Roman" w:cs="Times New Roman"/>
                <w:bCs/>
                <w:sz w:val="24"/>
                <w:szCs w:val="24"/>
              </w:rPr>
              <w:t>Повысили квалификацию</w:t>
            </w:r>
          </w:p>
        </w:tc>
      </w:tr>
      <w:tr w:rsidR="00823760" w:rsidRPr="00044554" w:rsidTr="00823760">
        <w:trPr>
          <w:trHeight w:val="645"/>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823760" w:rsidRPr="00D2523F" w:rsidRDefault="00823760" w:rsidP="00821337">
            <w:pPr>
              <w:spacing w:after="0" w:line="240" w:lineRule="auto"/>
              <w:rPr>
                <w:rFonts w:ascii="Times New Roman" w:eastAsia="Times New Roman" w:hAnsi="Times New Roman" w:cs="Times New Roman"/>
                <w:bCs/>
                <w:sz w:val="24"/>
                <w:szCs w:val="24"/>
              </w:rPr>
            </w:pPr>
          </w:p>
        </w:tc>
        <w:tc>
          <w:tcPr>
            <w:tcW w:w="3402" w:type="dxa"/>
            <w:gridSpan w:val="3"/>
            <w:tcBorders>
              <w:top w:val="single" w:sz="4" w:space="0" w:color="auto"/>
              <w:left w:val="nil"/>
              <w:bottom w:val="single" w:sz="4" w:space="0" w:color="auto"/>
              <w:right w:val="nil"/>
            </w:tcBorders>
            <w:shd w:val="clear" w:color="auto" w:fill="auto"/>
            <w:noWrap/>
            <w:vAlign w:val="center"/>
            <w:hideMark/>
          </w:tcPr>
          <w:p w:rsidR="00823760" w:rsidRPr="00D2523F" w:rsidRDefault="00823760" w:rsidP="00821337">
            <w:pPr>
              <w:spacing w:after="0" w:line="240" w:lineRule="auto"/>
              <w:jc w:val="center"/>
              <w:rPr>
                <w:rFonts w:ascii="Times New Roman" w:eastAsia="Times New Roman" w:hAnsi="Times New Roman" w:cs="Times New Roman"/>
                <w:bCs/>
                <w:sz w:val="24"/>
                <w:szCs w:val="24"/>
              </w:rPr>
            </w:pPr>
            <w:r w:rsidRPr="00D2523F">
              <w:rPr>
                <w:rFonts w:ascii="Times New Roman" w:eastAsia="Times New Roman" w:hAnsi="Times New Roman" w:cs="Times New Roman"/>
                <w:bCs/>
                <w:sz w:val="24"/>
                <w:szCs w:val="24"/>
              </w:rPr>
              <w:t>курсы</w:t>
            </w:r>
          </w:p>
        </w:tc>
        <w:tc>
          <w:tcPr>
            <w:tcW w:w="3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семинары</w:t>
            </w:r>
          </w:p>
        </w:tc>
      </w:tr>
      <w:tr w:rsidR="00823760" w:rsidRPr="00044554" w:rsidTr="00823760">
        <w:trPr>
          <w:trHeight w:val="1245"/>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823760" w:rsidRPr="00D2523F" w:rsidRDefault="00823760" w:rsidP="00821337">
            <w:pPr>
              <w:spacing w:after="0" w:line="240" w:lineRule="auto"/>
              <w:rPr>
                <w:rFonts w:ascii="Times New Roman" w:eastAsia="Times New Roman" w:hAnsi="Times New Roman" w:cs="Times New Roman"/>
                <w:bCs/>
                <w:sz w:val="24"/>
                <w:szCs w:val="24"/>
              </w:rPr>
            </w:pPr>
          </w:p>
        </w:tc>
        <w:tc>
          <w:tcPr>
            <w:tcW w:w="1453" w:type="dxa"/>
            <w:tcBorders>
              <w:top w:val="nil"/>
              <w:left w:val="nil"/>
              <w:bottom w:val="single" w:sz="4" w:space="0" w:color="auto"/>
              <w:right w:val="single" w:sz="4" w:space="0" w:color="auto"/>
            </w:tcBorders>
            <w:shd w:val="clear" w:color="auto" w:fill="auto"/>
            <w:vAlign w:val="center"/>
            <w:hideMark/>
          </w:tcPr>
          <w:p w:rsidR="00823760" w:rsidRPr="00D2523F" w:rsidRDefault="00823760" w:rsidP="00821337">
            <w:pPr>
              <w:spacing w:after="0" w:line="240" w:lineRule="auto"/>
              <w:jc w:val="center"/>
              <w:rPr>
                <w:rFonts w:ascii="Times New Roman" w:eastAsia="Times New Roman" w:hAnsi="Times New Roman" w:cs="Times New Roman"/>
                <w:bCs/>
                <w:sz w:val="24"/>
                <w:szCs w:val="24"/>
              </w:rPr>
            </w:pPr>
            <w:r w:rsidRPr="00D2523F">
              <w:rPr>
                <w:rFonts w:ascii="Times New Roman" w:eastAsia="Times New Roman" w:hAnsi="Times New Roman" w:cs="Times New Roman"/>
                <w:bCs/>
                <w:sz w:val="24"/>
                <w:szCs w:val="24"/>
              </w:rPr>
              <w:t>предметные</w:t>
            </w:r>
          </w:p>
        </w:tc>
        <w:tc>
          <w:tcPr>
            <w:tcW w:w="957"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ФГОС НОО</w:t>
            </w:r>
          </w:p>
        </w:tc>
        <w:tc>
          <w:tcPr>
            <w:tcW w:w="992"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ФГОС ООО</w:t>
            </w:r>
          </w:p>
        </w:tc>
        <w:tc>
          <w:tcPr>
            <w:tcW w:w="993"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област</w:t>
            </w:r>
          </w:p>
        </w:tc>
        <w:tc>
          <w:tcPr>
            <w:tcW w:w="2417"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городские</w:t>
            </w:r>
          </w:p>
        </w:tc>
      </w:tr>
      <w:tr w:rsidR="00823760" w:rsidRPr="00044554" w:rsidTr="0082376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823760" w:rsidRPr="00D2523F" w:rsidRDefault="00823760" w:rsidP="00821337">
            <w:pPr>
              <w:spacing w:after="0" w:line="240" w:lineRule="auto"/>
              <w:rPr>
                <w:rFonts w:ascii="Times New Roman" w:eastAsia="Times New Roman" w:hAnsi="Times New Roman" w:cs="Times New Roman"/>
                <w:sz w:val="24"/>
                <w:szCs w:val="24"/>
              </w:rPr>
            </w:pPr>
            <w:r w:rsidRPr="00D2523F">
              <w:rPr>
                <w:rFonts w:ascii="Times New Roman" w:eastAsia="Times New Roman" w:hAnsi="Times New Roman" w:cs="Times New Roman"/>
                <w:sz w:val="24"/>
                <w:szCs w:val="24"/>
              </w:rPr>
              <w:t>русский язык и литература</w:t>
            </w:r>
          </w:p>
        </w:tc>
        <w:tc>
          <w:tcPr>
            <w:tcW w:w="1453" w:type="dxa"/>
            <w:tcBorders>
              <w:top w:val="nil"/>
              <w:left w:val="nil"/>
              <w:bottom w:val="single" w:sz="4" w:space="0" w:color="auto"/>
              <w:right w:val="single" w:sz="4" w:space="0" w:color="auto"/>
            </w:tcBorders>
            <w:shd w:val="clear" w:color="auto" w:fill="auto"/>
            <w:vAlign w:val="center"/>
            <w:hideMark/>
          </w:tcPr>
          <w:p w:rsidR="00823760" w:rsidRPr="00D2523F" w:rsidRDefault="00823760" w:rsidP="00821337">
            <w:pPr>
              <w:spacing w:after="0" w:line="240" w:lineRule="auto"/>
              <w:jc w:val="center"/>
              <w:rPr>
                <w:rFonts w:ascii="Times New Roman" w:eastAsia="Times New Roman" w:hAnsi="Times New Roman" w:cs="Times New Roman"/>
                <w:bCs/>
                <w:sz w:val="24"/>
                <w:szCs w:val="24"/>
              </w:rPr>
            </w:pPr>
            <w:r w:rsidRPr="00D2523F">
              <w:rPr>
                <w:rFonts w:ascii="Times New Roman" w:eastAsia="Times New Roman" w:hAnsi="Times New Roman" w:cs="Times New Roman"/>
                <w:bCs/>
                <w:sz w:val="24"/>
                <w:szCs w:val="24"/>
              </w:rPr>
              <w:t>1</w:t>
            </w:r>
          </w:p>
        </w:tc>
        <w:tc>
          <w:tcPr>
            <w:tcW w:w="957"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1</w:t>
            </w:r>
          </w:p>
        </w:tc>
        <w:tc>
          <w:tcPr>
            <w:tcW w:w="2417"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2</w:t>
            </w:r>
          </w:p>
        </w:tc>
      </w:tr>
      <w:tr w:rsidR="00823760" w:rsidRPr="00044554" w:rsidTr="00823760">
        <w:trPr>
          <w:trHeight w:val="495"/>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823760" w:rsidRPr="00D2523F" w:rsidRDefault="00823760" w:rsidP="00821337">
            <w:pPr>
              <w:spacing w:after="0" w:line="240" w:lineRule="auto"/>
              <w:rPr>
                <w:rFonts w:ascii="Times New Roman" w:eastAsia="Times New Roman" w:hAnsi="Times New Roman" w:cs="Times New Roman"/>
                <w:sz w:val="24"/>
                <w:szCs w:val="24"/>
              </w:rPr>
            </w:pPr>
            <w:r w:rsidRPr="00D2523F">
              <w:rPr>
                <w:rFonts w:ascii="Times New Roman" w:eastAsia="Times New Roman" w:hAnsi="Times New Roman" w:cs="Times New Roman"/>
                <w:sz w:val="24"/>
                <w:szCs w:val="24"/>
              </w:rPr>
              <w:t>английский язык</w:t>
            </w:r>
          </w:p>
        </w:tc>
        <w:tc>
          <w:tcPr>
            <w:tcW w:w="1453" w:type="dxa"/>
            <w:tcBorders>
              <w:top w:val="nil"/>
              <w:left w:val="nil"/>
              <w:bottom w:val="single" w:sz="4" w:space="0" w:color="auto"/>
              <w:right w:val="single" w:sz="4" w:space="0" w:color="auto"/>
            </w:tcBorders>
            <w:shd w:val="clear" w:color="auto" w:fill="auto"/>
            <w:vAlign w:val="center"/>
            <w:hideMark/>
          </w:tcPr>
          <w:p w:rsidR="00823760" w:rsidRPr="00D2523F" w:rsidRDefault="00823760" w:rsidP="00821337">
            <w:pPr>
              <w:spacing w:after="0" w:line="240" w:lineRule="auto"/>
              <w:jc w:val="center"/>
              <w:rPr>
                <w:rFonts w:ascii="Times New Roman" w:eastAsia="Times New Roman" w:hAnsi="Times New Roman" w:cs="Times New Roman"/>
                <w:bCs/>
                <w:sz w:val="24"/>
                <w:szCs w:val="24"/>
              </w:rPr>
            </w:pPr>
            <w:r w:rsidRPr="00D2523F">
              <w:rPr>
                <w:rFonts w:ascii="Times New Roman" w:eastAsia="Times New Roman" w:hAnsi="Times New Roman" w:cs="Times New Roman"/>
                <w:bCs/>
                <w:sz w:val="24"/>
                <w:szCs w:val="24"/>
              </w:rPr>
              <w:t> </w:t>
            </w:r>
          </w:p>
        </w:tc>
        <w:tc>
          <w:tcPr>
            <w:tcW w:w="957"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1</w:t>
            </w:r>
          </w:p>
        </w:tc>
        <w:tc>
          <w:tcPr>
            <w:tcW w:w="2417"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r>
      <w:tr w:rsidR="00823760" w:rsidRPr="00044554" w:rsidTr="0082376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823760" w:rsidRPr="00D2523F" w:rsidRDefault="00823760" w:rsidP="00821337">
            <w:pPr>
              <w:spacing w:after="0" w:line="240" w:lineRule="auto"/>
              <w:rPr>
                <w:rFonts w:ascii="Times New Roman" w:eastAsia="Times New Roman" w:hAnsi="Times New Roman" w:cs="Times New Roman"/>
                <w:sz w:val="24"/>
                <w:szCs w:val="24"/>
              </w:rPr>
            </w:pPr>
            <w:r w:rsidRPr="00D2523F">
              <w:rPr>
                <w:rFonts w:ascii="Times New Roman" w:eastAsia="Times New Roman" w:hAnsi="Times New Roman" w:cs="Times New Roman"/>
                <w:sz w:val="24"/>
                <w:szCs w:val="24"/>
              </w:rPr>
              <w:t>математика</w:t>
            </w:r>
          </w:p>
        </w:tc>
        <w:tc>
          <w:tcPr>
            <w:tcW w:w="1453" w:type="dxa"/>
            <w:tcBorders>
              <w:top w:val="nil"/>
              <w:left w:val="nil"/>
              <w:bottom w:val="single" w:sz="4" w:space="0" w:color="auto"/>
              <w:right w:val="single" w:sz="4" w:space="0" w:color="auto"/>
            </w:tcBorders>
            <w:shd w:val="clear" w:color="auto" w:fill="auto"/>
            <w:vAlign w:val="center"/>
            <w:hideMark/>
          </w:tcPr>
          <w:p w:rsidR="00823760" w:rsidRPr="00D2523F" w:rsidRDefault="00823760" w:rsidP="00821337">
            <w:pPr>
              <w:spacing w:after="0" w:line="240" w:lineRule="auto"/>
              <w:jc w:val="center"/>
              <w:rPr>
                <w:rFonts w:ascii="Times New Roman" w:eastAsia="Times New Roman" w:hAnsi="Times New Roman" w:cs="Times New Roman"/>
                <w:bCs/>
                <w:sz w:val="24"/>
                <w:szCs w:val="24"/>
              </w:rPr>
            </w:pPr>
            <w:r w:rsidRPr="00D2523F">
              <w:rPr>
                <w:rFonts w:ascii="Times New Roman" w:eastAsia="Times New Roman" w:hAnsi="Times New Roman" w:cs="Times New Roman"/>
                <w:bCs/>
                <w:sz w:val="24"/>
                <w:szCs w:val="24"/>
              </w:rPr>
              <w:t> </w:t>
            </w:r>
          </w:p>
        </w:tc>
        <w:tc>
          <w:tcPr>
            <w:tcW w:w="957"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1</w:t>
            </w:r>
          </w:p>
        </w:tc>
        <w:tc>
          <w:tcPr>
            <w:tcW w:w="2417"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1</w:t>
            </w:r>
          </w:p>
        </w:tc>
      </w:tr>
      <w:tr w:rsidR="00823760" w:rsidRPr="00044554" w:rsidTr="0082376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823760" w:rsidRPr="00D2523F" w:rsidRDefault="00823760" w:rsidP="00821337">
            <w:pPr>
              <w:spacing w:after="0" w:line="240" w:lineRule="auto"/>
              <w:rPr>
                <w:rFonts w:ascii="Times New Roman" w:eastAsia="Times New Roman" w:hAnsi="Times New Roman" w:cs="Times New Roman"/>
                <w:sz w:val="24"/>
                <w:szCs w:val="24"/>
              </w:rPr>
            </w:pPr>
            <w:r w:rsidRPr="00D2523F">
              <w:rPr>
                <w:rFonts w:ascii="Times New Roman" w:eastAsia="Times New Roman" w:hAnsi="Times New Roman" w:cs="Times New Roman"/>
                <w:sz w:val="24"/>
                <w:szCs w:val="24"/>
              </w:rPr>
              <w:t>информатика и ИКТ</w:t>
            </w:r>
          </w:p>
        </w:tc>
        <w:tc>
          <w:tcPr>
            <w:tcW w:w="1453" w:type="dxa"/>
            <w:tcBorders>
              <w:top w:val="nil"/>
              <w:left w:val="nil"/>
              <w:bottom w:val="single" w:sz="4" w:space="0" w:color="auto"/>
              <w:right w:val="single" w:sz="4" w:space="0" w:color="auto"/>
            </w:tcBorders>
            <w:shd w:val="clear" w:color="auto" w:fill="auto"/>
            <w:vAlign w:val="center"/>
            <w:hideMark/>
          </w:tcPr>
          <w:p w:rsidR="00823760" w:rsidRPr="00D2523F" w:rsidRDefault="00823760" w:rsidP="00821337">
            <w:pPr>
              <w:spacing w:after="0" w:line="240" w:lineRule="auto"/>
              <w:jc w:val="center"/>
              <w:rPr>
                <w:rFonts w:ascii="Times New Roman" w:eastAsia="Times New Roman" w:hAnsi="Times New Roman" w:cs="Times New Roman"/>
                <w:bCs/>
                <w:sz w:val="24"/>
                <w:szCs w:val="24"/>
              </w:rPr>
            </w:pPr>
            <w:r w:rsidRPr="00D2523F">
              <w:rPr>
                <w:rFonts w:ascii="Times New Roman" w:eastAsia="Times New Roman" w:hAnsi="Times New Roman" w:cs="Times New Roman"/>
                <w:bCs/>
                <w:sz w:val="24"/>
                <w:szCs w:val="24"/>
              </w:rPr>
              <w:t> </w:t>
            </w:r>
          </w:p>
        </w:tc>
        <w:tc>
          <w:tcPr>
            <w:tcW w:w="957"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2417"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r>
      <w:tr w:rsidR="00823760" w:rsidRPr="00044554" w:rsidTr="0082376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823760" w:rsidRPr="00D2523F" w:rsidRDefault="00823760" w:rsidP="00821337">
            <w:pPr>
              <w:spacing w:after="0" w:line="240" w:lineRule="auto"/>
              <w:rPr>
                <w:rFonts w:ascii="Times New Roman" w:eastAsia="Times New Roman" w:hAnsi="Times New Roman" w:cs="Times New Roman"/>
                <w:sz w:val="24"/>
                <w:szCs w:val="24"/>
              </w:rPr>
            </w:pPr>
            <w:r w:rsidRPr="00D2523F">
              <w:rPr>
                <w:rFonts w:ascii="Times New Roman" w:eastAsia="Times New Roman" w:hAnsi="Times New Roman" w:cs="Times New Roman"/>
                <w:sz w:val="24"/>
                <w:szCs w:val="24"/>
              </w:rPr>
              <w:t>физика</w:t>
            </w:r>
          </w:p>
        </w:tc>
        <w:tc>
          <w:tcPr>
            <w:tcW w:w="1453" w:type="dxa"/>
            <w:tcBorders>
              <w:top w:val="nil"/>
              <w:left w:val="nil"/>
              <w:bottom w:val="single" w:sz="4" w:space="0" w:color="auto"/>
              <w:right w:val="single" w:sz="4" w:space="0" w:color="auto"/>
            </w:tcBorders>
            <w:shd w:val="clear" w:color="auto" w:fill="auto"/>
            <w:vAlign w:val="center"/>
            <w:hideMark/>
          </w:tcPr>
          <w:p w:rsidR="00823760" w:rsidRPr="00D2523F" w:rsidRDefault="00823760" w:rsidP="00821337">
            <w:pPr>
              <w:spacing w:after="0" w:line="240" w:lineRule="auto"/>
              <w:jc w:val="center"/>
              <w:rPr>
                <w:rFonts w:ascii="Times New Roman" w:eastAsia="Times New Roman" w:hAnsi="Times New Roman" w:cs="Times New Roman"/>
                <w:bCs/>
                <w:sz w:val="24"/>
                <w:szCs w:val="24"/>
              </w:rPr>
            </w:pPr>
            <w:r w:rsidRPr="00D2523F">
              <w:rPr>
                <w:rFonts w:ascii="Times New Roman" w:eastAsia="Times New Roman" w:hAnsi="Times New Roman" w:cs="Times New Roman"/>
                <w:bCs/>
                <w:sz w:val="24"/>
                <w:szCs w:val="24"/>
              </w:rPr>
              <w:t> </w:t>
            </w:r>
          </w:p>
        </w:tc>
        <w:tc>
          <w:tcPr>
            <w:tcW w:w="957"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2417"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r>
      <w:tr w:rsidR="00823760" w:rsidRPr="00044554" w:rsidTr="0082376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823760" w:rsidRPr="00D2523F" w:rsidRDefault="00823760" w:rsidP="00821337">
            <w:pPr>
              <w:spacing w:after="0" w:line="240" w:lineRule="auto"/>
              <w:rPr>
                <w:rFonts w:ascii="Times New Roman" w:eastAsia="Times New Roman" w:hAnsi="Times New Roman" w:cs="Times New Roman"/>
                <w:sz w:val="24"/>
                <w:szCs w:val="24"/>
              </w:rPr>
            </w:pPr>
            <w:r w:rsidRPr="00D2523F">
              <w:rPr>
                <w:rFonts w:ascii="Times New Roman" w:eastAsia="Times New Roman" w:hAnsi="Times New Roman" w:cs="Times New Roman"/>
                <w:sz w:val="24"/>
                <w:szCs w:val="24"/>
              </w:rPr>
              <w:t>химия</w:t>
            </w:r>
          </w:p>
        </w:tc>
        <w:tc>
          <w:tcPr>
            <w:tcW w:w="1453" w:type="dxa"/>
            <w:tcBorders>
              <w:top w:val="nil"/>
              <w:left w:val="nil"/>
              <w:bottom w:val="single" w:sz="4" w:space="0" w:color="auto"/>
              <w:right w:val="single" w:sz="4" w:space="0" w:color="auto"/>
            </w:tcBorders>
            <w:shd w:val="clear" w:color="auto" w:fill="auto"/>
            <w:vAlign w:val="center"/>
            <w:hideMark/>
          </w:tcPr>
          <w:p w:rsidR="00823760" w:rsidRPr="00D2523F" w:rsidRDefault="00823760" w:rsidP="00821337">
            <w:pPr>
              <w:spacing w:after="0" w:line="240" w:lineRule="auto"/>
              <w:jc w:val="center"/>
              <w:rPr>
                <w:rFonts w:ascii="Times New Roman" w:eastAsia="Times New Roman" w:hAnsi="Times New Roman" w:cs="Times New Roman"/>
                <w:bCs/>
                <w:sz w:val="24"/>
                <w:szCs w:val="24"/>
              </w:rPr>
            </w:pPr>
            <w:r w:rsidRPr="00D2523F">
              <w:rPr>
                <w:rFonts w:ascii="Times New Roman" w:eastAsia="Times New Roman" w:hAnsi="Times New Roman" w:cs="Times New Roman"/>
                <w:bCs/>
                <w:sz w:val="24"/>
                <w:szCs w:val="24"/>
              </w:rPr>
              <w:t> </w:t>
            </w:r>
          </w:p>
        </w:tc>
        <w:tc>
          <w:tcPr>
            <w:tcW w:w="957"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2417"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1</w:t>
            </w:r>
          </w:p>
        </w:tc>
      </w:tr>
      <w:tr w:rsidR="00823760" w:rsidRPr="00044554" w:rsidTr="0082376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823760" w:rsidRPr="00D2523F" w:rsidRDefault="00823760" w:rsidP="00821337">
            <w:pPr>
              <w:spacing w:after="0" w:line="240" w:lineRule="auto"/>
              <w:rPr>
                <w:rFonts w:ascii="Times New Roman" w:eastAsia="Times New Roman" w:hAnsi="Times New Roman" w:cs="Times New Roman"/>
                <w:sz w:val="24"/>
                <w:szCs w:val="24"/>
              </w:rPr>
            </w:pPr>
            <w:r w:rsidRPr="00D2523F">
              <w:rPr>
                <w:rFonts w:ascii="Times New Roman" w:eastAsia="Times New Roman" w:hAnsi="Times New Roman" w:cs="Times New Roman"/>
                <w:sz w:val="24"/>
                <w:szCs w:val="24"/>
              </w:rPr>
              <w:t>биология</w:t>
            </w:r>
          </w:p>
        </w:tc>
        <w:tc>
          <w:tcPr>
            <w:tcW w:w="1453" w:type="dxa"/>
            <w:tcBorders>
              <w:top w:val="nil"/>
              <w:left w:val="nil"/>
              <w:bottom w:val="single" w:sz="4" w:space="0" w:color="auto"/>
              <w:right w:val="single" w:sz="4" w:space="0" w:color="auto"/>
            </w:tcBorders>
            <w:shd w:val="clear" w:color="auto" w:fill="auto"/>
            <w:vAlign w:val="center"/>
            <w:hideMark/>
          </w:tcPr>
          <w:p w:rsidR="00823760" w:rsidRPr="00D2523F" w:rsidRDefault="00823760" w:rsidP="00821337">
            <w:pPr>
              <w:spacing w:after="0" w:line="240" w:lineRule="auto"/>
              <w:jc w:val="center"/>
              <w:rPr>
                <w:rFonts w:ascii="Times New Roman" w:eastAsia="Times New Roman" w:hAnsi="Times New Roman" w:cs="Times New Roman"/>
                <w:bCs/>
                <w:sz w:val="24"/>
                <w:szCs w:val="24"/>
              </w:rPr>
            </w:pPr>
            <w:r w:rsidRPr="00D2523F">
              <w:rPr>
                <w:rFonts w:ascii="Times New Roman" w:eastAsia="Times New Roman" w:hAnsi="Times New Roman" w:cs="Times New Roman"/>
                <w:bCs/>
                <w:sz w:val="24"/>
                <w:szCs w:val="24"/>
              </w:rPr>
              <w:t> </w:t>
            </w:r>
          </w:p>
        </w:tc>
        <w:tc>
          <w:tcPr>
            <w:tcW w:w="957"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2417"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r>
      <w:tr w:rsidR="00823760" w:rsidRPr="00044554" w:rsidTr="0082376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823760" w:rsidRPr="00D2523F" w:rsidRDefault="00823760" w:rsidP="00821337">
            <w:pPr>
              <w:spacing w:after="0" w:line="240" w:lineRule="auto"/>
              <w:rPr>
                <w:rFonts w:ascii="Times New Roman" w:eastAsia="Times New Roman" w:hAnsi="Times New Roman" w:cs="Times New Roman"/>
                <w:sz w:val="24"/>
                <w:szCs w:val="24"/>
              </w:rPr>
            </w:pPr>
            <w:r w:rsidRPr="00D2523F">
              <w:rPr>
                <w:rFonts w:ascii="Times New Roman" w:eastAsia="Times New Roman" w:hAnsi="Times New Roman" w:cs="Times New Roman"/>
                <w:sz w:val="24"/>
                <w:szCs w:val="24"/>
              </w:rPr>
              <w:t>география</w:t>
            </w:r>
          </w:p>
        </w:tc>
        <w:tc>
          <w:tcPr>
            <w:tcW w:w="1453" w:type="dxa"/>
            <w:tcBorders>
              <w:top w:val="nil"/>
              <w:left w:val="nil"/>
              <w:bottom w:val="single" w:sz="4" w:space="0" w:color="auto"/>
              <w:right w:val="single" w:sz="4" w:space="0" w:color="auto"/>
            </w:tcBorders>
            <w:shd w:val="clear" w:color="auto" w:fill="auto"/>
            <w:vAlign w:val="center"/>
            <w:hideMark/>
          </w:tcPr>
          <w:p w:rsidR="00823760" w:rsidRPr="00D2523F" w:rsidRDefault="00823760" w:rsidP="00821337">
            <w:pPr>
              <w:spacing w:after="0" w:line="240" w:lineRule="auto"/>
              <w:jc w:val="center"/>
              <w:rPr>
                <w:rFonts w:ascii="Times New Roman" w:eastAsia="Times New Roman" w:hAnsi="Times New Roman" w:cs="Times New Roman"/>
                <w:bCs/>
                <w:sz w:val="24"/>
                <w:szCs w:val="24"/>
              </w:rPr>
            </w:pPr>
            <w:r w:rsidRPr="00D2523F">
              <w:rPr>
                <w:rFonts w:ascii="Times New Roman" w:eastAsia="Times New Roman" w:hAnsi="Times New Roman" w:cs="Times New Roman"/>
                <w:bCs/>
                <w:sz w:val="24"/>
                <w:szCs w:val="24"/>
              </w:rPr>
              <w:t> </w:t>
            </w:r>
          </w:p>
        </w:tc>
        <w:tc>
          <w:tcPr>
            <w:tcW w:w="957"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2417"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r>
      <w:tr w:rsidR="00823760" w:rsidRPr="00044554" w:rsidTr="0082376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823760" w:rsidRPr="00D2523F" w:rsidRDefault="00823760" w:rsidP="00821337">
            <w:pPr>
              <w:spacing w:after="0" w:line="240" w:lineRule="auto"/>
              <w:rPr>
                <w:rFonts w:ascii="Times New Roman" w:eastAsia="Times New Roman" w:hAnsi="Times New Roman" w:cs="Times New Roman"/>
                <w:sz w:val="24"/>
                <w:szCs w:val="24"/>
              </w:rPr>
            </w:pPr>
            <w:r w:rsidRPr="00D2523F">
              <w:rPr>
                <w:rFonts w:ascii="Times New Roman" w:eastAsia="Times New Roman" w:hAnsi="Times New Roman" w:cs="Times New Roman"/>
                <w:sz w:val="24"/>
                <w:szCs w:val="24"/>
              </w:rPr>
              <w:t>история и обществознание</w:t>
            </w:r>
          </w:p>
        </w:tc>
        <w:tc>
          <w:tcPr>
            <w:tcW w:w="1453" w:type="dxa"/>
            <w:tcBorders>
              <w:top w:val="nil"/>
              <w:left w:val="nil"/>
              <w:bottom w:val="single" w:sz="4" w:space="0" w:color="auto"/>
              <w:right w:val="single" w:sz="4" w:space="0" w:color="auto"/>
            </w:tcBorders>
            <w:shd w:val="clear" w:color="auto" w:fill="auto"/>
            <w:vAlign w:val="center"/>
            <w:hideMark/>
          </w:tcPr>
          <w:p w:rsidR="00823760" w:rsidRPr="00D2523F" w:rsidRDefault="00823760" w:rsidP="00821337">
            <w:pPr>
              <w:spacing w:after="0" w:line="240" w:lineRule="auto"/>
              <w:jc w:val="center"/>
              <w:rPr>
                <w:rFonts w:ascii="Times New Roman" w:eastAsia="Times New Roman" w:hAnsi="Times New Roman" w:cs="Times New Roman"/>
                <w:bCs/>
                <w:sz w:val="24"/>
                <w:szCs w:val="24"/>
              </w:rPr>
            </w:pPr>
          </w:p>
        </w:tc>
        <w:tc>
          <w:tcPr>
            <w:tcW w:w="957"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1</w:t>
            </w:r>
          </w:p>
        </w:tc>
        <w:tc>
          <w:tcPr>
            <w:tcW w:w="993"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1</w:t>
            </w:r>
          </w:p>
        </w:tc>
        <w:tc>
          <w:tcPr>
            <w:tcW w:w="2417"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1</w:t>
            </w:r>
          </w:p>
        </w:tc>
      </w:tr>
      <w:tr w:rsidR="00823760" w:rsidRPr="00044554" w:rsidTr="0082376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823760" w:rsidRPr="00D2523F" w:rsidRDefault="00823760" w:rsidP="00821337">
            <w:pPr>
              <w:spacing w:after="0" w:line="240" w:lineRule="auto"/>
              <w:rPr>
                <w:rFonts w:ascii="Times New Roman" w:eastAsia="Times New Roman" w:hAnsi="Times New Roman" w:cs="Times New Roman"/>
                <w:sz w:val="24"/>
                <w:szCs w:val="24"/>
              </w:rPr>
            </w:pPr>
            <w:r w:rsidRPr="00D2523F">
              <w:rPr>
                <w:rFonts w:ascii="Times New Roman" w:eastAsia="Times New Roman" w:hAnsi="Times New Roman" w:cs="Times New Roman"/>
                <w:sz w:val="24"/>
                <w:szCs w:val="24"/>
              </w:rPr>
              <w:t>ОБЖ</w:t>
            </w:r>
          </w:p>
        </w:tc>
        <w:tc>
          <w:tcPr>
            <w:tcW w:w="1453" w:type="dxa"/>
            <w:tcBorders>
              <w:top w:val="nil"/>
              <w:left w:val="nil"/>
              <w:bottom w:val="single" w:sz="4" w:space="0" w:color="auto"/>
              <w:right w:val="single" w:sz="4" w:space="0" w:color="auto"/>
            </w:tcBorders>
            <w:shd w:val="clear" w:color="auto" w:fill="auto"/>
            <w:vAlign w:val="center"/>
            <w:hideMark/>
          </w:tcPr>
          <w:p w:rsidR="00823760" w:rsidRPr="00D2523F" w:rsidRDefault="00823760" w:rsidP="00821337">
            <w:pPr>
              <w:spacing w:after="0" w:line="240" w:lineRule="auto"/>
              <w:jc w:val="center"/>
              <w:rPr>
                <w:rFonts w:ascii="Times New Roman" w:eastAsia="Times New Roman" w:hAnsi="Times New Roman" w:cs="Times New Roman"/>
                <w:bCs/>
                <w:sz w:val="24"/>
                <w:szCs w:val="24"/>
              </w:rPr>
            </w:pPr>
            <w:r w:rsidRPr="00D2523F">
              <w:rPr>
                <w:rFonts w:ascii="Times New Roman" w:eastAsia="Times New Roman" w:hAnsi="Times New Roman" w:cs="Times New Roman"/>
                <w:bCs/>
                <w:sz w:val="24"/>
                <w:szCs w:val="24"/>
              </w:rPr>
              <w:t> </w:t>
            </w:r>
          </w:p>
        </w:tc>
        <w:tc>
          <w:tcPr>
            <w:tcW w:w="957"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1</w:t>
            </w:r>
          </w:p>
        </w:tc>
        <w:tc>
          <w:tcPr>
            <w:tcW w:w="993"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2417"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1</w:t>
            </w:r>
          </w:p>
        </w:tc>
      </w:tr>
      <w:tr w:rsidR="00823760" w:rsidRPr="00044554" w:rsidTr="0082376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823760" w:rsidRPr="00D2523F" w:rsidRDefault="00823760" w:rsidP="00821337">
            <w:pPr>
              <w:spacing w:after="0" w:line="240" w:lineRule="auto"/>
              <w:rPr>
                <w:rFonts w:ascii="Times New Roman" w:eastAsia="Times New Roman" w:hAnsi="Times New Roman" w:cs="Times New Roman"/>
                <w:sz w:val="24"/>
                <w:szCs w:val="24"/>
              </w:rPr>
            </w:pPr>
            <w:r w:rsidRPr="00D2523F">
              <w:rPr>
                <w:rFonts w:ascii="Times New Roman" w:eastAsia="Times New Roman" w:hAnsi="Times New Roman" w:cs="Times New Roman"/>
                <w:sz w:val="24"/>
                <w:szCs w:val="24"/>
              </w:rPr>
              <w:t>МХК</w:t>
            </w:r>
          </w:p>
        </w:tc>
        <w:tc>
          <w:tcPr>
            <w:tcW w:w="1453" w:type="dxa"/>
            <w:tcBorders>
              <w:top w:val="nil"/>
              <w:left w:val="nil"/>
              <w:bottom w:val="single" w:sz="4" w:space="0" w:color="auto"/>
              <w:right w:val="single" w:sz="4" w:space="0" w:color="auto"/>
            </w:tcBorders>
            <w:shd w:val="clear" w:color="auto" w:fill="auto"/>
            <w:vAlign w:val="center"/>
            <w:hideMark/>
          </w:tcPr>
          <w:p w:rsidR="00823760" w:rsidRPr="00D2523F" w:rsidRDefault="00823760" w:rsidP="00821337">
            <w:pPr>
              <w:spacing w:after="0" w:line="240" w:lineRule="auto"/>
              <w:jc w:val="center"/>
              <w:rPr>
                <w:rFonts w:ascii="Times New Roman" w:eastAsia="Times New Roman" w:hAnsi="Times New Roman" w:cs="Times New Roman"/>
                <w:bCs/>
                <w:sz w:val="24"/>
                <w:szCs w:val="24"/>
              </w:rPr>
            </w:pPr>
            <w:r w:rsidRPr="00D2523F">
              <w:rPr>
                <w:rFonts w:ascii="Times New Roman" w:eastAsia="Times New Roman" w:hAnsi="Times New Roman" w:cs="Times New Roman"/>
                <w:bCs/>
                <w:sz w:val="24"/>
                <w:szCs w:val="24"/>
              </w:rPr>
              <w:t> </w:t>
            </w:r>
          </w:p>
        </w:tc>
        <w:tc>
          <w:tcPr>
            <w:tcW w:w="957"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2417"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r>
      <w:tr w:rsidR="00823760" w:rsidRPr="00044554" w:rsidTr="0082376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rPr>
                <w:rFonts w:ascii="Times New Roman" w:eastAsia="Times New Roman" w:hAnsi="Times New Roman" w:cs="Times New Roman"/>
                <w:color w:val="000000"/>
                <w:sz w:val="24"/>
                <w:szCs w:val="24"/>
              </w:rPr>
            </w:pPr>
            <w:r w:rsidRPr="00044554">
              <w:rPr>
                <w:rFonts w:ascii="Times New Roman" w:eastAsia="Times New Roman" w:hAnsi="Times New Roman" w:cs="Times New Roman"/>
                <w:color w:val="000000"/>
                <w:sz w:val="24"/>
                <w:szCs w:val="24"/>
              </w:rPr>
              <w:t>ИЗО</w:t>
            </w:r>
          </w:p>
        </w:tc>
        <w:tc>
          <w:tcPr>
            <w:tcW w:w="1453"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57"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2417"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r>
      <w:tr w:rsidR="00823760" w:rsidRPr="00044554" w:rsidTr="0082376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rPr>
                <w:rFonts w:ascii="Times New Roman" w:eastAsia="Times New Roman" w:hAnsi="Times New Roman" w:cs="Times New Roman"/>
                <w:color w:val="000000"/>
                <w:sz w:val="24"/>
                <w:szCs w:val="24"/>
              </w:rPr>
            </w:pPr>
            <w:r w:rsidRPr="00044554">
              <w:rPr>
                <w:rFonts w:ascii="Times New Roman" w:eastAsia="Times New Roman" w:hAnsi="Times New Roman" w:cs="Times New Roman"/>
                <w:color w:val="000000"/>
                <w:sz w:val="24"/>
                <w:szCs w:val="24"/>
              </w:rPr>
              <w:t>музыка</w:t>
            </w:r>
          </w:p>
        </w:tc>
        <w:tc>
          <w:tcPr>
            <w:tcW w:w="1453"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57"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2417"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r>
      <w:tr w:rsidR="00823760" w:rsidRPr="00044554" w:rsidTr="0082376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rPr>
                <w:rFonts w:ascii="Times New Roman" w:eastAsia="Times New Roman" w:hAnsi="Times New Roman" w:cs="Times New Roman"/>
                <w:color w:val="000000"/>
                <w:sz w:val="24"/>
                <w:szCs w:val="24"/>
              </w:rPr>
            </w:pPr>
            <w:r w:rsidRPr="00044554">
              <w:rPr>
                <w:rFonts w:ascii="Times New Roman" w:eastAsia="Times New Roman" w:hAnsi="Times New Roman" w:cs="Times New Roman"/>
                <w:color w:val="000000"/>
                <w:sz w:val="24"/>
                <w:szCs w:val="24"/>
              </w:rPr>
              <w:t>ОРКСЭ</w:t>
            </w:r>
          </w:p>
        </w:tc>
        <w:tc>
          <w:tcPr>
            <w:tcW w:w="1453"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1</w:t>
            </w:r>
          </w:p>
        </w:tc>
        <w:tc>
          <w:tcPr>
            <w:tcW w:w="957"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2417"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r>
      <w:tr w:rsidR="00823760" w:rsidRPr="00044554" w:rsidTr="0082376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rPr>
                <w:rFonts w:ascii="Times New Roman" w:eastAsia="Times New Roman" w:hAnsi="Times New Roman" w:cs="Times New Roman"/>
                <w:color w:val="000000"/>
                <w:sz w:val="24"/>
                <w:szCs w:val="24"/>
              </w:rPr>
            </w:pPr>
            <w:r w:rsidRPr="00044554">
              <w:rPr>
                <w:rFonts w:ascii="Times New Roman" w:eastAsia="Times New Roman" w:hAnsi="Times New Roman" w:cs="Times New Roman"/>
                <w:color w:val="000000"/>
                <w:sz w:val="24"/>
                <w:szCs w:val="24"/>
              </w:rPr>
              <w:t>физическое воспитание</w:t>
            </w:r>
          </w:p>
        </w:tc>
        <w:tc>
          <w:tcPr>
            <w:tcW w:w="1453"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57"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2417"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r>
      <w:tr w:rsidR="00823760" w:rsidRPr="00044554" w:rsidTr="0082376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rPr>
                <w:rFonts w:ascii="Times New Roman" w:eastAsia="Times New Roman" w:hAnsi="Times New Roman" w:cs="Times New Roman"/>
                <w:color w:val="000000"/>
                <w:sz w:val="24"/>
                <w:szCs w:val="24"/>
              </w:rPr>
            </w:pPr>
            <w:r w:rsidRPr="00044554">
              <w:rPr>
                <w:rFonts w:ascii="Times New Roman" w:eastAsia="Times New Roman" w:hAnsi="Times New Roman" w:cs="Times New Roman"/>
                <w:color w:val="000000"/>
                <w:sz w:val="24"/>
                <w:szCs w:val="24"/>
              </w:rPr>
              <w:t>начальные классы</w:t>
            </w:r>
          </w:p>
        </w:tc>
        <w:tc>
          <w:tcPr>
            <w:tcW w:w="1453"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57"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rsidR="00823760" w:rsidRPr="00044554" w:rsidRDefault="007D0AA8" w:rsidP="00821337">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w:t>
            </w:r>
          </w:p>
        </w:tc>
        <w:tc>
          <w:tcPr>
            <w:tcW w:w="2417"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3</w:t>
            </w:r>
          </w:p>
        </w:tc>
      </w:tr>
      <w:tr w:rsidR="00823760" w:rsidRPr="00044554" w:rsidTr="0082376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rPr>
                <w:rFonts w:ascii="Times New Roman" w:eastAsia="Times New Roman" w:hAnsi="Times New Roman" w:cs="Times New Roman"/>
                <w:color w:val="000000"/>
                <w:sz w:val="24"/>
                <w:szCs w:val="24"/>
              </w:rPr>
            </w:pPr>
            <w:r w:rsidRPr="00044554">
              <w:rPr>
                <w:rFonts w:ascii="Times New Roman" w:eastAsia="Times New Roman" w:hAnsi="Times New Roman" w:cs="Times New Roman"/>
                <w:color w:val="000000"/>
                <w:sz w:val="24"/>
                <w:szCs w:val="24"/>
              </w:rPr>
              <w:t>учитель-логопед</w:t>
            </w:r>
          </w:p>
        </w:tc>
        <w:tc>
          <w:tcPr>
            <w:tcW w:w="1453"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57"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2417"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r>
      <w:tr w:rsidR="00823760" w:rsidRPr="00044554" w:rsidTr="0082376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rPr>
                <w:rFonts w:ascii="Times New Roman" w:eastAsia="Times New Roman" w:hAnsi="Times New Roman" w:cs="Times New Roman"/>
                <w:color w:val="000000"/>
                <w:sz w:val="24"/>
                <w:szCs w:val="24"/>
              </w:rPr>
            </w:pPr>
            <w:r w:rsidRPr="00044554">
              <w:rPr>
                <w:rFonts w:ascii="Times New Roman" w:eastAsia="Times New Roman" w:hAnsi="Times New Roman" w:cs="Times New Roman"/>
                <w:color w:val="000000"/>
                <w:sz w:val="24"/>
                <w:szCs w:val="24"/>
              </w:rPr>
              <w:t>педагог-психолог</w:t>
            </w:r>
          </w:p>
        </w:tc>
        <w:tc>
          <w:tcPr>
            <w:tcW w:w="1453"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57"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2417"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r>
      <w:tr w:rsidR="00823760" w:rsidRPr="00044554" w:rsidTr="0082376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rPr>
                <w:rFonts w:ascii="Times New Roman" w:eastAsia="Times New Roman" w:hAnsi="Times New Roman" w:cs="Times New Roman"/>
                <w:color w:val="000000"/>
                <w:sz w:val="24"/>
                <w:szCs w:val="24"/>
              </w:rPr>
            </w:pPr>
            <w:r w:rsidRPr="00044554">
              <w:rPr>
                <w:rFonts w:ascii="Times New Roman" w:eastAsia="Times New Roman" w:hAnsi="Times New Roman" w:cs="Times New Roman"/>
                <w:color w:val="000000"/>
                <w:sz w:val="24"/>
                <w:szCs w:val="24"/>
              </w:rPr>
              <w:t>учитель ККРО</w:t>
            </w:r>
          </w:p>
        </w:tc>
        <w:tc>
          <w:tcPr>
            <w:tcW w:w="1453"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57"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rsidR="00823760" w:rsidRPr="00044554" w:rsidRDefault="007D0AA8" w:rsidP="00821337">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2417"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r>
      <w:tr w:rsidR="00823760" w:rsidRPr="00044554" w:rsidTr="0082376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rPr>
                <w:rFonts w:ascii="Times New Roman" w:eastAsia="Times New Roman" w:hAnsi="Times New Roman" w:cs="Times New Roman"/>
                <w:color w:val="000000"/>
                <w:sz w:val="24"/>
                <w:szCs w:val="24"/>
              </w:rPr>
            </w:pPr>
            <w:r w:rsidRPr="00044554">
              <w:rPr>
                <w:rFonts w:ascii="Times New Roman" w:eastAsia="Times New Roman" w:hAnsi="Times New Roman" w:cs="Times New Roman"/>
                <w:color w:val="000000"/>
                <w:sz w:val="24"/>
                <w:szCs w:val="24"/>
              </w:rPr>
              <w:t>директор</w:t>
            </w:r>
          </w:p>
        </w:tc>
        <w:tc>
          <w:tcPr>
            <w:tcW w:w="1453"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57"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2417"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r>
      <w:tr w:rsidR="00823760" w:rsidRPr="00044554" w:rsidTr="0082376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rPr>
                <w:rFonts w:ascii="Times New Roman" w:eastAsia="Times New Roman" w:hAnsi="Times New Roman" w:cs="Times New Roman"/>
                <w:color w:val="000000"/>
                <w:sz w:val="24"/>
                <w:szCs w:val="24"/>
              </w:rPr>
            </w:pPr>
            <w:r w:rsidRPr="00044554">
              <w:rPr>
                <w:rFonts w:ascii="Times New Roman" w:eastAsia="Times New Roman" w:hAnsi="Times New Roman" w:cs="Times New Roman"/>
                <w:color w:val="000000"/>
                <w:sz w:val="24"/>
                <w:szCs w:val="24"/>
              </w:rPr>
              <w:t>зам. директора</w:t>
            </w:r>
          </w:p>
        </w:tc>
        <w:tc>
          <w:tcPr>
            <w:tcW w:w="1453"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57"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1</w:t>
            </w:r>
          </w:p>
        </w:tc>
        <w:tc>
          <w:tcPr>
            <w:tcW w:w="993"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3</w:t>
            </w:r>
          </w:p>
        </w:tc>
        <w:tc>
          <w:tcPr>
            <w:tcW w:w="2417" w:type="dxa"/>
            <w:tcBorders>
              <w:top w:val="nil"/>
              <w:left w:val="nil"/>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r>
      <w:tr w:rsidR="00823760" w:rsidRPr="00044554" w:rsidTr="00823760">
        <w:trPr>
          <w:trHeight w:val="375"/>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rPr>
                <w:rFonts w:ascii="Times New Roman" w:eastAsia="Times New Roman" w:hAnsi="Times New Roman" w:cs="Times New Roman"/>
                <w:color w:val="000000"/>
                <w:sz w:val="24"/>
                <w:szCs w:val="24"/>
              </w:rPr>
            </w:pPr>
            <w:r w:rsidRPr="00044554">
              <w:rPr>
                <w:rFonts w:ascii="Times New Roman" w:eastAsia="Times New Roman" w:hAnsi="Times New Roman" w:cs="Times New Roman"/>
                <w:color w:val="000000"/>
                <w:sz w:val="24"/>
                <w:szCs w:val="24"/>
              </w:rPr>
              <w:t>педагог-организатор</w:t>
            </w:r>
          </w:p>
        </w:tc>
        <w:tc>
          <w:tcPr>
            <w:tcW w:w="1453" w:type="dxa"/>
            <w:tcBorders>
              <w:top w:val="nil"/>
              <w:left w:val="nil"/>
              <w:bottom w:val="single" w:sz="4" w:space="0" w:color="auto"/>
              <w:right w:val="single" w:sz="4" w:space="0" w:color="auto"/>
            </w:tcBorders>
            <w:shd w:val="clear" w:color="auto" w:fill="auto"/>
            <w:noWrap/>
            <w:vAlign w:val="bottom"/>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57" w:type="dxa"/>
            <w:tcBorders>
              <w:top w:val="nil"/>
              <w:left w:val="nil"/>
              <w:bottom w:val="single" w:sz="4" w:space="0" w:color="auto"/>
              <w:right w:val="single" w:sz="4" w:space="0" w:color="auto"/>
            </w:tcBorders>
            <w:shd w:val="clear" w:color="auto" w:fill="auto"/>
            <w:noWrap/>
            <w:vAlign w:val="bottom"/>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2417" w:type="dxa"/>
            <w:tcBorders>
              <w:top w:val="nil"/>
              <w:left w:val="nil"/>
              <w:bottom w:val="single" w:sz="4" w:space="0" w:color="auto"/>
              <w:right w:val="single" w:sz="4" w:space="0" w:color="auto"/>
            </w:tcBorders>
            <w:shd w:val="clear" w:color="auto" w:fill="auto"/>
            <w:noWrap/>
            <w:vAlign w:val="bottom"/>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r>
      <w:tr w:rsidR="00823760" w:rsidRPr="00044554" w:rsidTr="00823760">
        <w:trPr>
          <w:trHeight w:val="375"/>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823760" w:rsidRPr="00044554" w:rsidRDefault="00823760" w:rsidP="00821337">
            <w:pPr>
              <w:spacing w:after="0" w:line="240" w:lineRule="auto"/>
              <w:rPr>
                <w:rFonts w:ascii="Times New Roman" w:eastAsia="Times New Roman" w:hAnsi="Times New Roman" w:cs="Times New Roman"/>
                <w:color w:val="000000"/>
                <w:sz w:val="24"/>
                <w:szCs w:val="24"/>
              </w:rPr>
            </w:pPr>
            <w:r w:rsidRPr="00044554">
              <w:rPr>
                <w:rFonts w:ascii="Times New Roman" w:eastAsia="Times New Roman" w:hAnsi="Times New Roman" w:cs="Times New Roman"/>
                <w:color w:val="000000"/>
                <w:sz w:val="24"/>
                <w:szCs w:val="24"/>
              </w:rPr>
              <w:t>технология</w:t>
            </w:r>
          </w:p>
        </w:tc>
        <w:tc>
          <w:tcPr>
            <w:tcW w:w="1453" w:type="dxa"/>
            <w:tcBorders>
              <w:top w:val="nil"/>
              <w:left w:val="nil"/>
              <w:bottom w:val="single" w:sz="4" w:space="0" w:color="auto"/>
              <w:right w:val="single" w:sz="4" w:space="0" w:color="auto"/>
            </w:tcBorders>
            <w:shd w:val="clear" w:color="auto" w:fill="auto"/>
            <w:noWrap/>
            <w:vAlign w:val="bottom"/>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1</w:t>
            </w:r>
          </w:p>
        </w:tc>
        <w:tc>
          <w:tcPr>
            <w:tcW w:w="957" w:type="dxa"/>
            <w:tcBorders>
              <w:top w:val="nil"/>
              <w:left w:val="nil"/>
              <w:bottom w:val="single" w:sz="4" w:space="0" w:color="auto"/>
              <w:right w:val="single" w:sz="4" w:space="0" w:color="auto"/>
            </w:tcBorders>
            <w:shd w:val="clear" w:color="auto" w:fill="auto"/>
            <w:noWrap/>
            <w:vAlign w:val="bottom"/>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1</w:t>
            </w:r>
          </w:p>
        </w:tc>
        <w:tc>
          <w:tcPr>
            <w:tcW w:w="993" w:type="dxa"/>
            <w:tcBorders>
              <w:top w:val="nil"/>
              <w:left w:val="nil"/>
              <w:bottom w:val="single" w:sz="4" w:space="0" w:color="auto"/>
              <w:right w:val="single" w:sz="4" w:space="0" w:color="auto"/>
            </w:tcBorders>
            <w:shd w:val="clear" w:color="auto" w:fill="auto"/>
            <w:noWrap/>
            <w:vAlign w:val="bottom"/>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2417" w:type="dxa"/>
            <w:tcBorders>
              <w:top w:val="nil"/>
              <w:left w:val="nil"/>
              <w:bottom w:val="single" w:sz="4" w:space="0" w:color="auto"/>
              <w:right w:val="single" w:sz="4" w:space="0" w:color="auto"/>
            </w:tcBorders>
            <w:shd w:val="clear" w:color="auto" w:fill="auto"/>
            <w:noWrap/>
            <w:vAlign w:val="bottom"/>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r>
      <w:tr w:rsidR="00823760" w:rsidRPr="00044554" w:rsidTr="00823760">
        <w:trPr>
          <w:trHeight w:val="37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823760" w:rsidRPr="00044554" w:rsidRDefault="00823760" w:rsidP="00821337">
            <w:pPr>
              <w:spacing w:after="0" w:line="240" w:lineRule="auto"/>
              <w:rPr>
                <w:rFonts w:ascii="Times New Roman" w:eastAsia="Times New Roman" w:hAnsi="Times New Roman" w:cs="Times New Roman"/>
                <w:color w:val="000000"/>
                <w:sz w:val="24"/>
                <w:szCs w:val="24"/>
              </w:rPr>
            </w:pPr>
            <w:r w:rsidRPr="00044554">
              <w:rPr>
                <w:rFonts w:ascii="Times New Roman" w:eastAsia="Times New Roman" w:hAnsi="Times New Roman" w:cs="Times New Roman"/>
                <w:color w:val="000000"/>
                <w:sz w:val="24"/>
                <w:szCs w:val="24"/>
              </w:rPr>
              <w:t xml:space="preserve">ритмика </w:t>
            </w:r>
          </w:p>
        </w:tc>
        <w:tc>
          <w:tcPr>
            <w:tcW w:w="1453" w:type="dxa"/>
            <w:tcBorders>
              <w:top w:val="nil"/>
              <w:left w:val="nil"/>
              <w:bottom w:val="single" w:sz="4" w:space="0" w:color="auto"/>
              <w:right w:val="single" w:sz="4" w:space="0" w:color="auto"/>
            </w:tcBorders>
            <w:shd w:val="clear" w:color="auto" w:fill="auto"/>
            <w:noWrap/>
            <w:vAlign w:val="bottom"/>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57" w:type="dxa"/>
            <w:tcBorders>
              <w:top w:val="nil"/>
              <w:left w:val="nil"/>
              <w:bottom w:val="single" w:sz="4" w:space="0" w:color="auto"/>
              <w:right w:val="single" w:sz="4" w:space="0" w:color="auto"/>
            </w:tcBorders>
            <w:shd w:val="clear" w:color="auto" w:fill="auto"/>
            <w:noWrap/>
            <w:vAlign w:val="bottom"/>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c>
          <w:tcPr>
            <w:tcW w:w="2417" w:type="dxa"/>
            <w:tcBorders>
              <w:top w:val="nil"/>
              <w:left w:val="nil"/>
              <w:bottom w:val="single" w:sz="4" w:space="0" w:color="auto"/>
              <w:right w:val="single" w:sz="4" w:space="0" w:color="auto"/>
            </w:tcBorders>
            <w:shd w:val="clear" w:color="auto" w:fill="auto"/>
            <w:noWrap/>
            <w:vAlign w:val="bottom"/>
            <w:hideMark/>
          </w:tcPr>
          <w:p w:rsidR="00823760" w:rsidRPr="00044554" w:rsidRDefault="00823760" w:rsidP="00821337">
            <w:pPr>
              <w:spacing w:after="0" w:line="240" w:lineRule="auto"/>
              <w:jc w:val="center"/>
              <w:rPr>
                <w:rFonts w:ascii="Times New Roman" w:eastAsia="Times New Roman" w:hAnsi="Times New Roman" w:cs="Times New Roman"/>
                <w:bCs/>
                <w:color w:val="000000"/>
                <w:sz w:val="24"/>
                <w:szCs w:val="24"/>
              </w:rPr>
            </w:pPr>
            <w:r w:rsidRPr="00044554">
              <w:rPr>
                <w:rFonts w:ascii="Times New Roman" w:eastAsia="Times New Roman" w:hAnsi="Times New Roman" w:cs="Times New Roman"/>
                <w:bCs/>
                <w:color w:val="000000"/>
                <w:sz w:val="24"/>
                <w:szCs w:val="24"/>
              </w:rPr>
              <w:t> </w:t>
            </w:r>
          </w:p>
        </w:tc>
      </w:tr>
    </w:tbl>
    <w:p w:rsidR="00161109" w:rsidRDefault="00161109" w:rsidP="00161109">
      <w:pPr>
        <w:pStyle w:val="Default"/>
      </w:pPr>
    </w:p>
    <w:p w:rsidR="00161109" w:rsidRPr="00161109" w:rsidRDefault="00161109" w:rsidP="00161109">
      <w:pPr>
        <w:pStyle w:val="Default"/>
        <w:rPr>
          <w:color w:val="auto"/>
        </w:rPr>
      </w:pPr>
      <w:r w:rsidRPr="00161109">
        <w:rPr>
          <w:bCs/>
          <w:color w:val="auto"/>
        </w:rPr>
        <w:t xml:space="preserve">Ожидаемый результат повышения квалификации — профессиональная готовность работников </w:t>
      </w:r>
      <w:r>
        <w:rPr>
          <w:bCs/>
          <w:color w:val="auto"/>
        </w:rPr>
        <w:t xml:space="preserve">школы </w:t>
      </w:r>
      <w:r w:rsidRPr="00161109">
        <w:rPr>
          <w:bCs/>
          <w:color w:val="auto"/>
        </w:rPr>
        <w:t xml:space="preserve"> к реализации ФГОС: </w:t>
      </w:r>
    </w:p>
    <w:p w:rsidR="00161109" w:rsidRPr="00161109" w:rsidRDefault="00161109" w:rsidP="00161109">
      <w:pPr>
        <w:pStyle w:val="Default"/>
        <w:rPr>
          <w:color w:val="auto"/>
        </w:rPr>
      </w:pPr>
      <w:r w:rsidRPr="00161109">
        <w:rPr>
          <w:bCs/>
          <w:color w:val="auto"/>
        </w:rPr>
        <w:t xml:space="preserve">• обеспечение </w:t>
      </w:r>
      <w:r w:rsidRPr="00161109">
        <w:rPr>
          <w:color w:val="auto"/>
        </w:rPr>
        <w:t xml:space="preserve">оптимального вхождения работников образования в систему ценностей современного образования; </w:t>
      </w:r>
    </w:p>
    <w:p w:rsidR="00161109" w:rsidRPr="00161109" w:rsidRDefault="00161109" w:rsidP="00161109">
      <w:pPr>
        <w:pStyle w:val="Default"/>
        <w:rPr>
          <w:color w:val="auto"/>
        </w:rPr>
      </w:pPr>
      <w:r w:rsidRPr="00161109">
        <w:rPr>
          <w:bCs/>
          <w:color w:val="auto"/>
        </w:rPr>
        <w:t xml:space="preserve">• принятие </w:t>
      </w:r>
      <w:r w:rsidRPr="00161109">
        <w:rPr>
          <w:color w:val="auto"/>
        </w:rPr>
        <w:t xml:space="preserve">идеологии ФГОС общего образования; </w:t>
      </w:r>
    </w:p>
    <w:p w:rsidR="00161109" w:rsidRPr="00161109" w:rsidRDefault="00161109" w:rsidP="00161109">
      <w:pPr>
        <w:pStyle w:val="Default"/>
        <w:rPr>
          <w:color w:val="auto"/>
        </w:rPr>
      </w:pPr>
      <w:r w:rsidRPr="00161109">
        <w:rPr>
          <w:bCs/>
          <w:color w:val="auto"/>
        </w:rPr>
        <w:lastRenderedPageBreak/>
        <w:t xml:space="preserve">• освоение </w:t>
      </w:r>
      <w:r w:rsidRPr="00161109">
        <w:rPr>
          <w:color w:val="auto"/>
        </w:rPr>
        <w:t xml:space="preserve">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161109" w:rsidRPr="00161109" w:rsidRDefault="00161109" w:rsidP="00161109">
      <w:pPr>
        <w:pStyle w:val="Default"/>
        <w:rPr>
          <w:color w:val="auto"/>
        </w:rPr>
      </w:pPr>
      <w:r w:rsidRPr="00161109">
        <w:rPr>
          <w:bCs/>
          <w:color w:val="auto"/>
        </w:rPr>
        <w:t xml:space="preserve">• овладение </w:t>
      </w:r>
      <w:r w:rsidRPr="00161109">
        <w:rPr>
          <w:color w:val="auto"/>
        </w:rPr>
        <w:t xml:space="preserve">учебно-методическими и информационно-методическими ресурсами, необходимыми для успешного решения задач ФГОС. </w:t>
      </w:r>
    </w:p>
    <w:p w:rsidR="00161109" w:rsidRDefault="00161109" w:rsidP="00161109">
      <w:pPr>
        <w:pStyle w:val="Default"/>
        <w:rPr>
          <w:color w:val="auto"/>
        </w:rPr>
      </w:pPr>
      <w:r w:rsidRPr="00161109">
        <w:rPr>
          <w:color w:val="auto"/>
        </w:rPr>
        <w:t xml:space="preserve">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p>
    <w:p w:rsidR="00251206" w:rsidRPr="00BE5B9A" w:rsidRDefault="00251206" w:rsidP="00251206">
      <w:pPr>
        <w:jc w:val="center"/>
        <w:rPr>
          <w:rFonts w:ascii="Times New Roman" w:hAnsi="Times New Roman" w:cs="Times New Roman"/>
          <w:sz w:val="24"/>
          <w:szCs w:val="24"/>
        </w:rPr>
      </w:pPr>
      <w:r w:rsidRPr="00BE5B9A">
        <w:rPr>
          <w:rFonts w:ascii="Times New Roman" w:hAnsi="Times New Roman" w:cs="Times New Roman"/>
          <w:sz w:val="24"/>
          <w:szCs w:val="24"/>
        </w:rPr>
        <w:t>Кадровое обеспечение ФГОС</w:t>
      </w:r>
    </w:p>
    <w:tbl>
      <w:tblPr>
        <w:tblW w:w="0" w:type="auto"/>
        <w:tblInd w:w="-743" w:type="dxa"/>
        <w:tblLayout w:type="fixed"/>
        <w:tblLook w:val="04A0"/>
      </w:tblPr>
      <w:tblGrid>
        <w:gridCol w:w="2167"/>
        <w:gridCol w:w="811"/>
        <w:gridCol w:w="850"/>
        <w:gridCol w:w="709"/>
        <w:gridCol w:w="1984"/>
        <w:gridCol w:w="709"/>
        <w:gridCol w:w="851"/>
        <w:gridCol w:w="708"/>
        <w:gridCol w:w="762"/>
        <w:gridCol w:w="763"/>
      </w:tblGrid>
      <w:tr w:rsidR="00251206" w:rsidRPr="00BE5B9A" w:rsidTr="00B4720C">
        <w:tc>
          <w:tcPr>
            <w:tcW w:w="2167" w:type="dxa"/>
            <w:vMerge w:val="restart"/>
          </w:tcPr>
          <w:p w:rsidR="00251206" w:rsidRPr="00BE5B9A" w:rsidRDefault="00251206" w:rsidP="00B4720C">
            <w:pPr>
              <w:rPr>
                <w:rFonts w:ascii="Times New Roman" w:hAnsi="Times New Roman" w:cs="Times New Roman"/>
                <w:sz w:val="24"/>
                <w:szCs w:val="24"/>
              </w:rPr>
            </w:pPr>
            <w:r w:rsidRPr="00BE5B9A">
              <w:rPr>
                <w:rFonts w:ascii="Times New Roman" w:hAnsi="Times New Roman" w:cs="Times New Roman"/>
                <w:sz w:val="24"/>
                <w:szCs w:val="24"/>
              </w:rPr>
              <w:t>Руководители и педагоги</w:t>
            </w:r>
          </w:p>
        </w:tc>
        <w:tc>
          <w:tcPr>
            <w:tcW w:w="4354" w:type="dxa"/>
            <w:gridSpan w:val="4"/>
          </w:tcPr>
          <w:p w:rsidR="00251206" w:rsidRPr="00BE5B9A" w:rsidRDefault="00251206" w:rsidP="00B4720C">
            <w:pPr>
              <w:rPr>
                <w:rFonts w:ascii="Times New Roman" w:hAnsi="Times New Roman" w:cs="Times New Roman"/>
                <w:sz w:val="24"/>
                <w:szCs w:val="24"/>
              </w:rPr>
            </w:pPr>
            <w:r w:rsidRPr="00BE5B9A">
              <w:rPr>
                <w:rFonts w:ascii="Times New Roman" w:hAnsi="Times New Roman" w:cs="Times New Roman"/>
                <w:sz w:val="24"/>
                <w:szCs w:val="24"/>
              </w:rPr>
              <w:t>Всего</w:t>
            </w:r>
          </w:p>
        </w:tc>
        <w:tc>
          <w:tcPr>
            <w:tcW w:w="3793" w:type="dxa"/>
            <w:gridSpan w:val="5"/>
          </w:tcPr>
          <w:p w:rsidR="00251206" w:rsidRPr="00BE5B9A" w:rsidRDefault="00251206" w:rsidP="00B4720C">
            <w:pPr>
              <w:rPr>
                <w:rFonts w:ascii="Times New Roman" w:hAnsi="Times New Roman" w:cs="Times New Roman"/>
                <w:sz w:val="24"/>
                <w:szCs w:val="24"/>
              </w:rPr>
            </w:pPr>
            <w:r w:rsidRPr="00BE5B9A">
              <w:rPr>
                <w:rFonts w:ascii="Times New Roman" w:hAnsi="Times New Roman" w:cs="Times New Roman"/>
                <w:sz w:val="24"/>
                <w:szCs w:val="24"/>
              </w:rPr>
              <w:t>Работают и будут работать по реализации ФГОС</w:t>
            </w:r>
          </w:p>
        </w:tc>
      </w:tr>
      <w:tr w:rsidR="00251206" w:rsidRPr="00BE5B9A" w:rsidTr="00B4720C">
        <w:tc>
          <w:tcPr>
            <w:tcW w:w="2167" w:type="dxa"/>
            <w:vMerge/>
          </w:tcPr>
          <w:p w:rsidR="00251206" w:rsidRPr="00BE5B9A" w:rsidRDefault="00251206" w:rsidP="00B4720C">
            <w:pPr>
              <w:rPr>
                <w:rFonts w:ascii="Times New Roman" w:hAnsi="Times New Roman" w:cs="Times New Roman"/>
                <w:sz w:val="24"/>
                <w:szCs w:val="24"/>
              </w:rPr>
            </w:pPr>
          </w:p>
        </w:tc>
        <w:tc>
          <w:tcPr>
            <w:tcW w:w="811" w:type="dxa"/>
          </w:tcPr>
          <w:p w:rsidR="00251206" w:rsidRPr="00BE5B9A" w:rsidRDefault="00251206" w:rsidP="00B4720C">
            <w:pPr>
              <w:rPr>
                <w:rFonts w:ascii="Times New Roman" w:hAnsi="Times New Roman" w:cs="Times New Roman"/>
                <w:sz w:val="24"/>
                <w:szCs w:val="24"/>
              </w:rPr>
            </w:pPr>
            <w:r w:rsidRPr="00BE5B9A">
              <w:rPr>
                <w:rFonts w:ascii="Times New Roman" w:hAnsi="Times New Roman" w:cs="Times New Roman"/>
                <w:sz w:val="24"/>
                <w:szCs w:val="24"/>
              </w:rPr>
              <w:t>кол-во</w:t>
            </w:r>
          </w:p>
        </w:tc>
        <w:tc>
          <w:tcPr>
            <w:tcW w:w="850" w:type="dxa"/>
          </w:tcPr>
          <w:p w:rsidR="00251206" w:rsidRPr="00BE5B9A" w:rsidRDefault="00251206" w:rsidP="00B4720C">
            <w:pPr>
              <w:rPr>
                <w:rFonts w:ascii="Times New Roman" w:hAnsi="Times New Roman" w:cs="Times New Roman"/>
                <w:sz w:val="24"/>
                <w:szCs w:val="24"/>
              </w:rPr>
            </w:pPr>
            <w:r w:rsidRPr="00BE5B9A">
              <w:rPr>
                <w:rFonts w:ascii="Times New Roman" w:hAnsi="Times New Roman" w:cs="Times New Roman"/>
                <w:sz w:val="24"/>
                <w:szCs w:val="24"/>
              </w:rPr>
              <w:t>высшая  КК</w:t>
            </w:r>
          </w:p>
        </w:tc>
        <w:tc>
          <w:tcPr>
            <w:tcW w:w="709" w:type="dxa"/>
          </w:tcPr>
          <w:p w:rsidR="00251206" w:rsidRPr="00BE5B9A" w:rsidRDefault="00251206" w:rsidP="00B4720C">
            <w:pPr>
              <w:rPr>
                <w:rFonts w:ascii="Times New Roman" w:hAnsi="Times New Roman" w:cs="Times New Roman"/>
                <w:sz w:val="24"/>
                <w:szCs w:val="24"/>
              </w:rPr>
            </w:pPr>
            <w:r w:rsidRPr="00BE5B9A">
              <w:rPr>
                <w:rFonts w:ascii="Times New Roman" w:hAnsi="Times New Roman" w:cs="Times New Roman"/>
                <w:sz w:val="24"/>
                <w:szCs w:val="24"/>
                <w:lang w:val="en-US"/>
              </w:rPr>
              <w:t xml:space="preserve">I </w:t>
            </w:r>
            <w:r w:rsidRPr="00BE5B9A">
              <w:rPr>
                <w:rFonts w:ascii="Times New Roman" w:hAnsi="Times New Roman" w:cs="Times New Roman"/>
                <w:sz w:val="24"/>
                <w:szCs w:val="24"/>
              </w:rPr>
              <w:t>КК</w:t>
            </w:r>
          </w:p>
        </w:tc>
        <w:tc>
          <w:tcPr>
            <w:tcW w:w="1984" w:type="dxa"/>
          </w:tcPr>
          <w:p w:rsidR="00251206" w:rsidRPr="00BE5B9A" w:rsidRDefault="00251206" w:rsidP="00B4720C">
            <w:pPr>
              <w:rPr>
                <w:rFonts w:ascii="Times New Roman" w:hAnsi="Times New Roman" w:cs="Times New Roman"/>
                <w:sz w:val="24"/>
                <w:szCs w:val="24"/>
              </w:rPr>
            </w:pPr>
            <w:r w:rsidRPr="00BE5B9A">
              <w:rPr>
                <w:rFonts w:ascii="Times New Roman" w:hAnsi="Times New Roman" w:cs="Times New Roman"/>
                <w:sz w:val="24"/>
                <w:szCs w:val="24"/>
              </w:rPr>
              <w:t>соответствие должности «руководитель»</w:t>
            </w:r>
          </w:p>
        </w:tc>
        <w:tc>
          <w:tcPr>
            <w:tcW w:w="709" w:type="dxa"/>
          </w:tcPr>
          <w:p w:rsidR="00251206" w:rsidRPr="00BE5B9A" w:rsidRDefault="00251206" w:rsidP="00B4720C">
            <w:pPr>
              <w:rPr>
                <w:rFonts w:ascii="Times New Roman" w:hAnsi="Times New Roman" w:cs="Times New Roman"/>
                <w:sz w:val="24"/>
                <w:szCs w:val="24"/>
              </w:rPr>
            </w:pPr>
            <w:r w:rsidRPr="00BE5B9A">
              <w:rPr>
                <w:rFonts w:ascii="Times New Roman" w:hAnsi="Times New Roman" w:cs="Times New Roman"/>
                <w:sz w:val="24"/>
                <w:szCs w:val="24"/>
              </w:rPr>
              <w:t>кол-во</w:t>
            </w:r>
          </w:p>
        </w:tc>
        <w:tc>
          <w:tcPr>
            <w:tcW w:w="851" w:type="dxa"/>
          </w:tcPr>
          <w:p w:rsidR="00251206" w:rsidRPr="00BE5B9A" w:rsidRDefault="00251206" w:rsidP="00B4720C">
            <w:pPr>
              <w:rPr>
                <w:rFonts w:ascii="Times New Roman" w:hAnsi="Times New Roman" w:cs="Times New Roman"/>
                <w:sz w:val="24"/>
                <w:szCs w:val="24"/>
              </w:rPr>
            </w:pPr>
            <w:r w:rsidRPr="00BE5B9A">
              <w:rPr>
                <w:rFonts w:ascii="Times New Roman" w:hAnsi="Times New Roman" w:cs="Times New Roman"/>
                <w:sz w:val="24"/>
                <w:szCs w:val="24"/>
              </w:rPr>
              <w:t>высшая КК</w:t>
            </w:r>
          </w:p>
        </w:tc>
        <w:tc>
          <w:tcPr>
            <w:tcW w:w="708" w:type="dxa"/>
          </w:tcPr>
          <w:p w:rsidR="00251206" w:rsidRPr="00BE5B9A" w:rsidRDefault="00251206" w:rsidP="00B4720C">
            <w:pPr>
              <w:rPr>
                <w:rFonts w:ascii="Times New Roman" w:hAnsi="Times New Roman" w:cs="Times New Roman"/>
                <w:sz w:val="24"/>
                <w:szCs w:val="24"/>
              </w:rPr>
            </w:pPr>
            <w:r w:rsidRPr="00BE5B9A">
              <w:rPr>
                <w:rFonts w:ascii="Times New Roman" w:hAnsi="Times New Roman" w:cs="Times New Roman"/>
                <w:sz w:val="24"/>
                <w:szCs w:val="24"/>
                <w:lang w:val="en-US"/>
              </w:rPr>
              <w:t xml:space="preserve">I </w:t>
            </w:r>
            <w:r w:rsidRPr="00BE5B9A">
              <w:rPr>
                <w:rFonts w:ascii="Times New Roman" w:hAnsi="Times New Roman" w:cs="Times New Roman"/>
                <w:sz w:val="24"/>
                <w:szCs w:val="24"/>
              </w:rPr>
              <w:t>КК</w:t>
            </w:r>
          </w:p>
        </w:tc>
        <w:tc>
          <w:tcPr>
            <w:tcW w:w="762" w:type="dxa"/>
          </w:tcPr>
          <w:p w:rsidR="00251206" w:rsidRPr="00BE5B9A" w:rsidRDefault="00251206" w:rsidP="00B4720C">
            <w:pPr>
              <w:rPr>
                <w:rFonts w:ascii="Times New Roman" w:hAnsi="Times New Roman" w:cs="Times New Roman"/>
                <w:sz w:val="24"/>
                <w:szCs w:val="24"/>
              </w:rPr>
            </w:pPr>
            <w:r w:rsidRPr="00BE5B9A">
              <w:rPr>
                <w:rFonts w:ascii="Times New Roman" w:hAnsi="Times New Roman" w:cs="Times New Roman"/>
                <w:sz w:val="24"/>
                <w:szCs w:val="24"/>
                <w:lang w:val="en-US"/>
              </w:rPr>
              <w:t>II</w:t>
            </w:r>
            <w:r w:rsidRPr="00BE5B9A">
              <w:rPr>
                <w:rFonts w:ascii="Times New Roman" w:hAnsi="Times New Roman" w:cs="Times New Roman"/>
                <w:sz w:val="24"/>
                <w:szCs w:val="24"/>
              </w:rPr>
              <w:t xml:space="preserve"> КК</w:t>
            </w:r>
          </w:p>
        </w:tc>
        <w:tc>
          <w:tcPr>
            <w:tcW w:w="763" w:type="dxa"/>
          </w:tcPr>
          <w:p w:rsidR="00251206" w:rsidRPr="00BE5B9A" w:rsidRDefault="00251206" w:rsidP="00B4720C">
            <w:pPr>
              <w:rPr>
                <w:rFonts w:ascii="Times New Roman" w:hAnsi="Times New Roman" w:cs="Times New Roman"/>
                <w:sz w:val="24"/>
                <w:szCs w:val="24"/>
              </w:rPr>
            </w:pPr>
            <w:r w:rsidRPr="00BE5B9A">
              <w:rPr>
                <w:rFonts w:ascii="Times New Roman" w:hAnsi="Times New Roman" w:cs="Times New Roman"/>
                <w:sz w:val="24"/>
                <w:szCs w:val="24"/>
              </w:rPr>
              <w:t>без КК</w:t>
            </w:r>
          </w:p>
        </w:tc>
      </w:tr>
      <w:tr w:rsidR="00251206" w:rsidRPr="00BE5B9A" w:rsidTr="00B4720C">
        <w:tc>
          <w:tcPr>
            <w:tcW w:w="2167" w:type="dxa"/>
          </w:tcPr>
          <w:p w:rsidR="00251206" w:rsidRPr="00BE5B9A" w:rsidRDefault="00251206" w:rsidP="00B4720C">
            <w:pPr>
              <w:rPr>
                <w:rFonts w:ascii="Times New Roman" w:hAnsi="Times New Roman" w:cs="Times New Roman"/>
                <w:sz w:val="24"/>
                <w:szCs w:val="24"/>
              </w:rPr>
            </w:pPr>
            <w:r w:rsidRPr="00BE5B9A">
              <w:rPr>
                <w:rFonts w:ascii="Times New Roman" w:hAnsi="Times New Roman" w:cs="Times New Roman"/>
                <w:sz w:val="24"/>
                <w:szCs w:val="24"/>
              </w:rPr>
              <w:t>Директор</w:t>
            </w:r>
          </w:p>
        </w:tc>
        <w:tc>
          <w:tcPr>
            <w:tcW w:w="811" w:type="dxa"/>
          </w:tcPr>
          <w:p w:rsidR="00251206" w:rsidRPr="00BE5B9A" w:rsidRDefault="00251206" w:rsidP="00B4720C">
            <w:pPr>
              <w:jc w:val="center"/>
              <w:rPr>
                <w:rFonts w:ascii="Times New Roman" w:hAnsi="Times New Roman" w:cs="Times New Roman"/>
                <w:sz w:val="24"/>
                <w:szCs w:val="24"/>
              </w:rPr>
            </w:pPr>
            <w:r w:rsidRPr="00BE5B9A">
              <w:rPr>
                <w:rFonts w:ascii="Times New Roman" w:hAnsi="Times New Roman" w:cs="Times New Roman"/>
                <w:sz w:val="24"/>
                <w:szCs w:val="24"/>
              </w:rPr>
              <w:t>1</w:t>
            </w:r>
          </w:p>
        </w:tc>
        <w:tc>
          <w:tcPr>
            <w:tcW w:w="850" w:type="dxa"/>
          </w:tcPr>
          <w:p w:rsidR="00251206" w:rsidRPr="00BE5B9A" w:rsidRDefault="00251206" w:rsidP="00B4720C">
            <w:pPr>
              <w:jc w:val="center"/>
              <w:rPr>
                <w:rFonts w:ascii="Times New Roman" w:hAnsi="Times New Roman" w:cs="Times New Roman"/>
                <w:sz w:val="24"/>
                <w:szCs w:val="24"/>
              </w:rPr>
            </w:pPr>
          </w:p>
        </w:tc>
        <w:tc>
          <w:tcPr>
            <w:tcW w:w="709" w:type="dxa"/>
          </w:tcPr>
          <w:p w:rsidR="00251206" w:rsidRPr="00BE5B9A" w:rsidRDefault="00251206" w:rsidP="00B4720C">
            <w:pPr>
              <w:jc w:val="center"/>
              <w:rPr>
                <w:rFonts w:ascii="Times New Roman" w:hAnsi="Times New Roman" w:cs="Times New Roman"/>
                <w:sz w:val="24"/>
                <w:szCs w:val="24"/>
              </w:rPr>
            </w:pPr>
          </w:p>
        </w:tc>
        <w:tc>
          <w:tcPr>
            <w:tcW w:w="1984" w:type="dxa"/>
          </w:tcPr>
          <w:p w:rsidR="00251206" w:rsidRPr="00BE5B9A" w:rsidRDefault="00251206" w:rsidP="00B4720C">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251206" w:rsidRPr="00BE5B9A" w:rsidRDefault="00251206" w:rsidP="00B4720C">
            <w:pPr>
              <w:jc w:val="center"/>
              <w:rPr>
                <w:rFonts w:ascii="Times New Roman" w:hAnsi="Times New Roman" w:cs="Times New Roman"/>
                <w:sz w:val="24"/>
                <w:szCs w:val="24"/>
              </w:rPr>
            </w:pPr>
          </w:p>
        </w:tc>
        <w:tc>
          <w:tcPr>
            <w:tcW w:w="851" w:type="dxa"/>
          </w:tcPr>
          <w:p w:rsidR="00251206" w:rsidRPr="00BE5B9A" w:rsidRDefault="00251206" w:rsidP="00B4720C">
            <w:pPr>
              <w:jc w:val="center"/>
              <w:rPr>
                <w:rFonts w:ascii="Times New Roman" w:hAnsi="Times New Roman" w:cs="Times New Roman"/>
                <w:sz w:val="24"/>
                <w:szCs w:val="24"/>
              </w:rPr>
            </w:pPr>
          </w:p>
        </w:tc>
        <w:tc>
          <w:tcPr>
            <w:tcW w:w="708" w:type="dxa"/>
          </w:tcPr>
          <w:p w:rsidR="00251206" w:rsidRPr="00BE5B9A" w:rsidRDefault="00251206" w:rsidP="00B4720C">
            <w:pPr>
              <w:jc w:val="center"/>
              <w:rPr>
                <w:rFonts w:ascii="Times New Roman" w:hAnsi="Times New Roman" w:cs="Times New Roman"/>
                <w:sz w:val="24"/>
                <w:szCs w:val="24"/>
              </w:rPr>
            </w:pPr>
          </w:p>
        </w:tc>
        <w:tc>
          <w:tcPr>
            <w:tcW w:w="762" w:type="dxa"/>
          </w:tcPr>
          <w:p w:rsidR="00251206" w:rsidRPr="00BE5B9A" w:rsidRDefault="00251206" w:rsidP="00B4720C">
            <w:pPr>
              <w:jc w:val="center"/>
              <w:rPr>
                <w:rFonts w:ascii="Times New Roman" w:hAnsi="Times New Roman" w:cs="Times New Roman"/>
                <w:sz w:val="24"/>
                <w:szCs w:val="24"/>
              </w:rPr>
            </w:pPr>
          </w:p>
        </w:tc>
        <w:tc>
          <w:tcPr>
            <w:tcW w:w="763" w:type="dxa"/>
          </w:tcPr>
          <w:p w:rsidR="00251206" w:rsidRPr="00BE5B9A" w:rsidRDefault="00251206" w:rsidP="00B4720C">
            <w:pPr>
              <w:jc w:val="center"/>
              <w:rPr>
                <w:rFonts w:ascii="Times New Roman" w:hAnsi="Times New Roman" w:cs="Times New Roman"/>
                <w:sz w:val="24"/>
                <w:szCs w:val="24"/>
              </w:rPr>
            </w:pPr>
          </w:p>
        </w:tc>
      </w:tr>
      <w:tr w:rsidR="00251206" w:rsidRPr="00BE5B9A" w:rsidTr="00B4720C">
        <w:tc>
          <w:tcPr>
            <w:tcW w:w="2167" w:type="dxa"/>
          </w:tcPr>
          <w:p w:rsidR="00251206" w:rsidRPr="00BE5B9A" w:rsidRDefault="00251206" w:rsidP="00B4720C">
            <w:pPr>
              <w:rPr>
                <w:rFonts w:ascii="Times New Roman" w:hAnsi="Times New Roman" w:cs="Times New Roman"/>
                <w:sz w:val="24"/>
                <w:szCs w:val="24"/>
              </w:rPr>
            </w:pPr>
            <w:r w:rsidRPr="00BE5B9A">
              <w:rPr>
                <w:rFonts w:ascii="Times New Roman" w:hAnsi="Times New Roman" w:cs="Times New Roman"/>
                <w:sz w:val="24"/>
                <w:szCs w:val="24"/>
              </w:rPr>
              <w:t>Зам.директора</w:t>
            </w:r>
          </w:p>
        </w:tc>
        <w:tc>
          <w:tcPr>
            <w:tcW w:w="811" w:type="dxa"/>
          </w:tcPr>
          <w:p w:rsidR="00251206" w:rsidRPr="00BE5B9A" w:rsidRDefault="00251206" w:rsidP="00B4720C">
            <w:pPr>
              <w:jc w:val="center"/>
              <w:rPr>
                <w:rFonts w:ascii="Times New Roman" w:hAnsi="Times New Roman" w:cs="Times New Roman"/>
                <w:sz w:val="24"/>
                <w:szCs w:val="24"/>
              </w:rPr>
            </w:pPr>
            <w:r w:rsidRPr="00BE5B9A">
              <w:rPr>
                <w:rFonts w:ascii="Times New Roman" w:hAnsi="Times New Roman" w:cs="Times New Roman"/>
                <w:sz w:val="24"/>
                <w:szCs w:val="24"/>
              </w:rPr>
              <w:t>3</w:t>
            </w:r>
          </w:p>
        </w:tc>
        <w:tc>
          <w:tcPr>
            <w:tcW w:w="850" w:type="dxa"/>
          </w:tcPr>
          <w:p w:rsidR="00251206" w:rsidRPr="00BE5B9A" w:rsidRDefault="00251206" w:rsidP="00B4720C">
            <w:pPr>
              <w:jc w:val="center"/>
              <w:rPr>
                <w:rFonts w:ascii="Times New Roman" w:hAnsi="Times New Roman" w:cs="Times New Roman"/>
                <w:sz w:val="24"/>
                <w:szCs w:val="24"/>
              </w:rPr>
            </w:pPr>
          </w:p>
        </w:tc>
        <w:tc>
          <w:tcPr>
            <w:tcW w:w="709" w:type="dxa"/>
          </w:tcPr>
          <w:p w:rsidR="00251206" w:rsidRPr="00BE5B9A" w:rsidRDefault="00251206" w:rsidP="00B4720C">
            <w:pPr>
              <w:jc w:val="center"/>
              <w:rPr>
                <w:rFonts w:ascii="Times New Roman" w:hAnsi="Times New Roman" w:cs="Times New Roman"/>
                <w:sz w:val="24"/>
                <w:szCs w:val="24"/>
              </w:rPr>
            </w:pPr>
          </w:p>
        </w:tc>
        <w:tc>
          <w:tcPr>
            <w:tcW w:w="1984" w:type="dxa"/>
          </w:tcPr>
          <w:p w:rsidR="00251206" w:rsidRPr="00BE5B9A" w:rsidRDefault="00251206" w:rsidP="00B4720C">
            <w:pPr>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251206" w:rsidRPr="00BE5B9A" w:rsidRDefault="00251206" w:rsidP="00B4720C">
            <w:pPr>
              <w:jc w:val="center"/>
              <w:rPr>
                <w:rFonts w:ascii="Times New Roman" w:hAnsi="Times New Roman" w:cs="Times New Roman"/>
                <w:sz w:val="24"/>
                <w:szCs w:val="24"/>
              </w:rPr>
            </w:pPr>
          </w:p>
        </w:tc>
        <w:tc>
          <w:tcPr>
            <w:tcW w:w="851" w:type="dxa"/>
          </w:tcPr>
          <w:p w:rsidR="00251206" w:rsidRPr="00BE5B9A" w:rsidRDefault="00251206" w:rsidP="00B4720C">
            <w:pPr>
              <w:jc w:val="center"/>
              <w:rPr>
                <w:rFonts w:ascii="Times New Roman" w:hAnsi="Times New Roman" w:cs="Times New Roman"/>
                <w:sz w:val="24"/>
                <w:szCs w:val="24"/>
              </w:rPr>
            </w:pPr>
          </w:p>
        </w:tc>
        <w:tc>
          <w:tcPr>
            <w:tcW w:w="708" w:type="dxa"/>
          </w:tcPr>
          <w:p w:rsidR="00251206" w:rsidRPr="00BE5B9A" w:rsidRDefault="00251206" w:rsidP="00B4720C">
            <w:pPr>
              <w:jc w:val="center"/>
              <w:rPr>
                <w:rFonts w:ascii="Times New Roman" w:hAnsi="Times New Roman" w:cs="Times New Roman"/>
                <w:sz w:val="24"/>
                <w:szCs w:val="24"/>
              </w:rPr>
            </w:pPr>
          </w:p>
        </w:tc>
        <w:tc>
          <w:tcPr>
            <w:tcW w:w="762" w:type="dxa"/>
          </w:tcPr>
          <w:p w:rsidR="00251206" w:rsidRPr="00BE5B9A" w:rsidRDefault="00251206" w:rsidP="00B4720C">
            <w:pPr>
              <w:jc w:val="center"/>
              <w:rPr>
                <w:rFonts w:ascii="Times New Roman" w:hAnsi="Times New Roman" w:cs="Times New Roman"/>
                <w:sz w:val="24"/>
                <w:szCs w:val="24"/>
              </w:rPr>
            </w:pPr>
          </w:p>
        </w:tc>
        <w:tc>
          <w:tcPr>
            <w:tcW w:w="763" w:type="dxa"/>
          </w:tcPr>
          <w:p w:rsidR="00251206" w:rsidRPr="00BE5B9A" w:rsidRDefault="00251206" w:rsidP="00B4720C">
            <w:pPr>
              <w:jc w:val="center"/>
              <w:rPr>
                <w:rFonts w:ascii="Times New Roman" w:hAnsi="Times New Roman" w:cs="Times New Roman"/>
                <w:sz w:val="24"/>
                <w:szCs w:val="24"/>
              </w:rPr>
            </w:pPr>
          </w:p>
        </w:tc>
      </w:tr>
      <w:tr w:rsidR="00251206" w:rsidRPr="00BE5B9A" w:rsidTr="00B4720C">
        <w:tc>
          <w:tcPr>
            <w:tcW w:w="2167" w:type="dxa"/>
          </w:tcPr>
          <w:p w:rsidR="00251206" w:rsidRPr="00BE5B9A" w:rsidRDefault="00251206" w:rsidP="00B4720C">
            <w:pPr>
              <w:rPr>
                <w:rFonts w:ascii="Times New Roman" w:hAnsi="Times New Roman" w:cs="Times New Roman"/>
                <w:sz w:val="24"/>
                <w:szCs w:val="24"/>
              </w:rPr>
            </w:pPr>
            <w:r w:rsidRPr="00BE5B9A">
              <w:rPr>
                <w:rFonts w:ascii="Times New Roman" w:hAnsi="Times New Roman" w:cs="Times New Roman"/>
                <w:sz w:val="24"/>
                <w:szCs w:val="24"/>
              </w:rPr>
              <w:t>Педагоги начальной школы</w:t>
            </w:r>
          </w:p>
        </w:tc>
        <w:tc>
          <w:tcPr>
            <w:tcW w:w="811" w:type="dxa"/>
          </w:tcPr>
          <w:p w:rsidR="00251206" w:rsidRPr="00BE5B9A" w:rsidRDefault="00251206" w:rsidP="00B4720C">
            <w:pPr>
              <w:jc w:val="center"/>
              <w:rPr>
                <w:rFonts w:ascii="Times New Roman" w:hAnsi="Times New Roman" w:cs="Times New Roman"/>
                <w:sz w:val="24"/>
                <w:szCs w:val="24"/>
              </w:rPr>
            </w:pPr>
          </w:p>
        </w:tc>
        <w:tc>
          <w:tcPr>
            <w:tcW w:w="850" w:type="dxa"/>
          </w:tcPr>
          <w:p w:rsidR="00251206" w:rsidRPr="00BE5B9A" w:rsidRDefault="00251206" w:rsidP="00B4720C">
            <w:pPr>
              <w:jc w:val="center"/>
              <w:rPr>
                <w:rFonts w:ascii="Times New Roman" w:hAnsi="Times New Roman" w:cs="Times New Roman"/>
                <w:sz w:val="24"/>
                <w:szCs w:val="24"/>
              </w:rPr>
            </w:pPr>
          </w:p>
        </w:tc>
        <w:tc>
          <w:tcPr>
            <w:tcW w:w="709" w:type="dxa"/>
          </w:tcPr>
          <w:p w:rsidR="00251206" w:rsidRPr="00BE5B9A" w:rsidRDefault="00251206" w:rsidP="00B4720C">
            <w:pPr>
              <w:jc w:val="center"/>
              <w:rPr>
                <w:rFonts w:ascii="Times New Roman" w:hAnsi="Times New Roman" w:cs="Times New Roman"/>
                <w:sz w:val="24"/>
                <w:szCs w:val="24"/>
              </w:rPr>
            </w:pPr>
          </w:p>
        </w:tc>
        <w:tc>
          <w:tcPr>
            <w:tcW w:w="1984" w:type="dxa"/>
          </w:tcPr>
          <w:p w:rsidR="00251206" w:rsidRPr="00BE5B9A" w:rsidRDefault="00251206" w:rsidP="00B4720C">
            <w:pPr>
              <w:jc w:val="center"/>
              <w:rPr>
                <w:rFonts w:ascii="Times New Roman" w:hAnsi="Times New Roman" w:cs="Times New Roman"/>
                <w:sz w:val="24"/>
                <w:szCs w:val="24"/>
              </w:rPr>
            </w:pPr>
          </w:p>
        </w:tc>
        <w:tc>
          <w:tcPr>
            <w:tcW w:w="709" w:type="dxa"/>
          </w:tcPr>
          <w:p w:rsidR="00251206" w:rsidRPr="00BE5B9A" w:rsidRDefault="00251206" w:rsidP="00B4720C">
            <w:pPr>
              <w:jc w:val="center"/>
              <w:rPr>
                <w:rFonts w:ascii="Times New Roman" w:hAnsi="Times New Roman" w:cs="Times New Roman"/>
                <w:sz w:val="24"/>
                <w:szCs w:val="24"/>
              </w:rPr>
            </w:pPr>
            <w:r w:rsidRPr="00BE5B9A">
              <w:rPr>
                <w:rFonts w:ascii="Times New Roman" w:hAnsi="Times New Roman" w:cs="Times New Roman"/>
                <w:sz w:val="24"/>
                <w:szCs w:val="24"/>
              </w:rPr>
              <w:t>8</w:t>
            </w:r>
          </w:p>
        </w:tc>
        <w:tc>
          <w:tcPr>
            <w:tcW w:w="851" w:type="dxa"/>
          </w:tcPr>
          <w:p w:rsidR="00251206" w:rsidRPr="00BE5B9A" w:rsidRDefault="00251206" w:rsidP="00B4720C">
            <w:pPr>
              <w:jc w:val="center"/>
              <w:rPr>
                <w:rFonts w:ascii="Times New Roman" w:hAnsi="Times New Roman" w:cs="Times New Roman"/>
                <w:sz w:val="24"/>
                <w:szCs w:val="24"/>
              </w:rPr>
            </w:pPr>
            <w:r w:rsidRPr="00BE5B9A">
              <w:rPr>
                <w:rFonts w:ascii="Times New Roman" w:hAnsi="Times New Roman" w:cs="Times New Roman"/>
                <w:sz w:val="24"/>
                <w:szCs w:val="24"/>
              </w:rPr>
              <w:t>1</w:t>
            </w:r>
          </w:p>
        </w:tc>
        <w:tc>
          <w:tcPr>
            <w:tcW w:w="708" w:type="dxa"/>
          </w:tcPr>
          <w:p w:rsidR="00251206" w:rsidRPr="00BE5B9A" w:rsidRDefault="00251206" w:rsidP="00B4720C">
            <w:pPr>
              <w:jc w:val="center"/>
              <w:rPr>
                <w:rFonts w:ascii="Times New Roman" w:hAnsi="Times New Roman" w:cs="Times New Roman"/>
                <w:sz w:val="24"/>
                <w:szCs w:val="24"/>
              </w:rPr>
            </w:pPr>
            <w:r w:rsidRPr="00BE5B9A">
              <w:rPr>
                <w:rFonts w:ascii="Times New Roman" w:hAnsi="Times New Roman" w:cs="Times New Roman"/>
                <w:sz w:val="24"/>
                <w:szCs w:val="24"/>
              </w:rPr>
              <w:t>6</w:t>
            </w:r>
          </w:p>
        </w:tc>
        <w:tc>
          <w:tcPr>
            <w:tcW w:w="762" w:type="dxa"/>
          </w:tcPr>
          <w:p w:rsidR="00251206" w:rsidRPr="00BE5B9A" w:rsidRDefault="00251206" w:rsidP="00B4720C">
            <w:pPr>
              <w:jc w:val="center"/>
              <w:rPr>
                <w:rFonts w:ascii="Times New Roman" w:hAnsi="Times New Roman" w:cs="Times New Roman"/>
                <w:sz w:val="24"/>
                <w:szCs w:val="24"/>
              </w:rPr>
            </w:pPr>
            <w:r w:rsidRPr="00BE5B9A">
              <w:rPr>
                <w:rFonts w:ascii="Times New Roman" w:hAnsi="Times New Roman" w:cs="Times New Roman"/>
                <w:sz w:val="24"/>
                <w:szCs w:val="24"/>
              </w:rPr>
              <w:t>1</w:t>
            </w:r>
          </w:p>
        </w:tc>
        <w:tc>
          <w:tcPr>
            <w:tcW w:w="763" w:type="dxa"/>
          </w:tcPr>
          <w:p w:rsidR="00251206" w:rsidRPr="00BE5B9A" w:rsidRDefault="00251206" w:rsidP="00B4720C">
            <w:pPr>
              <w:jc w:val="center"/>
              <w:rPr>
                <w:rFonts w:ascii="Times New Roman" w:hAnsi="Times New Roman" w:cs="Times New Roman"/>
                <w:sz w:val="24"/>
                <w:szCs w:val="24"/>
              </w:rPr>
            </w:pPr>
            <w:r w:rsidRPr="00BE5B9A">
              <w:rPr>
                <w:rFonts w:ascii="Times New Roman" w:hAnsi="Times New Roman" w:cs="Times New Roman"/>
                <w:sz w:val="24"/>
                <w:szCs w:val="24"/>
              </w:rPr>
              <w:t>-</w:t>
            </w:r>
          </w:p>
        </w:tc>
      </w:tr>
      <w:tr w:rsidR="00251206" w:rsidRPr="00BE5B9A" w:rsidTr="00B4720C">
        <w:tc>
          <w:tcPr>
            <w:tcW w:w="2167" w:type="dxa"/>
          </w:tcPr>
          <w:p w:rsidR="00251206" w:rsidRPr="00BE5B9A" w:rsidRDefault="00251206" w:rsidP="00B4720C">
            <w:pPr>
              <w:rPr>
                <w:rFonts w:ascii="Times New Roman" w:hAnsi="Times New Roman" w:cs="Times New Roman"/>
                <w:sz w:val="24"/>
                <w:szCs w:val="24"/>
              </w:rPr>
            </w:pPr>
            <w:r w:rsidRPr="00BE5B9A">
              <w:rPr>
                <w:rFonts w:ascii="Times New Roman" w:hAnsi="Times New Roman" w:cs="Times New Roman"/>
                <w:sz w:val="24"/>
                <w:szCs w:val="24"/>
              </w:rPr>
              <w:t>Педагоги основной школы</w:t>
            </w:r>
          </w:p>
        </w:tc>
        <w:tc>
          <w:tcPr>
            <w:tcW w:w="811" w:type="dxa"/>
          </w:tcPr>
          <w:p w:rsidR="00251206" w:rsidRPr="00BE5B9A" w:rsidRDefault="00251206" w:rsidP="00B4720C">
            <w:pPr>
              <w:jc w:val="center"/>
              <w:rPr>
                <w:rFonts w:ascii="Times New Roman" w:hAnsi="Times New Roman" w:cs="Times New Roman"/>
                <w:sz w:val="24"/>
                <w:szCs w:val="24"/>
              </w:rPr>
            </w:pPr>
          </w:p>
        </w:tc>
        <w:tc>
          <w:tcPr>
            <w:tcW w:w="850" w:type="dxa"/>
          </w:tcPr>
          <w:p w:rsidR="00251206" w:rsidRPr="00BE5B9A" w:rsidRDefault="00251206" w:rsidP="00B4720C">
            <w:pPr>
              <w:jc w:val="center"/>
              <w:rPr>
                <w:rFonts w:ascii="Times New Roman" w:hAnsi="Times New Roman" w:cs="Times New Roman"/>
                <w:sz w:val="24"/>
                <w:szCs w:val="24"/>
              </w:rPr>
            </w:pPr>
          </w:p>
        </w:tc>
        <w:tc>
          <w:tcPr>
            <w:tcW w:w="709" w:type="dxa"/>
          </w:tcPr>
          <w:p w:rsidR="00251206" w:rsidRPr="00BE5B9A" w:rsidRDefault="00251206" w:rsidP="00B4720C">
            <w:pPr>
              <w:jc w:val="center"/>
              <w:rPr>
                <w:rFonts w:ascii="Times New Roman" w:hAnsi="Times New Roman" w:cs="Times New Roman"/>
                <w:sz w:val="24"/>
                <w:szCs w:val="24"/>
              </w:rPr>
            </w:pPr>
          </w:p>
        </w:tc>
        <w:tc>
          <w:tcPr>
            <w:tcW w:w="1984" w:type="dxa"/>
          </w:tcPr>
          <w:p w:rsidR="00251206" w:rsidRPr="00BE5B9A" w:rsidRDefault="00251206" w:rsidP="00B4720C">
            <w:pPr>
              <w:jc w:val="center"/>
              <w:rPr>
                <w:rFonts w:ascii="Times New Roman" w:hAnsi="Times New Roman" w:cs="Times New Roman"/>
                <w:sz w:val="24"/>
                <w:szCs w:val="24"/>
              </w:rPr>
            </w:pPr>
          </w:p>
        </w:tc>
        <w:tc>
          <w:tcPr>
            <w:tcW w:w="709" w:type="dxa"/>
          </w:tcPr>
          <w:p w:rsidR="00251206" w:rsidRPr="00BE5B9A" w:rsidRDefault="00251206" w:rsidP="00B4720C">
            <w:pPr>
              <w:jc w:val="center"/>
              <w:rPr>
                <w:rFonts w:ascii="Times New Roman" w:hAnsi="Times New Roman" w:cs="Times New Roman"/>
                <w:sz w:val="24"/>
                <w:szCs w:val="24"/>
              </w:rPr>
            </w:pPr>
            <w:r w:rsidRPr="00BE5B9A">
              <w:rPr>
                <w:rFonts w:ascii="Times New Roman" w:hAnsi="Times New Roman" w:cs="Times New Roman"/>
                <w:sz w:val="24"/>
                <w:szCs w:val="24"/>
              </w:rPr>
              <w:t>11</w:t>
            </w:r>
          </w:p>
        </w:tc>
        <w:tc>
          <w:tcPr>
            <w:tcW w:w="851" w:type="dxa"/>
          </w:tcPr>
          <w:p w:rsidR="00251206" w:rsidRPr="00BE5B9A" w:rsidRDefault="00251206" w:rsidP="00B4720C">
            <w:pPr>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Pr>
          <w:p w:rsidR="00251206" w:rsidRPr="00BE5B9A" w:rsidRDefault="00251206" w:rsidP="00B4720C">
            <w:pPr>
              <w:jc w:val="center"/>
              <w:rPr>
                <w:rFonts w:ascii="Times New Roman" w:hAnsi="Times New Roman" w:cs="Times New Roman"/>
                <w:sz w:val="24"/>
                <w:szCs w:val="24"/>
              </w:rPr>
            </w:pPr>
            <w:r>
              <w:rPr>
                <w:rFonts w:ascii="Times New Roman" w:hAnsi="Times New Roman" w:cs="Times New Roman"/>
                <w:sz w:val="24"/>
                <w:szCs w:val="24"/>
              </w:rPr>
              <w:t>5</w:t>
            </w:r>
          </w:p>
        </w:tc>
        <w:tc>
          <w:tcPr>
            <w:tcW w:w="762" w:type="dxa"/>
          </w:tcPr>
          <w:p w:rsidR="00251206" w:rsidRPr="00BE5B9A" w:rsidRDefault="00251206" w:rsidP="00B4720C">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763" w:type="dxa"/>
          </w:tcPr>
          <w:p w:rsidR="00251206" w:rsidRPr="00BE5B9A" w:rsidRDefault="00251206" w:rsidP="00B4720C">
            <w:pPr>
              <w:jc w:val="center"/>
              <w:rPr>
                <w:rFonts w:ascii="Times New Roman" w:hAnsi="Times New Roman" w:cs="Times New Roman"/>
                <w:sz w:val="24"/>
                <w:szCs w:val="24"/>
              </w:rPr>
            </w:pPr>
            <w:r w:rsidRPr="00BE5B9A">
              <w:rPr>
                <w:rFonts w:ascii="Times New Roman" w:hAnsi="Times New Roman" w:cs="Times New Roman"/>
                <w:sz w:val="24"/>
                <w:szCs w:val="24"/>
              </w:rPr>
              <w:t>2</w:t>
            </w:r>
          </w:p>
        </w:tc>
      </w:tr>
    </w:tbl>
    <w:p w:rsidR="00251206" w:rsidRDefault="00251206" w:rsidP="00161109">
      <w:pPr>
        <w:pStyle w:val="Default"/>
        <w:rPr>
          <w:color w:val="auto"/>
        </w:rPr>
      </w:pPr>
    </w:p>
    <w:p w:rsidR="009B59B9" w:rsidRPr="0066607F" w:rsidRDefault="009B59B9" w:rsidP="0066607F">
      <w:pPr>
        <w:pStyle w:val="3"/>
        <w:spacing w:before="0" w:line="240" w:lineRule="auto"/>
        <w:rPr>
          <w:color w:val="auto"/>
          <w:szCs w:val="28"/>
        </w:rPr>
      </w:pPr>
      <w:bookmarkStart w:id="318" w:name="_Toc410654077"/>
      <w:bookmarkStart w:id="319" w:name="_Toc409691737"/>
      <w:bookmarkStart w:id="320" w:name="_Toc414553287"/>
      <w:r w:rsidRPr="009B59B9">
        <w:rPr>
          <w:color w:val="auto"/>
          <w:szCs w:val="28"/>
        </w:rPr>
        <w:t>3.2.2. Психолого-педагогические условия реализации основной</w:t>
      </w:r>
      <w:bookmarkStart w:id="321" w:name="_Toc410654078"/>
      <w:bookmarkEnd w:id="318"/>
      <w:r w:rsidRPr="009B59B9">
        <w:rPr>
          <w:color w:val="auto"/>
          <w:szCs w:val="28"/>
        </w:rPr>
        <w:t>образовательной программы основного общего образования</w:t>
      </w:r>
      <w:bookmarkEnd w:id="319"/>
      <w:bookmarkEnd w:id="320"/>
      <w:bookmarkEnd w:id="321"/>
    </w:p>
    <w:p w:rsidR="009B59B9" w:rsidRPr="0066607F" w:rsidRDefault="009B59B9" w:rsidP="0066607F">
      <w:pPr>
        <w:spacing w:after="0" w:line="240" w:lineRule="auto"/>
        <w:ind w:firstLine="709"/>
        <w:jc w:val="both"/>
        <w:rPr>
          <w:rFonts w:ascii="Times New Roman" w:hAnsi="Times New Roman"/>
          <w:sz w:val="24"/>
          <w:szCs w:val="24"/>
        </w:rPr>
      </w:pPr>
      <w:r w:rsidRPr="0066607F">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9B59B9" w:rsidRPr="0066607F" w:rsidRDefault="009B59B9" w:rsidP="00282774">
      <w:pPr>
        <w:pStyle w:val="a3"/>
        <w:numPr>
          <w:ilvl w:val="0"/>
          <w:numId w:val="47"/>
        </w:numPr>
        <w:tabs>
          <w:tab w:val="left" w:pos="993"/>
        </w:tabs>
        <w:spacing w:after="0" w:line="240" w:lineRule="auto"/>
        <w:ind w:left="0" w:firstLine="709"/>
        <w:jc w:val="both"/>
        <w:rPr>
          <w:rFonts w:ascii="Times New Roman" w:hAnsi="Times New Roman"/>
          <w:sz w:val="24"/>
          <w:szCs w:val="24"/>
        </w:rPr>
      </w:pPr>
      <w:r w:rsidRPr="0066607F">
        <w:rPr>
          <w:rFonts w:ascii="Times New Roman" w:hAnsi="Times New Roman"/>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9B59B9" w:rsidRPr="0066607F" w:rsidRDefault="009B59B9" w:rsidP="00282774">
      <w:pPr>
        <w:pStyle w:val="a3"/>
        <w:numPr>
          <w:ilvl w:val="0"/>
          <w:numId w:val="47"/>
        </w:numPr>
        <w:tabs>
          <w:tab w:val="left" w:pos="993"/>
        </w:tabs>
        <w:spacing w:after="0" w:line="240" w:lineRule="auto"/>
        <w:ind w:left="0" w:firstLine="709"/>
        <w:jc w:val="both"/>
        <w:rPr>
          <w:rFonts w:ascii="Times New Roman" w:hAnsi="Times New Roman"/>
          <w:sz w:val="24"/>
          <w:szCs w:val="24"/>
        </w:rPr>
      </w:pPr>
      <w:r w:rsidRPr="0066607F">
        <w:rPr>
          <w:rFonts w:ascii="Times New Roman" w:hAnsi="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9B59B9" w:rsidRPr="0066607F" w:rsidRDefault="009B59B9" w:rsidP="00282774">
      <w:pPr>
        <w:pStyle w:val="a3"/>
        <w:numPr>
          <w:ilvl w:val="0"/>
          <w:numId w:val="47"/>
        </w:numPr>
        <w:tabs>
          <w:tab w:val="left" w:pos="993"/>
        </w:tabs>
        <w:spacing w:after="0" w:line="240" w:lineRule="auto"/>
        <w:ind w:left="0" w:firstLine="709"/>
        <w:jc w:val="both"/>
        <w:rPr>
          <w:rFonts w:ascii="Times New Roman" w:hAnsi="Times New Roman"/>
          <w:sz w:val="24"/>
          <w:szCs w:val="24"/>
        </w:rPr>
      </w:pPr>
      <w:r w:rsidRPr="0066607F">
        <w:rPr>
          <w:rFonts w:ascii="Times New Roman" w:hAnsi="Times New Roman"/>
          <w:sz w:val="24"/>
          <w:szCs w:val="24"/>
        </w:rPr>
        <w:t>формирование и развитие психолого-педагогической компетентности участников образовательного процесса.</w:t>
      </w:r>
    </w:p>
    <w:p w:rsidR="009B59B9" w:rsidRPr="0066607F" w:rsidRDefault="009B59B9" w:rsidP="0066607F">
      <w:pPr>
        <w:spacing w:after="0" w:line="240" w:lineRule="auto"/>
        <w:ind w:firstLine="709"/>
        <w:jc w:val="both"/>
        <w:rPr>
          <w:rFonts w:ascii="Times New Roman" w:hAnsi="Times New Roman"/>
          <w:sz w:val="24"/>
          <w:szCs w:val="24"/>
        </w:rPr>
      </w:pPr>
      <w:r w:rsidRPr="0066607F">
        <w:rPr>
          <w:rFonts w:ascii="Times New Roman" w:hAnsi="Times New Roman"/>
          <w:sz w:val="24"/>
          <w:szCs w:val="24"/>
        </w:rPr>
        <w:t>Преемственность содержания и форм организации образовательного процесса по отношению к  уровнюначального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9B59B9" w:rsidRPr="0066607F" w:rsidRDefault="009B59B9" w:rsidP="0066607F">
      <w:pPr>
        <w:spacing w:after="0" w:line="240" w:lineRule="auto"/>
        <w:ind w:firstLine="709"/>
        <w:jc w:val="both"/>
        <w:rPr>
          <w:rFonts w:ascii="Times New Roman" w:hAnsi="Times New Roman"/>
          <w:sz w:val="24"/>
          <w:szCs w:val="24"/>
        </w:rPr>
      </w:pPr>
      <w:r w:rsidRPr="0066607F">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w:t>
      </w:r>
      <w:r w:rsidRPr="0066607F">
        <w:rPr>
          <w:rFonts w:ascii="Times New Roman" w:hAnsi="Times New Roman"/>
          <w:sz w:val="24"/>
          <w:szCs w:val="24"/>
        </w:rPr>
        <w:lastRenderedPageBreak/>
        <w:t xml:space="preserve">следующие уровни психолого-педагогического сопровождения: индивидуальное, групповое, на уровне класса, на уровне образовательной организации. </w:t>
      </w:r>
    </w:p>
    <w:p w:rsidR="009B59B9" w:rsidRPr="0066607F" w:rsidRDefault="009B59B9" w:rsidP="00D440CB">
      <w:pPr>
        <w:spacing w:after="0" w:line="240" w:lineRule="auto"/>
        <w:ind w:firstLine="709"/>
        <w:jc w:val="both"/>
        <w:rPr>
          <w:rFonts w:ascii="Times New Roman" w:hAnsi="Times New Roman"/>
          <w:sz w:val="24"/>
          <w:szCs w:val="24"/>
        </w:rPr>
      </w:pPr>
      <w:r w:rsidRPr="0066607F">
        <w:rPr>
          <w:rFonts w:ascii="Times New Roman" w:hAnsi="Times New Roman"/>
          <w:b/>
          <w:sz w:val="24"/>
          <w:szCs w:val="24"/>
        </w:rPr>
        <w:t>Основными формами психолого-педагогического сопровождения</w:t>
      </w:r>
      <w:r w:rsidRPr="0066607F">
        <w:rPr>
          <w:rFonts w:ascii="Times New Roman" w:hAnsi="Times New Roman"/>
          <w:sz w:val="24"/>
          <w:szCs w:val="24"/>
        </w:rPr>
        <w:t xml:space="preserve"> выступа</w:t>
      </w:r>
      <w:r w:rsidR="0066607F">
        <w:rPr>
          <w:rFonts w:ascii="Times New Roman" w:hAnsi="Times New Roman"/>
          <w:sz w:val="24"/>
          <w:szCs w:val="24"/>
        </w:rPr>
        <w:t>ю</w:t>
      </w:r>
      <w:r w:rsidRPr="0066607F">
        <w:rPr>
          <w:rFonts w:ascii="Times New Roman" w:hAnsi="Times New Roman"/>
          <w:sz w:val="24"/>
          <w:szCs w:val="24"/>
        </w:rPr>
        <w:t>т:</w:t>
      </w:r>
    </w:p>
    <w:p w:rsidR="009B59B9" w:rsidRPr="0066607F" w:rsidRDefault="009B59B9" w:rsidP="00282774">
      <w:pPr>
        <w:pStyle w:val="a3"/>
        <w:numPr>
          <w:ilvl w:val="0"/>
          <w:numId w:val="47"/>
        </w:numPr>
        <w:tabs>
          <w:tab w:val="left" w:pos="993"/>
        </w:tabs>
        <w:spacing w:after="0" w:line="240" w:lineRule="auto"/>
        <w:ind w:left="0" w:firstLine="709"/>
        <w:jc w:val="both"/>
        <w:rPr>
          <w:rFonts w:ascii="Times New Roman" w:hAnsi="Times New Roman"/>
          <w:sz w:val="24"/>
          <w:szCs w:val="24"/>
        </w:rPr>
      </w:pPr>
      <w:r w:rsidRPr="0066607F">
        <w:rPr>
          <w:rFonts w:ascii="Times New Roman" w:hAnsi="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следующийуровень образования и в конце каждого учебного года;</w:t>
      </w:r>
    </w:p>
    <w:p w:rsidR="009B59B9" w:rsidRPr="0066607F" w:rsidRDefault="009B59B9" w:rsidP="00282774">
      <w:pPr>
        <w:pStyle w:val="a3"/>
        <w:numPr>
          <w:ilvl w:val="0"/>
          <w:numId w:val="47"/>
        </w:numPr>
        <w:tabs>
          <w:tab w:val="left" w:pos="993"/>
        </w:tabs>
        <w:spacing w:after="0" w:line="240" w:lineRule="auto"/>
        <w:ind w:left="0" w:firstLine="709"/>
        <w:jc w:val="both"/>
        <w:rPr>
          <w:rFonts w:ascii="Times New Roman" w:hAnsi="Times New Roman"/>
          <w:sz w:val="24"/>
          <w:szCs w:val="24"/>
        </w:rPr>
      </w:pPr>
      <w:r w:rsidRPr="0066607F">
        <w:rPr>
          <w:rFonts w:ascii="Times New Roman" w:hAnsi="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9B59B9" w:rsidRPr="0066607F" w:rsidRDefault="009B59B9" w:rsidP="00282774">
      <w:pPr>
        <w:pStyle w:val="a3"/>
        <w:numPr>
          <w:ilvl w:val="0"/>
          <w:numId w:val="47"/>
        </w:numPr>
        <w:tabs>
          <w:tab w:val="left" w:pos="993"/>
        </w:tabs>
        <w:spacing w:after="0" w:line="240" w:lineRule="auto"/>
        <w:ind w:left="0" w:firstLine="709"/>
        <w:jc w:val="both"/>
        <w:rPr>
          <w:rFonts w:ascii="Times New Roman" w:hAnsi="Times New Roman"/>
          <w:sz w:val="24"/>
          <w:szCs w:val="24"/>
        </w:rPr>
      </w:pPr>
      <w:r w:rsidRPr="0066607F">
        <w:rPr>
          <w:rFonts w:ascii="Times New Roman" w:hAnsi="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9B59B9" w:rsidRPr="0066607F" w:rsidRDefault="009B59B9" w:rsidP="00D440CB">
      <w:pPr>
        <w:spacing w:after="0" w:line="240" w:lineRule="auto"/>
        <w:ind w:firstLine="709"/>
        <w:jc w:val="both"/>
        <w:rPr>
          <w:rFonts w:ascii="Times New Roman" w:hAnsi="Times New Roman"/>
          <w:sz w:val="24"/>
          <w:szCs w:val="24"/>
        </w:rPr>
      </w:pPr>
      <w:r w:rsidRPr="0066607F">
        <w:rPr>
          <w:rFonts w:ascii="Times New Roman" w:hAnsi="Times New Roman"/>
          <w:b/>
          <w:sz w:val="24"/>
          <w:szCs w:val="24"/>
        </w:rPr>
        <w:t>К основным направлениям психолого-педагогического сопровождения</w:t>
      </w:r>
      <w:r w:rsidRPr="0066607F">
        <w:rPr>
          <w:rFonts w:ascii="Times New Roman" w:hAnsi="Times New Roman"/>
          <w:sz w:val="24"/>
          <w:szCs w:val="24"/>
        </w:rPr>
        <w:t xml:space="preserve"> отн</w:t>
      </w:r>
      <w:r w:rsidR="00D440CB">
        <w:rPr>
          <w:rFonts w:ascii="Times New Roman" w:hAnsi="Times New Roman"/>
          <w:sz w:val="24"/>
          <w:szCs w:val="24"/>
        </w:rPr>
        <w:t>о</w:t>
      </w:r>
      <w:r w:rsidRPr="0066607F">
        <w:rPr>
          <w:rFonts w:ascii="Times New Roman" w:hAnsi="Times New Roman"/>
          <w:sz w:val="24"/>
          <w:szCs w:val="24"/>
        </w:rPr>
        <w:t>с</w:t>
      </w:r>
      <w:r w:rsidR="00D440CB">
        <w:rPr>
          <w:rFonts w:ascii="Times New Roman" w:hAnsi="Times New Roman"/>
          <w:sz w:val="24"/>
          <w:szCs w:val="24"/>
        </w:rPr>
        <w:t>я</w:t>
      </w:r>
      <w:r w:rsidRPr="0066607F">
        <w:rPr>
          <w:rFonts w:ascii="Times New Roman" w:hAnsi="Times New Roman"/>
          <w:sz w:val="24"/>
          <w:szCs w:val="24"/>
        </w:rPr>
        <w:t>т</w:t>
      </w:r>
      <w:r w:rsidR="00D440CB">
        <w:rPr>
          <w:rFonts w:ascii="Times New Roman" w:hAnsi="Times New Roman"/>
          <w:sz w:val="24"/>
          <w:szCs w:val="24"/>
        </w:rPr>
        <w:t>ся</w:t>
      </w:r>
      <w:r w:rsidRPr="0066607F">
        <w:rPr>
          <w:rFonts w:ascii="Times New Roman" w:hAnsi="Times New Roman"/>
          <w:sz w:val="24"/>
          <w:szCs w:val="24"/>
        </w:rPr>
        <w:t>:</w:t>
      </w:r>
    </w:p>
    <w:p w:rsidR="009B59B9" w:rsidRPr="0066607F" w:rsidRDefault="009B59B9" w:rsidP="00282774">
      <w:pPr>
        <w:pStyle w:val="a3"/>
        <w:numPr>
          <w:ilvl w:val="0"/>
          <w:numId w:val="47"/>
        </w:numPr>
        <w:tabs>
          <w:tab w:val="left" w:pos="993"/>
        </w:tabs>
        <w:spacing w:after="0" w:line="240" w:lineRule="auto"/>
        <w:ind w:left="0" w:firstLine="709"/>
        <w:jc w:val="both"/>
        <w:rPr>
          <w:rFonts w:ascii="Times New Roman" w:hAnsi="Times New Roman"/>
          <w:sz w:val="24"/>
          <w:szCs w:val="24"/>
        </w:rPr>
      </w:pPr>
      <w:r w:rsidRPr="0066607F">
        <w:rPr>
          <w:rFonts w:ascii="Times New Roman" w:hAnsi="Times New Roman"/>
          <w:sz w:val="24"/>
          <w:szCs w:val="24"/>
        </w:rPr>
        <w:t>сохранение и укрепление психологического здоровья;</w:t>
      </w:r>
    </w:p>
    <w:p w:rsidR="009B59B9" w:rsidRPr="0066607F" w:rsidRDefault="009B59B9" w:rsidP="00282774">
      <w:pPr>
        <w:pStyle w:val="a3"/>
        <w:numPr>
          <w:ilvl w:val="0"/>
          <w:numId w:val="47"/>
        </w:numPr>
        <w:tabs>
          <w:tab w:val="left" w:pos="993"/>
        </w:tabs>
        <w:spacing w:after="0" w:line="240" w:lineRule="auto"/>
        <w:ind w:left="0" w:firstLine="709"/>
        <w:jc w:val="both"/>
        <w:rPr>
          <w:rFonts w:ascii="Times New Roman" w:hAnsi="Times New Roman"/>
          <w:sz w:val="24"/>
          <w:szCs w:val="24"/>
        </w:rPr>
      </w:pPr>
      <w:r w:rsidRPr="0066607F">
        <w:rPr>
          <w:rFonts w:ascii="Times New Roman" w:hAnsi="Times New Roman"/>
          <w:sz w:val="24"/>
          <w:szCs w:val="24"/>
        </w:rPr>
        <w:t>мониторинг возможностей и способностей обучающихся;</w:t>
      </w:r>
    </w:p>
    <w:p w:rsidR="009B59B9" w:rsidRPr="0066607F" w:rsidRDefault="009B59B9" w:rsidP="00282774">
      <w:pPr>
        <w:pStyle w:val="a3"/>
        <w:numPr>
          <w:ilvl w:val="0"/>
          <w:numId w:val="47"/>
        </w:numPr>
        <w:tabs>
          <w:tab w:val="left" w:pos="993"/>
        </w:tabs>
        <w:spacing w:after="0" w:line="240" w:lineRule="auto"/>
        <w:ind w:left="0" w:firstLine="709"/>
        <w:jc w:val="both"/>
        <w:rPr>
          <w:rFonts w:ascii="Times New Roman" w:hAnsi="Times New Roman"/>
          <w:sz w:val="24"/>
          <w:szCs w:val="24"/>
        </w:rPr>
      </w:pPr>
      <w:r w:rsidRPr="0066607F">
        <w:rPr>
          <w:rFonts w:ascii="Times New Roman" w:hAnsi="Times New Roman"/>
          <w:sz w:val="24"/>
          <w:szCs w:val="24"/>
        </w:rPr>
        <w:t>психолого-педагогическую поддержку участников олимпиадного движения;</w:t>
      </w:r>
    </w:p>
    <w:p w:rsidR="009B59B9" w:rsidRPr="0066607F" w:rsidRDefault="009B59B9" w:rsidP="00282774">
      <w:pPr>
        <w:pStyle w:val="a3"/>
        <w:numPr>
          <w:ilvl w:val="0"/>
          <w:numId w:val="47"/>
        </w:numPr>
        <w:tabs>
          <w:tab w:val="left" w:pos="993"/>
        </w:tabs>
        <w:spacing w:after="0" w:line="240" w:lineRule="auto"/>
        <w:ind w:left="0" w:firstLine="709"/>
        <w:jc w:val="both"/>
        <w:rPr>
          <w:rFonts w:ascii="Times New Roman" w:hAnsi="Times New Roman"/>
          <w:sz w:val="24"/>
          <w:szCs w:val="24"/>
        </w:rPr>
      </w:pPr>
      <w:r w:rsidRPr="0066607F">
        <w:rPr>
          <w:rFonts w:ascii="Times New Roman" w:hAnsi="Times New Roman"/>
          <w:sz w:val="24"/>
          <w:szCs w:val="24"/>
        </w:rPr>
        <w:t>формирование у обучающихся понимания ценности здоровья и безопасного образа жизни;</w:t>
      </w:r>
    </w:p>
    <w:p w:rsidR="009B59B9" w:rsidRPr="0066607F" w:rsidRDefault="009B59B9" w:rsidP="00282774">
      <w:pPr>
        <w:pStyle w:val="a3"/>
        <w:numPr>
          <w:ilvl w:val="0"/>
          <w:numId w:val="47"/>
        </w:numPr>
        <w:tabs>
          <w:tab w:val="left" w:pos="993"/>
        </w:tabs>
        <w:spacing w:after="0" w:line="240" w:lineRule="auto"/>
        <w:ind w:left="0" w:firstLine="709"/>
        <w:jc w:val="both"/>
        <w:rPr>
          <w:rFonts w:ascii="Times New Roman" w:hAnsi="Times New Roman"/>
          <w:sz w:val="24"/>
          <w:szCs w:val="24"/>
        </w:rPr>
      </w:pPr>
      <w:r w:rsidRPr="0066607F">
        <w:rPr>
          <w:rFonts w:ascii="Times New Roman" w:hAnsi="Times New Roman"/>
          <w:sz w:val="24"/>
          <w:szCs w:val="24"/>
        </w:rPr>
        <w:t>развитие экологической культуры;</w:t>
      </w:r>
    </w:p>
    <w:p w:rsidR="009B59B9" w:rsidRPr="0066607F" w:rsidRDefault="009B59B9" w:rsidP="00282774">
      <w:pPr>
        <w:pStyle w:val="a3"/>
        <w:numPr>
          <w:ilvl w:val="0"/>
          <w:numId w:val="47"/>
        </w:numPr>
        <w:tabs>
          <w:tab w:val="left" w:pos="993"/>
        </w:tabs>
        <w:spacing w:after="0" w:line="240" w:lineRule="auto"/>
        <w:ind w:left="0" w:firstLine="709"/>
        <w:jc w:val="both"/>
        <w:rPr>
          <w:rFonts w:ascii="Times New Roman" w:hAnsi="Times New Roman"/>
          <w:sz w:val="24"/>
          <w:szCs w:val="24"/>
        </w:rPr>
      </w:pPr>
      <w:r w:rsidRPr="0066607F">
        <w:rPr>
          <w:rFonts w:ascii="Times New Roman" w:hAnsi="Times New Roman"/>
          <w:sz w:val="24"/>
          <w:szCs w:val="24"/>
        </w:rPr>
        <w:t>выявление и поддержку детей с особыми образовательными потребностями и особыми возможностями здоровья;</w:t>
      </w:r>
    </w:p>
    <w:p w:rsidR="009B59B9" w:rsidRPr="0066607F" w:rsidRDefault="009B59B9" w:rsidP="00282774">
      <w:pPr>
        <w:pStyle w:val="a3"/>
        <w:numPr>
          <w:ilvl w:val="0"/>
          <w:numId w:val="47"/>
        </w:numPr>
        <w:tabs>
          <w:tab w:val="left" w:pos="993"/>
        </w:tabs>
        <w:spacing w:after="0" w:line="240" w:lineRule="auto"/>
        <w:ind w:left="0" w:firstLine="709"/>
        <w:jc w:val="both"/>
        <w:rPr>
          <w:rFonts w:ascii="Times New Roman" w:hAnsi="Times New Roman"/>
          <w:sz w:val="24"/>
          <w:szCs w:val="24"/>
        </w:rPr>
      </w:pPr>
      <w:r w:rsidRPr="0066607F">
        <w:rPr>
          <w:rFonts w:ascii="Times New Roman" w:hAnsi="Times New Roman"/>
          <w:sz w:val="24"/>
          <w:szCs w:val="24"/>
        </w:rPr>
        <w:t>формирование коммуникативных навыков в разновозрастной среде и среде сверстников;</w:t>
      </w:r>
    </w:p>
    <w:p w:rsidR="009B59B9" w:rsidRPr="0066607F" w:rsidRDefault="009B59B9" w:rsidP="00282774">
      <w:pPr>
        <w:pStyle w:val="a3"/>
        <w:numPr>
          <w:ilvl w:val="0"/>
          <w:numId w:val="47"/>
        </w:numPr>
        <w:tabs>
          <w:tab w:val="left" w:pos="993"/>
        </w:tabs>
        <w:spacing w:after="0" w:line="240" w:lineRule="auto"/>
        <w:ind w:left="0" w:firstLine="709"/>
        <w:jc w:val="both"/>
        <w:rPr>
          <w:rFonts w:ascii="Times New Roman" w:hAnsi="Times New Roman"/>
          <w:sz w:val="24"/>
          <w:szCs w:val="24"/>
        </w:rPr>
      </w:pPr>
      <w:r w:rsidRPr="0066607F">
        <w:rPr>
          <w:rFonts w:ascii="Times New Roman" w:hAnsi="Times New Roman"/>
          <w:sz w:val="24"/>
          <w:szCs w:val="24"/>
        </w:rPr>
        <w:t>поддержку детских объединений и ученического самоуправления;</w:t>
      </w:r>
    </w:p>
    <w:p w:rsidR="009B59B9" w:rsidRPr="0066607F" w:rsidRDefault="009B59B9" w:rsidP="00282774">
      <w:pPr>
        <w:pStyle w:val="a3"/>
        <w:numPr>
          <w:ilvl w:val="0"/>
          <w:numId w:val="47"/>
        </w:numPr>
        <w:tabs>
          <w:tab w:val="left" w:pos="993"/>
        </w:tabs>
        <w:spacing w:after="0" w:line="240" w:lineRule="auto"/>
        <w:ind w:left="0" w:firstLine="709"/>
        <w:jc w:val="both"/>
        <w:rPr>
          <w:rFonts w:ascii="Times New Roman" w:hAnsi="Times New Roman"/>
          <w:sz w:val="24"/>
          <w:szCs w:val="24"/>
        </w:rPr>
      </w:pPr>
      <w:r w:rsidRPr="0066607F">
        <w:rPr>
          <w:rFonts w:ascii="Times New Roman" w:hAnsi="Times New Roman"/>
          <w:sz w:val="24"/>
          <w:szCs w:val="24"/>
        </w:rPr>
        <w:t xml:space="preserve">выявление и поддержку </w:t>
      </w:r>
      <w:r w:rsidRPr="0066607F">
        <w:rPr>
          <w:rStyle w:val="Zag11"/>
          <w:rFonts w:ascii="Times New Roman" w:eastAsia="@Arial Unicode MS" w:hAnsi="Times New Roman"/>
          <w:sz w:val="24"/>
          <w:szCs w:val="24"/>
        </w:rPr>
        <w:t>детей, проявивших выдающиеся способности</w:t>
      </w:r>
      <w:r w:rsidRPr="0066607F">
        <w:rPr>
          <w:rFonts w:ascii="Times New Roman" w:hAnsi="Times New Roman"/>
          <w:sz w:val="24"/>
          <w:szCs w:val="24"/>
        </w:rPr>
        <w:t>.</w:t>
      </w:r>
    </w:p>
    <w:p w:rsidR="009B59B9" w:rsidRPr="00B77B63" w:rsidRDefault="009B59B9" w:rsidP="00A064F7">
      <w:pPr>
        <w:spacing w:after="0" w:line="240" w:lineRule="auto"/>
        <w:ind w:firstLine="709"/>
        <w:rPr>
          <w:rFonts w:ascii="Times New Roman" w:hAnsi="Times New Roman"/>
          <w:sz w:val="24"/>
          <w:szCs w:val="24"/>
        </w:rPr>
      </w:pPr>
      <w:r w:rsidRPr="0066607F">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w:t>
      </w:r>
      <w:r w:rsidRPr="00B77B63">
        <w:rPr>
          <w:rFonts w:ascii="Times New Roman" w:hAnsi="Times New Roman"/>
          <w:sz w:val="24"/>
          <w:szCs w:val="24"/>
        </w:rPr>
        <w:t>педагогической компетентности участников образовательного процесса.</w:t>
      </w:r>
    </w:p>
    <w:p w:rsidR="00B77B63" w:rsidRPr="00B77B63" w:rsidRDefault="00B77B63" w:rsidP="00A064F7">
      <w:pPr>
        <w:pStyle w:val="3"/>
        <w:spacing w:before="0" w:line="240" w:lineRule="auto"/>
        <w:ind w:left="567"/>
        <w:rPr>
          <w:color w:val="auto"/>
          <w:sz w:val="24"/>
          <w:szCs w:val="24"/>
        </w:rPr>
      </w:pPr>
      <w:bookmarkStart w:id="322" w:name="_Toc410654079"/>
      <w:bookmarkStart w:id="323" w:name="_Toc409691738"/>
      <w:bookmarkStart w:id="324" w:name="_Toc414553288"/>
      <w:r w:rsidRPr="00B77B63">
        <w:rPr>
          <w:color w:val="auto"/>
          <w:sz w:val="24"/>
          <w:szCs w:val="24"/>
        </w:rPr>
        <w:t>3.2.3. Финансово-экономические условия реализации образовательной</w:t>
      </w:r>
      <w:bookmarkStart w:id="325" w:name="_Toc410654080"/>
      <w:bookmarkEnd w:id="322"/>
      <w:r w:rsidR="009239D3">
        <w:rPr>
          <w:color w:val="auto"/>
          <w:sz w:val="24"/>
          <w:szCs w:val="24"/>
        </w:rPr>
        <w:t xml:space="preserve"> </w:t>
      </w:r>
      <w:r w:rsidRPr="00B77B63">
        <w:rPr>
          <w:color w:val="auto"/>
          <w:sz w:val="24"/>
          <w:szCs w:val="24"/>
        </w:rPr>
        <w:t>программы основного общего образования</w:t>
      </w:r>
      <w:bookmarkEnd w:id="323"/>
      <w:bookmarkEnd w:id="324"/>
      <w:bookmarkEnd w:id="325"/>
    </w:p>
    <w:p w:rsidR="009B59B9" w:rsidRPr="00B77B63" w:rsidRDefault="009B59B9" w:rsidP="00A064F7">
      <w:pPr>
        <w:spacing w:after="0" w:line="240" w:lineRule="auto"/>
        <w:ind w:firstLine="709"/>
        <w:rPr>
          <w:rFonts w:ascii="Times New Roman" w:hAnsi="Times New Roman"/>
          <w:sz w:val="24"/>
          <w:szCs w:val="24"/>
        </w:rPr>
      </w:pPr>
    </w:p>
    <w:p w:rsidR="009239D3" w:rsidRPr="0081179C" w:rsidRDefault="009239D3" w:rsidP="009239D3">
      <w:pPr>
        <w:widowControl w:val="0"/>
        <w:autoSpaceDE w:val="0"/>
        <w:autoSpaceDN w:val="0"/>
        <w:adjustRightInd w:val="0"/>
        <w:spacing w:after="0" w:line="240" w:lineRule="auto"/>
        <w:ind w:firstLine="454"/>
        <w:jc w:val="both"/>
        <w:rPr>
          <w:rFonts w:ascii="Times New Roman" w:hAnsi="Times New Roman"/>
          <w:sz w:val="24"/>
          <w:szCs w:val="24"/>
        </w:rPr>
      </w:pPr>
      <w:r w:rsidRPr="0081179C">
        <w:rPr>
          <w:rFonts w:ascii="Times New Roman" w:hAnsi="Times New Roman"/>
          <w:sz w:val="24"/>
          <w:szCs w:val="24"/>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w:t>
      </w:r>
      <w:r>
        <w:rPr>
          <w:rFonts w:ascii="Times New Roman" w:hAnsi="Times New Roman"/>
          <w:sz w:val="24"/>
          <w:szCs w:val="24"/>
        </w:rPr>
        <w:t xml:space="preserve">муниципальном </w:t>
      </w:r>
      <w:r w:rsidRPr="0081179C">
        <w:rPr>
          <w:rFonts w:ascii="Times New Roman" w:hAnsi="Times New Roman"/>
          <w:sz w:val="24"/>
          <w:szCs w:val="24"/>
        </w:rPr>
        <w:t>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9239D3" w:rsidRPr="0081179C" w:rsidRDefault="009239D3" w:rsidP="009239D3">
      <w:pPr>
        <w:widowControl w:val="0"/>
        <w:autoSpaceDE w:val="0"/>
        <w:autoSpaceDN w:val="0"/>
        <w:adjustRightInd w:val="0"/>
        <w:spacing w:after="0" w:line="240" w:lineRule="auto"/>
        <w:ind w:firstLine="454"/>
        <w:jc w:val="both"/>
        <w:rPr>
          <w:rFonts w:ascii="Times New Roman" w:hAnsi="Times New Roman"/>
          <w:sz w:val="24"/>
          <w:szCs w:val="24"/>
        </w:rPr>
      </w:pPr>
      <w:r w:rsidRPr="0081179C">
        <w:rPr>
          <w:rFonts w:ascii="Times New Roman" w:hAnsi="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9239D3" w:rsidRPr="0081179C" w:rsidRDefault="009239D3" w:rsidP="009239D3">
      <w:pPr>
        <w:autoSpaceDE w:val="0"/>
        <w:autoSpaceDN w:val="0"/>
        <w:adjustRightInd w:val="0"/>
        <w:spacing w:after="0" w:line="240" w:lineRule="auto"/>
        <w:ind w:firstLine="454"/>
        <w:jc w:val="both"/>
        <w:rPr>
          <w:rFonts w:ascii="Times New Roman" w:eastAsia="Times New Roman" w:hAnsi="Times New Roman"/>
          <w:bCs/>
          <w:iCs/>
          <w:sz w:val="24"/>
          <w:szCs w:val="24"/>
        </w:rPr>
      </w:pPr>
      <w:r w:rsidRPr="0081179C">
        <w:rPr>
          <w:rFonts w:ascii="Times New Roman" w:eastAsia="Times New Roman" w:hAnsi="Times New Roman"/>
          <w:sz w:val="24"/>
          <w:szCs w:val="24"/>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w:t>
      </w:r>
      <w:r w:rsidRPr="0081179C">
        <w:rPr>
          <w:rFonts w:ascii="Times New Roman" w:eastAsia="Times New Roman" w:hAnsi="Times New Roman"/>
          <w:bCs/>
          <w:sz w:val="24"/>
          <w:szCs w:val="24"/>
        </w:rPr>
        <w:t xml:space="preserve">едение нормативного подушевого финансирования </w:t>
      </w:r>
      <w:r w:rsidRPr="0081179C">
        <w:rPr>
          <w:rFonts w:ascii="Times New Roman" w:eastAsia="Times New Roman" w:hAnsi="Times New Roman"/>
          <w:bCs/>
          <w:iCs/>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9239D3" w:rsidRPr="0081179C" w:rsidRDefault="009239D3" w:rsidP="009239D3">
      <w:pPr>
        <w:widowControl w:val="0"/>
        <w:autoSpaceDE w:val="0"/>
        <w:autoSpaceDN w:val="0"/>
        <w:adjustRightInd w:val="0"/>
        <w:spacing w:after="0" w:line="240" w:lineRule="auto"/>
        <w:ind w:firstLine="454"/>
        <w:jc w:val="both"/>
        <w:rPr>
          <w:rFonts w:ascii="Times New Roman" w:hAnsi="Times New Roman"/>
          <w:bCs/>
          <w:iCs/>
          <w:sz w:val="24"/>
          <w:szCs w:val="24"/>
        </w:rPr>
      </w:pPr>
      <w:r w:rsidRPr="0081179C">
        <w:rPr>
          <w:rFonts w:ascii="Times New Roman" w:hAnsi="Times New Roman"/>
          <w:bCs/>
          <w:iCs/>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9239D3" w:rsidRPr="0081179C" w:rsidRDefault="009239D3" w:rsidP="009239D3">
      <w:pPr>
        <w:widowControl w:val="0"/>
        <w:shd w:val="clear" w:color="auto" w:fill="FFFFFF"/>
        <w:autoSpaceDE w:val="0"/>
        <w:autoSpaceDN w:val="0"/>
        <w:adjustRightInd w:val="0"/>
        <w:spacing w:after="0" w:line="240" w:lineRule="auto"/>
        <w:ind w:firstLine="454"/>
        <w:jc w:val="both"/>
        <w:rPr>
          <w:rFonts w:ascii="Times New Roman" w:hAnsi="Times New Roman"/>
          <w:i/>
          <w:sz w:val="24"/>
          <w:szCs w:val="24"/>
        </w:rPr>
      </w:pPr>
      <w:r w:rsidRPr="0081179C">
        <w:rPr>
          <w:rFonts w:ascii="Times New Roman" w:hAnsi="Times New Roman"/>
          <w:iCs/>
          <w:sz w:val="24"/>
          <w:szCs w:val="24"/>
        </w:rPr>
        <w:lastRenderedPageBreak/>
        <w:t xml:space="preserve">Региональный расчётныйподушевой норматив </w:t>
      </w:r>
      <w:r w:rsidRPr="0081179C">
        <w:rPr>
          <w:rFonts w:ascii="Times New Roman" w:hAnsi="Times New Roman"/>
          <w:sz w:val="24"/>
          <w:szCs w:val="24"/>
        </w:rPr>
        <w:t>— это минимально допустимый объём финансовых средств, необходимых для реализации основной образовательной программы в учреждении, в соответствии с ФГОС в расчёте на одного обучающегося в год. 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образовательного учреждения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9239D3" w:rsidRPr="0081179C" w:rsidRDefault="009239D3" w:rsidP="009239D3">
      <w:pPr>
        <w:spacing w:after="0" w:line="240" w:lineRule="auto"/>
        <w:ind w:firstLine="454"/>
        <w:jc w:val="both"/>
        <w:rPr>
          <w:rFonts w:ascii="Times New Roman" w:eastAsia="Times New Roman" w:hAnsi="Times New Roman"/>
          <w:sz w:val="24"/>
          <w:szCs w:val="24"/>
        </w:rPr>
      </w:pPr>
      <w:r w:rsidRPr="0081179C">
        <w:rPr>
          <w:rFonts w:ascii="Times New Roman" w:eastAsia="Times New Roman" w:hAnsi="Times New Roman"/>
          <w:bCs/>
          <w:iCs/>
          <w:sz w:val="24"/>
          <w:szCs w:val="24"/>
        </w:rPr>
        <w:t>Региональный расчётный подушевой норматив покрывает следующие расходы на год:</w:t>
      </w:r>
    </w:p>
    <w:p w:rsidR="009239D3" w:rsidRPr="0081179C" w:rsidRDefault="009239D3" w:rsidP="009239D3">
      <w:pPr>
        <w:spacing w:after="0" w:line="240" w:lineRule="auto"/>
        <w:ind w:firstLine="454"/>
        <w:jc w:val="both"/>
        <w:rPr>
          <w:rFonts w:ascii="Times New Roman" w:eastAsia="Times New Roman" w:hAnsi="Times New Roman"/>
          <w:sz w:val="24"/>
          <w:szCs w:val="24"/>
        </w:rPr>
      </w:pPr>
      <w:r w:rsidRPr="0081179C">
        <w:rPr>
          <w:rFonts w:ascii="Times New Roman" w:eastAsia="Times New Roman" w:hAnsi="Times New Roman"/>
          <w:bCs/>
          <w:iCs/>
          <w:sz w:val="24"/>
          <w:szCs w:val="24"/>
        </w:rPr>
        <w:t>• оплату труда</w:t>
      </w:r>
      <w:r w:rsidRPr="0081179C">
        <w:rPr>
          <w:rFonts w:ascii="Times New Roman" w:eastAsia="Times New Roman" w:hAnsi="Times New Roman"/>
          <w:sz w:val="24"/>
          <w:szCs w:val="24"/>
        </w:rPr>
        <w:t xml:space="preserve"> работников образовательного учреждения с учётом районных коэффициентов к заработной плате, а также </w:t>
      </w:r>
      <w:r w:rsidRPr="0081179C">
        <w:rPr>
          <w:rFonts w:ascii="Times New Roman" w:eastAsia="Times New Roman" w:hAnsi="Times New Roman"/>
          <w:bCs/>
          <w:iCs/>
          <w:sz w:val="24"/>
          <w:szCs w:val="24"/>
        </w:rPr>
        <w:t>отчисления</w:t>
      </w:r>
      <w:r w:rsidRPr="0081179C">
        <w:rPr>
          <w:rFonts w:ascii="Times New Roman" w:eastAsia="Times New Roman" w:hAnsi="Times New Roman"/>
          <w:sz w:val="24"/>
          <w:szCs w:val="24"/>
        </w:rPr>
        <w:t>;</w:t>
      </w:r>
    </w:p>
    <w:p w:rsidR="009239D3" w:rsidRPr="0081179C" w:rsidRDefault="009239D3" w:rsidP="009239D3">
      <w:pPr>
        <w:spacing w:after="0" w:line="240" w:lineRule="auto"/>
        <w:ind w:firstLine="454"/>
        <w:jc w:val="both"/>
        <w:rPr>
          <w:rFonts w:ascii="Times New Roman" w:eastAsia="Times New Roman" w:hAnsi="Times New Roman"/>
          <w:sz w:val="24"/>
          <w:szCs w:val="24"/>
        </w:rPr>
      </w:pPr>
      <w:r w:rsidRPr="0081179C">
        <w:rPr>
          <w:rFonts w:ascii="Times New Roman" w:eastAsia="Times New Roman" w:hAnsi="Times New Roman"/>
          <w:bCs/>
          <w:iCs/>
          <w:sz w:val="24"/>
          <w:szCs w:val="24"/>
        </w:rPr>
        <w:t>• расходы, непосредственно связанные с обеспечением образовательного процесса</w:t>
      </w:r>
      <w:r w:rsidRPr="0081179C">
        <w:rPr>
          <w:rFonts w:ascii="Times New Roman" w:eastAsia="Times New Roman" w:hAnsi="Times New Roman"/>
          <w:sz w:val="24"/>
          <w:szCs w:val="24"/>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9239D3" w:rsidRPr="0081179C" w:rsidRDefault="009239D3" w:rsidP="009239D3">
      <w:pPr>
        <w:spacing w:after="0" w:line="240" w:lineRule="auto"/>
        <w:ind w:firstLine="454"/>
        <w:jc w:val="both"/>
        <w:rPr>
          <w:rFonts w:ascii="Times New Roman" w:eastAsia="Times New Roman" w:hAnsi="Times New Roman"/>
          <w:sz w:val="24"/>
          <w:szCs w:val="24"/>
        </w:rPr>
      </w:pPr>
      <w:r w:rsidRPr="0081179C">
        <w:rPr>
          <w:rFonts w:ascii="Times New Roman" w:eastAsia="Times New Roman" w:hAnsi="Times New Roman"/>
          <w:bCs/>
          <w:iCs/>
          <w:sz w:val="24"/>
          <w:szCs w:val="24"/>
        </w:rPr>
        <w:t>• иные хозяйственные нужды и другие расходы, связанные с обеспечением образовательного процесса</w:t>
      </w:r>
      <w:r w:rsidRPr="0081179C">
        <w:rPr>
          <w:rFonts w:ascii="Times New Roman" w:eastAsia="Times New Roman" w:hAnsi="Times New Roman"/>
          <w:sz w:val="24"/>
          <w:szCs w:val="24"/>
        </w:rPr>
        <w:t xml:space="preserve"> (обучение, повышение квалификации педагогического и административно-управленческого персонала образовательного  учреждения, командировочные расходы и др.), за исключением расходов на содержание зданий и коммунальных расходов, осуществляемых из муниципального  бюджета.</w:t>
      </w:r>
    </w:p>
    <w:p w:rsidR="009239D3" w:rsidRPr="0081179C" w:rsidRDefault="009239D3" w:rsidP="009239D3">
      <w:pPr>
        <w:widowControl w:val="0"/>
        <w:tabs>
          <w:tab w:val="left" w:pos="360"/>
        </w:tabs>
        <w:autoSpaceDE w:val="0"/>
        <w:autoSpaceDN w:val="0"/>
        <w:adjustRightInd w:val="0"/>
        <w:spacing w:after="0" w:line="240" w:lineRule="auto"/>
        <w:ind w:firstLine="454"/>
        <w:jc w:val="both"/>
        <w:rPr>
          <w:rFonts w:ascii="Times New Roman" w:hAnsi="Times New Roman"/>
          <w:sz w:val="24"/>
          <w:szCs w:val="24"/>
        </w:rPr>
      </w:pPr>
      <w:r w:rsidRPr="0081179C">
        <w:rPr>
          <w:rFonts w:ascii="Times New Roman" w:hAnsi="Times New Roman"/>
          <w:bCs/>
          <w:iCs/>
          <w:sz w:val="24"/>
          <w:szCs w:val="24"/>
        </w:rPr>
        <w:t>Реализация принципа</w:t>
      </w:r>
      <w:r w:rsidRPr="0081179C">
        <w:rPr>
          <w:rFonts w:ascii="Times New Roman" w:hAnsi="Times New Roman"/>
          <w:sz w:val="24"/>
          <w:szCs w:val="24"/>
        </w:rPr>
        <w:t xml:space="preserve"> нормативного подушевого финансирования осуществляется на </w:t>
      </w:r>
      <w:r w:rsidRPr="0081179C">
        <w:rPr>
          <w:rFonts w:ascii="Times New Roman" w:hAnsi="Times New Roman"/>
          <w:bCs/>
          <w:iCs/>
          <w:sz w:val="24"/>
          <w:szCs w:val="24"/>
        </w:rPr>
        <w:t xml:space="preserve">трёх </w:t>
      </w:r>
      <w:r w:rsidRPr="0081179C">
        <w:rPr>
          <w:rFonts w:ascii="Times New Roman" w:hAnsi="Times New Roman"/>
          <w:sz w:val="24"/>
          <w:szCs w:val="24"/>
        </w:rPr>
        <w:t>следующих уровнях:</w:t>
      </w:r>
    </w:p>
    <w:p w:rsidR="009239D3" w:rsidRPr="0081179C" w:rsidRDefault="009239D3" w:rsidP="009239D3">
      <w:pPr>
        <w:spacing w:after="0" w:line="240" w:lineRule="auto"/>
        <w:ind w:firstLine="454"/>
        <w:jc w:val="both"/>
        <w:rPr>
          <w:rFonts w:ascii="Times New Roman" w:eastAsia="Times New Roman" w:hAnsi="Times New Roman"/>
          <w:sz w:val="24"/>
          <w:szCs w:val="24"/>
        </w:rPr>
      </w:pPr>
      <w:r w:rsidRPr="0081179C">
        <w:rPr>
          <w:rFonts w:ascii="Times New Roman" w:eastAsia="Times New Roman" w:hAnsi="Times New Roman"/>
          <w:bCs/>
          <w:iCs/>
          <w:sz w:val="24"/>
          <w:szCs w:val="24"/>
        </w:rPr>
        <w:t>• межбюджетных отношений</w:t>
      </w:r>
      <w:r w:rsidRPr="0081179C">
        <w:rPr>
          <w:rFonts w:ascii="Times New Roman" w:eastAsia="Times New Roman" w:hAnsi="Times New Roman"/>
          <w:sz w:val="24"/>
          <w:szCs w:val="24"/>
        </w:rPr>
        <w:t xml:space="preserve"> (бюджет субъекта РФ — муниципальный бюджет);</w:t>
      </w:r>
    </w:p>
    <w:p w:rsidR="009239D3" w:rsidRPr="0081179C" w:rsidRDefault="009239D3" w:rsidP="009239D3">
      <w:pPr>
        <w:spacing w:after="0" w:line="240" w:lineRule="auto"/>
        <w:ind w:firstLine="454"/>
        <w:jc w:val="both"/>
        <w:rPr>
          <w:rFonts w:ascii="Times New Roman" w:eastAsia="Times New Roman" w:hAnsi="Times New Roman"/>
          <w:sz w:val="24"/>
          <w:szCs w:val="24"/>
        </w:rPr>
      </w:pPr>
      <w:r w:rsidRPr="0081179C">
        <w:rPr>
          <w:rFonts w:ascii="Times New Roman" w:eastAsia="Times New Roman" w:hAnsi="Times New Roman"/>
          <w:bCs/>
          <w:iCs/>
          <w:sz w:val="24"/>
          <w:szCs w:val="24"/>
        </w:rPr>
        <w:t>• внутрибюджетных отношений</w:t>
      </w:r>
      <w:r w:rsidRPr="0081179C">
        <w:rPr>
          <w:rFonts w:ascii="Times New Roman" w:eastAsia="Times New Roman" w:hAnsi="Times New Roman"/>
          <w:sz w:val="24"/>
          <w:szCs w:val="24"/>
        </w:rPr>
        <w:t xml:space="preserve"> (муниципальный бюджет — образовательное учреждение);</w:t>
      </w:r>
    </w:p>
    <w:p w:rsidR="009239D3" w:rsidRPr="0081179C" w:rsidRDefault="009239D3" w:rsidP="009239D3">
      <w:pPr>
        <w:spacing w:after="0" w:line="240" w:lineRule="auto"/>
        <w:ind w:firstLine="454"/>
        <w:jc w:val="both"/>
        <w:rPr>
          <w:rFonts w:ascii="Times New Roman" w:eastAsia="Times New Roman" w:hAnsi="Times New Roman"/>
          <w:sz w:val="24"/>
          <w:szCs w:val="24"/>
        </w:rPr>
      </w:pPr>
      <w:r w:rsidRPr="0081179C">
        <w:rPr>
          <w:rFonts w:ascii="Times New Roman" w:eastAsia="Times New Roman" w:hAnsi="Times New Roman"/>
          <w:bCs/>
          <w:iCs/>
          <w:sz w:val="24"/>
          <w:szCs w:val="24"/>
        </w:rPr>
        <w:t>• образовательное учреждение.</w:t>
      </w:r>
    </w:p>
    <w:p w:rsidR="009239D3" w:rsidRPr="0081179C" w:rsidRDefault="009239D3" w:rsidP="009239D3">
      <w:pPr>
        <w:spacing w:after="0" w:line="240" w:lineRule="auto"/>
        <w:ind w:firstLine="454"/>
        <w:jc w:val="both"/>
        <w:rPr>
          <w:rFonts w:ascii="Times New Roman" w:eastAsia="Times New Roman" w:hAnsi="Times New Roman"/>
          <w:sz w:val="24"/>
          <w:szCs w:val="24"/>
        </w:rPr>
      </w:pPr>
      <w:r w:rsidRPr="0081179C">
        <w:rPr>
          <w:rFonts w:ascii="Times New Roman" w:eastAsia="Times New Roman" w:hAnsi="Times New Roman"/>
          <w:sz w:val="24"/>
          <w:szCs w:val="24"/>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9239D3" w:rsidRPr="0081179C" w:rsidRDefault="009239D3" w:rsidP="009239D3">
      <w:pPr>
        <w:spacing w:after="0" w:line="240" w:lineRule="auto"/>
        <w:ind w:firstLine="454"/>
        <w:jc w:val="both"/>
        <w:rPr>
          <w:rFonts w:ascii="Times New Roman" w:eastAsia="Times New Roman" w:hAnsi="Times New Roman"/>
          <w:sz w:val="24"/>
          <w:szCs w:val="24"/>
        </w:rPr>
      </w:pPr>
      <w:r w:rsidRPr="0081179C">
        <w:rPr>
          <w:rFonts w:ascii="Times New Roman" w:eastAsia="Times New Roman" w:hAnsi="Times New Roman"/>
          <w:sz w:val="24"/>
          <w:szCs w:val="24"/>
        </w:rPr>
        <w:t xml:space="preserve">Размеры, порядок и условия осуществления стимулирующих выплат определяются в Положении о стимулирующих выплатах </w:t>
      </w:r>
      <w:r>
        <w:rPr>
          <w:rFonts w:ascii="Times New Roman" w:eastAsia="Times New Roman" w:hAnsi="Times New Roman"/>
          <w:sz w:val="24"/>
          <w:szCs w:val="24"/>
        </w:rPr>
        <w:t xml:space="preserve">и </w:t>
      </w:r>
      <w:r w:rsidRPr="0081179C">
        <w:rPr>
          <w:rFonts w:ascii="Times New Roman" w:eastAsia="Times New Roman" w:hAnsi="Times New Roman"/>
          <w:sz w:val="24"/>
          <w:szCs w:val="24"/>
        </w:rPr>
        <w:t xml:space="preserve"> в коллективном договоре. В Положении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включена: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и экспериментальной работе, распространение передового педагогического опыта; повышение уровня профессионального мастерства и др.</w:t>
      </w:r>
    </w:p>
    <w:p w:rsidR="009239D3" w:rsidRPr="0081179C" w:rsidRDefault="009239D3" w:rsidP="009239D3">
      <w:pPr>
        <w:spacing w:after="0" w:line="240" w:lineRule="auto"/>
        <w:ind w:firstLine="454"/>
        <w:jc w:val="both"/>
        <w:rPr>
          <w:rFonts w:ascii="Times New Roman" w:eastAsia="Times New Roman" w:hAnsi="Times New Roman"/>
          <w:bCs/>
          <w:iCs/>
          <w:sz w:val="24"/>
          <w:szCs w:val="24"/>
        </w:rPr>
      </w:pPr>
      <w:r w:rsidRPr="0081179C">
        <w:rPr>
          <w:rFonts w:ascii="Times New Roman" w:eastAsia="Times New Roman" w:hAnsi="Times New Roman"/>
          <w:sz w:val="24"/>
          <w:szCs w:val="24"/>
        </w:rPr>
        <w:t>Образовательное учреждение самостоятельно определило:</w:t>
      </w:r>
    </w:p>
    <w:p w:rsidR="009239D3" w:rsidRPr="0081179C" w:rsidRDefault="009239D3" w:rsidP="009239D3">
      <w:pPr>
        <w:spacing w:after="0" w:line="240" w:lineRule="auto"/>
        <w:ind w:firstLine="454"/>
        <w:jc w:val="both"/>
        <w:rPr>
          <w:rFonts w:ascii="Times New Roman" w:eastAsia="Times New Roman" w:hAnsi="Times New Roman"/>
          <w:sz w:val="24"/>
          <w:szCs w:val="24"/>
        </w:rPr>
      </w:pPr>
      <w:r w:rsidRPr="0081179C">
        <w:rPr>
          <w:rFonts w:ascii="Times New Roman" w:eastAsia="Times New Roman" w:hAnsi="Times New Roman"/>
          <w:bCs/>
          <w:iCs/>
          <w:sz w:val="24"/>
          <w:szCs w:val="24"/>
        </w:rPr>
        <w:t>• </w:t>
      </w:r>
      <w:r w:rsidRPr="0081179C">
        <w:rPr>
          <w:rFonts w:ascii="Times New Roman" w:eastAsia="Times New Roman" w:hAnsi="Times New Roman"/>
          <w:sz w:val="24"/>
          <w:szCs w:val="24"/>
        </w:rPr>
        <w:t>соотношение базовой и стимулирующей части фонда оплаты труда;</w:t>
      </w:r>
    </w:p>
    <w:p w:rsidR="009239D3" w:rsidRPr="0081179C" w:rsidRDefault="009239D3" w:rsidP="009239D3">
      <w:pPr>
        <w:spacing w:after="0" w:line="240" w:lineRule="auto"/>
        <w:ind w:firstLine="454"/>
        <w:jc w:val="both"/>
        <w:rPr>
          <w:rFonts w:ascii="Times New Roman" w:eastAsia="Times New Roman" w:hAnsi="Times New Roman"/>
          <w:sz w:val="24"/>
          <w:szCs w:val="24"/>
        </w:rPr>
      </w:pPr>
      <w:r w:rsidRPr="0081179C">
        <w:rPr>
          <w:rFonts w:ascii="Times New Roman" w:eastAsia="Times New Roman" w:hAnsi="Times New Roman"/>
          <w:bCs/>
          <w:iCs/>
          <w:sz w:val="24"/>
          <w:szCs w:val="24"/>
        </w:rPr>
        <w:t>• </w:t>
      </w:r>
      <w:r w:rsidRPr="0081179C">
        <w:rPr>
          <w:rFonts w:ascii="Times New Roman" w:eastAsia="Times New Roman" w:hAnsi="Times New Roman"/>
          <w:sz w:val="24"/>
          <w:szCs w:val="24"/>
        </w:rPr>
        <w:t>соотношение фонда оплаты труда педагогического, административно-управленческого и учебно-вспомогательного персонала;</w:t>
      </w:r>
    </w:p>
    <w:p w:rsidR="009239D3" w:rsidRPr="0081179C" w:rsidRDefault="009239D3" w:rsidP="009239D3">
      <w:pPr>
        <w:spacing w:after="0" w:line="240" w:lineRule="auto"/>
        <w:ind w:firstLine="454"/>
        <w:jc w:val="both"/>
        <w:rPr>
          <w:rFonts w:ascii="Times New Roman" w:eastAsia="Times New Roman" w:hAnsi="Times New Roman"/>
          <w:sz w:val="24"/>
          <w:szCs w:val="24"/>
        </w:rPr>
      </w:pPr>
      <w:r w:rsidRPr="0081179C">
        <w:rPr>
          <w:rFonts w:ascii="Times New Roman" w:eastAsia="Times New Roman" w:hAnsi="Times New Roman"/>
          <w:bCs/>
          <w:iCs/>
          <w:sz w:val="24"/>
          <w:szCs w:val="24"/>
        </w:rPr>
        <w:t>• </w:t>
      </w:r>
      <w:r w:rsidRPr="0081179C">
        <w:rPr>
          <w:rFonts w:ascii="Times New Roman" w:eastAsia="Times New Roman" w:hAnsi="Times New Roman"/>
          <w:sz w:val="24"/>
          <w:szCs w:val="24"/>
        </w:rPr>
        <w:t xml:space="preserve"> соотношение общей и специальной частей внутрибазовой части фонда оплаты труда;</w:t>
      </w:r>
    </w:p>
    <w:p w:rsidR="009239D3" w:rsidRPr="0081179C" w:rsidRDefault="009239D3" w:rsidP="009239D3">
      <w:pPr>
        <w:spacing w:after="0" w:line="240" w:lineRule="auto"/>
        <w:ind w:firstLine="454"/>
        <w:jc w:val="both"/>
        <w:rPr>
          <w:rFonts w:ascii="Times New Roman" w:eastAsia="Times New Roman" w:hAnsi="Times New Roman"/>
          <w:sz w:val="24"/>
          <w:szCs w:val="24"/>
        </w:rPr>
      </w:pPr>
      <w:r w:rsidRPr="0081179C">
        <w:rPr>
          <w:rFonts w:ascii="Times New Roman" w:eastAsia="Times New Roman" w:hAnsi="Times New Roman"/>
          <w:bCs/>
          <w:iCs/>
          <w:sz w:val="24"/>
          <w:szCs w:val="24"/>
        </w:rPr>
        <w:t>• </w:t>
      </w:r>
      <w:r w:rsidRPr="0081179C">
        <w:rPr>
          <w:rFonts w:ascii="Times New Roman" w:eastAsia="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9239D3" w:rsidRPr="0081179C" w:rsidRDefault="009239D3" w:rsidP="009239D3">
      <w:pPr>
        <w:widowControl w:val="0"/>
        <w:tabs>
          <w:tab w:val="left" w:pos="0"/>
        </w:tabs>
        <w:autoSpaceDE w:val="0"/>
        <w:autoSpaceDN w:val="0"/>
        <w:adjustRightInd w:val="0"/>
        <w:spacing w:after="0" w:line="240" w:lineRule="auto"/>
        <w:ind w:firstLine="454"/>
        <w:jc w:val="both"/>
        <w:rPr>
          <w:rFonts w:ascii="Times New Roman" w:hAnsi="Times New Roman"/>
          <w:sz w:val="24"/>
          <w:szCs w:val="24"/>
        </w:rPr>
      </w:pPr>
      <w:r w:rsidRPr="0081179C">
        <w:rPr>
          <w:rFonts w:ascii="Times New Roman" w:hAnsi="Times New Roman"/>
          <w:sz w:val="24"/>
          <w:szCs w:val="24"/>
        </w:rPr>
        <w:t>В распределении стимулирующей части фонда оплаты труда предусмотрено участие органов самоуправления (</w:t>
      </w:r>
      <w:r>
        <w:rPr>
          <w:rFonts w:ascii="Times New Roman" w:hAnsi="Times New Roman"/>
          <w:sz w:val="24"/>
          <w:szCs w:val="24"/>
        </w:rPr>
        <w:t>комиссия по распределению стимулирующих выплат</w:t>
      </w:r>
      <w:r w:rsidRPr="0081179C">
        <w:rPr>
          <w:rFonts w:ascii="Times New Roman" w:hAnsi="Times New Roman"/>
          <w:sz w:val="24"/>
          <w:szCs w:val="24"/>
        </w:rPr>
        <w:t xml:space="preserve">, </w:t>
      </w:r>
      <w:r>
        <w:rPr>
          <w:rFonts w:ascii="Times New Roman" w:hAnsi="Times New Roman"/>
          <w:sz w:val="24"/>
          <w:szCs w:val="24"/>
        </w:rPr>
        <w:t xml:space="preserve">Управляющий совет </w:t>
      </w:r>
      <w:r w:rsidRPr="0081179C">
        <w:rPr>
          <w:rFonts w:ascii="Times New Roman" w:hAnsi="Times New Roman"/>
          <w:sz w:val="24"/>
          <w:szCs w:val="24"/>
        </w:rPr>
        <w:t xml:space="preserve"> учреждения).</w:t>
      </w:r>
    </w:p>
    <w:p w:rsidR="009239D3" w:rsidRPr="0081179C" w:rsidRDefault="009239D3" w:rsidP="009239D3">
      <w:pPr>
        <w:widowControl w:val="0"/>
        <w:tabs>
          <w:tab w:val="left" w:pos="720"/>
        </w:tabs>
        <w:autoSpaceDE w:val="0"/>
        <w:autoSpaceDN w:val="0"/>
        <w:adjustRightInd w:val="0"/>
        <w:spacing w:after="0" w:line="240" w:lineRule="auto"/>
        <w:ind w:firstLine="454"/>
        <w:jc w:val="both"/>
        <w:rPr>
          <w:rFonts w:ascii="Times New Roman" w:hAnsi="Times New Roman"/>
          <w:sz w:val="24"/>
          <w:szCs w:val="24"/>
        </w:rPr>
      </w:pPr>
      <w:r w:rsidRPr="0081179C">
        <w:rPr>
          <w:rFonts w:ascii="Times New Roman" w:hAnsi="Times New Roman"/>
          <w:sz w:val="24"/>
          <w:szCs w:val="24"/>
        </w:rPr>
        <w:lastRenderedPageBreak/>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w:t>
      </w:r>
      <w:r w:rsidRPr="0081179C">
        <w:rPr>
          <w:rFonts w:ascii="Times New Roman" w:hAnsi="Times New Roman"/>
          <w:i/>
          <w:sz w:val="24"/>
          <w:szCs w:val="24"/>
        </w:rPr>
        <w:t>образовательное учреждение</w:t>
      </w:r>
      <w:r w:rsidRPr="0081179C">
        <w:rPr>
          <w:rFonts w:ascii="Times New Roman" w:hAnsi="Times New Roman"/>
          <w:sz w:val="24"/>
          <w:szCs w:val="24"/>
        </w:rPr>
        <w:t>:</w:t>
      </w:r>
    </w:p>
    <w:p w:rsidR="009239D3" w:rsidRPr="0081179C" w:rsidRDefault="009239D3" w:rsidP="009239D3">
      <w:pPr>
        <w:spacing w:after="0" w:line="240" w:lineRule="auto"/>
        <w:ind w:firstLine="454"/>
        <w:jc w:val="both"/>
        <w:rPr>
          <w:rFonts w:ascii="Times New Roman" w:eastAsia="Times New Roman" w:hAnsi="Times New Roman"/>
          <w:sz w:val="24"/>
          <w:szCs w:val="24"/>
        </w:rPr>
      </w:pPr>
      <w:r w:rsidRPr="0081179C">
        <w:rPr>
          <w:rFonts w:ascii="Times New Roman" w:eastAsia="Times New Roman" w:hAnsi="Times New Roman"/>
          <w:sz w:val="24"/>
          <w:szCs w:val="24"/>
        </w:rPr>
        <w:t>1) проводит экономический расчёт стоимости обеспечения требований Стандарта по каждой позиции;</w:t>
      </w:r>
    </w:p>
    <w:p w:rsidR="009239D3" w:rsidRPr="0081179C" w:rsidRDefault="009239D3" w:rsidP="009239D3">
      <w:pPr>
        <w:spacing w:after="0" w:line="240" w:lineRule="auto"/>
        <w:ind w:firstLine="454"/>
        <w:jc w:val="both"/>
        <w:rPr>
          <w:rFonts w:ascii="Times New Roman" w:eastAsia="Times New Roman" w:hAnsi="Times New Roman"/>
          <w:sz w:val="24"/>
          <w:szCs w:val="24"/>
        </w:rPr>
      </w:pPr>
      <w:r w:rsidRPr="0081179C">
        <w:rPr>
          <w:rFonts w:ascii="Times New Roman" w:eastAsia="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9239D3" w:rsidRPr="0081179C" w:rsidRDefault="009239D3" w:rsidP="009239D3">
      <w:pPr>
        <w:spacing w:after="0" w:line="240" w:lineRule="auto"/>
        <w:ind w:firstLine="454"/>
        <w:jc w:val="both"/>
        <w:rPr>
          <w:rFonts w:ascii="Times New Roman" w:eastAsia="Times New Roman" w:hAnsi="Times New Roman"/>
          <w:sz w:val="24"/>
          <w:szCs w:val="24"/>
        </w:rPr>
      </w:pPr>
      <w:r w:rsidRPr="0081179C">
        <w:rPr>
          <w:rFonts w:ascii="Times New Roman" w:eastAsia="Times New Roman" w:hAnsi="Times New Roman"/>
          <w:sz w:val="24"/>
          <w:szCs w:val="24"/>
        </w:rPr>
        <w:t>3) определяет величину затрат на обеспечение требований к условиям реализации ООП;</w:t>
      </w:r>
    </w:p>
    <w:p w:rsidR="009239D3" w:rsidRPr="0081179C" w:rsidRDefault="009239D3" w:rsidP="009239D3">
      <w:pPr>
        <w:spacing w:after="0" w:line="240" w:lineRule="auto"/>
        <w:ind w:firstLine="454"/>
        <w:jc w:val="both"/>
        <w:rPr>
          <w:rFonts w:ascii="Times New Roman" w:eastAsia="Times New Roman" w:hAnsi="Times New Roman"/>
          <w:sz w:val="24"/>
          <w:szCs w:val="24"/>
        </w:rPr>
      </w:pPr>
      <w:r w:rsidRPr="0081179C">
        <w:rPr>
          <w:rFonts w:ascii="Times New Roman" w:eastAsia="Times New Roman" w:hAnsi="Times New Roman"/>
          <w:sz w:val="24"/>
          <w:szCs w:val="24"/>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9239D3" w:rsidRPr="0081179C" w:rsidRDefault="009239D3" w:rsidP="009239D3">
      <w:pPr>
        <w:widowControl w:val="0"/>
        <w:autoSpaceDE w:val="0"/>
        <w:autoSpaceDN w:val="0"/>
        <w:adjustRightInd w:val="0"/>
        <w:spacing w:after="0" w:line="240" w:lineRule="auto"/>
        <w:ind w:firstLine="454"/>
        <w:jc w:val="both"/>
        <w:rPr>
          <w:rFonts w:ascii="Times New Roman" w:hAnsi="Times New Roman"/>
          <w:sz w:val="24"/>
          <w:szCs w:val="24"/>
        </w:rPr>
      </w:pPr>
      <w:r w:rsidRPr="0081179C">
        <w:rPr>
          <w:rFonts w:ascii="Times New Roman" w:hAnsi="Times New Roman"/>
          <w:sz w:val="24"/>
          <w:szCs w:val="24"/>
        </w:rPr>
        <w:t>5)</w:t>
      </w:r>
      <w:r w:rsidRPr="0081179C">
        <w:rPr>
          <w:rFonts w:ascii="Times New Roman" w:hAnsi="Times New Roman"/>
          <w:sz w:val="24"/>
          <w:szCs w:val="24"/>
          <w:lang w:val="en-US"/>
        </w:rPr>
        <w:t> </w:t>
      </w:r>
      <w:r w:rsidRPr="0081179C">
        <w:rPr>
          <w:rFonts w:ascii="Times New Roman" w:hAnsi="Times New Roman"/>
          <w:sz w:val="24"/>
          <w:szCs w:val="24"/>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r w:rsidRPr="0081179C">
        <w:rPr>
          <w:rFonts w:ascii="Times New Roman" w:hAnsi="Times New Roman"/>
          <w:iCs/>
          <w:sz w:val="24"/>
          <w:szCs w:val="24"/>
        </w:rPr>
        <w:t>;</w:t>
      </w:r>
    </w:p>
    <w:p w:rsidR="009239D3" w:rsidRPr="0081179C" w:rsidRDefault="009239D3" w:rsidP="009239D3">
      <w:pPr>
        <w:widowControl w:val="0"/>
        <w:autoSpaceDE w:val="0"/>
        <w:autoSpaceDN w:val="0"/>
        <w:adjustRightInd w:val="0"/>
        <w:spacing w:after="0" w:line="240" w:lineRule="auto"/>
        <w:ind w:firstLine="454"/>
        <w:jc w:val="both"/>
        <w:rPr>
          <w:rFonts w:ascii="Times New Roman" w:hAnsi="Times New Roman"/>
          <w:sz w:val="24"/>
          <w:szCs w:val="24"/>
        </w:rPr>
      </w:pPr>
      <w:r w:rsidRPr="0081179C">
        <w:rPr>
          <w:rFonts w:ascii="Times New Roman" w:hAnsi="Times New Roman"/>
          <w:sz w:val="24"/>
          <w:szCs w:val="24"/>
        </w:rPr>
        <w:t>6)</w:t>
      </w:r>
      <w:r w:rsidRPr="0081179C">
        <w:rPr>
          <w:rFonts w:ascii="Times New Roman" w:hAnsi="Times New Roman"/>
          <w:sz w:val="24"/>
          <w:szCs w:val="24"/>
          <w:lang w:val="en-US"/>
        </w:rPr>
        <w:t> </w:t>
      </w:r>
      <w:r w:rsidRPr="0081179C">
        <w:rPr>
          <w:rFonts w:ascii="Times New Roman" w:hAnsi="Times New Roman"/>
          <w:sz w:val="24"/>
          <w:szCs w:val="24"/>
        </w:rPr>
        <w:t xml:space="preserve">разрабатывает </w:t>
      </w:r>
      <w:r w:rsidRPr="0081179C">
        <w:rPr>
          <w:rFonts w:ascii="Times New Roman" w:hAnsi="Times New Roman"/>
          <w:bCs/>
          <w:iCs/>
          <w:sz w:val="24"/>
          <w:szCs w:val="24"/>
        </w:rPr>
        <w:t>финансовый механизминтеграции</w:t>
      </w:r>
      <w:r w:rsidRPr="0081179C">
        <w:rPr>
          <w:rFonts w:ascii="Times New Roman" w:hAnsi="Times New Roman"/>
          <w:sz w:val="24"/>
          <w:szCs w:val="24"/>
        </w:rPr>
        <w:t>между 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9239D3" w:rsidRPr="0081179C" w:rsidRDefault="009239D3" w:rsidP="009239D3">
      <w:pPr>
        <w:widowControl w:val="0"/>
        <w:autoSpaceDE w:val="0"/>
        <w:autoSpaceDN w:val="0"/>
        <w:adjustRightInd w:val="0"/>
        <w:spacing w:after="0" w:line="240" w:lineRule="auto"/>
        <w:ind w:firstLine="454"/>
        <w:jc w:val="both"/>
        <w:rPr>
          <w:rFonts w:ascii="Times New Roman" w:hAnsi="Times New Roman"/>
          <w:sz w:val="24"/>
          <w:szCs w:val="24"/>
        </w:rPr>
      </w:pPr>
      <w:r w:rsidRPr="0081179C">
        <w:rPr>
          <w:rFonts w:ascii="Times New Roman" w:hAnsi="Times New Roman"/>
          <w:i/>
          <w:iCs/>
          <w:sz w:val="24"/>
          <w:szCs w:val="24"/>
        </w:rPr>
        <w:t>— </w:t>
      </w:r>
      <w:r w:rsidRPr="0081179C">
        <w:rPr>
          <w:rFonts w:ascii="Times New Roman" w:hAnsi="Times New Roman"/>
          <w:iCs/>
          <w:sz w:val="24"/>
          <w:szCs w:val="24"/>
        </w:rPr>
        <w:t>на основедоговоров</w:t>
      </w:r>
      <w:r w:rsidRPr="0081179C">
        <w:rPr>
          <w:rFonts w:ascii="Times New Roman" w:hAnsi="Times New Roman"/>
          <w:sz w:val="24"/>
          <w:szCs w:val="24"/>
        </w:rPr>
        <w:t xml:space="preserve"> на проведение занятий в рамках кружков, секций, клубов и др. по различным направлениям внеурочной деятельности;</w:t>
      </w:r>
    </w:p>
    <w:p w:rsidR="009239D3" w:rsidRPr="00ED1720" w:rsidRDefault="009239D3" w:rsidP="009239D3">
      <w:pPr>
        <w:widowControl w:val="0"/>
        <w:autoSpaceDE w:val="0"/>
        <w:autoSpaceDN w:val="0"/>
        <w:adjustRightInd w:val="0"/>
        <w:spacing w:after="0" w:line="240" w:lineRule="auto"/>
        <w:ind w:firstLine="454"/>
        <w:jc w:val="both"/>
        <w:rPr>
          <w:rFonts w:ascii="Times New Roman" w:hAnsi="Times New Roman"/>
          <w:sz w:val="24"/>
          <w:szCs w:val="24"/>
        </w:rPr>
      </w:pPr>
      <w:r w:rsidRPr="0081179C">
        <w:rPr>
          <w:rFonts w:ascii="Times New Roman" w:hAnsi="Times New Roman"/>
          <w:sz w:val="24"/>
          <w:szCs w:val="24"/>
        </w:rPr>
        <w:t>— за счёт</w:t>
      </w:r>
      <w:r w:rsidRPr="0081179C">
        <w:rPr>
          <w:rFonts w:ascii="Times New Roman" w:hAnsi="Times New Roman"/>
          <w:iCs/>
          <w:sz w:val="24"/>
          <w:szCs w:val="24"/>
        </w:rPr>
        <w:t>выделения ставок педагогов дополнительного образования</w:t>
      </w:r>
      <w:r>
        <w:rPr>
          <w:rFonts w:ascii="Times New Roman" w:hAnsi="Times New Roman"/>
          <w:iCs/>
          <w:sz w:val="24"/>
          <w:szCs w:val="24"/>
        </w:rPr>
        <w:t xml:space="preserve">, </w:t>
      </w:r>
      <w:r w:rsidRPr="0081179C">
        <w:rPr>
          <w:rFonts w:ascii="Times New Roman" w:hAnsi="Times New Roman"/>
          <w:sz w:val="24"/>
          <w:szCs w:val="24"/>
        </w:rPr>
        <w:t xml:space="preserve">которые обеспечивают реализацию для обучающихся в </w:t>
      </w:r>
      <w:r>
        <w:rPr>
          <w:rFonts w:ascii="Times New Roman" w:hAnsi="Times New Roman"/>
          <w:sz w:val="24"/>
          <w:szCs w:val="24"/>
        </w:rPr>
        <w:t>школе</w:t>
      </w:r>
      <w:r w:rsidRPr="0081179C">
        <w:rPr>
          <w:rFonts w:ascii="Times New Roman" w:hAnsi="Times New Roman"/>
          <w:sz w:val="24"/>
          <w:szCs w:val="24"/>
        </w:rPr>
        <w:t xml:space="preserve"> широкого спектра программ внеурочной деятельности.</w:t>
      </w:r>
    </w:p>
    <w:p w:rsidR="009239D3" w:rsidRDefault="009239D3" w:rsidP="009239D3"/>
    <w:p w:rsidR="009B59B9" w:rsidRPr="0066607F" w:rsidRDefault="009B59B9" w:rsidP="00D440CB">
      <w:pPr>
        <w:pStyle w:val="Default"/>
        <w:rPr>
          <w:color w:val="auto"/>
        </w:rPr>
      </w:pPr>
    </w:p>
    <w:p w:rsidR="009B59B9" w:rsidRPr="0066607F" w:rsidRDefault="009B59B9" w:rsidP="00161109">
      <w:pPr>
        <w:pStyle w:val="Default"/>
        <w:rPr>
          <w:color w:val="auto"/>
        </w:rPr>
      </w:pPr>
    </w:p>
    <w:p w:rsidR="00DA249E" w:rsidRPr="0066607F" w:rsidRDefault="00161109" w:rsidP="00821337">
      <w:pPr>
        <w:jc w:val="center"/>
        <w:rPr>
          <w:rFonts w:ascii="Times New Roman" w:hAnsi="Times New Roman" w:cs="Times New Roman"/>
          <w:b/>
          <w:sz w:val="24"/>
          <w:szCs w:val="24"/>
        </w:rPr>
      </w:pPr>
      <w:r w:rsidRPr="0066607F">
        <w:rPr>
          <w:rFonts w:ascii="Times New Roman" w:hAnsi="Times New Roman" w:cs="Times New Roman"/>
          <w:b/>
          <w:bCs/>
          <w:sz w:val="24"/>
          <w:szCs w:val="24"/>
        </w:rPr>
        <w:t>Организация методической работы</w:t>
      </w:r>
    </w:p>
    <w:tbl>
      <w:tblPr>
        <w:tblW w:w="0" w:type="auto"/>
        <w:tblLook w:val="04A0"/>
      </w:tblPr>
      <w:tblGrid>
        <w:gridCol w:w="4785"/>
        <w:gridCol w:w="1422"/>
        <w:gridCol w:w="1775"/>
        <w:gridCol w:w="1589"/>
      </w:tblGrid>
      <w:tr w:rsidR="00821337" w:rsidRPr="0066607F" w:rsidTr="00BE5B9A">
        <w:tc>
          <w:tcPr>
            <w:tcW w:w="4785" w:type="dxa"/>
          </w:tcPr>
          <w:p w:rsidR="00821337" w:rsidRPr="0066607F" w:rsidRDefault="00821337" w:rsidP="00821337">
            <w:pPr>
              <w:pStyle w:val="Default"/>
            </w:pPr>
          </w:p>
          <w:tbl>
            <w:tblPr>
              <w:tblW w:w="0" w:type="auto"/>
              <w:tblBorders>
                <w:top w:val="nil"/>
                <w:left w:val="nil"/>
                <w:bottom w:val="nil"/>
                <w:right w:val="nil"/>
              </w:tblBorders>
              <w:tblLook w:val="0000"/>
            </w:tblPr>
            <w:tblGrid>
              <w:gridCol w:w="1604"/>
              <w:gridCol w:w="222"/>
            </w:tblGrid>
            <w:tr w:rsidR="00821337" w:rsidRPr="0066607F">
              <w:trPr>
                <w:trHeight w:val="383"/>
              </w:trPr>
              <w:tc>
                <w:tcPr>
                  <w:tcW w:w="0" w:type="auto"/>
                </w:tcPr>
                <w:p w:rsidR="00821337" w:rsidRPr="0066607F" w:rsidRDefault="00821337">
                  <w:pPr>
                    <w:pStyle w:val="Default"/>
                  </w:pPr>
                  <w:r w:rsidRPr="0066607F">
                    <w:rPr>
                      <w:bCs/>
                    </w:rPr>
                    <w:t xml:space="preserve">Мероприятие </w:t>
                  </w:r>
                </w:p>
              </w:tc>
              <w:tc>
                <w:tcPr>
                  <w:tcW w:w="0" w:type="auto"/>
                </w:tcPr>
                <w:p w:rsidR="00821337" w:rsidRPr="0066607F" w:rsidRDefault="00821337">
                  <w:pPr>
                    <w:pStyle w:val="Default"/>
                  </w:pPr>
                </w:p>
              </w:tc>
            </w:tr>
          </w:tbl>
          <w:p w:rsidR="00821337" w:rsidRPr="0066607F" w:rsidRDefault="00821337" w:rsidP="00DE1CCF">
            <w:pPr>
              <w:jc w:val="both"/>
              <w:rPr>
                <w:rFonts w:ascii="Times New Roman" w:hAnsi="Times New Roman" w:cs="Times New Roman"/>
                <w:sz w:val="24"/>
                <w:szCs w:val="24"/>
              </w:rPr>
            </w:pPr>
          </w:p>
        </w:tc>
        <w:tc>
          <w:tcPr>
            <w:tcW w:w="1422" w:type="dxa"/>
          </w:tcPr>
          <w:p w:rsidR="00821337" w:rsidRPr="0066607F" w:rsidRDefault="00821337" w:rsidP="00DE1CCF">
            <w:pPr>
              <w:jc w:val="both"/>
              <w:rPr>
                <w:rFonts w:ascii="Times New Roman" w:hAnsi="Times New Roman" w:cs="Times New Roman"/>
                <w:sz w:val="24"/>
                <w:szCs w:val="24"/>
              </w:rPr>
            </w:pPr>
            <w:r w:rsidRPr="0066607F">
              <w:rPr>
                <w:rFonts w:ascii="Times New Roman" w:hAnsi="Times New Roman" w:cs="Times New Roman"/>
                <w:bCs/>
                <w:sz w:val="24"/>
                <w:szCs w:val="24"/>
              </w:rPr>
              <w:t>Сроки исполнения</w:t>
            </w:r>
          </w:p>
        </w:tc>
        <w:tc>
          <w:tcPr>
            <w:tcW w:w="1775" w:type="dxa"/>
          </w:tcPr>
          <w:p w:rsidR="00821337" w:rsidRPr="0066607F" w:rsidRDefault="00821337" w:rsidP="00DE1CCF">
            <w:pPr>
              <w:jc w:val="both"/>
              <w:rPr>
                <w:rFonts w:ascii="Times New Roman" w:hAnsi="Times New Roman" w:cs="Times New Roman"/>
                <w:sz w:val="24"/>
                <w:szCs w:val="24"/>
              </w:rPr>
            </w:pPr>
            <w:r w:rsidRPr="0066607F">
              <w:rPr>
                <w:rFonts w:ascii="Times New Roman" w:hAnsi="Times New Roman" w:cs="Times New Roman"/>
                <w:bCs/>
                <w:sz w:val="24"/>
                <w:szCs w:val="24"/>
              </w:rPr>
              <w:t>Ответственные</w:t>
            </w:r>
          </w:p>
        </w:tc>
        <w:tc>
          <w:tcPr>
            <w:tcW w:w="1589" w:type="dxa"/>
          </w:tcPr>
          <w:p w:rsidR="00821337" w:rsidRPr="0066607F" w:rsidRDefault="00821337" w:rsidP="00DE1CCF">
            <w:pPr>
              <w:jc w:val="both"/>
              <w:rPr>
                <w:rFonts w:ascii="Times New Roman" w:hAnsi="Times New Roman" w:cs="Times New Roman"/>
                <w:sz w:val="24"/>
                <w:szCs w:val="24"/>
              </w:rPr>
            </w:pPr>
            <w:r w:rsidRPr="0066607F">
              <w:rPr>
                <w:rFonts w:ascii="Times New Roman" w:hAnsi="Times New Roman" w:cs="Times New Roman"/>
                <w:bCs/>
                <w:sz w:val="24"/>
                <w:szCs w:val="24"/>
              </w:rPr>
              <w:t>Подведение итогов, обсуждение результатов</w:t>
            </w:r>
          </w:p>
        </w:tc>
      </w:tr>
      <w:tr w:rsidR="00821337" w:rsidTr="00BE5B9A">
        <w:tc>
          <w:tcPr>
            <w:tcW w:w="4785" w:type="dxa"/>
          </w:tcPr>
          <w:p w:rsidR="00821337" w:rsidRDefault="00821337" w:rsidP="00821337">
            <w:pPr>
              <w:pStyle w:val="Default"/>
            </w:pPr>
          </w:p>
          <w:tbl>
            <w:tblPr>
              <w:tblW w:w="0" w:type="auto"/>
              <w:tblBorders>
                <w:top w:val="nil"/>
                <w:left w:val="nil"/>
                <w:bottom w:val="nil"/>
                <w:right w:val="nil"/>
              </w:tblBorders>
              <w:tblLook w:val="0000"/>
            </w:tblPr>
            <w:tblGrid>
              <w:gridCol w:w="4569"/>
            </w:tblGrid>
            <w:tr w:rsidR="00821337">
              <w:trPr>
                <w:trHeight w:val="385"/>
              </w:trPr>
              <w:tc>
                <w:tcPr>
                  <w:tcW w:w="0" w:type="auto"/>
                </w:tcPr>
                <w:p w:rsidR="00821337" w:rsidRDefault="00821337">
                  <w:pPr>
                    <w:pStyle w:val="Default"/>
                    <w:rPr>
                      <w:sz w:val="23"/>
                      <w:szCs w:val="23"/>
                    </w:rPr>
                  </w:pPr>
                  <w:r>
                    <w:rPr>
                      <w:sz w:val="23"/>
                      <w:szCs w:val="23"/>
                    </w:rPr>
                    <w:t xml:space="preserve">1. Семинары, посвящённые содержанию и ключевым особенностям ФГОС </w:t>
                  </w:r>
                </w:p>
              </w:tc>
            </w:tr>
          </w:tbl>
          <w:p w:rsidR="00821337" w:rsidRPr="00821337" w:rsidRDefault="00821337" w:rsidP="00DE1CCF">
            <w:pPr>
              <w:jc w:val="both"/>
              <w:rPr>
                <w:rFonts w:ascii="Times New Roman" w:hAnsi="Times New Roman" w:cs="Times New Roman"/>
                <w:sz w:val="24"/>
                <w:szCs w:val="24"/>
              </w:rPr>
            </w:pPr>
          </w:p>
        </w:tc>
        <w:tc>
          <w:tcPr>
            <w:tcW w:w="1422" w:type="dxa"/>
          </w:tcPr>
          <w:p w:rsidR="00821337" w:rsidRDefault="00821337" w:rsidP="00821337">
            <w:pPr>
              <w:pStyle w:val="Default"/>
              <w:rPr>
                <w:sz w:val="23"/>
                <w:szCs w:val="23"/>
              </w:rPr>
            </w:pPr>
            <w:r>
              <w:rPr>
                <w:sz w:val="23"/>
                <w:szCs w:val="23"/>
              </w:rPr>
              <w:t xml:space="preserve">Весь период </w:t>
            </w:r>
          </w:p>
        </w:tc>
        <w:tc>
          <w:tcPr>
            <w:tcW w:w="1775" w:type="dxa"/>
          </w:tcPr>
          <w:p w:rsidR="00821337" w:rsidRDefault="00821337" w:rsidP="00821337">
            <w:pPr>
              <w:pStyle w:val="Default"/>
              <w:rPr>
                <w:sz w:val="23"/>
                <w:szCs w:val="23"/>
              </w:rPr>
            </w:pPr>
            <w:r>
              <w:rPr>
                <w:sz w:val="23"/>
                <w:szCs w:val="23"/>
              </w:rPr>
              <w:t xml:space="preserve">Заместитель директора по УВР </w:t>
            </w:r>
          </w:p>
        </w:tc>
        <w:tc>
          <w:tcPr>
            <w:tcW w:w="1589" w:type="dxa"/>
          </w:tcPr>
          <w:p w:rsidR="00821337" w:rsidRDefault="00821337" w:rsidP="00821337">
            <w:pPr>
              <w:pStyle w:val="Default"/>
              <w:rPr>
                <w:sz w:val="23"/>
                <w:szCs w:val="23"/>
              </w:rPr>
            </w:pPr>
            <w:r>
              <w:rPr>
                <w:sz w:val="23"/>
                <w:szCs w:val="23"/>
              </w:rPr>
              <w:t xml:space="preserve">Совещание при директоре </w:t>
            </w:r>
          </w:p>
        </w:tc>
      </w:tr>
      <w:tr w:rsidR="00821337" w:rsidTr="00BE5B9A">
        <w:tc>
          <w:tcPr>
            <w:tcW w:w="4785" w:type="dxa"/>
          </w:tcPr>
          <w:p w:rsidR="00821337" w:rsidRDefault="00821337" w:rsidP="00821337">
            <w:pPr>
              <w:pStyle w:val="Default"/>
            </w:pPr>
          </w:p>
          <w:tbl>
            <w:tblPr>
              <w:tblW w:w="0" w:type="auto"/>
              <w:tblBorders>
                <w:top w:val="nil"/>
                <w:left w:val="nil"/>
                <w:bottom w:val="nil"/>
                <w:right w:val="nil"/>
              </w:tblBorders>
              <w:tblLook w:val="0000"/>
            </w:tblPr>
            <w:tblGrid>
              <w:gridCol w:w="4569"/>
            </w:tblGrid>
            <w:tr w:rsidR="00821337">
              <w:trPr>
                <w:trHeight w:val="661"/>
              </w:trPr>
              <w:tc>
                <w:tcPr>
                  <w:tcW w:w="0" w:type="auto"/>
                </w:tcPr>
                <w:p w:rsidR="00821337" w:rsidRDefault="00821337">
                  <w:pPr>
                    <w:pStyle w:val="Default"/>
                    <w:rPr>
                      <w:sz w:val="23"/>
                      <w:szCs w:val="23"/>
                    </w:rPr>
                  </w:pPr>
                  <w:r>
                    <w:rPr>
                      <w:sz w:val="23"/>
                      <w:szCs w:val="23"/>
                    </w:rPr>
                    <w:t xml:space="preserve">2. Тренинги для педагогов с целью выявления и соотнесения собственной профессиональной позиции с целями и задачами ФГОС </w:t>
                  </w:r>
                </w:p>
              </w:tc>
            </w:tr>
          </w:tbl>
          <w:p w:rsidR="00821337" w:rsidRPr="00821337" w:rsidRDefault="00821337" w:rsidP="00DE1CCF">
            <w:pPr>
              <w:jc w:val="both"/>
              <w:rPr>
                <w:rFonts w:ascii="Times New Roman" w:hAnsi="Times New Roman"/>
                <w:sz w:val="24"/>
                <w:szCs w:val="24"/>
              </w:rPr>
            </w:pPr>
          </w:p>
        </w:tc>
        <w:tc>
          <w:tcPr>
            <w:tcW w:w="1422" w:type="dxa"/>
          </w:tcPr>
          <w:p w:rsidR="00821337" w:rsidRDefault="00821337" w:rsidP="00821337">
            <w:pPr>
              <w:pStyle w:val="Default"/>
              <w:rPr>
                <w:sz w:val="23"/>
                <w:szCs w:val="23"/>
              </w:rPr>
            </w:pPr>
            <w:r>
              <w:rPr>
                <w:sz w:val="23"/>
                <w:szCs w:val="23"/>
              </w:rPr>
              <w:t xml:space="preserve">Весь период </w:t>
            </w:r>
          </w:p>
        </w:tc>
        <w:tc>
          <w:tcPr>
            <w:tcW w:w="1775" w:type="dxa"/>
          </w:tcPr>
          <w:p w:rsidR="00821337" w:rsidRDefault="00821337" w:rsidP="00821337">
            <w:pPr>
              <w:pStyle w:val="Default"/>
              <w:rPr>
                <w:sz w:val="23"/>
                <w:szCs w:val="23"/>
              </w:rPr>
            </w:pPr>
            <w:r>
              <w:rPr>
                <w:sz w:val="23"/>
                <w:szCs w:val="23"/>
              </w:rPr>
              <w:t xml:space="preserve">Заместитель директора по УВР </w:t>
            </w:r>
          </w:p>
        </w:tc>
        <w:tc>
          <w:tcPr>
            <w:tcW w:w="1589" w:type="dxa"/>
          </w:tcPr>
          <w:p w:rsidR="00821337" w:rsidRDefault="00821337" w:rsidP="00821337">
            <w:pPr>
              <w:pStyle w:val="Default"/>
              <w:rPr>
                <w:sz w:val="23"/>
                <w:szCs w:val="23"/>
              </w:rPr>
            </w:pPr>
            <w:r>
              <w:rPr>
                <w:sz w:val="23"/>
                <w:szCs w:val="23"/>
              </w:rPr>
              <w:t xml:space="preserve">Заседания методических объединений </w:t>
            </w:r>
          </w:p>
        </w:tc>
      </w:tr>
      <w:tr w:rsidR="00952744" w:rsidTr="00BE5B9A">
        <w:tc>
          <w:tcPr>
            <w:tcW w:w="4785" w:type="dxa"/>
          </w:tcPr>
          <w:p w:rsidR="00952744" w:rsidRDefault="00952744" w:rsidP="00821337">
            <w:pPr>
              <w:pStyle w:val="Default"/>
            </w:pPr>
            <w:r>
              <w:t>.</w:t>
            </w:r>
          </w:p>
          <w:tbl>
            <w:tblPr>
              <w:tblW w:w="0" w:type="auto"/>
              <w:tblBorders>
                <w:top w:val="nil"/>
                <w:left w:val="nil"/>
                <w:bottom w:val="nil"/>
                <w:right w:val="nil"/>
              </w:tblBorders>
              <w:tblLook w:val="0000"/>
            </w:tblPr>
            <w:tblGrid>
              <w:gridCol w:w="4569"/>
            </w:tblGrid>
            <w:tr w:rsidR="00952744">
              <w:trPr>
                <w:trHeight w:val="937"/>
              </w:trPr>
              <w:tc>
                <w:tcPr>
                  <w:tcW w:w="0" w:type="auto"/>
                </w:tcPr>
                <w:p w:rsidR="00952744" w:rsidRDefault="00952744" w:rsidP="00952744">
                  <w:pPr>
                    <w:pStyle w:val="Default"/>
                    <w:rPr>
                      <w:sz w:val="23"/>
                      <w:szCs w:val="23"/>
                    </w:rPr>
                  </w:pPr>
                  <w:r>
                    <w:rPr>
                      <w:sz w:val="23"/>
                      <w:szCs w:val="23"/>
                    </w:rPr>
                    <w:t xml:space="preserve">3.Совещания участников образовательных отношений и социальных партнёров ОУ по ходу реализации основной образовательной программы, её отдельных разделов, проблемам введения ФГОС </w:t>
                  </w:r>
                </w:p>
              </w:tc>
            </w:tr>
          </w:tbl>
          <w:p w:rsidR="00952744" w:rsidRPr="00821337" w:rsidRDefault="00952744" w:rsidP="00DE1CCF">
            <w:pPr>
              <w:jc w:val="both"/>
              <w:rPr>
                <w:rFonts w:ascii="Times New Roman" w:hAnsi="Times New Roman"/>
                <w:sz w:val="24"/>
                <w:szCs w:val="24"/>
              </w:rPr>
            </w:pPr>
          </w:p>
        </w:tc>
        <w:tc>
          <w:tcPr>
            <w:tcW w:w="1422" w:type="dxa"/>
          </w:tcPr>
          <w:p w:rsidR="00952744" w:rsidRDefault="00952744" w:rsidP="009E22C6">
            <w:pPr>
              <w:pStyle w:val="Default"/>
              <w:rPr>
                <w:sz w:val="23"/>
                <w:szCs w:val="23"/>
              </w:rPr>
            </w:pPr>
            <w:r>
              <w:rPr>
                <w:sz w:val="23"/>
                <w:szCs w:val="23"/>
              </w:rPr>
              <w:t xml:space="preserve">Весь период </w:t>
            </w:r>
          </w:p>
        </w:tc>
        <w:tc>
          <w:tcPr>
            <w:tcW w:w="1775" w:type="dxa"/>
          </w:tcPr>
          <w:p w:rsidR="00952744" w:rsidRDefault="00952744" w:rsidP="00952744">
            <w:pPr>
              <w:pStyle w:val="Default"/>
              <w:rPr>
                <w:sz w:val="23"/>
                <w:szCs w:val="23"/>
              </w:rPr>
            </w:pPr>
            <w:r>
              <w:rPr>
                <w:sz w:val="23"/>
                <w:szCs w:val="23"/>
              </w:rPr>
              <w:t xml:space="preserve">Директор </w:t>
            </w:r>
          </w:p>
        </w:tc>
        <w:tc>
          <w:tcPr>
            <w:tcW w:w="1589" w:type="dxa"/>
          </w:tcPr>
          <w:p w:rsidR="00952744" w:rsidRDefault="00952744" w:rsidP="009E22C6">
            <w:pPr>
              <w:pStyle w:val="Default"/>
              <w:rPr>
                <w:sz w:val="23"/>
                <w:szCs w:val="23"/>
              </w:rPr>
            </w:pPr>
            <w:r>
              <w:rPr>
                <w:sz w:val="23"/>
                <w:szCs w:val="23"/>
              </w:rPr>
              <w:t>Протоколы</w:t>
            </w:r>
          </w:p>
        </w:tc>
      </w:tr>
      <w:tr w:rsidR="00952744" w:rsidTr="00BE5B9A">
        <w:tc>
          <w:tcPr>
            <w:tcW w:w="4785" w:type="dxa"/>
          </w:tcPr>
          <w:p w:rsidR="00952744" w:rsidRDefault="00952744" w:rsidP="00952744">
            <w:pPr>
              <w:pStyle w:val="Default"/>
              <w:rPr>
                <w:sz w:val="23"/>
                <w:szCs w:val="23"/>
              </w:rPr>
            </w:pPr>
            <w:r>
              <w:rPr>
                <w:sz w:val="23"/>
                <w:szCs w:val="23"/>
              </w:rPr>
              <w:t xml:space="preserve">4. Участие педагогов в совершенствовании разделов и компонентов основной </w:t>
            </w:r>
            <w:r>
              <w:rPr>
                <w:sz w:val="23"/>
                <w:szCs w:val="23"/>
              </w:rPr>
              <w:lastRenderedPageBreak/>
              <w:t>образовательной программы основного общего образования</w:t>
            </w:r>
          </w:p>
        </w:tc>
        <w:tc>
          <w:tcPr>
            <w:tcW w:w="1422" w:type="dxa"/>
          </w:tcPr>
          <w:p w:rsidR="00952744" w:rsidRDefault="00952744" w:rsidP="009E22C6">
            <w:pPr>
              <w:pStyle w:val="Default"/>
              <w:rPr>
                <w:sz w:val="23"/>
                <w:szCs w:val="23"/>
              </w:rPr>
            </w:pPr>
            <w:r>
              <w:rPr>
                <w:sz w:val="23"/>
                <w:szCs w:val="23"/>
              </w:rPr>
              <w:lastRenderedPageBreak/>
              <w:t xml:space="preserve">Весь период </w:t>
            </w:r>
          </w:p>
        </w:tc>
        <w:tc>
          <w:tcPr>
            <w:tcW w:w="1775" w:type="dxa"/>
          </w:tcPr>
          <w:p w:rsidR="00952744" w:rsidRDefault="00952744" w:rsidP="009E22C6">
            <w:pPr>
              <w:pStyle w:val="Default"/>
              <w:rPr>
                <w:sz w:val="23"/>
                <w:szCs w:val="23"/>
              </w:rPr>
            </w:pPr>
            <w:r>
              <w:rPr>
                <w:sz w:val="23"/>
                <w:szCs w:val="23"/>
              </w:rPr>
              <w:t xml:space="preserve">Руководители рабочих групп </w:t>
            </w:r>
          </w:p>
        </w:tc>
        <w:tc>
          <w:tcPr>
            <w:tcW w:w="1589" w:type="dxa"/>
          </w:tcPr>
          <w:p w:rsidR="00952744" w:rsidRDefault="00952744" w:rsidP="009E22C6">
            <w:pPr>
              <w:pStyle w:val="Default"/>
              <w:rPr>
                <w:sz w:val="23"/>
                <w:szCs w:val="23"/>
              </w:rPr>
            </w:pPr>
          </w:p>
        </w:tc>
      </w:tr>
      <w:tr w:rsidR="007902E3" w:rsidTr="00BE5B9A">
        <w:tc>
          <w:tcPr>
            <w:tcW w:w="4785" w:type="dxa"/>
          </w:tcPr>
          <w:p w:rsidR="007902E3" w:rsidRDefault="007902E3" w:rsidP="007902E3">
            <w:pPr>
              <w:pStyle w:val="Default"/>
            </w:pPr>
          </w:p>
          <w:tbl>
            <w:tblPr>
              <w:tblW w:w="0" w:type="auto"/>
              <w:tblBorders>
                <w:top w:val="nil"/>
                <w:left w:val="nil"/>
                <w:bottom w:val="nil"/>
                <w:right w:val="nil"/>
              </w:tblBorders>
              <w:tblLook w:val="0000"/>
            </w:tblPr>
            <w:tblGrid>
              <w:gridCol w:w="4569"/>
            </w:tblGrid>
            <w:tr w:rsidR="007902E3">
              <w:trPr>
                <w:trHeight w:val="523"/>
              </w:trPr>
              <w:tc>
                <w:tcPr>
                  <w:tcW w:w="0" w:type="auto"/>
                </w:tcPr>
                <w:p w:rsidR="007902E3" w:rsidRDefault="007902E3" w:rsidP="007902E3">
                  <w:pPr>
                    <w:pStyle w:val="Default"/>
                    <w:rPr>
                      <w:sz w:val="23"/>
                      <w:szCs w:val="23"/>
                    </w:rPr>
                  </w:pPr>
                  <w:r>
                    <w:rPr>
                      <w:sz w:val="23"/>
                      <w:szCs w:val="23"/>
                    </w:rPr>
                    <w:t xml:space="preserve">5. Участие педагогов в оценке эффективности работы в условиях введения ФГОС </w:t>
                  </w:r>
                </w:p>
              </w:tc>
            </w:tr>
          </w:tbl>
          <w:p w:rsidR="007902E3" w:rsidRPr="00821337" w:rsidRDefault="007902E3" w:rsidP="00DE1CCF">
            <w:pPr>
              <w:jc w:val="both"/>
              <w:rPr>
                <w:rFonts w:ascii="Times New Roman" w:hAnsi="Times New Roman"/>
                <w:sz w:val="24"/>
                <w:szCs w:val="24"/>
              </w:rPr>
            </w:pPr>
          </w:p>
        </w:tc>
        <w:tc>
          <w:tcPr>
            <w:tcW w:w="1422" w:type="dxa"/>
          </w:tcPr>
          <w:p w:rsidR="007902E3" w:rsidRDefault="007902E3" w:rsidP="009E22C6">
            <w:pPr>
              <w:pStyle w:val="Default"/>
              <w:rPr>
                <w:sz w:val="23"/>
                <w:szCs w:val="23"/>
              </w:rPr>
            </w:pPr>
            <w:r>
              <w:rPr>
                <w:sz w:val="23"/>
                <w:szCs w:val="23"/>
              </w:rPr>
              <w:t xml:space="preserve">Весь период </w:t>
            </w:r>
          </w:p>
        </w:tc>
        <w:tc>
          <w:tcPr>
            <w:tcW w:w="1775" w:type="dxa"/>
          </w:tcPr>
          <w:p w:rsidR="007902E3" w:rsidRDefault="007902E3" w:rsidP="00DE2223">
            <w:pPr>
              <w:pStyle w:val="Default"/>
              <w:rPr>
                <w:sz w:val="23"/>
                <w:szCs w:val="23"/>
              </w:rPr>
            </w:pPr>
            <w:r>
              <w:rPr>
                <w:sz w:val="23"/>
                <w:szCs w:val="23"/>
              </w:rPr>
              <w:t xml:space="preserve">Руководители </w:t>
            </w:r>
            <w:r w:rsidR="00DE2223">
              <w:rPr>
                <w:sz w:val="23"/>
                <w:szCs w:val="23"/>
              </w:rPr>
              <w:t>ШМО</w:t>
            </w:r>
          </w:p>
        </w:tc>
        <w:tc>
          <w:tcPr>
            <w:tcW w:w="1589" w:type="dxa"/>
          </w:tcPr>
          <w:p w:rsidR="007902E3" w:rsidRDefault="007902E3" w:rsidP="009E22C6">
            <w:pPr>
              <w:pStyle w:val="Default"/>
              <w:rPr>
                <w:sz w:val="23"/>
                <w:szCs w:val="23"/>
              </w:rPr>
            </w:pPr>
          </w:p>
        </w:tc>
      </w:tr>
      <w:tr w:rsidR="007902E3" w:rsidTr="00BE5B9A">
        <w:tc>
          <w:tcPr>
            <w:tcW w:w="4785" w:type="dxa"/>
          </w:tcPr>
          <w:p w:rsidR="007902E3" w:rsidRDefault="00DE2223" w:rsidP="009E22C6">
            <w:pPr>
              <w:pStyle w:val="Default"/>
              <w:rPr>
                <w:sz w:val="23"/>
                <w:szCs w:val="23"/>
              </w:rPr>
            </w:pPr>
            <w:r>
              <w:rPr>
                <w:sz w:val="23"/>
                <w:szCs w:val="23"/>
              </w:rPr>
              <w:t>6</w:t>
            </w:r>
            <w:r w:rsidR="007902E3">
              <w:rPr>
                <w:sz w:val="23"/>
                <w:szCs w:val="23"/>
              </w:rPr>
              <w:t xml:space="preserve">.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w:t>
            </w:r>
          </w:p>
        </w:tc>
        <w:tc>
          <w:tcPr>
            <w:tcW w:w="1422" w:type="dxa"/>
          </w:tcPr>
          <w:p w:rsidR="007902E3" w:rsidRDefault="007902E3" w:rsidP="009E22C6">
            <w:pPr>
              <w:pStyle w:val="Default"/>
              <w:rPr>
                <w:sz w:val="23"/>
                <w:szCs w:val="23"/>
              </w:rPr>
            </w:pPr>
            <w:r>
              <w:rPr>
                <w:sz w:val="23"/>
                <w:szCs w:val="23"/>
              </w:rPr>
              <w:t xml:space="preserve">Весь период </w:t>
            </w:r>
          </w:p>
        </w:tc>
        <w:tc>
          <w:tcPr>
            <w:tcW w:w="1775" w:type="dxa"/>
          </w:tcPr>
          <w:p w:rsidR="007902E3" w:rsidRDefault="007902E3" w:rsidP="009E22C6">
            <w:pPr>
              <w:pStyle w:val="Default"/>
              <w:rPr>
                <w:sz w:val="23"/>
                <w:szCs w:val="23"/>
              </w:rPr>
            </w:pPr>
            <w:r>
              <w:rPr>
                <w:sz w:val="23"/>
                <w:szCs w:val="23"/>
              </w:rPr>
              <w:t xml:space="preserve">Заместитель директора по УВР </w:t>
            </w:r>
          </w:p>
        </w:tc>
        <w:tc>
          <w:tcPr>
            <w:tcW w:w="1589" w:type="dxa"/>
          </w:tcPr>
          <w:p w:rsidR="007902E3" w:rsidRDefault="007902E3" w:rsidP="009E22C6">
            <w:pPr>
              <w:pStyle w:val="Default"/>
              <w:rPr>
                <w:sz w:val="23"/>
                <w:szCs w:val="23"/>
              </w:rPr>
            </w:pPr>
            <w:r>
              <w:rPr>
                <w:sz w:val="23"/>
                <w:szCs w:val="23"/>
              </w:rPr>
              <w:t xml:space="preserve">Выпуск методических </w:t>
            </w:r>
          </w:p>
          <w:p w:rsidR="007902E3" w:rsidRDefault="007902E3" w:rsidP="009E22C6">
            <w:pPr>
              <w:pStyle w:val="Default"/>
              <w:rPr>
                <w:sz w:val="23"/>
                <w:szCs w:val="23"/>
              </w:rPr>
            </w:pPr>
            <w:r>
              <w:rPr>
                <w:sz w:val="23"/>
                <w:szCs w:val="23"/>
              </w:rPr>
              <w:t xml:space="preserve">сборников </w:t>
            </w:r>
          </w:p>
        </w:tc>
      </w:tr>
    </w:tbl>
    <w:p w:rsidR="00DA249E" w:rsidRDefault="00DA249E" w:rsidP="00DE1CCF">
      <w:pPr>
        <w:jc w:val="both"/>
        <w:rPr>
          <w:rFonts w:ascii="Times New Roman" w:hAnsi="Times New Roman"/>
          <w:sz w:val="24"/>
          <w:szCs w:val="24"/>
        </w:rPr>
      </w:pPr>
    </w:p>
    <w:p w:rsidR="00BE5B9A" w:rsidRPr="00BE5B9A" w:rsidRDefault="00BE5B9A" w:rsidP="00BE5B9A">
      <w:pPr>
        <w:rPr>
          <w:rFonts w:ascii="Times New Roman" w:hAnsi="Times New Roman" w:cs="Times New Roman"/>
          <w:sz w:val="24"/>
          <w:szCs w:val="24"/>
        </w:rPr>
      </w:pPr>
      <w:r w:rsidRPr="00BE5B9A">
        <w:rPr>
          <w:rFonts w:ascii="Times New Roman" w:hAnsi="Times New Roman" w:cs="Times New Roman"/>
          <w:sz w:val="24"/>
          <w:szCs w:val="24"/>
        </w:rPr>
        <w:t xml:space="preserve">В связи с переходом на ФГОС основной школы в 2015-2016 учебном году, немало внимания было уделено вопросам преемственности ФГОС НОО и ФГОС ООО. Был утвержден и реализован план-график подготовки к введению ФГОС ООО. </w:t>
      </w:r>
    </w:p>
    <w:p w:rsidR="00BE5B9A" w:rsidRPr="00BE5B9A" w:rsidRDefault="00BE5B9A" w:rsidP="00BE5B9A">
      <w:pPr>
        <w:spacing w:after="0" w:line="360" w:lineRule="auto"/>
        <w:rPr>
          <w:rFonts w:ascii="Times New Roman" w:hAnsi="Times New Roman" w:cs="Times New Roman"/>
          <w:sz w:val="24"/>
          <w:szCs w:val="24"/>
        </w:rPr>
      </w:pPr>
      <w:r w:rsidRPr="00BE5B9A">
        <w:rPr>
          <w:rFonts w:ascii="Times New Roman" w:hAnsi="Times New Roman" w:cs="Times New Roman"/>
          <w:sz w:val="24"/>
          <w:szCs w:val="24"/>
        </w:rPr>
        <w:t>Был проведен педсовет по теме «</w:t>
      </w:r>
      <w:r w:rsidRPr="00BE5B9A">
        <w:rPr>
          <w:rFonts w:ascii="Times New Roman" w:eastAsia="Times New Roman" w:hAnsi="Times New Roman" w:cs="Times New Roman"/>
          <w:sz w:val="24"/>
          <w:szCs w:val="24"/>
        </w:rPr>
        <w:t>Принципы  преемственности ФГОС НОО и ФГОС ООО</w:t>
      </w:r>
      <w:r>
        <w:rPr>
          <w:rFonts w:ascii="Times New Roman" w:hAnsi="Times New Roman" w:cs="Times New Roman"/>
          <w:sz w:val="24"/>
          <w:szCs w:val="24"/>
        </w:rPr>
        <w:t>».</w:t>
      </w:r>
    </w:p>
    <w:p w:rsidR="00BE5B9A" w:rsidRPr="00BE5B9A" w:rsidRDefault="00BE5B9A" w:rsidP="00BE5B9A">
      <w:pPr>
        <w:spacing w:after="0" w:line="360" w:lineRule="auto"/>
        <w:rPr>
          <w:rFonts w:ascii="Times New Roman" w:hAnsi="Times New Roman" w:cs="Times New Roman"/>
          <w:sz w:val="24"/>
          <w:szCs w:val="24"/>
        </w:rPr>
      </w:pPr>
      <w:r w:rsidRPr="00BE5B9A">
        <w:rPr>
          <w:rFonts w:ascii="Times New Roman" w:hAnsi="Times New Roman" w:cs="Times New Roman"/>
          <w:sz w:val="24"/>
          <w:szCs w:val="24"/>
        </w:rPr>
        <w:t>На совещаниях при директоре по данной тематике рассматривались вопросы:</w:t>
      </w:r>
    </w:p>
    <w:p w:rsidR="00BE5B9A" w:rsidRPr="00BE5B9A" w:rsidRDefault="00BE5B9A" w:rsidP="00BE5B9A">
      <w:pPr>
        <w:rPr>
          <w:rFonts w:ascii="Times New Roman" w:hAnsi="Times New Roman" w:cs="Times New Roman"/>
          <w:sz w:val="24"/>
          <w:szCs w:val="24"/>
        </w:rPr>
      </w:pPr>
      <w:r w:rsidRPr="00BE5B9A">
        <w:rPr>
          <w:rFonts w:ascii="Times New Roman" w:hAnsi="Times New Roman" w:cs="Times New Roman"/>
          <w:sz w:val="24"/>
          <w:szCs w:val="24"/>
        </w:rPr>
        <w:t>-о</w:t>
      </w:r>
      <w:r w:rsidRPr="00BE5B9A">
        <w:rPr>
          <w:rFonts w:ascii="Times New Roman" w:eastAsia="Times New Roman" w:hAnsi="Times New Roman" w:cs="Times New Roman"/>
          <w:sz w:val="24"/>
          <w:szCs w:val="24"/>
        </w:rPr>
        <w:t>сновные положения ФГОС ООО</w:t>
      </w:r>
      <w:r w:rsidRPr="00BE5B9A">
        <w:rPr>
          <w:rFonts w:ascii="Times New Roman" w:hAnsi="Times New Roman" w:cs="Times New Roman"/>
          <w:sz w:val="24"/>
          <w:szCs w:val="24"/>
        </w:rPr>
        <w:t>;</w:t>
      </w:r>
    </w:p>
    <w:p w:rsidR="00BE5B9A" w:rsidRPr="00BE5B9A" w:rsidRDefault="00BE5B9A" w:rsidP="00BE5B9A">
      <w:pPr>
        <w:rPr>
          <w:rFonts w:ascii="Times New Roman" w:hAnsi="Times New Roman" w:cs="Times New Roman"/>
          <w:sz w:val="24"/>
          <w:szCs w:val="24"/>
        </w:rPr>
      </w:pPr>
      <w:r w:rsidRPr="00BE5B9A">
        <w:rPr>
          <w:rFonts w:ascii="Times New Roman" w:hAnsi="Times New Roman" w:cs="Times New Roman"/>
          <w:sz w:val="24"/>
          <w:szCs w:val="24"/>
        </w:rPr>
        <w:t>-о</w:t>
      </w:r>
      <w:r w:rsidRPr="00BE5B9A">
        <w:rPr>
          <w:rFonts w:ascii="Times New Roman" w:eastAsia="Times New Roman" w:hAnsi="Times New Roman" w:cs="Times New Roman"/>
          <w:sz w:val="24"/>
          <w:szCs w:val="24"/>
        </w:rPr>
        <w:t>рганизация учебного процесса</w:t>
      </w:r>
      <w:r w:rsidRPr="00BE5B9A">
        <w:rPr>
          <w:rFonts w:ascii="Times New Roman" w:hAnsi="Times New Roman" w:cs="Times New Roman"/>
          <w:sz w:val="24"/>
          <w:szCs w:val="24"/>
        </w:rPr>
        <w:t xml:space="preserve"> и внеурочной деятельности </w:t>
      </w:r>
      <w:r w:rsidRPr="00BE5B9A">
        <w:rPr>
          <w:rFonts w:ascii="Times New Roman" w:eastAsia="Times New Roman" w:hAnsi="Times New Roman" w:cs="Times New Roman"/>
          <w:sz w:val="24"/>
          <w:szCs w:val="24"/>
        </w:rPr>
        <w:t xml:space="preserve"> в соответствии с ФГОС ООО</w:t>
      </w:r>
      <w:r w:rsidRPr="00BE5B9A">
        <w:rPr>
          <w:rFonts w:ascii="Times New Roman" w:hAnsi="Times New Roman" w:cs="Times New Roman"/>
          <w:sz w:val="24"/>
          <w:szCs w:val="24"/>
        </w:rPr>
        <w:t>;</w:t>
      </w:r>
    </w:p>
    <w:p w:rsidR="00BE5B9A" w:rsidRPr="00BE5B9A" w:rsidRDefault="00BE5B9A" w:rsidP="00BE5B9A">
      <w:pPr>
        <w:rPr>
          <w:rFonts w:ascii="Times New Roman" w:eastAsia="Times New Roman" w:hAnsi="Times New Roman" w:cs="Times New Roman"/>
          <w:sz w:val="24"/>
          <w:szCs w:val="24"/>
        </w:rPr>
      </w:pPr>
      <w:r w:rsidRPr="00BE5B9A">
        <w:rPr>
          <w:rFonts w:ascii="Times New Roman" w:hAnsi="Times New Roman" w:cs="Times New Roman"/>
          <w:sz w:val="24"/>
          <w:szCs w:val="24"/>
        </w:rPr>
        <w:t>-р</w:t>
      </w:r>
      <w:r w:rsidRPr="00BE5B9A">
        <w:rPr>
          <w:rFonts w:ascii="Times New Roman" w:eastAsia="Times New Roman" w:hAnsi="Times New Roman" w:cs="Times New Roman"/>
          <w:sz w:val="24"/>
          <w:szCs w:val="24"/>
        </w:rPr>
        <w:t>еализация системно-деятельностного подхода – важнейшая особенность ФГОС ООО;</w:t>
      </w:r>
    </w:p>
    <w:p w:rsidR="00BE5B9A" w:rsidRPr="00BE5B9A" w:rsidRDefault="00BE5B9A" w:rsidP="00BE5B9A">
      <w:pPr>
        <w:rPr>
          <w:rFonts w:ascii="Times New Roman" w:eastAsia="Times New Roman" w:hAnsi="Times New Roman" w:cs="Times New Roman"/>
          <w:sz w:val="24"/>
          <w:szCs w:val="24"/>
        </w:rPr>
      </w:pPr>
      <w:r w:rsidRPr="00BE5B9A">
        <w:rPr>
          <w:rFonts w:ascii="Times New Roman" w:hAnsi="Times New Roman" w:cs="Times New Roman"/>
          <w:sz w:val="24"/>
          <w:szCs w:val="24"/>
        </w:rPr>
        <w:t>-о</w:t>
      </w:r>
      <w:r w:rsidRPr="00BE5B9A">
        <w:rPr>
          <w:rFonts w:ascii="Times New Roman" w:eastAsia="Times New Roman" w:hAnsi="Times New Roman" w:cs="Times New Roman"/>
          <w:sz w:val="24"/>
          <w:szCs w:val="24"/>
        </w:rPr>
        <w:t>рганизация деятельности учащихся по формированию УУД. Диагностика сформированности УУД.</w:t>
      </w:r>
    </w:p>
    <w:p w:rsidR="00BE5B9A" w:rsidRPr="00BE5B9A" w:rsidRDefault="00BE5B9A" w:rsidP="00BE5B9A">
      <w:pPr>
        <w:spacing w:after="0" w:line="360" w:lineRule="auto"/>
        <w:rPr>
          <w:rFonts w:ascii="Times New Roman" w:eastAsia="Times New Roman" w:hAnsi="Times New Roman" w:cs="Times New Roman"/>
          <w:sz w:val="24"/>
          <w:szCs w:val="24"/>
        </w:rPr>
      </w:pPr>
      <w:r w:rsidRPr="00BE5B9A">
        <w:rPr>
          <w:rFonts w:ascii="Times New Roman" w:eastAsia="Times New Roman" w:hAnsi="Times New Roman" w:cs="Times New Roman"/>
          <w:sz w:val="24"/>
          <w:szCs w:val="24"/>
        </w:rPr>
        <w:t>В рамках реализации плана- графика анализировались вопросы:</w:t>
      </w:r>
    </w:p>
    <w:p w:rsidR="00BE5B9A" w:rsidRPr="00BE5B9A" w:rsidRDefault="00BE5B9A" w:rsidP="00BE5B9A">
      <w:pPr>
        <w:jc w:val="center"/>
        <w:rPr>
          <w:rFonts w:ascii="Times New Roman" w:hAnsi="Times New Roman" w:cs="Times New Roman"/>
          <w:sz w:val="24"/>
          <w:szCs w:val="24"/>
        </w:rPr>
      </w:pPr>
      <w:r w:rsidRPr="00BE5B9A">
        <w:rPr>
          <w:rFonts w:ascii="Times New Roman" w:hAnsi="Times New Roman" w:cs="Times New Roman"/>
          <w:sz w:val="24"/>
          <w:szCs w:val="24"/>
        </w:rPr>
        <w:t>Материально- техническое обеспечение  ФГОС   ООО</w:t>
      </w:r>
    </w:p>
    <w:tbl>
      <w:tblPr>
        <w:tblW w:w="0" w:type="auto"/>
        <w:tblInd w:w="-885" w:type="dxa"/>
        <w:tblLook w:val="04A0"/>
      </w:tblPr>
      <w:tblGrid>
        <w:gridCol w:w="2818"/>
        <w:gridCol w:w="754"/>
        <w:gridCol w:w="752"/>
        <w:gridCol w:w="751"/>
        <w:gridCol w:w="751"/>
        <w:gridCol w:w="751"/>
        <w:gridCol w:w="751"/>
        <w:gridCol w:w="751"/>
        <w:gridCol w:w="751"/>
        <w:gridCol w:w="748"/>
        <w:gridCol w:w="878"/>
      </w:tblGrid>
      <w:tr w:rsidR="00BE5B9A" w:rsidRPr="00BE5B9A" w:rsidTr="009E22C6">
        <w:tc>
          <w:tcPr>
            <w:tcW w:w="2932" w:type="dxa"/>
            <w:vMerge w:val="restart"/>
          </w:tcPr>
          <w:p w:rsidR="00BE5B9A" w:rsidRPr="00BE5B9A" w:rsidRDefault="00BE5B9A" w:rsidP="009E22C6">
            <w:pPr>
              <w:rPr>
                <w:rFonts w:ascii="Times New Roman" w:hAnsi="Times New Roman" w:cs="Times New Roman"/>
                <w:sz w:val="24"/>
                <w:szCs w:val="24"/>
              </w:rPr>
            </w:pPr>
          </w:p>
          <w:p w:rsidR="00BE5B9A" w:rsidRPr="00BE5B9A" w:rsidRDefault="00BE5B9A" w:rsidP="009E22C6">
            <w:pPr>
              <w:rPr>
                <w:rFonts w:ascii="Times New Roman" w:hAnsi="Times New Roman" w:cs="Times New Roman"/>
                <w:sz w:val="24"/>
                <w:szCs w:val="24"/>
              </w:rPr>
            </w:pPr>
          </w:p>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Наименование технических средств</w:t>
            </w:r>
          </w:p>
        </w:tc>
        <w:tc>
          <w:tcPr>
            <w:tcW w:w="7524" w:type="dxa"/>
            <w:gridSpan w:val="10"/>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Учебные кабинеты \ предметы</w:t>
            </w:r>
          </w:p>
        </w:tc>
      </w:tr>
      <w:tr w:rsidR="00BE5B9A" w:rsidRPr="00BE5B9A" w:rsidTr="009E22C6">
        <w:trPr>
          <w:cantSplit/>
          <w:trHeight w:val="2903"/>
        </w:trPr>
        <w:tc>
          <w:tcPr>
            <w:tcW w:w="2932" w:type="dxa"/>
            <w:vMerge/>
          </w:tcPr>
          <w:p w:rsidR="00BE5B9A" w:rsidRPr="00BE5B9A" w:rsidRDefault="00BE5B9A" w:rsidP="009E22C6">
            <w:pPr>
              <w:rPr>
                <w:rFonts w:ascii="Times New Roman" w:hAnsi="Times New Roman" w:cs="Times New Roman"/>
                <w:sz w:val="24"/>
                <w:szCs w:val="24"/>
              </w:rPr>
            </w:pPr>
          </w:p>
        </w:tc>
        <w:tc>
          <w:tcPr>
            <w:tcW w:w="754" w:type="dxa"/>
            <w:textDirection w:val="btLr"/>
          </w:tcPr>
          <w:p w:rsidR="00BE5B9A" w:rsidRPr="00BE5B9A" w:rsidRDefault="00BE5B9A" w:rsidP="009E22C6">
            <w:pPr>
              <w:ind w:left="113" w:right="113"/>
              <w:rPr>
                <w:rFonts w:ascii="Times New Roman" w:hAnsi="Times New Roman" w:cs="Times New Roman"/>
                <w:sz w:val="24"/>
                <w:szCs w:val="24"/>
              </w:rPr>
            </w:pPr>
            <w:r w:rsidRPr="00BE5B9A">
              <w:rPr>
                <w:rFonts w:ascii="Times New Roman" w:hAnsi="Times New Roman" w:cs="Times New Roman"/>
                <w:sz w:val="24"/>
                <w:szCs w:val="24"/>
              </w:rPr>
              <w:t>русский язык</w:t>
            </w:r>
          </w:p>
        </w:tc>
        <w:tc>
          <w:tcPr>
            <w:tcW w:w="753" w:type="dxa"/>
            <w:textDirection w:val="btLr"/>
          </w:tcPr>
          <w:p w:rsidR="00BE5B9A" w:rsidRPr="00BE5B9A" w:rsidRDefault="00BE5B9A" w:rsidP="009E22C6">
            <w:pPr>
              <w:ind w:left="113" w:right="113"/>
              <w:rPr>
                <w:rFonts w:ascii="Times New Roman" w:hAnsi="Times New Roman" w:cs="Times New Roman"/>
                <w:sz w:val="24"/>
                <w:szCs w:val="24"/>
              </w:rPr>
            </w:pPr>
            <w:r w:rsidRPr="00BE5B9A">
              <w:rPr>
                <w:rFonts w:ascii="Times New Roman" w:hAnsi="Times New Roman" w:cs="Times New Roman"/>
                <w:sz w:val="24"/>
                <w:szCs w:val="24"/>
              </w:rPr>
              <w:t>математика</w:t>
            </w:r>
          </w:p>
        </w:tc>
        <w:tc>
          <w:tcPr>
            <w:tcW w:w="752" w:type="dxa"/>
            <w:textDirection w:val="btLr"/>
          </w:tcPr>
          <w:p w:rsidR="00BE5B9A" w:rsidRPr="00BE5B9A" w:rsidRDefault="00BE5B9A" w:rsidP="009E22C6">
            <w:pPr>
              <w:ind w:left="113" w:right="113"/>
              <w:rPr>
                <w:rFonts w:ascii="Times New Roman" w:hAnsi="Times New Roman" w:cs="Times New Roman"/>
                <w:sz w:val="24"/>
                <w:szCs w:val="24"/>
              </w:rPr>
            </w:pPr>
            <w:r w:rsidRPr="00BE5B9A">
              <w:rPr>
                <w:rFonts w:ascii="Times New Roman" w:hAnsi="Times New Roman" w:cs="Times New Roman"/>
                <w:sz w:val="24"/>
                <w:szCs w:val="24"/>
              </w:rPr>
              <w:t>история</w:t>
            </w:r>
          </w:p>
        </w:tc>
        <w:tc>
          <w:tcPr>
            <w:tcW w:w="752" w:type="dxa"/>
            <w:textDirection w:val="btLr"/>
          </w:tcPr>
          <w:p w:rsidR="00BE5B9A" w:rsidRPr="00BE5B9A" w:rsidRDefault="00BE5B9A" w:rsidP="009E22C6">
            <w:pPr>
              <w:ind w:left="113" w:right="113"/>
              <w:rPr>
                <w:rFonts w:ascii="Times New Roman" w:hAnsi="Times New Roman" w:cs="Times New Roman"/>
                <w:sz w:val="24"/>
                <w:szCs w:val="24"/>
              </w:rPr>
            </w:pPr>
            <w:r w:rsidRPr="00BE5B9A">
              <w:rPr>
                <w:rFonts w:ascii="Times New Roman" w:hAnsi="Times New Roman" w:cs="Times New Roman"/>
                <w:sz w:val="24"/>
                <w:szCs w:val="24"/>
              </w:rPr>
              <w:t>биология</w:t>
            </w:r>
          </w:p>
        </w:tc>
        <w:tc>
          <w:tcPr>
            <w:tcW w:w="752" w:type="dxa"/>
            <w:textDirection w:val="btLr"/>
          </w:tcPr>
          <w:p w:rsidR="00BE5B9A" w:rsidRPr="00BE5B9A" w:rsidRDefault="00BE5B9A" w:rsidP="009E22C6">
            <w:pPr>
              <w:ind w:left="113" w:right="113"/>
              <w:rPr>
                <w:rFonts w:ascii="Times New Roman" w:hAnsi="Times New Roman" w:cs="Times New Roman"/>
                <w:sz w:val="24"/>
                <w:szCs w:val="24"/>
              </w:rPr>
            </w:pPr>
            <w:r w:rsidRPr="00BE5B9A">
              <w:rPr>
                <w:rFonts w:ascii="Times New Roman" w:hAnsi="Times New Roman" w:cs="Times New Roman"/>
                <w:sz w:val="24"/>
                <w:szCs w:val="24"/>
              </w:rPr>
              <w:t>география</w:t>
            </w:r>
          </w:p>
        </w:tc>
        <w:tc>
          <w:tcPr>
            <w:tcW w:w="752" w:type="dxa"/>
            <w:textDirection w:val="btLr"/>
          </w:tcPr>
          <w:p w:rsidR="00BE5B9A" w:rsidRPr="00BE5B9A" w:rsidRDefault="00BE5B9A" w:rsidP="009E22C6">
            <w:pPr>
              <w:ind w:left="113" w:right="113"/>
              <w:rPr>
                <w:rFonts w:ascii="Times New Roman" w:hAnsi="Times New Roman" w:cs="Times New Roman"/>
                <w:sz w:val="24"/>
                <w:szCs w:val="24"/>
              </w:rPr>
            </w:pPr>
            <w:r w:rsidRPr="00BE5B9A">
              <w:rPr>
                <w:rFonts w:ascii="Times New Roman" w:hAnsi="Times New Roman" w:cs="Times New Roman"/>
                <w:sz w:val="24"/>
                <w:szCs w:val="24"/>
              </w:rPr>
              <w:t>английский язык</w:t>
            </w:r>
          </w:p>
        </w:tc>
        <w:tc>
          <w:tcPr>
            <w:tcW w:w="752" w:type="dxa"/>
            <w:textDirection w:val="btLr"/>
          </w:tcPr>
          <w:p w:rsidR="00BE5B9A" w:rsidRPr="00BE5B9A" w:rsidRDefault="00BE5B9A" w:rsidP="009E22C6">
            <w:pPr>
              <w:ind w:left="113" w:right="113"/>
              <w:rPr>
                <w:rFonts w:ascii="Times New Roman" w:hAnsi="Times New Roman" w:cs="Times New Roman"/>
                <w:sz w:val="24"/>
                <w:szCs w:val="24"/>
              </w:rPr>
            </w:pPr>
            <w:r w:rsidRPr="00BE5B9A">
              <w:rPr>
                <w:rFonts w:ascii="Times New Roman" w:hAnsi="Times New Roman" w:cs="Times New Roman"/>
                <w:sz w:val="24"/>
                <w:szCs w:val="24"/>
              </w:rPr>
              <w:t>музыка</w:t>
            </w:r>
          </w:p>
        </w:tc>
        <w:tc>
          <w:tcPr>
            <w:tcW w:w="752" w:type="dxa"/>
            <w:textDirection w:val="btLr"/>
          </w:tcPr>
          <w:p w:rsidR="00BE5B9A" w:rsidRPr="00BE5B9A" w:rsidRDefault="00BE5B9A" w:rsidP="009E22C6">
            <w:pPr>
              <w:ind w:left="113" w:right="113"/>
              <w:rPr>
                <w:rFonts w:ascii="Times New Roman" w:hAnsi="Times New Roman" w:cs="Times New Roman"/>
                <w:sz w:val="24"/>
                <w:szCs w:val="24"/>
              </w:rPr>
            </w:pPr>
            <w:r w:rsidRPr="00BE5B9A">
              <w:rPr>
                <w:rFonts w:ascii="Times New Roman" w:hAnsi="Times New Roman" w:cs="Times New Roman"/>
                <w:sz w:val="24"/>
                <w:szCs w:val="24"/>
              </w:rPr>
              <w:t>ИЗО</w:t>
            </w:r>
          </w:p>
        </w:tc>
        <w:tc>
          <w:tcPr>
            <w:tcW w:w="600" w:type="dxa"/>
            <w:textDirection w:val="btLr"/>
          </w:tcPr>
          <w:p w:rsidR="00BE5B9A" w:rsidRPr="00BE5B9A" w:rsidRDefault="00BE5B9A" w:rsidP="009E22C6">
            <w:pPr>
              <w:ind w:left="113" w:right="113"/>
              <w:rPr>
                <w:rFonts w:ascii="Times New Roman" w:hAnsi="Times New Roman" w:cs="Times New Roman"/>
                <w:sz w:val="24"/>
                <w:szCs w:val="24"/>
              </w:rPr>
            </w:pPr>
            <w:r w:rsidRPr="00BE5B9A">
              <w:rPr>
                <w:rFonts w:ascii="Times New Roman" w:hAnsi="Times New Roman" w:cs="Times New Roman"/>
                <w:sz w:val="24"/>
                <w:szCs w:val="24"/>
              </w:rPr>
              <w:t>труд</w:t>
            </w:r>
          </w:p>
        </w:tc>
        <w:tc>
          <w:tcPr>
            <w:tcW w:w="905" w:type="dxa"/>
            <w:textDirection w:val="btLr"/>
          </w:tcPr>
          <w:p w:rsidR="00BE5B9A" w:rsidRPr="00BE5B9A" w:rsidRDefault="00BE5B9A" w:rsidP="009E22C6">
            <w:pPr>
              <w:ind w:left="113" w:right="113"/>
              <w:rPr>
                <w:rFonts w:ascii="Times New Roman" w:hAnsi="Times New Roman" w:cs="Times New Roman"/>
                <w:sz w:val="24"/>
                <w:szCs w:val="24"/>
              </w:rPr>
            </w:pPr>
            <w:r w:rsidRPr="00BE5B9A">
              <w:rPr>
                <w:rFonts w:ascii="Times New Roman" w:hAnsi="Times New Roman" w:cs="Times New Roman"/>
                <w:sz w:val="24"/>
                <w:szCs w:val="24"/>
              </w:rPr>
              <w:t>физическая культура</w:t>
            </w:r>
          </w:p>
        </w:tc>
      </w:tr>
      <w:tr w:rsidR="00BE5B9A" w:rsidRPr="00BE5B9A" w:rsidTr="009E22C6">
        <w:trPr>
          <w:trHeight w:val="697"/>
        </w:trPr>
        <w:tc>
          <w:tcPr>
            <w:tcW w:w="2932" w:type="dxa"/>
          </w:tcPr>
          <w:p w:rsidR="00BE5B9A" w:rsidRPr="00BE5B9A" w:rsidRDefault="00BE5B9A" w:rsidP="009E22C6">
            <w:pPr>
              <w:rPr>
                <w:rFonts w:ascii="Times New Roman" w:hAnsi="Times New Roman" w:cs="Times New Roman"/>
                <w:sz w:val="24"/>
                <w:szCs w:val="24"/>
              </w:rPr>
            </w:pPr>
            <w:r w:rsidRPr="00BE5B9A">
              <w:rPr>
                <w:rFonts w:ascii="Times New Roman" w:hAnsi="Times New Roman" w:cs="Times New Roman"/>
                <w:sz w:val="24"/>
                <w:szCs w:val="24"/>
              </w:rPr>
              <w:t>компьютер\ноутбук</w:t>
            </w:r>
          </w:p>
        </w:tc>
        <w:tc>
          <w:tcPr>
            <w:tcW w:w="754"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753"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752"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752"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752"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752"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752"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752"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600"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905"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r>
      <w:tr w:rsidR="00BE5B9A" w:rsidRPr="00BE5B9A" w:rsidTr="009E22C6">
        <w:tc>
          <w:tcPr>
            <w:tcW w:w="2932" w:type="dxa"/>
          </w:tcPr>
          <w:p w:rsidR="00BE5B9A" w:rsidRPr="00BE5B9A" w:rsidRDefault="00BE5B9A" w:rsidP="009E22C6">
            <w:pPr>
              <w:rPr>
                <w:rFonts w:ascii="Times New Roman" w:hAnsi="Times New Roman" w:cs="Times New Roman"/>
                <w:sz w:val="24"/>
                <w:szCs w:val="24"/>
              </w:rPr>
            </w:pPr>
            <w:r w:rsidRPr="00BE5B9A">
              <w:rPr>
                <w:rFonts w:ascii="Times New Roman" w:hAnsi="Times New Roman" w:cs="Times New Roman"/>
                <w:sz w:val="24"/>
                <w:szCs w:val="24"/>
              </w:rPr>
              <w:t>мультимедийный проектор</w:t>
            </w:r>
          </w:p>
        </w:tc>
        <w:tc>
          <w:tcPr>
            <w:tcW w:w="754"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753"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752"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752" w:type="dxa"/>
          </w:tcPr>
          <w:p w:rsidR="00BE5B9A" w:rsidRPr="00BE5B9A" w:rsidRDefault="00BE5B9A" w:rsidP="009E22C6">
            <w:pPr>
              <w:jc w:val="center"/>
              <w:rPr>
                <w:rFonts w:ascii="Times New Roman" w:hAnsi="Times New Roman" w:cs="Times New Roman"/>
                <w:sz w:val="24"/>
                <w:szCs w:val="24"/>
              </w:rPr>
            </w:pPr>
          </w:p>
        </w:tc>
        <w:tc>
          <w:tcPr>
            <w:tcW w:w="752"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752" w:type="dxa"/>
          </w:tcPr>
          <w:p w:rsidR="00BE5B9A" w:rsidRPr="00BE5B9A" w:rsidRDefault="00BE5B9A" w:rsidP="009E22C6">
            <w:pPr>
              <w:jc w:val="center"/>
              <w:rPr>
                <w:rFonts w:ascii="Times New Roman" w:hAnsi="Times New Roman" w:cs="Times New Roman"/>
                <w:sz w:val="24"/>
                <w:szCs w:val="24"/>
              </w:rPr>
            </w:pPr>
          </w:p>
        </w:tc>
        <w:tc>
          <w:tcPr>
            <w:tcW w:w="752"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752"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600"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905" w:type="dxa"/>
          </w:tcPr>
          <w:p w:rsidR="00BE5B9A" w:rsidRPr="00BE5B9A" w:rsidRDefault="00BE5B9A" w:rsidP="009E22C6">
            <w:pPr>
              <w:jc w:val="center"/>
              <w:rPr>
                <w:rFonts w:ascii="Times New Roman" w:hAnsi="Times New Roman" w:cs="Times New Roman"/>
                <w:sz w:val="24"/>
                <w:szCs w:val="24"/>
              </w:rPr>
            </w:pPr>
          </w:p>
        </w:tc>
      </w:tr>
      <w:tr w:rsidR="00BE5B9A" w:rsidRPr="00BE5B9A" w:rsidTr="009E22C6">
        <w:trPr>
          <w:trHeight w:val="797"/>
        </w:trPr>
        <w:tc>
          <w:tcPr>
            <w:tcW w:w="2932" w:type="dxa"/>
          </w:tcPr>
          <w:p w:rsidR="00BE5B9A" w:rsidRPr="00BE5B9A" w:rsidRDefault="00BE5B9A" w:rsidP="009E22C6">
            <w:pPr>
              <w:rPr>
                <w:rFonts w:ascii="Times New Roman" w:hAnsi="Times New Roman" w:cs="Times New Roman"/>
                <w:sz w:val="24"/>
                <w:szCs w:val="24"/>
              </w:rPr>
            </w:pPr>
            <w:r w:rsidRPr="00BE5B9A">
              <w:rPr>
                <w:rFonts w:ascii="Times New Roman" w:hAnsi="Times New Roman" w:cs="Times New Roman"/>
                <w:sz w:val="24"/>
                <w:szCs w:val="24"/>
              </w:rPr>
              <w:lastRenderedPageBreak/>
              <w:t>принтер\МФУ</w:t>
            </w:r>
          </w:p>
        </w:tc>
        <w:tc>
          <w:tcPr>
            <w:tcW w:w="754"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753"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752" w:type="dxa"/>
          </w:tcPr>
          <w:p w:rsidR="00BE5B9A" w:rsidRPr="00BE5B9A" w:rsidRDefault="00BE5B9A" w:rsidP="009E22C6">
            <w:pPr>
              <w:jc w:val="center"/>
              <w:rPr>
                <w:rFonts w:ascii="Times New Roman" w:hAnsi="Times New Roman" w:cs="Times New Roman"/>
                <w:sz w:val="24"/>
                <w:szCs w:val="24"/>
              </w:rPr>
            </w:pPr>
          </w:p>
        </w:tc>
        <w:tc>
          <w:tcPr>
            <w:tcW w:w="752" w:type="dxa"/>
          </w:tcPr>
          <w:p w:rsidR="00BE5B9A" w:rsidRPr="00BE5B9A" w:rsidRDefault="00BE5B9A" w:rsidP="009E22C6">
            <w:pPr>
              <w:jc w:val="center"/>
              <w:rPr>
                <w:rFonts w:ascii="Times New Roman" w:hAnsi="Times New Roman" w:cs="Times New Roman"/>
                <w:sz w:val="24"/>
                <w:szCs w:val="24"/>
              </w:rPr>
            </w:pPr>
          </w:p>
        </w:tc>
        <w:tc>
          <w:tcPr>
            <w:tcW w:w="752" w:type="dxa"/>
          </w:tcPr>
          <w:p w:rsidR="00BE5B9A" w:rsidRPr="00BE5B9A" w:rsidRDefault="00BE5B9A" w:rsidP="009E22C6">
            <w:pPr>
              <w:jc w:val="center"/>
              <w:rPr>
                <w:rFonts w:ascii="Times New Roman" w:hAnsi="Times New Roman" w:cs="Times New Roman"/>
                <w:sz w:val="24"/>
                <w:szCs w:val="24"/>
              </w:rPr>
            </w:pPr>
          </w:p>
        </w:tc>
        <w:tc>
          <w:tcPr>
            <w:tcW w:w="752" w:type="dxa"/>
          </w:tcPr>
          <w:p w:rsidR="00BE5B9A" w:rsidRPr="00BE5B9A" w:rsidRDefault="00BE5B9A" w:rsidP="009E22C6">
            <w:pPr>
              <w:jc w:val="center"/>
              <w:rPr>
                <w:rFonts w:ascii="Times New Roman" w:hAnsi="Times New Roman" w:cs="Times New Roman"/>
                <w:sz w:val="24"/>
                <w:szCs w:val="24"/>
              </w:rPr>
            </w:pPr>
          </w:p>
        </w:tc>
        <w:tc>
          <w:tcPr>
            <w:tcW w:w="752"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752"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600"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905" w:type="dxa"/>
          </w:tcPr>
          <w:p w:rsidR="00BE5B9A" w:rsidRPr="00BE5B9A" w:rsidRDefault="00BE5B9A" w:rsidP="009E22C6">
            <w:pPr>
              <w:jc w:val="center"/>
              <w:rPr>
                <w:rFonts w:ascii="Times New Roman" w:hAnsi="Times New Roman" w:cs="Times New Roman"/>
                <w:sz w:val="24"/>
                <w:szCs w:val="24"/>
              </w:rPr>
            </w:pPr>
          </w:p>
        </w:tc>
      </w:tr>
      <w:tr w:rsidR="00BE5B9A" w:rsidRPr="00BE5B9A" w:rsidTr="009E22C6">
        <w:trPr>
          <w:trHeight w:val="708"/>
        </w:trPr>
        <w:tc>
          <w:tcPr>
            <w:tcW w:w="2932" w:type="dxa"/>
          </w:tcPr>
          <w:p w:rsidR="00BE5B9A" w:rsidRPr="00BE5B9A" w:rsidRDefault="00BE5B9A" w:rsidP="009E22C6">
            <w:pPr>
              <w:rPr>
                <w:rFonts w:ascii="Times New Roman" w:hAnsi="Times New Roman" w:cs="Times New Roman"/>
                <w:sz w:val="24"/>
                <w:szCs w:val="24"/>
              </w:rPr>
            </w:pPr>
            <w:r w:rsidRPr="00BE5B9A">
              <w:rPr>
                <w:rFonts w:ascii="Times New Roman" w:hAnsi="Times New Roman" w:cs="Times New Roman"/>
                <w:sz w:val="24"/>
                <w:szCs w:val="24"/>
              </w:rPr>
              <w:t>экран</w:t>
            </w:r>
          </w:p>
        </w:tc>
        <w:tc>
          <w:tcPr>
            <w:tcW w:w="754"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753"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752"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752" w:type="dxa"/>
          </w:tcPr>
          <w:p w:rsidR="00BE5B9A" w:rsidRPr="00BE5B9A" w:rsidRDefault="00BE5B9A" w:rsidP="009E22C6">
            <w:pPr>
              <w:jc w:val="center"/>
              <w:rPr>
                <w:rFonts w:ascii="Times New Roman" w:hAnsi="Times New Roman" w:cs="Times New Roman"/>
                <w:sz w:val="24"/>
                <w:szCs w:val="24"/>
              </w:rPr>
            </w:pPr>
          </w:p>
        </w:tc>
        <w:tc>
          <w:tcPr>
            <w:tcW w:w="752" w:type="dxa"/>
          </w:tcPr>
          <w:p w:rsidR="00BE5B9A" w:rsidRPr="00BE5B9A" w:rsidRDefault="00BE5B9A" w:rsidP="009E22C6">
            <w:pPr>
              <w:jc w:val="center"/>
              <w:rPr>
                <w:rFonts w:ascii="Times New Roman" w:hAnsi="Times New Roman" w:cs="Times New Roman"/>
                <w:sz w:val="24"/>
                <w:szCs w:val="24"/>
              </w:rPr>
            </w:pPr>
          </w:p>
        </w:tc>
        <w:tc>
          <w:tcPr>
            <w:tcW w:w="752" w:type="dxa"/>
          </w:tcPr>
          <w:p w:rsidR="00BE5B9A" w:rsidRPr="00BE5B9A" w:rsidRDefault="00BE5B9A" w:rsidP="009E22C6">
            <w:pPr>
              <w:jc w:val="center"/>
              <w:rPr>
                <w:rFonts w:ascii="Times New Roman" w:hAnsi="Times New Roman" w:cs="Times New Roman"/>
                <w:sz w:val="24"/>
                <w:szCs w:val="24"/>
              </w:rPr>
            </w:pPr>
          </w:p>
        </w:tc>
        <w:tc>
          <w:tcPr>
            <w:tcW w:w="752"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752"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600"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905" w:type="dxa"/>
          </w:tcPr>
          <w:p w:rsidR="00BE5B9A" w:rsidRPr="00BE5B9A" w:rsidRDefault="00BE5B9A" w:rsidP="009E22C6">
            <w:pPr>
              <w:jc w:val="center"/>
              <w:rPr>
                <w:rFonts w:ascii="Times New Roman" w:hAnsi="Times New Roman" w:cs="Times New Roman"/>
                <w:sz w:val="24"/>
                <w:szCs w:val="24"/>
              </w:rPr>
            </w:pPr>
          </w:p>
        </w:tc>
      </w:tr>
      <w:tr w:rsidR="00BE5B9A" w:rsidRPr="00BE5B9A" w:rsidTr="009E22C6">
        <w:tc>
          <w:tcPr>
            <w:tcW w:w="2932" w:type="dxa"/>
          </w:tcPr>
          <w:p w:rsidR="00BE5B9A" w:rsidRPr="00BE5B9A" w:rsidRDefault="00BE5B9A" w:rsidP="009E22C6">
            <w:pPr>
              <w:rPr>
                <w:rFonts w:ascii="Times New Roman" w:hAnsi="Times New Roman" w:cs="Times New Roman"/>
                <w:sz w:val="24"/>
                <w:szCs w:val="24"/>
              </w:rPr>
            </w:pPr>
            <w:r w:rsidRPr="00BE5B9A">
              <w:rPr>
                <w:rFonts w:ascii="Times New Roman" w:hAnsi="Times New Roman" w:cs="Times New Roman"/>
                <w:sz w:val="24"/>
                <w:szCs w:val="24"/>
              </w:rPr>
              <w:t>интерактивная доска</w:t>
            </w:r>
          </w:p>
        </w:tc>
        <w:tc>
          <w:tcPr>
            <w:tcW w:w="754" w:type="dxa"/>
          </w:tcPr>
          <w:p w:rsidR="00BE5B9A" w:rsidRPr="00BE5B9A" w:rsidRDefault="00BE5B9A" w:rsidP="009E22C6">
            <w:pPr>
              <w:jc w:val="center"/>
              <w:rPr>
                <w:rFonts w:ascii="Times New Roman" w:hAnsi="Times New Roman" w:cs="Times New Roman"/>
                <w:sz w:val="24"/>
                <w:szCs w:val="24"/>
              </w:rPr>
            </w:pPr>
          </w:p>
        </w:tc>
        <w:tc>
          <w:tcPr>
            <w:tcW w:w="753" w:type="dxa"/>
          </w:tcPr>
          <w:p w:rsidR="00BE5B9A" w:rsidRPr="00BE5B9A" w:rsidRDefault="00BE5B9A" w:rsidP="009E22C6">
            <w:pPr>
              <w:jc w:val="center"/>
              <w:rPr>
                <w:rFonts w:ascii="Times New Roman" w:hAnsi="Times New Roman" w:cs="Times New Roman"/>
                <w:sz w:val="24"/>
                <w:szCs w:val="24"/>
              </w:rPr>
            </w:pPr>
          </w:p>
        </w:tc>
        <w:tc>
          <w:tcPr>
            <w:tcW w:w="752" w:type="dxa"/>
          </w:tcPr>
          <w:p w:rsidR="00BE5B9A" w:rsidRPr="00BE5B9A" w:rsidRDefault="00BE5B9A" w:rsidP="009E22C6">
            <w:pPr>
              <w:jc w:val="center"/>
              <w:rPr>
                <w:rFonts w:ascii="Times New Roman" w:hAnsi="Times New Roman" w:cs="Times New Roman"/>
                <w:sz w:val="24"/>
                <w:szCs w:val="24"/>
              </w:rPr>
            </w:pPr>
          </w:p>
        </w:tc>
        <w:tc>
          <w:tcPr>
            <w:tcW w:w="752" w:type="dxa"/>
          </w:tcPr>
          <w:p w:rsidR="00BE5B9A" w:rsidRPr="00BE5B9A" w:rsidRDefault="00BE5B9A" w:rsidP="009E22C6">
            <w:pPr>
              <w:jc w:val="center"/>
              <w:rPr>
                <w:rFonts w:ascii="Times New Roman" w:hAnsi="Times New Roman" w:cs="Times New Roman"/>
                <w:sz w:val="24"/>
                <w:szCs w:val="24"/>
              </w:rPr>
            </w:pPr>
          </w:p>
        </w:tc>
        <w:tc>
          <w:tcPr>
            <w:tcW w:w="752" w:type="dxa"/>
          </w:tcPr>
          <w:p w:rsidR="00BE5B9A" w:rsidRPr="00BE5B9A" w:rsidRDefault="00BE5B9A" w:rsidP="009E22C6">
            <w:pPr>
              <w:jc w:val="center"/>
              <w:rPr>
                <w:rFonts w:ascii="Times New Roman" w:hAnsi="Times New Roman" w:cs="Times New Roman"/>
                <w:sz w:val="24"/>
                <w:szCs w:val="24"/>
              </w:rPr>
            </w:pPr>
          </w:p>
        </w:tc>
        <w:tc>
          <w:tcPr>
            <w:tcW w:w="752" w:type="dxa"/>
          </w:tcPr>
          <w:p w:rsidR="00BE5B9A" w:rsidRPr="00BE5B9A" w:rsidRDefault="00BE5B9A" w:rsidP="009E22C6">
            <w:pPr>
              <w:jc w:val="center"/>
              <w:rPr>
                <w:rFonts w:ascii="Times New Roman" w:hAnsi="Times New Roman" w:cs="Times New Roman"/>
                <w:sz w:val="24"/>
                <w:szCs w:val="24"/>
              </w:rPr>
            </w:pPr>
          </w:p>
        </w:tc>
        <w:tc>
          <w:tcPr>
            <w:tcW w:w="752" w:type="dxa"/>
          </w:tcPr>
          <w:p w:rsidR="00BE5B9A" w:rsidRPr="00BE5B9A" w:rsidRDefault="00BE5B9A" w:rsidP="009E22C6">
            <w:pPr>
              <w:jc w:val="center"/>
              <w:rPr>
                <w:rFonts w:ascii="Times New Roman" w:hAnsi="Times New Roman" w:cs="Times New Roman"/>
                <w:sz w:val="24"/>
                <w:szCs w:val="24"/>
              </w:rPr>
            </w:pPr>
          </w:p>
        </w:tc>
        <w:tc>
          <w:tcPr>
            <w:tcW w:w="752" w:type="dxa"/>
          </w:tcPr>
          <w:p w:rsidR="00BE5B9A" w:rsidRPr="00BE5B9A" w:rsidRDefault="00BE5B9A" w:rsidP="009E22C6">
            <w:pPr>
              <w:jc w:val="center"/>
              <w:rPr>
                <w:rFonts w:ascii="Times New Roman" w:hAnsi="Times New Roman" w:cs="Times New Roman"/>
                <w:sz w:val="24"/>
                <w:szCs w:val="24"/>
              </w:rPr>
            </w:pPr>
            <w:r w:rsidRPr="00BE5B9A">
              <w:rPr>
                <w:rFonts w:ascii="Times New Roman" w:hAnsi="Times New Roman" w:cs="Times New Roman"/>
                <w:sz w:val="24"/>
                <w:szCs w:val="24"/>
              </w:rPr>
              <w:t>+</w:t>
            </w:r>
          </w:p>
        </w:tc>
        <w:tc>
          <w:tcPr>
            <w:tcW w:w="600" w:type="dxa"/>
          </w:tcPr>
          <w:p w:rsidR="00BE5B9A" w:rsidRPr="00BE5B9A" w:rsidRDefault="00BE5B9A" w:rsidP="009E22C6">
            <w:pPr>
              <w:jc w:val="center"/>
              <w:rPr>
                <w:rFonts w:ascii="Times New Roman" w:hAnsi="Times New Roman" w:cs="Times New Roman"/>
                <w:sz w:val="24"/>
                <w:szCs w:val="24"/>
              </w:rPr>
            </w:pPr>
          </w:p>
        </w:tc>
        <w:tc>
          <w:tcPr>
            <w:tcW w:w="905" w:type="dxa"/>
          </w:tcPr>
          <w:p w:rsidR="00BE5B9A" w:rsidRPr="00BE5B9A" w:rsidRDefault="00BE5B9A" w:rsidP="009E22C6">
            <w:pPr>
              <w:jc w:val="center"/>
              <w:rPr>
                <w:rFonts w:ascii="Times New Roman" w:hAnsi="Times New Roman" w:cs="Times New Roman"/>
                <w:sz w:val="24"/>
                <w:szCs w:val="24"/>
              </w:rPr>
            </w:pPr>
          </w:p>
        </w:tc>
      </w:tr>
    </w:tbl>
    <w:p w:rsidR="00BE5B9A" w:rsidRPr="00BE5B9A" w:rsidRDefault="00251206" w:rsidP="00251206">
      <w:pPr>
        <w:tabs>
          <w:tab w:val="left" w:pos="1200"/>
        </w:tabs>
        <w:rPr>
          <w:rFonts w:ascii="Times New Roman" w:hAnsi="Times New Roman" w:cs="Times New Roman"/>
          <w:sz w:val="24"/>
          <w:szCs w:val="24"/>
        </w:rPr>
      </w:pPr>
      <w:r>
        <w:rPr>
          <w:rFonts w:ascii="Times New Roman" w:hAnsi="Times New Roman" w:cs="Times New Roman"/>
          <w:sz w:val="24"/>
          <w:szCs w:val="24"/>
        </w:rPr>
        <w:tab/>
      </w:r>
    </w:p>
    <w:p w:rsidR="00251206" w:rsidRPr="00714AE4" w:rsidRDefault="00251206" w:rsidP="00282774">
      <w:pPr>
        <w:pStyle w:val="3"/>
        <w:keepNext w:val="0"/>
        <w:keepLines w:val="0"/>
        <w:numPr>
          <w:ilvl w:val="2"/>
          <w:numId w:val="30"/>
        </w:numPr>
        <w:spacing w:before="0" w:line="360" w:lineRule="auto"/>
        <w:ind w:left="1003"/>
        <w:rPr>
          <w:color w:val="auto"/>
          <w:szCs w:val="28"/>
        </w:rPr>
      </w:pPr>
      <w:bookmarkStart w:id="326" w:name="_Toc410654081"/>
      <w:bookmarkStart w:id="327" w:name="_Toc409691739"/>
      <w:bookmarkStart w:id="328" w:name="_Toc414553289"/>
      <w:r w:rsidRPr="00714AE4">
        <w:rPr>
          <w:color w:val="auto"/>
          <w:szCs w:val="28"/>
        </w:rPr>
        <w:t>Материально-технические условия реализации основной</w:t>
      </w:r>
      <w:bookmarkStart w:id="329" w:name="_Toc410654082"/>
      <w:bookmarkEnd w:id="326"/>
      <w:r w:rsidRPr="00714AE4">
        <w:rPr>
          <w:color w:val="auto"/>
          <w:szCs w:val="28"/>
        </w:rPr>
        <w:t>образовательной программы</w:t>
      </w:r>
      <w:bookmarkEnd w:id="327"/>
      <w:bookmarkEnd w:id="328"/>
      <w:bookmarkEnd w:id="329"/>
    </w:p>
    <w:p w:rsidR="00714AE4" w:rsidRPr="00714AE4" w:rsidRDefault="00714AE4" w:rsidP="00714AE4">
      <w:pPr>
        <w:spacing w:after="0" w:line="240" w:lineRule="auto"/>
        <w:ind w:firstLine="709"/>
        <w:jc w:val="both"/>
        <w:rPr>
          <w:rFonts w:ascii="Times New Roman" w:hAnsi="Times New Roman"/>
          <w:sz w:val="24"/>
          <w:szCs w:val="24"/>
        </w:rPr>
      </w:pPr>
      <w:r w:rsidRPr="00714AE4">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714AE4" w:rsidRPr="00714AE4" w:rsidRDefault="00714AE4" w:rsidP="00714AE4">
      <w:pPr>
        <w:spacing w:after="0" w:line="240" w:lineRule="auto"/>
        <w:ind w:firstLine="709"/>
        <w:jc w:val="both"/>
        <w:rPr>
          <w:rFonts w:ascii="Times New Roman" w:hAnsi="Times New Roman"/>
          <w:sz w:val="24"/>
          <w:szCs w:val="24"/>
        </w:rPr>
      </w:pPr>
      <w:r w:rsidRPr="00714AE4">
        <w:rPr>
          <w:rFonts w:ascii="Times New Roman" w:hAnsi="Times New Roman"/>
          <w:sz w:val="24"/>
          <w:szCs w:val="24"/>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714AE4" w:rsidRPr="00714AE4" w:rsidRDefault="00714AE4" w:rsidP="00282774">
      <w:pPr>
        <w:pStyle w:val="a3"/>
        <w:numPr>
          <w:ilvl w:val="0"/>
          <w:numId w:val="48"/>
        </w:numPr>
        <w:tabs>
          <w:tab w:val="left" w:pos="993"/>
        </w:tabs>
        <w:spacing w:after="0" w:line="240" w:lineRule="auto"/>
        <w:ind w:left="0" w:firstLine="709"/>
        <w:jc w:val="both"/>
        <w:rPr>
          <w:rFonts w:ascii="Times New Roman" w:hAnsi="Times New Roman"/>
          <w:sz w:val="24"/>
          <w:szCs w:val="24"/>
        </w:rPr>
      </w:pPr>
      <w:r w:rsidRPr="00714AE4">
        <w:rPr>
          <w:rFonts w:ascii="Times New Roman" w:hAnsi="Times New Roman"/>
          <w:sz w:val="24"/>
          <w:szCs w:val="24"/>
        </w:rPr>
        <w:t>учебные кабинеты с автоматизированными рабочими местами обучающихся и педагогических работников;</w:t>
      </w:r>
    </w:p>
    <w:p w:rsidR="00714AE4" w:rsidRPr="00714AE4" w:rsidRDefault="00714AE4" w:rsidP="00282774">
      <w:pPr>
        <w:pStyle w:val="a3"/>
        <w:numPr>
          <w:ilvl w:val="0"/>
          <w:numId w:val="48"/>
        </w:numPr>
        <w:tabs>
          <w:tab w:val="left" w:pos="993"/>
        </w:tabs>
        <w:spacing w:after="0" w:line="240" w:lineRule="auto"/>
        <w:ind w:left="0" w:firstLine="709"/>
        <w:jc w:val="both"/>
        <w:rPr>
          <w:rFonts w:ascii="Times New Roman" w:hAnsi="Times New Roman"/>
          <w:sz w:val="24"/>
          <w:szCs w:val="24"/>
        </w:rPr>
      </w:pPr>
      <w:r w:rsidRPr="00714AE4">
        <w:rPr>
          <w:rFonts w:ascii="Times New Roman" w:hAnsi="Times New Roman"/>
          <w:sz w:val="24"/>
          <w:szCs w:val="24"/>
        </w:rPr>
        <w:t>лекционные аудитории;</w:t>
      </w:r>
    </w:p>
    <w:p w:rsidR="00714AE4" w:rsidRPr="00714AE4" w:rsidRDefault="00714AE4" w:rsidP="00282774">
      <w:pPr>
        <w:pStyle w:val="a3"/>
        <w:numPr>
          <w:ilvl w:val="0"/>
          <w:numId w:val="48"/>
        </w:numPr>
        <w:tabs>
          <w:tab w:val="left" w:pos="993"/>
        </w:tabs>
        <w:spacing w:after="0" w:line="240" w:lineRule="auto"/>
        <w:ind w:left="0" w:firstLine="709"/>
        <w:jc w:val="both"/>
        <w:rPr>
          <w:rFonts w:ascii="Times New Roman" w:hAnsi="Times New Roman"/>
          <w:sz w:val="24"/>
          <w:szCs w:val="24"/>
        </w:rPr>
      </w:pPr>
      <w:r w:rsidRPr="00714AE4">
        <w:rPr>
          <w:rFonts w:ascii="Times New Roman" w:hAnsi="Times New Roman"/>
          <w:sz w:val="24"/>
          <w:szCs w:val="24"/>
        </w:rPr>
        <w:t>помещения для занятий учебно-исследовательской и проектной деятельностью, моделированием и техническим творчеством;</w:t>
      </w:r>
    </w:p>
    <w:p w:rsidR="00714AE4" w:rsidRPr="00714AE4" w:rsidRDefault="00714AE4" w:rsidP="00282774">
      <w:pPr>
        <w:pStyle w:val="a3"/>
        <w:numPr>
          <w:ilvl w:val="0"/>
          <w:numId w:val="48"/>
        </w:numPr>
        <w:tabs>
          <w:tab w:val="left" w:pos="993"/>
        </w:tabs>
        <w:spacing w:after="0" w:line="240" w:lineRule="auto"/>
        <w:ind w:left="0" w:firstLine="709"/>
        <w:jc w:val="both"/>
        <w:rPr>
          <w:rFonts w:ascii="Times New Roman" w:hAnsi="Times New Roman"/>
          <w:sz w:val="24"/>
          <w:szCs w:val="24"/>
        </w:rPr>
      </w:pPr>
      <w:r w:rsidRPr="00714AE4">
        <w:rPr>
          <w:rFonts w:ascii="Times New Roman" w:hAnsi="Times New Roman"/>
          <w:sz w:val="24"/>
          <w:szCs w:val="24"/>
        </w:rPr>
        <w:t>необходимые для реализации учебной и внеурочной деятельности лаборатории и мастерские;</w:t>
      </w:r>
    </w:p>
    <w:p w:rsidR="00714AE4" w:rsidRPr="00714AE4" w:rsidRDefault="00714AE4" w:rsidP="00282774">
      <w:pPr>
        <w:pStyle w:val="a3"/>
        <w:numPr>
          <w:ilvl w:val="0"/>
          <w:numId w:val="48"/>
        </w:numPr>
        <w:tabs>
          <w:tab w:val="left" w:pos="993"/>
        </w:tabs>
        <w:spacing w:after="0" w:line="240" w:lineRule="auto"/>
        <w:ind w:left="0" w:firstLine="709"/>
        <w:jc w:val="both"/>
        <w:rPr>
          <w:rFonts w:ascii="Times New Roman" w:hAnsi="Times New Roman"/>
          <w:sz w:val="24"/>
          <w:szCs w:val="24"/>
        </w:rPr>
      </w:pPr>
      <w:r w:rsidRPr="00714AE4">
        <w:rPr>
          <w:rFonts w:ascii="Times New Roman" w:hAnsi="Times New Roman"/>
          <w:sz w:val="24"/>
          <w:szCs w:val="24"/>
        </w:rPr>
        <w:t>помещения (кабинеты, мастерские, студии) для занятий музыкой, хореографией и изобразительным искусством;</w:t>
      </w:r>
    </w:p>
    <w:p w:rsidR="00714AE4" w:rsidRPr="00714AE4" w:rsidRDefault="00714AE4" w:rsidP="00282774">
      <w:pPr>
        <w:pStyle w:val="a3"/>
        <w:numPr>
          <w:ilvl w:val="0"/>
          <w:numId w:val="48"/>
        </w:numPr>
        <w:tabs>
          <w:tab w:val="left" w:pos="993"/>
        </w:tabs>
        <w:spacing w:after="0" w:line="240" w:lineRule="auto"/>
        <w:ind w:left="0" w:firstLine="709"/>
        <w:jc w:val="both"/>
        <w:rPr>
          <w:rFonts w:ascii="Times New Roman" w:hAnsi="Times New Roman"/>
          <w:sz w:val="24"/>
          <w:szCs w:val="24"/>
        </w:rPr>
      </w:pPr>
      <w:r w:rsidRPr="00714AE4">
        <w:rPr>
          <w:rFonts w:ascii="Times New Roman" w:hAnsi="Times New Roman"/>
          <w:sz w:val="24"/>
          <w:szCs w:val="24"/>
        </w:rPr>
        <w:t>лингафонные кабинеты;</w:t>
      </w:r>
    </w:p>
    <w:p w:rsidR="00714AE4" w:rsidRPr="00714AE4" w:rsidRDefault="00714AE4" w:rsidP="00282774">
      <w:pPr>
        <w:pStyle w:val="a3"/>
        <w:numPr>
          <w:ilvl w:val="0"/>
          <w:numId w:val="48"/>
        </w:numPr>
        <w:tabs>
          <w:tab w:val="left" w:pos="993"/>
        </w:tabs>
        <w:spacing w:after="0" w:line="240" w:lineRule="auto"/>
        <w:ind w:left="0" w:firstLine="709"/>
        <w:jc w:val="both"/>
        <w:rPr>
          <w:rFonts w:ascii="Times New Roman" w:hAnsi="Times New Roman"/>
          <w:sz w:val="24"/>
          <w:szCs w:val="24"/>
        </w:rPr>
      </w:pPr>
      <w:r w:rsidRPr="00714AE4">
        <w:rPr>
          <w:rFonts w:ascii="Times New Roman" w:hAnsi="Times New Roman"/>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714AE4" w:rsidRPr="00714AE4" w:rsidRDefault="00714AE4" w:rsidP="00282774">
      <w:pPr>
        <w:pStyle w:val="a3"/>
        <w:numPr>
          <w:ilvl w:val="0"/>
          <w:numId w:val="48"/>
        </w:numPr>
        <w:tabs>
          <w:tab w:val="left" w:pos="993"/>
        </w:tabs>
        <w:spacing w:after="0" w:line="240" w:lineRule="auto"/>
        <w:ind w:left="0" w:firstLine="709"/>
        <w:jc w:val="both"/>
        <w:rPr>
          <w:rFonts w:ascii="Times New Roman" w:hAnsi="Times New Roman"/>
          <w:sz w:val="24"/>
          <w:szCs w:val="24"/>
        </w:rPr>
      </w:pPr>
      <w:r w:rsidRPr="00714AE4">
        <w:rPr>
          <w:rFonts w:ascii="Times New Roman" w:hAnsi="Times New Roman"/>
          <w:sz w:val="24"/>
          <w:szCs w:val="24"/>
        </w:rPr>
        <w:t>актовые и хореографические залы;</w:t>
      </w:r>
    </w:p>
    <w:p w:rsidR="00714AE4" w:rsidRPr="00714AE4" w:rsidRDefault="00714AE4" w:rsidP="00282774">
      <w:pPr>
        <w:pStyle w:val="a3"/>
        <w:numPr>
          <w:ilvl w:val="0"/>
          <w:numId w:val="48"/>
        </w:numPr>
        <w:tabs>
          <w:tab w:val="left" w:pos="993"/>
        </w:tabs>
        <w:spacing w:after="0" w:line="240" w:lineRule="auto"/>
        <w:ind w:left="0" w:firstLine="709"/>
        <w:jc w:val="both"/>
        <w:rPr>
          <w:rFonts w:ascii="Times New Roman" w:hAnsi="Times New Roman"/>
          <w:sz w:val="24"/>
          <w:szCs w:val="24"/>
        </w:rPr>
      </w:pPr>
      <w:r w:rsidRPr="00714AE4">
        <w:rPr>
          <w:rFonts w:ascii="Times New Roman" w:hAnsi="Times New Roman"/>
          <w:sz w:val="24"/>
          <w:szCs w:val="24"/>
        </w:rPr>
        <w:t>спортивные комплексы, залы, бассейны, стадионы, спортивные площадки, тиры, оснащенные игровым, спортивным оборудованием и инвентарем;</w:t>
      </w:r>
    </w:p>
    <w:p w:rsidR="00714AE4" w:rsidRPr="00714AE4" w:rsidRDefault="00714AE4" w:rsidP="00282774">
      <w:pPr>
        <w:pStyle w:val="a3"/>
        <w:numPr>
          <w:ilvl w:val="0"/>
          <w:numId w:val="48"/>
        </w:numPr>
        <w:tabs>
          <w:tab w:val="left" w:pos="993"/>
        </w:tabs>
        <w:spacing w:after="0" w:line="240" w:lineRule="auto"/>
        <w:ind w:left="0" w:firstLine="709"/>
        <w:jc w:val="both"/>
        <w:rPr>
          <w:rFonts w:ascii="Times New Roman" w:hAnsi="Times New Roman"/>
          <w:sz w:val="24"/>
          <w:szCs w:val="24"/>
        </w:rPr>
      </w:pPr>
      <w:r w:rsidRPr="00714AE4">
        <w:rPr>
          <w:rFonts w:ascii="Times New Roman" w:hAnsi="Times New Roman"/>
          <w:sz w:val="24"/>
          <w:szCs w:val="24"/>
        </w:rPr>
        <w:t>автогородки;</w:t>
      </w:r>
    </w:p>
    <w:p w:rsidR="00714AE4" w:rsidRPr="00714AE4" w:rsidRDefault="00714AE4" w:rsidP="00282774">
      <w:pPr>
        <w:pStyle w:val="a3"/>
        <w:numPr>
          <w:ilvl w:val="0"/>
          <w:numId w:val="48"/>
        </w:numPr>
        <w:tabs>
          <w:tab w:val="left" w:pos="993"/>
        </w:tabs>
        <w:spacing w:after="0" w:line="240" w:lineRule="auto"/>
        <w:ind w:left="0" w:firstLine="709"/>
        <w:jc w:val="both"/>
        <w:rPr>
          <w:rFonts w:ascii="Times New Roman" w:hAnsi="Times New Roman"/>
          <w:sz w:val="24"/>
          <w:szCs w:val="24"/>
        </w:rPr>
      </w:pPr>
      <w:r w:rsidRPr="00714AE4">
        <w:rPr>
          <w:rFonts w:ascii="Times New Roman" w:hAnsi="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714AE4" w:rsidRPr="00714AE4" w:rsidRDefault="00714AE4" w:rsidP="00282774">
      <w:pPr>
        <w:pStyle w:val="a3"/>
        <w:numPr>
          <w:ilvl w:val="0"/>
          <w:numId w:val="48"/>
        </w:numPr>
        <w:tabs>
          <w:tab w:val="left" w:pos="993"/>
        </w:tabs>
        <w:spacing w:after="0" w:line="240" w:lineRule="auto"/>
        <w:ind w:left="0" w:firstLine="709"/>
        <w:jc w:val="both"/>
        <w:rPr>
          <w:rFonts w:ascii="Times New Roman" w:hAnsi="Times New Roman"/>
          <w:sz w:val="24"/>
          <w:szCs w:val="24"/>
        </w:rPr>
      </w:pPr>
      <w:r w:rsidRPr="00714AE4">
        <w:rPr>
          <w:rFonts w:ascii="Times New Roman" w:hAnsi="Times New Roman"/>
          <w:sz w:val="24"/>
          <w:szCs w:val="24"/>
        </w:rPr>
        <w:t>помещения для медицинского персонала;</w:t>
      </w:r>
    </w:p>
    <w:p w:rsidR="00714AE4" w:rsidRPr="00714AE4" w:rsidRDefault="00714AE4" w:rsidP="00282774">
      <w:pPr>
        <w:pStyle w:val="a3"/>
        <w:numPr>
          <w:ilvl w:val="0"/>
          <w:numId w:val="48"/>
        </w:numPr>
        <w:tabs>
          <w:tab w:val="left" w:pos="993"/>
        </w:tabs>
        <w:spacing w:after="0" w:line="240" w:lineRule="auto"/>
        <w:ind w:left="0" w:firstLine="709"/>
        <w:jc w:val="both"/>
        <w:rPr>
          <w:rFonts w:ascii="Times New Roman" w:hAnsi="Times New Roman"/>
          <w:sz w:val="24"/>
          <w:szCs w:val="24"/>
        </w:rPr>
      </w:pPr>
      <w:r w:rsidRPr="00714AE4">
        <w:rPr>
          <w:rFonts w:ascii="Times New Roman" w:hAnsi="Times New Roman"/>
          <w:sz w:val="24"/>
          <w:szCs w:val="24"/>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714AE4" w:rsidRPr="00714AE4" w:rsidRDefault="00714AE4" w:rsidP="00282774">
      <w:pPr>
        <w:pStyle w:val="a3"/>
        <w:numPr>
          <w:ilvl w:val="0"/>
          <w:numId w:val="48"/>
        </w:numPr>
        <w:tabs>
          <w:tab w:val="left" w:pos="993"/>
        </w:tabs>
        <w:spacing w:after="0" w:line="240" w:lineRule="auto"/>
        <w:ind w:left="0" w:firstLine="709"/>
        <w:jc w:val="both"/>
        <w:rPr>
          <w:rFonts w:ascii="Times New Roman" w:hAnsi="Times New Roman"/>
          <w:sz w:val="24"/>
          <w:szCs w:val="24"/>
        </w:rPr>
      </w:pPr>
      <w:r w:rsidRPr="00714AE4">
        <w:rPr>
          <w:rFonts w:ascii="Times New Roman" w:hAnsi="Times New Roman"/>
          <w:sz w:val="24"/>
          <w:szCs w:val="24"/>
        </w:rPr>
        <w:t>гардеробы, санузлы, места личной гигиены;</w:t>
      </w:r>
    </w:p>
    <w:p w:rsidR="00714AE4" w:rsidRPr="00714AE4" w:rsidRDefault="00714AE4" w:rsidP="00282774">
      <w:pPr>
        <w:pStyle w:val="a3"/>
        <w:numPr>
          <w:ilvl w:val="0"/>
          <w:numId w:val="48"/>
        </w:numPr>
        <w:tabs>
          <w:tab w:val="left" w:pos="993"/>
        </w:tabs>
        <w:spacing w:after="0" w:line="240" w:lineRule="auto"/>
        <w:ind w:left="0" w:firstLine="709"/>
        <w:jc w:val="both"/>
        <w:rPr>
          <w:rFonts w:ascii="Times New Roman" w:hAnsi="Times New Roman"/>
          <w:sz w:val="24"/>
          <w:szCs w:val="24"/>
        </w:rPr>
      </w:pPr>
      <w:r w:rsidRPr="00714AE4">
        <w:rPr>
          <w:rFonts w:ascii="Times New Roman" w:hAnsi="Times New Roman"/>
          <w:sz w:val="24"/>
          <w:szCs w:val="24"/>
        </w:rPr>
        <w:t>участок (территория) с необходимым набором оснащенных зон.</w:t>
      </w:r>
    </w:p>
    <w:p w:rsidR="00714AE4" w:rsidRPr="00714AE4" w:rsidRDefault="00714AE4" w:rsidP="00714AE4">
      <w:pPr>
        <w:spacing w:after="0" w:line="240" w:lineRule="auto"/>
        <w:ind w:firstLine="709"/>
        <w:jc w:val="both"/>
        <w:rPr>
          <w:rFonts w:ascii="Times New Roman" w:hAnsi="Times New Roman"/>
          <w:sz w:val="24"/>
          <w:szCs w:val="24"/>
        </w:rPr>
      </w:pPr>
      <w:r w:rsidRPr="00714AE4">
        <w:rPr>
          <w:rFonts w:ascii="Times New Roman" w:hAnsi="Times New Roman"/>
          <w:sz w:val="24"/>
          <w:szCs w:val="24"/>
        </w:rPr>
        <w:t xml:space="preserve">Все помещения должны обеспечиваются комплектами оборудования для реализации предметных областей и внеурочной деятельности, включая расходные </w:t>
      </w:r>
      <w:r w:rsidRPr="00714AE4">
        <w:rPr>
          <w:rFonts w:ascii="Times New Roman" w:hAnsi="Times New Roman"/>
          <w:sz w:val="24"/>
          <w:szCs w:val="24"/>
        </w:rPr>
        <w:lastRenderedPageBreak/>
        <w:t>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p w:rsidR="00714AE4" w:rsidRPr="00714AE4" w:rsidRDefault="00714AE4" w:rsidP="00714AE4">
      <w:pPr>
        <w:spacing w:line="240" w:lineRule="auto"/>
        <w:rPr>
          <w:sz w:val="24"/>
          <w:szCs w:val="24"/>
        </w:rPr>
      </w:pPr>
    </w:p>
    <w:p w:rsidR="001D58C4" w:rsidRPr="001D58C4" w:rsidRDefault="001D58C4" w:rsidP="00714AE4">
      <w:pPr>
        <w:pStyle w:val="a6"/>
        <w:ind w:left="-709"/>
        <w:jc w:val="both"/>
        <w:rPr>
          <w:rFonts w:ascii="Times New Roman" w:hAnsi="Times New Roman" w:cs="Times New Roman"/>
          <w:sz w:val="24"/>
          <w:szCs w:val="24"/>
        </w:rPr>
      </w:pPr>
      <w:r w:rsidRPr="00714AE4">
        <w:rPr>
          <w:rFonts w:ascii="Times New Roman" w:hAnsi="Times New Roman" w:cs="Times New Roman"/>
          <w:sz w:val="24"/>
          <w:szCs w:val="24"/>
        </w:rPr>
        <w:t xml:space="preserve">           Материально-техническая база школы приведена в со</w:t>
      </w:r>
      <w:r w:rsidRPr="001D58C4">
        <w:rPr>
          <w:rFonts w:ascii="Times New Roman" w:hAnsi="Times New Roman" w:cs="Times New Roman"/>
          <w:sz w:val="24"/>
          <w:szCs w:val="24"/>
        </w:rPr>
        <w:t>ответствие с задачами по обеспечению реализации основной образовательной программы, имеет необходимое учебно-материальное оснащение образовательного процесса, создаёт соответствующую образовательную и социальную среду.</w:t>
      </w:r>
    </w:p>
    <w:p w:rsidR="001D58C4" w:rsidRPr="001D58C4" w:rsidRDefault="001D58C4" w:rsidP="001D58C4">
      <w:pPr>
        <w:pStyle w:val="a6"/>
        <w:ind w:left="-709"/>
        <w:jc w:val="both"/>
        <w:rPr>
          <w:rFonts w:ascii="Times New Roman" w:hAnsi="Times New Roman" w:cs="Times New Roman"/>
          <w:sz w:val="24"/>
          <w:szCs w:val="24"/>
        </w:rPr>
      </w:pPr>
      <w:r w:rsidRPr="001D58C4">
        <w:rPr>
          <w:rFonts w:ascii="Times New Roman" w:hAnsi="Times New Roman" w:cs="Times New Roman"/>
          <w:sz w:val="24"/>
          <w:szCs w:val="24"/>
        </w:rPr>
        <w:t>Для этого в образовательном учреждении разраб</w:t>
      </w:r>
      <w:bookmarkStart w:id="330" w:name="_GoBack"/>
      <w:bookmarkEnd w:id="330"/>
      <w:r w:rsidRPr="001D58C4">
        <w:rPr>
          <w:rFonts w:ascii="Times New Roman" w:hAnsi="Times New Roman" w:cs="Times New Roman"/>
          <w:sz w:val="24"/>
          <w:szCs w:val="24"/>
        </w:rPr>
        <w:t xml:space="preserve">отан  и закреплён локальным актом Паспорт учебного кабинета с  перечнем оснащения, оборудования  и планом развития. 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1D58C4">
          <w:rPr>
            <w:rFonts w:ascii="Times New Roman" w:hAnsi="Times New Roman" w:cs="Times New Roman"/>
            <w:sz w:val="24"/>
            <w:szCs w:val="24"/>
          </w:rPr>
          <w:t>2009 г</w:t>
        </w:r>
      </w:smartTag>
      <w:r w:rsidRPr="001D58C4">
        <w:rPr>
          <w:rFonts w:ascii="Times New Roman" w:hAnsi="Times New Roman" w:cs="Times New Roman"/>
          <w:sz w:val="24"/>
          <w:szCs w:val="24"/>
        </w:rPr>
        <w:t>. № 277, а также соответствующие методические рекомендации, в том числе:</w:t>
      </w:r>
    </w:p>
    <w:p w:rsidR="001D58C4" w:rsidRPr="001D58C4" w:rsidRDefault="001D58C4" w:rsidP="001D58C4">
      <w:pPr>
        <w:pStyle w:val="a6"/>
        <w:ind w:left="-709"/>
        <w:jc w:val="both"/>
        <w:rPr>
          <w:rFonts w:ascii="Times New Roman" w:hAnsi="Times New Roman" w:cs="Times New Roman"/>
          <w:sz w:val="24"/>
          <w:szCs w:val="24"/>
        </w:rPr>
      </w:pPr>
      <w:r w:rsidRPr="001D58C4">
        <w:rPr>
          <w:rFonts w:ascii="Times New Roman" w:hAnsi="Times New Roman" w:cs="Times New Roman"/>
          <w:sz w:val="24"/>
          <w:szCs w:val="24"/>
        </w:rPr>
        <w:t xml:space="preserve">— письмо Департамента государственной политики в сфере образования Минобрнауки России от 1 апреля </w:t>
      </w:r>
      <w:smartTag w:uri="urn:schemas-microsoft-com:office:smarttags" w:element="metricconverter">
        <w:smartTagPr>
          <w:attr w:name="ProductID" w:val="2005 г"/>
        </w:smartTagPr>
        <w:r w:rsidRPr="001D58C4">
          <w:rPr>
            <w:rFonts w:ascii="Times New Roman" w:hAnsi="Times New Roman" w:cs="Times New Roman"/>
            <w:sz w:val="24"/>
            <w:szCs w:val="24"/>
          </w:rPr>
          <w:t>2005 г</w:t>
        </w:r>
      </w:smartTag>
      <w:r w:rsidRPr="001D58C4">
        <w:rPr>
          <w:rFonts w:ascii="Times New Roman" w:hAnsi="Times New Roman" w:cs="Times New Roman"/>
          <w:sz w:val="24"/>
          <w:szCs w:val="24"/>
        </w:rPr>
        <w:t>. № 03-417 «О перечне учебного и компьютерного оборудования для оснащения общеобразовательных учреждений»);</w:t>
      </w:r>
    </w:p>
    <w:p w:rsidR="001D58C4" w:rsidRPr="001D58C4" w:rsidRDefault="001D58C4" w:rsidP="001D58C4">
      <w:pPr>
        <w:pStyle w:val="a6"/>
        <w:ind w:left="-709"/>
        <w:jc w:val="both"/>
        <w:rPr>
          <w:rFonts w:ascii="Times New Roman" w:eastAsia="Times New Roman" w:hAnsi="Times New Roman" w:cs="Times New Roman"/>
          <w:sz w:val="24"/>
          <w:szCs w:val="24"/>
        </w:rPr>
      </w:pPr>
      <w:r w:rsidRPr="001D58C4">
        <w:rPr>
          <w:rFonts w:ascii="Times New Roman" w:eastAsia="Times New Roman" w:hAnsi="Times New Roman" w:cs="Times New Roman"/>
          <w:sz w:val="24"/>
          <w:szCs w:val="24"/>
        </w:rPr>
        <w:t>— перечни рекомендуемой учебной литературы и цифровых образовательных ресурсов.</w:t>
      </w:r>
    </w:p>
    <w:p w:rsidR="001D58C4" w:rsidRPr="001D58C4" w:rsidRDefault="001D58C4" w:rsidP="001D58C4">
      <w:pPr>
        <w:pStyle w:val="a6"/>
        <w:ind w:left="-709"/>
        <w:jc w:val="both"/>
        <w:rPr>
          <w:rFonts w:ascii="Times New Roman" w:eastAsia="Times New Roman" w:hAnsi="Times New Roman" w:cs="Times New Roman"/>
          <w:sz w:val="24"/>
          <w:szCs w:val="24"/>
        </w:rPr>
      </w:pPr>
      <w:r w:rsidRPr="001D58C4">
        <w:rPr>
          <w:rFonts w:ascii="Times New Roman" w:eastAsia="Times New Roman" w:hAnsi="Times New Roman" w:cs="Times New Roman"/>
          <w:sz w:val="24"/>
          <w:szCs w:val="24"/>
        </w:rPr>
        <w:t xml:space="preserve">В соответствии с требованиями ФГОС в </w:t>
      </w:r>
      <w:r>
        <w:rPr>
          <w:rFonts w:ascii="Times New Roman" w:eastAsia="Times New Roman" w:hAnsi="Times New Roman" w:cs="Times New Roman"/>
          <w:sz w:val="24"/>
          <w:szCs w:val="24"/>
        </w:rPr>
        <w:t>школе</w:t>
      </w:r>
      <w:r w:rsidRPr="001D58C4">
        <w:rPr>
          <w:rFonts w:ascii="Times New Roman" w:eastAsia="Times New Roman" w:hAnsi="Times New Roman" w:cs="Times New Roman"/>
          <w:sz w:val="24"/>
          <w:szCs w:val="24"/>
        </w:rPr>
        <w:t xml:space="preserve"> оборудованы:</w:t>
      </w:r>
    </w:p>
    <w:p w:rsidR="001D58C4" w:rsidRPr="001D58C4" w:rsidRDefault="001D58C4" w:rsidP="00F50E9F">
      <w:pPr>
        <w:pStyle w:val="a6"/>
        <w:numPr>
          <w:ilvl w:val="0"/>
          <w:numId w:val="2"/>
        </w:numPr>
        <w:jc w:val="both"/>
        <w:rPr>
          <w:rFonts w:ascii="Times New Roman" w:eastAsia="Times New Roman" w:hAnsi="Times New Roman" w:cs="Times New Roman"/>
          <w:sz w:val="24"/>
          <w:szCs w:val="24"/>
        </w:rPr>
      </w:pPr>
      <w:r w:rsidRPr="001D58C4">
        <w:rPr>
          <w:rFonts w:ascii="Times New Roman" w:eastAsia="Times New Roman" w:hAnsi="Times New Roman" w:cs="Times New Roman"/>
          <w:sz w:val="24"/>
          <w:szCs w:val="24"/>
        </w:rPr>
        <w:t>учебные кабинеты с автоматизированными рабочими местами педагогических работников;</w:t>
      </w:r>
    </w:p>
    <w:p w:rsidR="001D58C4" w:rsidRPr="001D58C4" w:rsidRDefault="001D58C4" w:rsidP="00F50E9F">
      <w:pPr>
        <w:pStyle w:val="a6"/>
        <w:numPr>
          <w:ilvl w:val="0"/>
          <w:numId w:val="2"/>
        </w:numPr>
        <w:jc w:val="both"/>
        <w:rPr>
          <w:rFonts w:ascii="Times New Roman" w:eastAsia="Times New Roman" w:hAnsi="Times New Roman" w:cs="Times New Roman"/>
          <w:sz w:val="24"/>
          <w:szCs w:val="24"/>
        </w:rPr>
      </w:pPr>
      <w:r w:rsidRPr="001D58C4">
        <w:rPr>
          <w:rFonts w:ascii="Times New Roman" w:eastAsia="Times New Roman" w:hAnsi="Times New Roman" w:cs="Times New Roman"/>
          <w:sz w:val="24"/>
          <w:szCs w:val="24"/>
        </w:rPr>
        <w:t>помещения (кабинеты) для занятий музыкой, изобразительным искусством;</w:t>
      </w:r>
    </w:p>
    <w:p w:rsidR="001D58C4" w:rsidRPr="001D58C4" w:rsidRDefault="001D58C4" w:rsidP="00F50E9F">
      <w:pPr>
        <w:pStyle w:val="a6"/>
        <w:numPr>
          <w:ilvl w:val="0"/>
          <w:numId w:val="2"/>
        </w:numPr>
        <w:jc w:val="both"/>
        <w:rPr>
          <w:rFonts w:ascii="Times New Roman" w:eastAsia="Times New Roman" w:hAnsi="Times New Roman" w:cs="Times New Roman"/>
          <w:sz w:val="24"/>
          <w:szCs w:val="24"/>
        </w:rPr>
      </w:pPr>
      <w:r w:rsidRPr="001D58C4">
        <w:rPr>
          <w:rFonts w:ascii="Times New Roman" w:eastAsia="Times New Roman" w:hAnsi="Times New Roman" w:cs="Times New Roman"/>
          <w:sz w:val="24"/>
          <w:szCs w:val="24"/>
        </w:rPr>
        <w:t>информационно-библиотечный центр с рабочими зонами, читальным залом и книгохранилищем, обеспечивающими сохранность книжного фонда медиатекой;</w:t>
      </w:r>
    </w:p>
    <w:p w:rsidR="001D58C4" w:rsidRPr="001D58C4" w:rsidRDefault="001D58C4" w:rsidP="00F50E9F">
      <w:pPr>
        <w:pStyle w:val="a6"/>
        <w:numPr>
          <w:ilvl w:val="0"/>
          <w:numId w:val="2"/>
        </w:numPr>
        <w:jc w:val="both"/>
        <w:rPr>
          <w:rFonts w:ascii="Times New Roman" w:eastAsia="Times New Roman" w:hAnsi="Times New Roman" w:cs="Times New Roman"/>
          <w:sz w:val="24"/>
          <w:szCs w:val="24"/>
        </w:rPr>
      </w:pPr>
      <w:r w:rsidRPr="001D58C4">
        <w:rPr>
          <w:rFonts w:ascii="Times New Roman" w:eastAsia="Times New Roman" w:hAnsi="Times New Roman" w:cs="Times New Roman"/>
          <w:sz w:val="24"/>
          <w:szCs w:val="24"/>
        </w:rPr>
        <w:t>актовый зал;</w:t>
      </w:r>
    </w:p>
    <w:p w:rsidR="001D58C4" w:rsidRPr="001D58C4" w:rsidRDefault="001D58C4" w:rsidP="00F50E9F">
      <w:pPr>
        <w:pStyle w:val="a6"/>
        <w:numPr>
          <w:ilvl w:val="0"/>
          <w:numId w:val="2"/>
        </w:numPr>
        <w:jc w:val="both"/>
        <w:rPr>
          <w:rFonts w:ascii="Times New Roman" w:eastAsia="Times New Roman" w:hAnsi="Times New Roman" w:cs="Times New Roman"/>
          <w:sz w:val="24"/>
          <w:szCs w:val="24"/>
        </w:rPr>
      </w:pPr>
      <w:r w:rsidRPr="001D58C4">
        <w:rPr>
          <w:rFonts w:ascii="Times New Roman" w:eastAsia="Times New Roman" w:hAnsi="Times New Roman" w:cs="Times New Roman"/>
          <w:sz w:val="24"/>
          <w:szCs w:val="24"/>
        </w:rPr>
        <w:t>спортивны</w:t>
      </w:r>
      <w:r>
        <w:rPr>
          <w:rFonts w:ascii="Times New Roman" w:eastAsia="Times New Roman" w:hAnsi="Times New Roman" w:cs="Times New Roman"/>
          <w:sz w:val="24"/>
          <w:szCs w:val="24"/>
        </w:rPr>
        <w:t>е</w:t>
      </w:r>
      <w:r w:rsidRPr="001D58C4">
        <w:rPr>
          <w:rFonts w:ascii="Times New Roman" w:eastAsia="Times New Roman" w:hAnsi="Times New Roman" w:cs="Times New Roman"/>
          <w:sz w:val="24"/>
          <w:szCs w:val="24"/>
        </w:rPr>
        <w:t xml:space="preserve"> зал</w:t>
      </w:r>
      <w:r>
        <w:rPr>
          <w:rFonts w:ascii="Times New Roman" w:eastAsia="Times New Roman" w:hAnsi="Times New Roman" w:cs="Times New Roman"/>
          <w:sz w:val="24"/>
          <w:szCs w:val="24"/>
        </w:rPr>
        <w:t>ы (большой и малый)</w:t>
      </w:r>
      <w:r w:rsidRPr="001D58C4">
        <w:rPr>
          <w:rFonts w:ascii="Times New Roman" w:eastAsia="Times New Roman" w:hAnsi="Times New Roman" w:cs="Times New Roman"/>
          <w:sz w:val="24"/>
          <w:szCs w:val="24"/>
        </w:rPr>
        <w:t>,</w:t>
      </w:r>
      <w:r>
        <w:rPr>
          <w:rFonts w:ascii="Times New Roman" w:eastAsia="Times New Roman" w:hAnsi="Times New Roman" w:cs="Times New Roman"/>
          <w:sz w:val="24"/>
          <w:szCs w:val="24"/>
        </w:rPr>
        <w:t>тренажерный зал,</w:t>
      </w:r>
      <w:r w:rsidRPr="001D58C4">
        <w:rPr>
          <w:rFonts w:ascii="Times New Roman" w:eastAsia="Times New Roman" w:hAnsi="Times New Roman" w:cs="Times New Roman"/>
          <w:sz w:val="24"/>
          <w:szCs w:val="24"/>
        </w:rPr>
        <w:t xml:space="preserve"> стадион, спортивные площадки, оснащённые игровым, спортивным оборудованием и инвентарём;</w:t>
      </w:r>
    </w:p>
    <w:p w:rsidR="001D58C4" w:rsidRPr="001D58C4" w:rsidRDefault="001D58C4" w:rsidP="00F50E9F">
      <w:pPr>
        <w:pStyle w:val="a6"/>
        <w:numPr>
          <w:ilvl w:val="0"/>
          <w:numId w:val="2"/>
        </w:numPr>
        <w:jc w:val="both"/>
        <w:rPr>
          <w:rFonts w:ascii="Times New Roman" w:eastAsia="Times New Roman" w:hAnsi="Times New Roman" w:cs="Times New Roman"/>
          <w:sz w:val="24"/>
          <w:szCs w:val="24"/>
        </w:rPr>
      </w:pPr>
      <w:r w:rsidRPr="001D58C4">
        <w:rPr>
          <w:rFonts w:ascii="Times New Roman" w:eastAsia="Times New Roman" w:hAnsi="Times New Roman" w:cs="Times New Roman"/>
          <w:sz w:val="24"/>
          <w:szCs w:val="24"/>
        </w:rPr>
        <w:t>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1D58C4" w:rsidRPr="001D58C4" w:rsidRDefault="001D58C4" w:rsidP="00F50E9F">
      <w:pPr>
        <w:pStyle w:val="a6"/>
        <w:numPr>
          <w:ilvl w:val="0"/>
          <w:numId w:val="2"/>
        </w:numPr>
        <w:jc w:val="both"/>
        <w:rPr>
          <w:rFonts w:ascii="Times New Roman" w:eastAsia="Times New Roman" w:hAnsi="Times New Roman" w:cs="Times New Roman"/>
          <w:sz w:val="24"/>
          <w:szCs w:val="24"/>
        </w:rPr>
      </w:pPr>
      <w:r w:rsidRPr="001D58C4">
        <w:rPr>
          <w:rFonts w:ascii="Times New Roman" w:eastAsia="Times New Roman" w:hAnsi="Times New Roman" w:cs="Times New Roman"/>
          <w:sz w:val="24"/>
          <w:szCs w:val="24"/>
        </w:rPr>
        <w:t xml:space="preserve">помещения для медицинского </w:t>
      </w:r>
      <w:r>
        <w:rPr>
          <w:rFonts w:ascii="Times New Roman" w:eastAsia="Times New Roman" w:hAnsi="Times New Roman" w:cs="Times New Roman"/>
          <w:sz w:val="24"/>
          <w:szCs w:val="24"/>
        </w:rPr>
        <w:t>работник</w:t>
      </w:r>
      <w:r w:rsidRPr="001D58C4">
        <w:rPr>
          <w:rFonts w:ascii="Times New Roman" w:eastAsia="Times New Roman" w:hAnsi="Times New Roman" w:cs="Times New Roman"/>
          <w:sz w:val="24"/>
          <w:szCs w:val="24"/>
        </w:rPr>
        <w:t>а;</w:t>
      </w:r>
    </w:p>
    <w:p w:rsidR="001D58C4" w:rsidRPr="001D58C4" w:rsidRDefault="001D58C4" w:rsidP="00F50E9F">
      <w:pPr>
        <w:pStyle w:val="a6"/>
        <w:numPr>
          <w:ilvl w:val="0"/>
          <w:numId w:val="2"/>
        </w:numPr>
        <w:jc w:val="both"/>
        <w:rPr>
          <w:rFonts w:ascii="Times New Roman" w:eastAsia="Times New Roman" w:hAnsi="Times New Roman" w:cs="Times New Roman"/>
          <w:sz w:val="24"/>
          <w:szCs w:val="24"/>
        </w:rPr>
      </w:pPr>
      <w:r w:rsidRPr="001D58C4">
        <w:rPr>
          <w:rFonts w:ascii="Times New Roman" w:eastAsia="Times New Roman" w:hAnsi="Times New Roman" w:cs="Times New Roman"/>
          <w:sz w:val="24"/>
          <w:szCs w:val="24"/>
        </w:rPr>
        <w:t>санузлы, места личной гигиены.</w:t>
      </w:r>
    </w:p>
    <w:p w:rsidR="001D58C4" w:rsidRPr="001D58C4" w:rsidRDefault="001D58C4" w:rsidP="001D58C4">
      <w:pPr>
        <w:pStyle w:val="a6"/>
        <w:ind w:left="-709"/>
        <w:jc w:val="both"/>
        <w:rPr>
          <w:rFonts w:ascii="Times New Roman" w:eastAsia="Times New Roman" w:hAnsi="Times New Roman" w:cs="Times New Roman"/>
          <w:sz w:val="24"/>
          <w:szCs w:val="24"/>
        </w:rPr>
      </w:pPr>
      <w:r w:rsidRPr="001D58C4">
        <w:rPr>
          <w:rFonts w:ascii="Times New Roman" w:eastAsia="Times New Roman" w:hAnsi="Times New Roman" w:cs="Times New Roman"/>
          <w:sz w:val="24"/>
          <w:szCs w:val="24"/>
        </w:rPr>
        <w:t>Учебные помещения в основном обеспечены комплектами оборудования для реализации всех предметных областей и внеурочной деятельности, а также мебелью, необходимым инвентарём. Оценка материально-технических условий реализации основной образовательной программы в образовательном учреждении осуществлена по следующей форме.</w:t>
      </w:r>
    </w:p>
    <w:p w:rsidR="001D58C4" w:rsidRPr="001D58C4" w:rsidRDefault="001D58C4" w:rsidP="001D58C4">
      <w:pPr>
        <w:pStyle w:val="a6"/>
        <w:ind w:left="-709"/>
        <w:jc w:val="both"/>
        <w:rPr>
          <w:rFonts w:ascii="Times New Roman" w:hAnsi="Times New Roman" w:cs="Times New Roman"/>
          <w:sz w:val="24"/>
          <w:szCs w:val="24"/>
        </w:rPr>
      </w:pPr>
    </w:p>
    <w:p w:rsidR="001D58C4" w:rsidRPr="001D58C4" w:rsidRDefault="001D58C4" w:rsidP="001D58C4">
      <w:pPr>
        <w:pStyle w:val="a6"/>
        <w:ind w:left="-709"/>
        <w:jc w:val="both"/>
        <w:rPr>
          <w:rFonts w:ascii="Times New Roman" w:hAnsi="Times New Roman" w:cs="Times New Roman"/>
          <w:sz w:val="24"/>
          <w:szCs w:val="24"/>
        </w:rPr>
      </w:pPr>
      <w:r w:rsidRPr="001D58C4">
        <w:rPr>
          <w:rFonts w:ascii="Times New Roman" w:hAnsi="Times New Roman" w:cs="Times New Roman"/>
          <w:sz w:val="24"/>
          <w:szCs w:val="24"/>
        </w:rPr>
        <w:t xml:space="preserve">Школа располагается в </w:t>
      </w:r>
      <w:r w:rsidR="009060B1">
        <w:rPr>
          <w:rFonts w:ascii="Times New Roman" w:hAnsi="Times New Roman" w:cs="Times New Roman"/>
          <w:sz w:val="24"/>
          <w:szCs w:val="24"/>
        </w:rPr>
        <w:t>т</w:t>
      </w:r>
      <w:r w:rsidRPr="001D58C4">
        <w:rPr>
          <w:rFonts w:ascii="Times New Roman" w:hAnsi="Times New Roman" w:cs="Times New Roman"/>
          <w:sz w:val="24"/>
          <w:szCs w:val="24"/>
        </w:rPr>
        <w:t xml:space="preserve">рёхэтажном здании капитального исполнения общей площадью </w:t>
      </w:r>
      <w:r w:rsidR="00D025CE" w:rsidRPr="00D025CE">
        <w:rPr>
          <w:rFonts w:ascii="Times New Roman" w:hAnsi="Times New Roman" w:cs="Times New Roman"/>
          <w:sz w:val="24"/>
          <w:szCs w:val="24"/>
        </w:rPr>
        <w:t>3271</w:t>
      </w:r>
      <w:r w:rsidRPr="00D025CE">
        <w:rPr>
          <w:rFonts w:ascii="Times New Roman" w:hAnsi="Times New Roman" w:cs="Times New Roman"/>
          <w:sz w:val="24"/>
          <w:szCs w:val="24"/>
        </w:rPr>
        <w:t xml:space="preserve"> </w:t>
      </w:r>
      <w:r w:rsidRPr="001D58C4">
        <w:rPr>
          <w:rFonts w:ascii="Times New Roman" w:hAnsi="Times New Roman" w:cs="Times New Roman"/>
          <w:sz w:val="24"/>
          <w:szCs w:val="24"/>
        </w:rPr>
        <w:t>м</w:t>
      </w:r>
      <w:r w:rsidRPr="001D58C4">
        <w:rPr>
          <w:rFonts w:ascii="Times New Roman" w:hAnsi="Times New Roman" w:cs="Times New Roman"/>
          <w:sz w:val="24"/>
          <w:szCs w:val="24"/>
          <w:vertAlign w:val="superscript"/>
        </w:rPr>
        <w:t>2</w:t>
      </w:r>
      <w:r w:rsidRPr="001D58C4">
        <w:rPr>
          <w:rFonts w:ascii="Times New Roman" w:hAnsi="Times New Roman" w:cs="Times New Roman"/>
          <w:sz w:val="24"/>
          <w:szCs w:val="24"/>
        </w:rPr>
        <w:t>, принадлежащем на правах оперативного управления. Лицензионный норматив по площади на одного обучающегося не превышается.</w:t>
      </w:r>
    </w:p>
    <w:p w:rsidR="001D58C4" w:rsidRPr="001D58C4" w:rsidRDefault="001D58C4" w:rsidP="001D58C4">
      <w:pPr>
        <w:pStyle w:val="a6"/>
        <w:ind w:left="-709"/>
        <w:jc w:val="both"/>
        <w:rPr>
          <w:rFonts w:ascii="Times New Roman" w:hAnsi="Times New Roman" w:cs="Times New Roman"/>
          <w:sz w:val="24"/>
          <w:szCs w:val="24"/>
        </w:rPr>
      </w:pPr>
      <w:r w:rsidRPr="001D58C4">
        <w:rPr>
          <w:rFonts w:ascii="Times New Roman" w:hAnsi="Times New Roman" w:cs="Times New Roman"/>
          <w:sz w:val="24"/>
          <w:szCs w:val="24"/>
        </w:rPr>
        <w:t xml:space="preserve">Проектная мощность составляет </w:t>
      </w:r>
      <w:r w:rsidR="00E004CE" w:rsidRPr="00E004CE">
        <w:rPr>
          <w:rFonts w:ascii="Times New Roman" w:hAnsi="Times New Roman" w:cs="Times New Roman"/>
          <w:sz w:val="24"/>
          <w:szCs w:val="24"/>
        </w:rPr>
        <w:t>580</w:t>
      </w:r>
      <w:r w:rsidRPr="00E004CE">
        <w:rPr>
          <w:rFonts w:ascii="Times New Roman" w:hAnsi="Times New Roman" w:cs="Times New Roman"/>
          <w:sz w:val="24"/>
          <w:szCs w:val="24"/>
        </w:rPr>
        <w:t xml:space="preserve"> </w:t>
      </w:r>
      <w:r w:rsidRPr="001D58C4">
        <w:rPr>
          <w:rFonts w:ascii="Times New Roman" w:hAnsi="Times New Roman" w:cs="Times New Roman"/>
          <w:sz w:val="24"/>
          <w:szCs w:val="24"/>
        </w:rPr>
        <w:t>человек, фактическая мощность-</w:t>
      </w:r>
      <w:r w:rsidR="009060B1">
        <w:rPr>
          <w:rFonts w:ascii="Times New Roman" w:hAnsi="Times New Roman" w:cs="Times New Roman"/>
          <w:sz w:val="24"/>
          <w:szCs w:val="24"/>
        </w:rPr>
        <w:t>454</w:t>
      </w:r>
      <w:r w:rsidRPr="001D58C4">
        <w:rPr>
          <w:rFonts w:ascii="Times New Roman" w:hAnsi="Times New Roman" w:cs="Times New Roman"/>
          <w:sz w:val="24"/>
          <w:szCs w:val="24"/>
        </w:rPr>
        <w:t xml:space="preserve"> человек</w:t>
      </w:r>
      <w:r w:rsidR="009060B1">
        <w:rPr>
          <w:rFonts w:ascii="Times New Roman" w:hAnsi="Times New Roman" w:cs="Times New Roman"/>
          <w:sz w:val="24"/>
          <w:szCs w:val="24"/>
        </w:rPr>
        <w:t>а</w:t>
      </w:r>
      <w:r w:rsidRPr="001D58C4">
        <w:rPr>
          <w:rFonts w:ascii="Times New Roman" w:hAnsi="Times New Roman" w:cs="Times New Roman"/>
          <w:sz w:val="24"/>
          <w:szCs w:val="24"/>
        </w:rPr>
        <w:t>. Помещения и участки соответствуют государственным санитарно-эпидемиологическим требованиям к устройству, правилам и нормативам работы общеобразовательных учреждений СанПиН 2.4.2.2821-10.</w:t>
      </w:r>
    </w:p>
    <w:p w:rsidR="001D58C4" w:rsidRPr="001D58C4" w:rsidRDefault="001D58C4" w:rsidP="001D58C4">
      <w:pPr>
        <w:pStyle w:val="a6"/>
        <w:ind w:left="-709"/>
        <w:jc w:val="both"/>
        <w:rPr>
          <w:rFonts w:ascii="Times New Roman" w:hAnsi="Times New Roman" w:cs="Times New Roman"/>
          <w:sz w:val="24"/>
          <w:szCs w:val="24"/>
        </w:rPr>
      </w:pPr>
      <w:r w:rsidRPr="001D58C4">
        <w:rPr>
          <w:rFonts w:ascii="Times New Roman" w:hAnsi="Times New Roman" w:cs="Times New Roman"/>
          <w:sz w:val="24"/>
          <w:szCs w:val="24"/>
        </w:rPr>
        <w:t>Территория школы оборудована наружным освещением, пешеходными дорожками и подъездными путями, ограждением, наружным видеонаблюдением. Здания школы оснащены современными системами жизнеобеспечения:</w:t>
      </w:r>
    </w:p>
    <w:p w:rsidR="001D58C4" w:rsidRPr="001D58C4" w:rsidRDefault="001D58C4" w:rsidP="001D58C4">
      <w:pPr>
        <w:pStyle w:val="a6"/>
        <w:ind w:left="-709"/>
        <w:jc w:val="both"/>
        <w:rPr>
          <w:rFonts w:ascii="Times New Roman" w:hAnsi="Times New Roman" w:cs="Times New Roman"/>
          <w:sz w:val="24"/>
          <w:szCs w:val="24"/>
        </w:rPr>
      </w:pPr>
      <w:r w:rsidRPr="001D58C4">
        <w:rPr>
          <w:rFonts w:ascii="Times New Roman" w:hAnsi="Times New Roman" w:cs="Times New Roman"/>
          <w:sz w:val="24"/>
          <w:szCs w:val="24"/>
        </w:rPr>
        <w:t>- централизованным горячим отоплением;</w:t>
      </w:r>
    </w:p>
    <w:p w:rsidR="001D58C4" w:rsidRPr="001D58C4" w:rsidRDefault="001D58C4" w:rsidP="001D58C4">
      <w:pPr>
        <w:pStyle w:val="a6"/>
        <w:ind w:left="-709"/>
        <w:jc w:val="both"/>
        <w:rPr>
          <w:rFonts w:ascii="Times New Roman" w:hAnsi="Times New Roman" w:cs="Times New Roman"/>
          <w:sz w:val="24"/>
          <w:szCs w:val="24"/>
        </w:rPr>
      </w:pPr>
      <w:r w:rsidRPr="001D58C4">
        <w:rPr>
          <w:rFonts w:ascii="Times New Roman" w:hAnsi="Times New Roman" w:cs="Times New Roman"/>
          <w:sz w:val="24"/>
          <w:szCs w:val="24"/>
        </w:rPr>
        <w:t>- вентиляцией;</w:t>
      </w:r>
    </w:p>
    <w:p w:rsidR="001D58C4" w:rsidRPr="001D58C4" w:rsidRDefault="001D58C4" w:rsidP="001D58C4">
      <w:pPr>
        <w:pStyle w:val="a6"/>
        <w:ind w:left="-709"/>
        <w:jc w:val="both"/>
        <w:rPr>
          <w:rFonts w:ascii="Times New Roman" w:hAnsi="Times New Roman" w:cs="Times New Roman"/>
          <w:sz w:val="24"/>
          <w:szCs w:val="24"/>
        </w:rPr>
      </w:pPr>
      <w:r w:rsidRPr="001D58C4">
        <w:rPr>
          <w:rFonts w:ascii="Times New Roman" w:hAnsi="Times New Roman" w:cs="Times New Roman"/>
          <w:sz w:val="24"/>
          <w:szCs w:val="24"/>
        </w:rPr>
        <w:lastRenderedPageBreak/>
        <w:t>- узлом учета и регулирования тепловой энергии;</w:t>
      </w:r>
    </w:p>
    <w:p w:rsidR="001D58C4" w:rsidRPr="001D58C4" w:rsidRDefault="001D58C4" w:rsidP="001D58C4">
      <w:pPr>
        <w:pStyle w:val="a6"/>
        <w:ind w:left="-709"/>
        <w:jc w:val="both"/>
        <w:rPr>
          <w:rFonts w:ascii="Times New Roman" w:hAnsi="Times New Roman" w:cs="Times New Roman"/>
          <w:sz w:val="24"/>
          <w:szCs w:val="24"/>
        </w:rPr>
      </w:pPr>
      <w:r w:rsidRPr="001D58C4">
        <w:rPr>
          <w:rFonts w:ascii="Times New Roman" w:hAnsi="Times New Roman" w:cs="Times New Roman"/>
          <w:sz w:val="24"/>
          <w:szCs w:val="24"/>
        </w:rPr>
        <w:t>- горячей и холодной водой;</w:t>
      </w:r>
    </w:p>
    <w:p w:rsidR="001D58C4" w:rsidRPr="001D58C4" w:rsidRDefault="001D58C4" w:rsidP="001D58C4">
      <w:pPr>
        <w:pStyle w:val="a6"/>
        <w:ind w:left="-709"/>
        <w:jc w:val="both"/>
        <w:rPr>
          <w:rFonts w:ascii="Times New Roman" w:hAnsi="Times New Roman" w:cs="Times New Roman"/>
          <w:sz w:val="24"/>
          <w:szCs w:val="24"/>
        </w:rPr>
      </w:pPr>
      <w:r w:rsidRPr="001D58C4">
        <w:rPr>
          <w:rFonts w:ascii="Times New Roman" w:hAnsi="Times New Roman" w:cs="Times New Roman"/>
          <w:sz w:val="24"/>
          <w:szCs w:val="24"/>
        </w:rPr>
        <w:t>- системой противопожарной сигнализации и оповещения людей о пожаре;</w:t>
      </w:r>
    </w:p>
    <w:p w:rsidR="001D58C4" w:rsidRPr="001D58C4" w:rsidRDefault="001D58C4" w:rsidP="001D58C4">
      <w:pPr>
        <w:pStyle w:val="a6"/>
        <w:ind w:left="-709"/>
        <w:jc w:val="both"/>
        <w:rPr>
          <w:rFonts w:ascii="Times New Roman" w:hAnsi="Times New Roman" w:cs="Times New Roman"/>
          <w:sz w:val="24"/>
          <w:szCs w:val="24"/>
        </w:rPr>
      </w:pPr>
      <w:r w:rsidRPr="001D58C4">
        <w:rPr>
          <w:rFonts w:ascii="Times New Roman" w:hAnsi="Times New Roman" w:cs="Times New Roman"/>
          <w:sz w:val="24"/>
          <w:szCs w:val="24"/>
        </w:rPr>
        <w:t>- системой охранной сигнализации;</w:t>
      </w:r>
    </w:p>
    <w:p w:rsidR="001D58C4" w:rsidRPr="001D58C4" w:rsidRDefault="001D58C4" w:rsidP="001D58C4">
      <w:pPr>
        <w:pStyle w:val="a6"/>
        <w:ind w:left="-709"/>
        <w:jc w:val="both"/>
        <w:rPr>
          <w:rFonts w:ascii="Times New Roman" w:hAnsi="Times New Roman" w:cs="Times New Roman"/>
          <w:sz w:val="24"/>
          <w:szCs w:val="24"/>
        </w:rPr>
      </w:pPr>
      <w:r w:rsidRPr="001D58C4">
        <w:rPr>
          <w:rFonts w:ascii="Times New Roman" w:hAnsi="Times New Roman" w:cs="Times New Roman"/>
          <w:sz w:val="24"/>
          <w:szCs w:val="24"/>
        </w:rPr>
        <w:t>- «тревожной» кнопкой вызова вневедомственной охраны;</w:t>
      </w:r>
    </w:p>
    <w:p w:rsidR="001D58C4" w:rsidRPr="001D58C4" w:rsidRDefault="001D58C4" w:rsidP="001D58C4">
      <w:pPr>
        <w:pStyle w:val="a6"/>
        <w:ind w:left="-709"/>
        <w:jc w:val="both"/>
        <w:rPr>
          <w:rFonts w:ascii="Times New Roman" w:hAnsi="Times New Roman" w:cs="Times New Roman"/>
          <w:sz w:val="24"/>
          <w:szCs w:val="24"/>
        </w:rPr>
      </w:pPr>
      <w:r w:rsidRPr="001D58C4">
        <w:rPr>
          <w:rFonts w:ascii="Times New Roman" w:hAnsi="Times New Roman" w:cs="Times New Roman"/>
          <w:sz w:val="24"/>
          <w:szCs w:val="24"/>
        </w:rPr>
        <w:t>- локальной компьютерной сетью;</w:t>
      </w:r>
    </w:p>
    <w:p w:rsidR="001D58C4" w:rsidRPr="001D58C4" w:rsidRDefault="001D58C4" w:rsidP="001D58C4">
      <w:pPr>
        <w:pStyle w:val="a6"/>
        <w:ind w:left="-709"/>
        <w:jc w:val="both"/>
        <w:rPr>
          <w:rFonts w:ascii="Times New Roman" w:hAnsi="Times New Roman" w:cs="Times New Roman"/>
          <w:sz w:val="24"/>
          <w:szCs w:val="24"/>
        </w:rPr>
      </w:pPr>
      <w:r w:rsidRPr="001D58C4">
        <w:rPr>
          <w:rFonts w:ascii="Times New Roman" w:hAnsi="Times New Roman" w:cs="Times New Roman"/>
          <w:sz w:val="24"/>
          <w:szCs w:val="24"/>
        </w:rPr>
        <w:t>- подключение к Интернет – ADSL.</w:t>
      </w:r>
    </w:p>
    <w:p w:rsidR="001D58C4" w:rsidRPr="001D58C4" w:rsidRDefault="001D58C4" w:rsidP="001D58C4">
      <w:pPr>
        <w:pStyle w:val="a6"/>
        <w:ind w:left="-851"/>
        <w:jc w:val="both"/>
        <w:rPr>
          <w:rFonts w:ascii="Times New Roman" w:hAnsi="Times New Roman" w:cs="Times New Roman"/>
          <w:sz w:val="24"/>
          <w:szCs w:val="24"/>
        </w:rPr>
      </w:pPr>
    </w:p>
    <w:p w:rsidR="001D58C4" w:rsidRPr="001D58C4" w:rsidRDefault="001D58C4" w:rsidP="001D58C4">
      <w:pPr>
        <w:spacing w:after="0"/>
        <w:ind w:left="-851" w:firstLine="284"/>
        <w:jc w:val="both"/>
        <w:rPr>
          <w:rFonts w:ascii="Times New Roman" w:hAnsi="Times New Roman" w:cs="Times New Roman"/>
          <w:sz w:val="24"/>
          <w:szCs w:val="24"/>
        </w:rPr>
      </w:pPr>
      <w:r w:rsidRPr="001D58C4">
        <w:rPr>
          <w:rFonts w:ascii="Times New Roman" w:hAnsi="Times New Roman" w:cs="Times New Roman"/>
          <w:sz w:val="24"/>
          <w:szCs w:val="24"/>
        </w:rPr>
        <w:t xml:space="preserve">Для обучения и воспитания обучающихся имеются все необходимые условия: центральное отопление, люминесцентное освещение, холодное и горячее водоснабжение, канализация. В здании школы работает столовая с буфетом  </w:t>
      </w:r>
      <w:r w:rsidRPr="009F1AD5">
        <w:rPr>
          <w:rFonts w:ascii="Times New Roman" w:hAnsi="Times New Roman" w:cs="Times New Roman"/>
          <w:sz w:val="24"/>
          <w:szCs w:val="24"/>
        </w:rPr>
        <w:t>на 1</w:t>
      </w:r>
      <w:r w:rsidR="009F1AD5" w:rsidRPr="009F1AD5">
        <w:rPr>
          <w:rFonts w:ascii="Times New Roman" w:hAnsi="Times New Roman" w:cs="Times New Roman"/>
          <w:sz w:val="24"/>
          <w:szCs w:val="24"/>
        </w:rPr>
        <w:t>6</w:t>
      </w:r>
      <w:r w:rsidRPr="009F1AD5">
        <w:rPr>
          <w:rFonts w:ascii="Times New Roman" w:hAnsi="Times New Roman" w:cs="Times New Roman"/>
          <w:sz w:val="24"/>
          <w:szCs w:val="24"/>
        </w:rPr>
        <w:t>0</w:t>
      </w:r>
      <w:r w:rsidRPr="001D58C4">
        <w:rPr>
          <w:rFonts w:ascii="Times New Roman" w:hAnsi="Times New Roman" w:cs="Times New Roman"/>
          <w:sz w:val="24"/>
          <w:szCs w:val="24"/>
        </w:rPr>
        <w:t xml:space="preserve"> посадочных мест с набором всего необходимого технологического оборудования</w:t>
      </w:r>
      <w:r w:rsidRPr="001D58C4">
        <w:rPr>
          <w:rFonts w:ascii="Times New Roman" w:hAnsi="Times New Roman" w:cs="Times New Roman"/>
          <w:color w:val="000000"/>
          <w:sz w:val="24"/>
          <w:szCs w:val="24"/>
        </w:rPr>
        <w:t xml:space="preserve">(пищеблок обеспечен современным оборудованием на </w:t>
      </w:r>
      <w:r w:rsidRPr="009F1AD5">
        <w:rPr>
          <w:rFonts w:ascii="Times New Roman" w:hAnsi="Times New Roman" w:cs="Times New Roman"/>
          <w:sz w:val="24"/>
          <w:szCs w:val="24"/>
        </w:rPr>
        <w:t>90</w:t>
      </w:r>
      <w:r w:rsidRPr="001D58C4">
        <w:rPr>
          <w:rFonts w:ascii="Times New Roman" w:hAnsi="Times New Roman" w:cs="Times New Roman"/>
          <w:color w:val="000000"/>
          <w:sz w:val="24"/>
          <w:szCs w:val="24"/>
        </w:rPr>
        <w:t xml:space="preserve"> %),</w:t>
      </w:r>
      <w:r w:rsidRPr="001D58C4">
        <w:rPr>
          <w:rFonts w:ascii="Times New Roman" w:hAnsi="Times New Roman" w:cs="Times New Roman"/>
          <w:sz w:val="24"/>
          <w:szCs w:val="24"/>
        </w:rPr>
        <w:t xml:space="preserve">медицинский кабинет, библиотека с читальным залом. Имеется  актовый зал на </w:t>
      </w:r>
      <w:r w:rsidR="009060B1">
        <w:rPr>
          <w:rFonts w:ascii="Times New Roman" w:hAnsi="Times New Roman" w:cs="Times New Roman"/>
          <w:sz w:val="24"/>
          <w:szCs w:val="24"/>
        </w:rPr>
        <w:t>9</w:t>
      </w:r>
      <w:r w:rsidRPr="001D58C4">
        <w:rPr>
          <w:rFonts w:ascii="Times New Roman" w:hAnsi="Times New Roman" w:cs="Times New Roman"/>
          <w:sz w:val="24"/>
          <w:szCs w:val="24"/>
        </w:rPr>
        <w:t xml:space="preserve">0 мест, оснащенный мультимедийной техникой.  </w:t>
      </w:r>
    </w:p>
    <w:p w:rsidR="001D58C4" w:rsidRPr="001D58C4" w:rsidRDefault="001D58C4" w:rsidP="001D58C4">
      <w:pPr>
        <w:spacing w:after="0"/>
        <w:ind w:left="-851" w:firstLine="284"/>
        <w:jc w:val="both"/>
        <w:rPr>
          <w:rFonts w:ascii="Times New Roman" w:hAnsi="Times New Roman" w:cs="Times New Roman"/>
          <w:sz w:val="24"/>
          <w:szCs w:val="24"/>
        </w:rPr>
      </w:pPr>
      <w:r w:rsidRPr="001D58C4">
        <w:rPr>
          <w:rFonts w:ascii="Times New Roman" w:hAnsi="Times New Roman" w:cs="Times New Roman"/>
          <w:sz w:val="24"/>
          <w:szCs w:val="24"/>
        </w:rPr>
        <w:t xml:space="preserve">Для осуществления учебно-воспитательного процесса  в школе функционируют </w:t>
      </w:r>
      <w:r w:rsidR="004B2EA4" w:rsidRPr="00E004CE">
        <w:rPr>
          <w:rFonts w:ascii="Times New Roman" w:hAnsi="Times New Roman" w:cs="Times New Roman"/>
          <w:sz w:val="24"/>
          <w:szCs w:val="24"/>
        </w:rPr>
        <w:t>23</w:t>
      </w:r>
      <w:r w:rsidRPr="001D58C4">
        <w:rPr>
          <w:rFonts w:ascii="Times New Roman" w:hAnsi="Times New Roman" w:cs="Times New Roman"/>
          <w:sz w:val="24"/>
          <w:szCs w:val="24"/>
        </w:rPr>
        <w:t xml:space="preserve"> кабинет</w:t>
      </w:r>
      <w:r w:rsidR="004B2EA4">
        <w:rPr>
          <w:rFonts w:ascii="Times New Roman" w:hAnsi="Times New Roman" w:cs="Times New Roman"/>
          <w:sz w:val="24"/>
          <w:szCs w:val="24"/>
        </w:rPr>
        <w:t>а</w:t>
      </w:r>
      <w:r w:rsidRPr="001D58C4">
        <w:rPr>
          <w:rFonts w:ascii="Times New Roman" w:hAnsi="Times New Roman" w:cs="Times New Roman"/>
          <w:sz w:val="24"/>
          <w:szCs w:val="24"/>
        </w:rPr>
        <w:t>. Оборудованы два спортивных зала с раздевалками и  душевыми комнатами; тренажерный зал, имеется оборудованная спортивная площадка, стадион.</w:t>
      </w:r>
    </w:p>
    <w:p w:rsidR="001D58C4" w:rsidRPr="001D58C4" w:rsidRDefault="001D58C4" w:rsidP="001D58C4">
      <w:pPr>
        <w:spacing w:after="0"/>
        <w:ind w:left="-851" w:firstLine="284"/>
        <w:jc w:val="both"/>
        <w:rPr>
          <w:rFonts w:ascii="Times New Roman" w:hAnsi="Times New Roman" w:cs="Times New Roman"/>
          <w:sz w:val="24"/>
          <w:szCs w:val="24"/>
        </w:rPr>
      </w:pPr>
      <w:r w:rsidRPr="001D58C4">
        <w:rPr>
          <w:rFonts w:ascii="Times New Roman" w:hAnsi="Times New Roman" w:cs="Times New Roman"/>
          <w:bCs/>
          <w:sz w:val="24"/>
          <w:szCs w:val="24"/>
        </w:rPr>
        <w:t>Школа имеет компьютерны</w:t>
      </w:r>
      <w:r w:rsidR="004B2EA4">
        <w:rPr>
          <w:rFonts w:ascii="Times New Roman" w:hAnsi="Times New Roman" w:cs="Times New Roman"/>
          <w:bCs/>
          <w:sz w:val="24"/>
          <w:szCs w:val="24"/>
        </w:rPr>
        <w:t>й</w:t>
      </w:r>
      <w:r w:rsidRPr="001D58C4">
        <w:rPr>
          <w:rFonts w:ascii="Times New Roman" w:hAnsi="Times New Roman" w:cs="Times New Roman"/>
          <w:bCs/>
          <w:sz w:val="24"/>
          <w:szCs w:val="24"/>
        </w:rPr>
        <w:t xml:space="preserve"> класс.</w:t>
      </w:r>
      <w:r w:rsidRPr="001D58C4">
        <w:rPr>
          <w:rFonts w:ascii="Times New Roman" w:hAnsi="Times New Roman" w:cs="Times New Roman"/>
          <w:sz w:val="24"/>
          <w:szCs w:val="24"/>
        </w:rPr>
        <w:t xml:space="preserve"> Компьютерами оснащены </w:t>
      </w:r>
      <w:r w:rsidRPr="00E004CE">
        <w:rPr>
          <w:rFonts w:ascii="Times New Roman" w:hAnsi="Times New Roman" w:cs="Times New Roman"/>
          <w:sz w:val="24"/>
          <w:szCs w:val="24"/>
        </w:rPr>
        <w:t>2</w:t>
      </w:r>
      <w:r w:rsidR="00E004CE">
        <w:rPr>
          <w:rFonts w:ascii="Times New Roman" w:hAnsi="Times New Roman" w:cs="Times New Roman"/>
          <w:sz w:val="24"/>
          <w:szCs w:val="24"/>
        </w:rPr>
        <w:t>6</w:t>
      </w:r>
      <w:r w:rsidRPr="00E004CE">
        <w:rPr>
          <w:rFonts w:ascii="Times New Roman" w:hAnsi="Times New Roman" w:cs="Times New Roman"/>
          <w:sz w:val="24"/>
          <w:szCs w:val="24"/>
        </w:rPr>
        <w:t xml:space="preserve"> </w:t>
      </w:r>
      <w:r w:rsidRPr="001D58C4">
        <w:rPr>
          <w:rFonts w:ascii="Times New Roman" w:hAnsi="Times New Roman" w:cs="Times New Roman"/>
          <w:sz w:val="24"/>
          <w:szCs w:val="24"/>
        </w:rPr>
        <w:t>учебных кабинетов, секретарь, администрация, организатор, библиотека.</w:t>
      </w:r>
      <w:r w:rsidR="00E004CE" w:rsidRPr="00E004CE">
        <w:rPr>
          <w:rFonts w:ascii="Times New Roman" w:hAnsi="Times New Roman" w:cs="Times New Roman"/>
          <w:sz w:val="24"/>
          <w:szCs w:val="24"/>
        </w:rPr>
        <w:t>23</w:t>
      </w:r>
      <w:r w:rsidRPr="001D58C4">
        <w:rPr>
          <w:rFonts w:ascii="Times New Roman" w:hAnsi="Times New Roman" w:cs="Times New Roman"/>
          <w:sz w:val="24"/>
          <w:szCs w:val="24"/>
        </w:rPr>
        <w:t xml:space="preserve">  учебных кабинета оборудованы компьютерами, подключенными к интернету. В </w:t>
      </w:r>
      <w:r w:rsidR="00314484">
        <w:rPr>
          <w:rFonts w:ascii="Times New Roman" w:hAnsi="Times New Roman" w:cs="Times New Roman"/>
          <w:sz w:val="24"/>
          <w:szCs w:val="24"/>
        </w:rPr>
        <w:t>двух</w:t>
      </w:r>
      <w:r w:rsidRPr="001D58C4">
        <w:rPr>
          <w:rFonts w:ascii="Times New Roman" w:hAnsi="Times New Roman" w:cs="Times New Roman"/>
          <w:sz w:val="24"/>
          <w:szCs w:val="24"/>
        </w:rPr>
        <w:t xml:space="preserve"> кабинетах  (истории и обществознания, химии)  установлены интерактивные доски. В учебном процессе на один компьютер приходится 1</w:t>
      </w:r>
      <w:r w:rsidR="00314484">
        <w:rPr>
          <w:rFonts w:ascii="Times New Roman" w:hAnsi="Times New Roman" w:cs="Times New Roman"/>
          <w:sz w:val="24"/>
          <w:szCs w:val="24"/>
        </w:rPr>
        <w:t>2</w:t>
      </w:r>
      <w:r w:rsidRPr="001D58C4">
        <w:rPr>
          <w:rFonts w:ascii="Times New Roman" w:hAnsi="Times New Roman" w:cs="Times New Roman"/>
          <w:sz w:val="24"/>
          <w:szCs w:val="24"/>
        </w:rPr>
        <w:t xml:space="preserve"> обучающихся.</w:t>
      </w:r>
    </w:p>
    <w:p w:rsidR="001D58C4" w:rsidRPr="001D58C4" w:rsidRDefault="001D58C4" w:rsidP="001D58C4">
      <w:pPr>
        <w:ind w:left="-851" w:firstLine="284"/>
        <w:rPr>
          <w:rFonts w:ascii="Times New Roman" w:hAnsi="Times New Roman" w:cs="Times New Roman"/>
          <w:sz w:val="24"/>
          <w:szCs w:val="24"/>
        </w:rPr>
      </w:pPr>
      <w:r w:rsidRPr="001D58C4">
        <w:rPr>
          <w:rFonts w:ascii="Times New Roman" w:hAnsi="Times New Roman" w:cs="Times New Roman"/>
          <w:sz w:val="24"/>
          <w:szCs w:val="24"/>
        </w:rPr>
        <w:t xml:space="preserve">На сегодняшний день   школа оснащена техническими средствами обучения: </w:t>
      </w:r>
    </w:p>
    <w:tbl>
      <w:tblPr>
        <w:tblW w:w="0" w:type="auto"/>
        <w:tblInd w:w="-851" w:type="dxa"/>
        <w:tblLook w:val="04A0"/>
      </w:tblPr>
      <w:tblGrid>
        <w:gridCol w:w="4785"/>
        <w:gridCol w:w="4786"/>
      </w:tblGrid>
      <w:tr w:rsidR="001D58C4" w:rsidRPr="001D58C4" w:rsidTr="009E22C6">
        <w:tc>
          <w:tcPr>
            <w:tcW w:w="4785" w:type="dxa"/>
          </w:tcPr>
          <w:p w:rsidR="001D58C4" w:rsidRPr="001D58C4" w:rsidRDefault="001D58C4" w:rsidP="009E22C6">
            <w:pPr>
              <w:rPr>
                <w:rFonts w:ascii="Times New Roman" w:hAnsi="Times New Roman" w:cs="Times New Roman"/>
                <w:sz w:val="24"/>
                <w:szCs w:val="24"/>
              </w:rPr>
            </w:pPr>
            <w:r w:rsidRPr="001D58C4">
              <w:rPr>
                <w:rFonts w:ascii="Times New Roman" w:hAnsi="Times New Roman" w:cs="Times New Roman"/>
                <w:sz w:val="24"/>
                <w:szCs w:val="24"/>
              </w:rPr>
              <w:t>Наименование технич.средств</w:t>
            </w:r>
          </w:p>
        </w:tc>
        <w:tc>
          <w:tcPr>
            <w:tcW w:w="4786" w:type="dxa"/>
          </w:tcPr>
          <w:p w:rsidR="001D58C4" w:rsidRPr="001D58C4" w:rsidRDefault="001D58C4" w:rsidP="009E22C6">
            <w:pPr>
              <w:rPr>
                <w:rFonts w:ascii="Times New Roman" w:hAnsi="Times New Roman" w:cs="Times New Roman"/>
                <w:sz w:val="24"/>
                <w:szCs w:val="24"/>
              </w:rPr>
            </w:pPr>
            <w:r w:rsidRPr="001D58C4">
              <w:rPr>
                <w:rFonts w:ascii="Times New Roman" w:hAnsi="Times New Roman" w:cs="Times New Roman"/>
                <w:sz w:val="24"/>
                <w:szCs w:val="24"/>
              </w:rPr>
              <w:t>Кол-во</w:t>
            </w:r>
          </w:p>
        </w:tc>
      </w:tr>
      <w:tr w:rsidR="001D58C4" w:rsidRPr="001D58C4" w:rsidTr="009E22C6">
        <w:tc>
          <w:tcPr>
            <w:tcW w:w="4785" w:type="dxa"/>
          </w:tcPr>
          <w:p w:rsidR="001D58C4" w:rsidRPr="001D58C4" w:rsidRDefault="001D58C4" w:rsidP="009E22C6">
            <w:pPr>
              <w:rPr>
                <w:rFonts w:ascii="Times New Roman" w:hAnsi="Times New Roman" w:cs="Times New Roman"/>
                <w:sz w:val="24"/>
                <w:szCs w:val="24"/>
              </w:rPr>
            </w:pPr>
            <w:r w:rsidRPr="001D58C4">
              <w:rPr>
                <w:rFonts w:ascii="Times New Roman" w:hAnsi="Times New Roman" w:cs="Times New Roman"/>
                <w:sz w:val="24"/>
                <w:szCs w:val="24"/>
              </w:rPr>
              <w:t>телевизор</w:t>
            </w:r>
            <w:r w:rsidRPr="001D58C4">
              <w:rPr>
                <w:rFonts w:ascii="Times New Roman" w:hAnsi="Times New Roman" w:cs="Times New Roman"/>
                <w:b/>
                <w:sz w:val="24"/>
                <w:szCs w:val="24"/>
              </w:rPr>
              <w:tab/>
            </w:r>
            <w:r w:rsidRPr="001D58C4">
              <w:rPr>
                <w:rFonts w:ascii="Times New Roman" w:hAnsi="Times New Roman" w:cs="Times New Roman"/>
                <w:b/>
                <w:sz w:val="24"/>
                <w:szCs w:val="24"/>
              </w:rPr>
              <w:tab/>
            </w:r>
          </w:p>
        </w:tc>
        <w:tc>
          <w:tcPr>
            <w:tcW w:w="4786" w:type="dxa"/>
          </w:tcPr>
          <w:p w:rsidR="001D58C4" w:rsidRPr="00246F2D" w:rsidRDefault="00263B21" w:rsidP="009E22C6">
            <w:pPr>
              <w:rPr>
                <w:rFonts w:ascii="Times New Roman" w:hAnsi="Times New Roman" w:cs="Times New Roman"/>
                <w:sz w:val="24"/>
                <w:szCs w:val="24"/>
              </w:rPr>
            </w:pPr>
            <w:r w:rsidRPr="00246F2D">
              <w:rPr>
                <w:rFonts w:ascii="Times New Roman" w:hAnsi="Times New Roman" w:cs="Times New Roman"/>
                <w:sz w:val="24"/>
                <w:szCs w:val="24"/>
              </w:rPr>
              <w:t>2</w:t>
            </w:r>
          </w:p>
        </w:tc>
      </w:tr>
      <w:tr w:rsidR="001D58C4" w:rsidRPr="001D58C4" w:rsidTr="009E22C6">
        <w:tc>
          <w:tcPr>
            <w:tcW w:w="4785" w:type="dxa"/>
          </w:tcPr>
          <w:p w:rsidR="001D58C4" w:rsidRPr="001D58C4" w:rsidRDefault="001D58C4" w:rsidP="009E22C6">
            <w:pPr>
              <w:rPr>
                <w:rFonts w:ascii="Times New Roman" w:hAnsi="Times New Roman" w:cs="Times New Roman"/>
                <w:sz w:val="24"/>
                <w:szCs w:val="24"/>
              </w:rPr>
            </w:pPr>
            <w:r w:rsidRPr="001D58C4">
              <w:rPr>
                <w:rFonts w:ascii="Times New Roman" w:hAnsi="Times New Roman" w:cs="Times New Roman"/>
                <w:sz w:val="24"/>
                <w:szCs w:val="24"/>
              </w:rPr>
              <w:t>компьютер</w:t>
            </w:r>
          </w:p>
        </w:tc>
        <w:tc>
          <w:tcPr>
            <w:tcW w:w="4786" w:type="dxa"/>
          </w:tcPr>
          <w:p w:rsidR="001D58C4" w:rsidRPr="00246F2D" w:rsidRDefault="00882FD1" w:rsidP="00263B21">
            <w:pPr>
              <w:rPr>
                <w:rFonts w:ascii="Times New Roman" w:hAnsi="Times New Roman" w:cs="Times New Roman"/>
                <w:sz w:val="24"/>
                <w:szCs w:val="24"/>
                <w:lang w:val="en-US"/>
              </w:rPr>
            </w:pPr>
            <w:r w:rsidRPr="00246F2D">
              <w:rPr>
                <w:rFonts w:ascii="Times New Roman" w:hAnsi="Times New Roman" w:cs="Times New Roman"/>
                <w:sz w:val="24"/>
                <w:szCs w:val="24"/>
              </w:rPr>
              <w:t>4</w:t>
            </w:r>
            <w:r w:rsidR="00263B21" w:rsidRPr="00246F2D">
              <w:rPr>
                <w:rFonts w:ascii="Times New Roman" w:hAnsi="Times New Roman" w:cs="Times New Roman"/>
                <w:sz w:val="24"/>
                <w:szCs w:val="24"/>
              </w:rPr>
              <w:t>6</w:t>
            </w:r>
          </w:p>
        </w:tc>
      </w:tr>
      <w:tr w:rsidR="001D58C4" w:rsidRPr="001D58C4" w:rsidTr="009E22C6">
        <w:tc>
          <w:tcPr>
            <w:tcW w:w="4785" w:type="dxa"/>
          </w:tcPr>
          <w:p w:rsidR="001D58C4" w:rsidRPr="001D58C4" w:rsidRDefault="001D58C4" w:rsidP="009E22C6">
            <w:pPr>
              <w:rPr>
                <w:rFonts w:ascii="Times New Roman" w:hAnsi="Times New Roman" w:cs="Times New Roman"/>
                <w:sz w:val="24"/>
                <w:szCs w:val="24"/>
              </w:rPr>
            </w:pPr>
            <w:r w:rsidRPr="001D58C4">
              <w:rPr>
                <w:rFonts w:ascii="Times New Roman" w:hAnsi="Times New Roman" w:cs="Times New Roman"/>
                <w:sz w:val="24"/>
                <w:szCs w:val="24"/>
              </w:rPr>
              <w:t>сканер</w:t>
            </w:r>
          </w:p>
        </w:tc>
        <w:tc>
          <w:tcPr>
            <w:tcW w:w="4786" w:type="dxa"/>
          </w:tcPr>
          <w:p w:rsidR="001D58C4" w:rsidRPr="00246F2D" w:rsidRDefault="001D58C4" w:rsidP="009E22C6">
            <w:pPr>
              <w:ind w:right="624"/>
              <w:rPr>
                <w:rFonts w:ascii="Times New Roman" w:hAnsi="Times New Roman" w:cs="Times New Roman"/>
                <w:sz w:val="24"/>
                <w:szCs w:val="24"/>
              </w:rPr>
            </w:pPr>
            <w:r w:rsidRPr="00246F2D">
              <w:rPr>
                <w:rFonts w:ascii="Times New Roman" w:hAnsi="Times New Roman" w:cs="Times New Roman"/>
                <w:sz w:val="24"/>
                <w:szCs w:val="24"/>
              </w:rPr>
              <w:t>1</w:t>
            </w:r>
          </w:p>
        </w:tc>
      </w:tr>
      <w:tr w:rsidR="001D58C4" w:rsidRPr="001D58C4" w:rsidTr="009E22C6">
        <w:tc>
          <w:tcPr>
            <w:tcW w:w="4785" w:type="dxa"/>
          </w:tcPr>
          <w:p w:rsidR="001D58C4" w:rsidRPr="001D58C4" w:rsidRDefault="001D58C4" w:rsidP="009E22C6">
            <w:pPr>
              <w:rPr>
                <w:rFonts w:ascii="Times New Roman" w:hAnsi="Times New Roman" w:cs="Times New Roman"/>
                <w:sz w:val="24"/>
                <w:szCs w:val="24"/>
              </w:rPr>
            </w:pPr>
            <w:r w:rsidRPr="001D58C4">
              <w:rPr>
                <w:rFonts w:ascii="Times New Roman" w:hAnsi="Times New Roman" w:cs="Times New Roman"/>
                <w:sz w:val="24"/>
                <w:szCs w:val="24"/>
              </w:rPr>
              <w:t>МФУ</w:t>
            </w:r>
          </w:p>
        </w:tc>
        <w:tc>
          <w:tcPr>
            <w:tcW w:w="4786" w:type="dxa"/>
          </w:tcPr>
          <w:p w:rsidR="001D58C4" w:rsidRPr="00246F2D" w:rsidRDefault="00263B21" w:rsidP="009E22C6">
            <w:pPr>
              <w:rPr>
                <w:rFonts w:ascii="Times New Roman" w:hAnsi="Times New Roman" w:cs="Times New Roman"/>
                <w:sz w:val="24"/>
                <w:szCs w:val="24"/>
              </w:rPr>
            </w:pPr>
            <w:r w:rsidRPr="00246F2D">
              <w:rPr>
                <w:rFonts w:ascii="Times New Roman" w:hAnsi="Times New Roman" w:cs="Times New Roman"/>
                <w:sz w:val="24"/>
                <w:szCs w:val="24"/>
              </w:rPr>
              <w:t>18</w:t>
            </w:r>
          </w:p>
        </w:tc>
      </w:tr>
      <w:tr w:rsidR="001D58C4" w:rsidRPr="001D58C4" w:rsidTr="009E22C6">
        <w:tc>
          <w:tcPr>
            <w:tcW w:w="4785" w:type="dxa"/>
          </w:tcPr>
          <w:p w:rsidR="001D58C4" w:rsidRPr="001D58C4" w:rsidRDefault="001D58C4" w:rsidP="009E22C6">
            <w:pPr>
              <w:rPr>
                <w:rFonts w:ascii="Times New Roman" w:hAnsi="Times New Roman" w:cs="Times New Roman"/>
                <w:sz w:val="24"/>
                <w:szCs w:val="24"/>
              </w:rPr>
            </w:pPr>
            <w:r w:rsidRPr="001D58C4">
              <w:rPr>
                <w:rFonts w:ascii="Times New Roman" w:hAnsi="Times New Roman" w:cs="Times New Roman"/>
                <w:sz w:val="24"/>
                <w:szCs w:val="24"/>
                <w:lang w:val="en-US"/>
              </w:rPr>
              <w:t>DVD</w:t>
            </w:r>
            <w:r w:rsidRPr="001D58C4">
              <w:rPr>
                <w:rFonts w:ascii="Times New Roman" w:hAnsi="Times New Roman" w:cs="Times New Roman"/>
                <w:sz w:val="24"/>
                <w:szCs w:val="24"/>
              </w:rPr>
              <w:t xml:space="preserve"> проигрыватель</w:t>
            </w:r>
          </w:p>
        </w:tc>
        <w:tc>
          <w:tcPr>
            <w:tcW w:w="4786" w:type="dxa"/>
          </w:tcPr>
          <w:p w:rsidR="001D58C4" w:rsidRPr="00246F2D" w:rsidRDefault="001D58C4" w:rsidP="00263B21">
            <w:pPr>
              <w:rPr>
                <w:rFonts w:ascii="Times New Roman" w:hAnsi="Times New Roman" w:cs="Times New Roman"/>
                <w:sz w:val="24"/>
                <w:szCs w:val="24"/>
                <w:lang w:val="en-US"/>
              </w:rPr>
            </w:pPr>
            <w:r w:rsidRPr="00246F2D">
              <w:rPr>
                <w:rFonts w:ascii="Times New Roman" w:hAnsi="Times New Roman" w:cs="Times New Roman"/>
                <w:sz w:val="24"/>
                <w:szCs w:val="24"/>
                <w:lang w:val="en-US"/>
              </w:rPr>
              <w:t>1</w:t>
            </w:r>
          </w:p>
        </w:tc>
      </w:tr>
      <w:tr w:rsidR="001D58C4" w:rsidRPr="001D58C4" w:rsidTr="009E22C6">
        <w:tc>
          <w:tcPr>
            <w:tcW w:w="4785" w:type="dxa"/>
          </w:tcPr>
          <w:p w:rsidR="001D58C4" w:rsidRPr="001D58C4" w:rsidRDefault="001D58C4" w:rsidP="009E22C6">
            <w:pPr>
              <w:rPr>
                <w:rFonts w:ascii="Times New Roman" w:hAnsi="Times New Roman" w:cs="Times New Roman"/>
                <w:sz w:val="24"/>
                <w:szCs w:val="24"/>
              </w:rPr>
            </w:pPr>
            <w:r w:rsidRPr="001D58C4">
              <w:rPr>
                <w:rFonts w:ascii="Times New Roman" w:hAnsi="Times New Roman" w:cs="Times New Roman"/>
                <w:sz w:val="24"/>
                <w:szCs w:val="24"/>
              </w:rPr>
              <w:t>колонки</w:t>
            </w:r>
          </w:p>
        </w:tc>
        <w:tc>
          <w:tcPr>
            <w:tcW w:w="4786" w:type="dxa"/>
          </w:tcPr>
          <w:p w:rsidR="001D58C4" w:rsidRPr="00246F2D" w:rsidRDefault="001D58C4" w:rsidP="00263B21">
            <w:pPr>
              <w:rPr>
                <w:rFonts w:ascii="Times New Roman" w:hAnsi="Times New Roman" w:cs="Times New Roman"/>
                <w:sz w:val="24"/>
                <w:szCs w:val="24"/>
              </w:rPr>
            </w:pPr>
            <w:r w:rsidRPr="00246F2D">
              <w:rPr>
                <w:rFonts w:ascii="Times New Roman" w:hAnsi="Times New Roman" w:cs="Times New Roman"/>
                <w:sz w:val="24"/>
                <w:szCs w:val="24"/>
              </w:rPr>
              <w:t>1</w:t>
            </w:r>
            <w:r w:rsidR="00263B21" w:rsidRPr="00246F2D">
              <w:rPr>
                <w:rFonts w:ascii="Times New Roman" w:hAnsi="Times New Roman" w:cs="Times New Roman"/>
                <w:sz w:val="24"/>
                <w:szCs w:val="24"/>
              </w:rPr>
              <w:t>0</w:t>
            </w:r>
          </w:p>
        </w:tc>
      </w:tr>
      <w:tr w:rsidR="001D58C4" w:rsidRPr="001D58C4" w:rsidTr="009E22C6">
        <w:tc>
          <w:tcPr>
            <w:tcW w:w="4785" w:type="dxa"/>
          </w:tcPr>
          <w:p w:rsidR="001D58C4" w:rsidRPr="001D58C4" w:rsidRDefault="001D58C4" w:rsidP="009E22C6">
            <w:pPr>
              <w:rPr>
                <w:rFonts w:ascii="Times New Roman" w:hAnsi="Times New Roman" w:cs="Times New Roman"/>
                <w:sz w:val="24"/>
                <w:szCs w:val="24"/>
              </w:rPr>
            </w:pPr>
            <w:r w:rsidRPr="001D58C4">
              <w:rPr>
                <w:rFonts w:ascii="Times New Roman" w:hAnsi="Times New Roman" w:cs="Times New Roman"/>
                <w:sz w:val="24"/>
                <w:szCs w:val="24"/>
              </w:rPr>
              <w:t>принтер</w:t>
            </w:r>
          </w:p>
        </w:tc>
        <w:tc>
          <w:tcPr>
            <w:tcW w:w="4786" w:type="dxa"/>
          </w:tcPr>
          <w:p w:rsidR="001D58C4" w:rsidRPr="00246F2D" w:rsidRDefault="00263B21" w:rsidP="009E22C6">
            <w:pPr>
              <w:rPr>
                <w:rFonts w:ascii="Times New Roman" w:hAnsi="Times New Roman" w:cs="Times New Roman"/>
                <w:sz w:val="24"/>
                <w:szCs w:val="24"/>
              </w:rPr>
            </w:pPr>
            <w:r w:rsidRPr="00246F2D">
              <w:rPr>
                <w:rFonts w:ascii="Times New Roman" w:hAnsi="Times New Roman" w:cs="Times New Roman"/>
                <w:sz w:val="24"/>
                <w:szCs w:val="24"/>
              </w:rPr>
              <w:t>6</w:t>
            </w:r>
          </w:p>
        </w:tc>
      </w:tr>
      <w:tr w:rsidR="001D58C4" w:rsidRPr="001D58C4" w:rsidTr="009E22C6">
        <w:tc>
          <w:tcPr>
            <w:tcW w:w="4785" w:type="dxa"/>
          </w:tcPr>
          <w:p w:rsidR="001D58C4" w:rsidRPr="001D58C4" w:rsidRDefault="001D58C4" w:rsidP="009E22C6">
            <w:pPr>
              <w:rPr>
                <w:rFonts w:ascii="Times New Roman" w:hAnsi="Times New Roman" w:cs="Times New Roman"/>
                <w:sz w:val="24"/>
                <w:szCs w:val="24"/>
              </w:rPr>
            </w:pPr>
            <w:r w:rsidRPr="001D58C4">
              <w:rPr>
                <w:rFonts w:ascii="Times New Roman" w:hAnsi="Times New Roman" w:cs="Times New Roman"/>
                <w:sz w:val="24"/>
                <w:szCs w:val="24"/>
              </w:rPr>
              <w:t>музыкальный центр</w:t>
            </w:r>
            <w:r w:rsidRPr="001D58C4">
              <w:rPr>
                <w:rFonts w:ascii="Times New Roman" w:hAnsi="Times New Roman" w:cs="Times New Roman"/>
                <w:b/>
                <w:sz w:val="24"/>
                <w:szCs w:val="24"/>
              </w:rPr>
              <w:tab/>
            </w:r>
          </w:p>
        </w:tc>
        <w:tc>
          <w:tcPr>
            <w:tcW w:w="4786" w:type="dxa"/>
          </w:tcPr>
          <w:p w:rsidR="001D58C4" w:rsidRPr="00246F2D" w:rsidRDefault="001D58C4" w:rsidP="009E22C6">
            <w:pPr>
              <w:rPr>
                <w:rFonts w:ascii="Times New Roman" w:hAnsi="Times New Roman" w:cs="Times New Roman"/>
                <w:sz w:val="24"/>
                <w:szCs w:val="24"/>
              </w:rPr>
            </w:pPr>
            <w:r w:rsidRPr="00246F2D">
              <w:rPr>
                <w:rFonts w:ascii="Times New Roman" w:hAnsi="Times New Roman" w:cs="Times New Roman"/>
                <w:sz w:val="24"/>
                <w:szCs w:val="24"/>
              </w:rPr>
              <w:t>2</w:t>
            </w:r>
          </w:p>
        </w:tc>
      </w:tr>
      <w:tr w:rsidR="001D58C4" w:rsidRPr="001D58C4" w:rsidTr="009E22C6">
        <w:tc>
          <w:tcPr>
            <w:tcW w:w="4785" w:type="dxa"/>
          </w:tcPr>
          <w:p w:rsidR="001D58C4" w:rsidRPr="001D58C4" w:rsidRDefault="001D58C4" w:rsidP="009E22C6">
            <w:pPr>
              <w:rPr>
                <w:rFonts w:ascii="Times New Roman" w:hAnsi="Times New Roman" w:cs="Times New Roman"/>
                <w:sz w:val="24"/>
                <w:szCs w:val="24"/>
              </w:rPr>
            </w:pPr>
            <w:r w:rsidRPr="001D58C4">
              <w:rPr>
                <w:rFonts w:ascii="Times New Roman" w:hAnsi="Times New Roman" w:cs="Times New Roman"/>
                <w:sz w:val="24"/>
                <w:szCs w:val="24"/>
              </w:rPr>
              <w:t>наушники</w:t>
            </w:r>
          </w:p>
        </w:tc>
        <w:tc>
          <w:tcPr>
            <w:tcW w:w="4786" w:type="dxa"/>
          </w:tcPr>
          <w:p w:rsidR="001D58C4" w:rsidRPr="00246F2D" w:rsidRDefault="001D58C4" w:rsidP="00263B21">
            <w:pPr>
              <w:rPr>
                <w:rFonts w:ascii="Times New Roman" w:hAnsi="Times New Roman" w:cs="Times New Roman"/>
                <w:sz w:val="24"/>
                <w:szCs w:val="24"/>
              </w:rPr>
            </w:pPr>
            <w:r w:rsidRPr="00246F2D">
              <w:rPr>
                <w:rFonts w:ascii="Times New Roman" w:hAnsi="Times New Roman" w:cs="Times New Roman"/>
                <w:sz w:val="24"/>
                <w:szCs w:val="24"/>
              </w:rPr>
              <w:t>1</w:t>
            </w:r>
          </w:p>
        </w:tc>
      </w:tr>
      <w:tr w:rsidR="001D58C4" w:rsidRPr="001D58C4" w:rsidTr="009E22C6">
        <w:tc>
          <w:tcPr>
            <w:tcW w:w="4785" w:type="dxa"/>
          </w:tcPr>
          <w:p w:rsidR="001D58C4" w:rsidRPr="001D58C4" w:rsidRDefault="001D58C4" w:rsidP="009E22C6">
            <w:pPr>
              <w:rPr>
                <w:rFonts w:ascii="Times New Roman" w:hAnsi="Times New Roman" w:cs="Times New Roman"/>
                <w:sz w:val="24"/>
                <w:szCs w:val="24"/>
              </w:rPr>
            </w:pPr>
            <w:r w:rsidRPr="001D58C4">
              <w:rPr>
                <w:rFonts w:ascii="Times New Roman" w:hAnsi="Times New Roman" w:cs="Times New Roman"/>
                <w:sz w:val="24"/>
                <w:szCs w:val="24"/>
              </w:rPr>
              <w:t>магнитофон</w:t>
            </w:r>
          </w:p>
        </w:tc>
        <w:tc>
          <w:tcPr>
            <w:tcW w:w="4786" w:type="dxa"/>
          </w:tcPr>
          <w:p w:rsidR="001D58C4" w:rsidRPr="00246F2D" w:rsidRDefault="00263B21" w:rsidP="009E22C6">
            <w:pPr>
              <w:rPr>
                <w:rFonts w:ascii="Times New Roman" w:hAnsi="Times New Roman" w:cs="Times New Roman"/>
                <w:sz w:val="24"/>
                <w:szCs w:val="24"/>
              </w:rPr>
            </w:pPr>
            <w:r w:rsidRPr="00246F2D">
              <w:rPr>
                <w:rFonts w:ascii="Times New Roman" w:hAnsi="Times New Roman" w:cs="Times New Roman"/>
                <w:sz w:val="24"/>
                <w:szCs w:val="24"/>
              </w:rPr>
              <w:t>2</w:t>
            </w:r>
          </w:p>
        </w:tc>
      </w:tr>
      <w:tr w:rsidR="001D58C4" w:rsidRPr="001D58C4" w:rsidTr="009E22C6">
        <w:tc>
          <w:tcPr>
            <w:tcW w:w="4785" w:type="dxa"/>
          </w:tcPr>
          <w:p w:rsidR="001D58C4" w:rsidRPr="001D58C4" w:rsidRDefault="001D58C4" w:rsidP="009E22C6">
            <w:pPr>
              <w:rPr>
                <w:rFonts w:ascii="Times New Roman" w:hAnsi="Times New Roman" w:cs="Times New Roman"/>
                <w:sz w:val="24"/>
                <w:szCs w:val="24"/>
              </w:rPr>
            </w:pPr>
            <w:r w:rsidRPr="001D58C4">
              <w:rPr>
                <w:rFonts w:ascii="Times New Roman" w:hAnsi="Times New Roman" w:cs="Times New Roman"/>
                <w:sz w:val="24"/>
                <w:szCs w:val="24"/>
              </w:rPr>
              <w:t>экран</w:t>
            </w:r>
          </w:p>
        </w:tc>
        <w:tc>
          <w:tcPr>
            <w:tcW w:w="4786" w:type="dxa"/>
          </w:tcPr>
          <w:p w:rsidR="001D58C4" w:rsidRPr="00246F2D" w:rsidRDefault="001D58C4" w:rsidP="009E22C6">
            <w:pPr>
              <w:rPr>
                <w:rFonts w:ascii="Times New Roman" w:hAnsi="Times New Roman" w:cs="Times New Roman"/>
                <w:sz w:val="24"/>
                <w:szCs w:val="24"/>
              </w:rPr>
            </w:pPr>
            <w:r w:rsidRPr="00246F2D">
              <w:rPr>
                <w:rFonts w:ascii="Times New Roman" w:hAnsi="Times New Roman" w:cs="Times New Roman"/>
                <w:sz w:val="24"/>
                <w:szCs w:val="24"/>
              </w:rPr>
              <w:t>24</w:t>
            </w:r>
          </w:p>
        </w:tc>
      </w:tr>
      <w:tr w:rsidR="001D58C4" w:rsidRPr="001D58C4" w:rsidTr="009E22C6">
        <w:tc>
          <w:tcPr>
            <w:tcW w:w="4785" w:type="dxa"/>
          </w:tcPr>
          <w:p w:rsidR="001D58C4" w:rsidRPr="001D58C4" w:rsidRDefault="001D58C4" w:rsidP="009E22C6">
            <w:pPr>
              <w:rPr>
                <w:rFonts w:ascii="Times New Roman" w:hAnsi="Times New Roman" w:cs="Times New Roman"/>
                <w:sz w:val="24"/>
                <w:szCs w:val="24"/>
              </w:rPr>
            </w:pPr>
            <w:r w:rsidRPr="001D58C4">
              <w:rPr>
                <w:rFonts w:ascii="Times New Roman" w:hAnsi="Times New Roman" w:cs="Times New Roman"/>
                <w:sz w:val="24"/>
                <w:szCs w:val="24"/>
              </w:rPr>
              <w:t>мультимедийный проектор</w:t>
            </w:r>
          </w:p>
        </w:tc>
        <w:tc>
          <w:tcPr>
            <w:tcW w:w="4786" w:type="dxa"/>
          </w:tcPr>
          <w:p w:rsidR="001D58C4" w:rsidRPr="00246F2D" w:rsidRDefault="001D58C4" w:rsidP="009E22C6">
            <w:pPr>
              <w:rPr>
                <w:rFonts w:ascii="Times New Roman" w:hAnsi="Times New Roman" w:cs="Times New Roman"/>
                <w:sz w:val="24"/>
                <w:szCs w:val="24"/>
              </w:rPr>
            </w:pPr>
            <w:r w:rsidRPr="00246F2D">
              <w:rPr>
                <w:rFonts w:ascii="Times New Roman" w:hAnsi="Times New Roman" w:cs="Times New Roman"/>
                <w:sz w:val="24"/>
                <w:szCs w:val="24"/>
              </w:rPr>
              <w:t>22</w:t>
            </w:r>
          </w:p>
        </w:tc>
      </w:tr>
      <w:tr w:rsidR="001D58C4" w:rsidRPr="001D58C4" w:rsidTr="009E22C6">
        <w:tc>
          <w:tcPr>
            <w:tcW w:w="4785" w:type="dxa"/>
          </w:tcPr>
          <w:p w:rsidR="001D58C4" w:rsidRPr="001D58C4" w:rsidRDefault="001D58C4" w:rsidP="009E22C6">
            <w:pPr>
              <w:rPr>
                <w:rFonts w:ascii="Times New Roman" w:hAnsi="Times New Roman" w:cs="Times New Roman"/>
                <w:sz w:val="24"/>
                <w:szCs w:val="24"/>
              </w:rPr>
            </w:pPr>
            <w:r w:rsidRPr="001D58C4">
              <w:rPr>
                <w:rFonts w:ascii="Times New Roman" w:hAnsi="Times New Roman" w:cs="Times New Roman"/>
                <w:sz w:val="24"/>
                <w:szCs w:val="24"/>
              </w:rPr>
              <w:t>микрофон</w:t>
            </w:r>
          </w:p>
        </w:tc>
        <w:tc>
          <w:tcPr>
            <w:tcW w:w="4786" w:type="dxa"/>
          </w:tcPr>
          <w:p w:rsidR="001D58C4" w:rsidRPr="00246F2D" w:rsidRDefault="001D58C4" w:rsidP="009E22C6">
            <w:pPr>
              <w:rPr>
                <w:rFonts w:ascii="Times New Roman" w:hAnsi="Times New Roman" w:cs="Times New Roman"/>
                <w:sz w:val="24"/>
                <w:szCs w:val="24"/>
              </w:rPr>
            </w:pPr>
            <w:r w:rsidRPr="00246F2D">
              <w:rPr>
                <w:rFonts w:ascii="Times New Roman" w:hAnsi="Times New Roman" w:cs="Times New Roman"/>
                <w:sz w:val="24"/>
                <w:szCs w:val="24"/>
              </w:rPr>
              <w:t>5</w:t>
            </w:r>
          </w:p>
        </w:tc>
      </w:tr>
      <w:tr w:rsidR="001D58C4" w:rsidRPr="001D58C4" w:rsidTr="009E22C6">
        <w:tc>
          <w:tcPr>
            <w:tcW w:w="4785" w:type="dxa"/>
          </w:tcPr>
          <w:p w:rsidR="001D58C4" w:rsidRPr="001D58C4" w:rsidRDefault="001D58C4" w:rsidP="009E22C6">
            <w:pPr>
              <w:rPr>
                <w:rFonts w:ascii="Times New Roman" w:hAnsi="Times New Roman" w:cs="Times New Roman"/>
                <w:sz w:val="24"/>
                <w:szCs w:val="24"/>
              </w:rPr>
            </w:pPr>
            <w:r w:rsidRPr="001D58C4">
              <w:rPr>
                <w:rFonts w:ascii="Times New Roman" w:hAnsi="Times New Roman" w:cs="Times New Roman"/>
                <w:sz w:val="24"/>
                <w:szCs w:val="24"/>
              </w:rPr>
              <w:lastRenderedPageBreak/>
              <w:t>цифровой фотоаппарат</w:t>
            </w:r>
          </w:p>
        </w:tc>
        <w:tc>
          <w:tcPr>
            <w:tcW w:w="4786" w:type="dxa"/>
          </w:tcPr>
          <w:p w:rsidR="001D58C4" w:rsidRPr="00246F2D" w:rsidRDefault="00263B21" w:rsidP="009E22C6">
            <w:pPr>
              <w:rPr>
                <w:rFonts w:ascii="Times New Roman" w:hAnsi="Times New Roman" w:cs="Times New Roman"/>
                <w:sz w:val="24"/>
                <w:szCs w:val="24"/>
              </w:rPr>
            </w:pPr>
            <w:r w:rsidRPr="00246F2D">
              <w:rPr>
                <w:rFonts w:ascii="Times New Roman" w:hAnsi="Times New Roman" w:cs="Times New Roman"/>
                <w:sz w:val="24"/>
                <w:szCs w:val="24"/>
              </w:rPr>
              <w:t>1</w:t>
            </w:r>
          </w:p>
        </w:tc>
      </w:tr>
      <w:tr w:rsidR="001D58C4" w:rsidRPr="001D58C4" w:rsidTr="009E22C6">
        <w:tc>
          <w:tcPr>
            <w:tcW w:w="4785" w:type="dxa"/>
          </w:tcPr>
          <w:p w:rsidR="001D58C4" w:rsidRPr="001D58C4" w:rsidRDefault="001D58C4" w:rsidP="009E22C6">
            <w:pPr>
              <w:rPr>
                <w:rFonts w:ascii="Times New Roman" w:hAnsi="Times New Roman" w:cs="Times New Roman"/>
                <w:sz w:val="24"/>
                <w:szCs w:val="24"/>
              </w:rPr>
            </w:pPr>
            <w:r w:rsidRPr="001D58C4">
              <w:rPr>
                <w:rFonts w:ascii="Times New Roman" w:hAnsi="Times New Roman" w:cs="Times New Roman"/>
                <w:sz w:val="24"/>
                <w:szCs w:val="24"/>
              </w:rPr>
              <w:t>видеокамера</w:t>
            </w:r>
          </w:p>
        </w:tc>
        <w:tc>
          <w:tcPr>
            <w:tcW w:w="4786" w:type="dxa"/>
          </w:tcPr>
          <w:p w:rsidR="001D58C4" w:rsidRPr="00246F2D" w:rsidRDefault="00263B21" w:rsidP="009E22C6">
            <w:pPr>
              <w:rPr>
                <w:rFonts w:ascii="Times New Roman" w:hAnsi="Times New Roman" w:cs="Times New Roman"/>
                <w:sz w:val="24"/>
                <w:szCs w:val="24"/>
              </w:rPr>
            </w:pPr>
            <w:r w:rsidRPr="00246F2D">
              <w:rPr>
                <w:rFonts w:ascii="Times New Roman" w:hAnsi="Times New Roman" w:cs="Times New Roman"/>
                <w:sz w:val="24"/>
                <w:szCs w:val="24"/>
              </w:rPr>
              <w:t>1</w:t>
            </w:r>
          </w:p>
        </w:tc>
      </w:tr>
      <w:tr w:rsidR="001D58C4" w:rsidRPr="001D58C4" w:rsidTr="009E22C6">
        <w:tc>
          <w:tcPr>
            <w:tcW w:w="4785" w:type="dxa"/>
          </w:tcPr>
          <w:p w:rsidR="001D58C4" w:rsidRPr="001D58C4" w:rsidRDefault="001D58C4" w:rsidP="009E22C6">
            <w:pPr>
              <w:rPr>
                <w:rFonts w:ascii="Times New Roman" w:hAnsi="Times New Roman" w:cs="Times New Roman"/>
                <w:sz w:val="24"/>
                <w:szCs w:val="24"/>
              </w:rPr>
            </w:pPr>
            <w:r w:rsidRPr="001D58C4">
              <w:rPr>
                <w:rFonts w:ascii="Times New Roman" w:hAnsi="Times New Roman" w:cs="Times New Roman"/>
                <w:sz w:val="24"/>
                <w:szCs w:val="24"/>
              </w:rPr>
              <w:t>интерактивная  доска</w:t>
            </w:r>
          </w:p>
        </w:tc>
        <w:tc>
          <w:tcPr>
            <w:tcW w:w="4786" w:type="dxa"/>
          </w:tcPr>
          <w:p w:rsidR="001D58C4" w:rsidRPr="00246F2D" w:rsidRDefault="00263B21" w:rsidP="009E22C6">
            <w:pPr>
              <w:rPr>
                <w:rFonts w:ascii="Times New Roman" w:hAnsi="Times New Roman" w:cs="Times New Roman"/>
                <w:sz w:val="24"/>
                <w:szCs w:val="24"/>
              </w:rPr>
            </w:pPr>
            <w:r w:rsidRPr="00246F2D">
              <w:rPr>
                <w:rFonts w:ascii="Times New Roman" w:hAnsi="Times New Roman" w:cs="Times New Roman"/>
                <w:sz w:val="24"/>
                <w:szCs w:val="24"/>
              </w:rPr>
              <w:t>4</w:t>
            </w:r>
          </w:p>
        </w:tc>
      </w:tr>
    </w:tbl>
    <w:p w:rsidR="001D58C4" w:rsidRPr="001D58C4" w:rsidRDefault="001D58C4" w:rsidP="001D58C4">
      <w:pPr>
        <w:spacing w:after="0"/>
        <w:ind w:firstLine="570"/>
        <w:jc w:val="both"/>
        <w:rPr>
          <w:rFonts w:ascii="Times New Roman" w:hAnsi="Times New Roman" w:cs="Times New Roman"/>
          <w:sz w:val="24"/>
          <w:szCs w:val="24"/>
        </w:rPr>
      </w:pPr>
      <w:r w:rsidRPr="001D58C4">
        <w:rPr>
          <w:rFonts w:ascii="Times New Roman" w:hAnsi="Times New Roman" w:cs="Times New Roman"/>
          <w:sz w:val="24"/>
          <w:szCs w:val="24"/>
        </w:rPr>
        <w:tab/>
      </w:r>
    </w:p>
    <w:p w:rsidR="001D58C4" w:rsidRPr="001D58C4" w:rsidRDefault="001D58C4" w:rsidP="001D58C4">
      <w:pPr>
        <w:pStyle w:val="a6"/>
        <w:ind w:left="-709" w:firstLine="142"/>
        <w:jc w:val="both"/>
        <w:rPr>
          <w:rFonts w:ascii="Times New Roman" w:hAnsi="Times New Roman" w:cs="Times New Roman"/>
          <w:sz w:val="24"/>
          <w:szCs w:val="24"/>
        </w:rPr>
      </w:pPr>
      <w:r w:rsidRPr="001D58C4">
        <w:rPr>
          <w:rFonts w:ascii="Times New Roman" w:hAnsi="Times New Roman" w:cs="Times New Roman"/>
          <w:sz w:val="24"/>
          <w:szCs w:val="24"/>
        </w:rPr>
        <w:t xml:space="preserve">Библиотека с читальным залом занимает помещение общей площадью </w:t>
      </w:r>
      <w:r w:rsidR="00246F2D" w:rsidRPr="00246F2D">
        <w:rPr>
          <w:rFonts w:ascii="Times New Roman" w:hAnsi="Times New Roman" w:cs="Times New Roman"/>
          <w:b/>
          <w:sz w:val="24"/>
          <w:szCs w:val="24"/>
        </w:rPr>
        <w:t>96</w:t>
      </w:r>
      <w:r w:rsidRPr="00246F2D">
        <w:rPr>
          <w:rFonts w:ascii="Times New Roman" w:hAnsi="Times New Roman" w:cs="Times New Roman"/>
          <w:b/>
          <w:sz w:val="24"/>
          <w:szCs w:val="24"/>
        </w:rPr>
        <w:t xml:space="preserve"> м</w:t>
      </w:r>
      <w:r w:rsidRPr="00246F2D">
        <w:rPr>
          <w:rFonts w:ascii="Times New Roman" w:hAnsi="Times New Roman" w:cs="Times New Roman"/>
          <w:b/>
          <w:sz w:val="24"/>
          <w:szCs w:val="24"/>
          <w:vertAlign w:val="superscript"/>
        </w:rPr>
        <w:t>2</w:t>
      </w:r>
      <w:r w:rsidR="00246F2D">
        <w:rPr>
          <w:rFonts w:ascii="Times New Roman" w:hAnsi="Times New Roman" w:cs="Times New Roman"/>
          <w:sz w:val="24"/>
          <w:szCs w:val="24"/>
        </w:rPr>
        <w:t>.</w:t>
      </w:r>
      <w:r w:rsidRPr="001D58C4">
        <w:rPr>
          <w:rFonts w:ascii="Times New Roman" w:hAnsi="Times New Roman" w:cs="Times New Roman"/>
          <w:sz w:val="24"/>
          <w:szCs w:val="24"/>
        </w:rPr>
        <w:t xml:space="preserve"> В школьной библиотеке выделены следующие зоны:</w:t>
      </w:r>
    </w:p>
    <w:p w:rsidR="001D58C4" w:rsidRPr="001D58C4" w:rsidRDefault="001D58C4" w:rsidP="001D58C4">
      <w:pPr>
        <w:pStyle w:val="a6"/>
        <w:ind w:left="-709" w:firstLine="142"/>
        <w:jc w:val="both"/>
        <w:rPr>
          <w:rFonts w:ascii="Times New Roman" w:hAnsi="Times New Roman" w:cs="Times New Roman"/>
          <w:sz w:val="24"/>
          <w:szCs w:val="24"/>
        </w:rPr>
      </w:pPr>
      <w:r w:rsidRPr="001D58C4">
        <w:rPr>
          <w:rFonts w:ascii="Times New Roman" w:hAnsi="Times New Roman" w:cs="Times New Roman"/>
          <w:sz w:val="24"/>
          <w:szCs w:val="24"/>
        </w:rPr>
        <w:t>1. Абонемент.    </w:t>
      </w:r>
    </w:p>
    <w:p w:rsidR="001D58C4" w:rsidRPr="001D58C4" w:rsidRDefault="001D58C4" w:rsidP="001D58C4">
      <w:pPr>
        <w:pStyle w:val="a6"/>
        <w:ind w:left="-709" w:firstLine="142"/>
        <w:jc w:val="both"/>
        <w:rPr>
          <w:rFonts w:ascii="Times New Roman" w:hAnsi="Times New Roman" w:cs="Times New Roman"/>
          <w:sz w:val="24"/>
          <w:szCs w:val="24"/>
        </w:rPr>
      </w:pPr>
      <w:r w:rsidRPr="001D58C4">
        <w:rPr>
          <w:rFonts w:ascii="Times New Roman" w:hAnsi="Times New Roman" w:cs="Times New Roman"/>
          <w:sz w:val="24"/>
          <w:szCs w:val="24"/>
        </w:rPr>
        <w:t>2. Читальный зал (</w:t>
      </w:r>
      <w:r w:rsidR="00246F2D" w:rsidRPr="00246F2D">
        <w:rPr>
          <w:rFonts w:ascii="Times New Roman" w:hAnsi="Times New Roman" w:cs="Times New Roman"/>
          <w:sz w:val="24"/>
          <w:szCs w:val="24"/>
        </w:rPr>
        <w:t>30</w:t>
      </w:r>
      <w:r w:rsidRPr="00246F2D">
        <w:rPr>
          <w:rFonts w:ascii="Times New Roman" w:hAnsi="Times New Roman" w:cs="Times New Roman"/>
          <w:sz w:val="24"/>
          <w:szCs w:val="24"/>
        </w:rPr>
        <w:t xml:space="preserve"> п</w:t>
      </w:r>
      <w:r w:rsidRPr="001D58C4">
        <w:rPr>
          <w:rFonts w:ascii="Times New Roman" w:hAnsi="Times New Roman" w:cs="Times New Roman"/>
          <w:sz w:val="24"/>
          <w:szCs w:val="24"/>
        </w:rPr>
        <w:t>осадочных мест).</w:t>
      </w:r>
    </w:p>
    <w:p w:rsidR="001D58C4" w:rsidRPr="001D58C4" w:rsidRDefault="001D58C4" w:rsidP="001D58C4">
      <w:pPr>
        <w:pStyle w:val="a6"/>
        <w:ind w:left="-709" w:firstLine="142"/>
        <w:jc w:val="both"/>
        <w:rPr>
          <w:rFonts w:ascii="Times New Roman" w:hAnsi="Times New Roman" w:cs="Times New Roman"/>
          <w:sz w:val="24"/>
          <w:szCs w:val="24"/>
        </w:rPr>
      </w:pPr>
      <w:r w:rsidRPr="001D58C4">
        <w:rPr>
          <w:rFonts w:ascii="Times New Roman" w:hAnsi="Times New Roman" w:cs="Times New Roman"/>
          <w:sz w:val="24"/>
          <w:szCs w:val="24"/>
        </w:rPr>
        <w:t>3. Демонстрационно-проектная зона (</w:t>
      </w:r>
      <w:r w:rsidR="00246F2D">
        <w:rPr>
          <w:rFonts w:ascii="Times New Roman" w:hAnsi="Times New Roman" w:cs="Times New Roman"/>
          <w:sz w:val="24"/>
          <w:szCs w:val="24"/>
        </w:rPr>
        <w:t>проектор</w:t>
      </w:r>
      <w:r w:rsidRPr="001D58C4">
        <w:rPr>
          <w:rFonts w:ascii="Times New Roman" w:hAnsi="Times New Roman" w:cs="Times New Roman"/>
          <w:sz w:val="24"/>
          <w:szCs w:val="24"/>
        </w:rPr>
        <w:t>).</w:t>
      </w:r>
    </w:p>
    <w:p w:rsidR="001D58C4" w:rsidRPr="001D58C4" w:rsidRDefault="001D58C4" w:rsidP="001D58C4">
      <w:pPr>
        <w:pStyle w:val="a6"/>
        <w:ind w:left="-709" w:firstLine="142"/>
        <w:jc w:val="both"/>
        <w:rPr>
          <w:rFonts w:ascii="Times New Roman" w:hAnsi="Times New Roman" w:cs="Times New Roman"/>
          <w:sz w:val="24"/>
          <w:szCs w:val="24"/>
        </w:rPr>
      </w:pPr>
      <w:r w:rsidRPr="001D58C4">
        <w:rPr>
          <w:rFonts w:ascii="Times New Roman" w:hAnsi="Times New Roman" w:cs="Times New Roman"/>
          <w:sz w:val="24"/>
          <w:szCs w:val="24"/>
        </w:rPr>
        <w:t>4. Административная зона (рабочее место библиотекаря, оборудованное 1 ПК, принтер лазерный черно-белый).</w:t>
      </w:r>
    </w:p>
    <w:p w:rsidR="001D58C4" w:rsidRPr="006E155B" w:rsidRDefault="001D58C4" w:rsidP="001D58C4">
      <w:pPr>
        <w:spacing w:after="0"/>
        <w:ind w:left="-709" w:firstLine="142"/>
        <w:jc w:val="both"/>
        <w:rPr>
          <w:rFonts w:ascii="Times New Roman" w:hAnsi="Times New Roman" w:cs="Times New Roman"/>
          <w:sz w:val="24"/>
          <w:szCs w:val="24"/>
        </w:rPr>
      </w:pPr>
      <w:r w:rsidRPr="001D58C4">
        <w:rPr>
          <w:rFonts w:ascii="Times New Roman" w:hAnsi="Times New Roman" w:cs="Times New Roman"/>
          <w:bCs/>
          <w:sz w:val="24"/>
          <w:szCs w:val="24"/>
        </w:rPr>
        <w:t xml:space="preserve">Общий книжный фонд </w:t>
      </w:r>
      <w:r w:rsidRPr="006E155B">
        <w:rPr>
          <w:rFonts w:ascii="Times New Roman" w:hAnsi="Times New Roman" w:cs="Times New Roman"/>
          <w:bCs/>
          <w:sz w:val="24"/>
          <w:szCs w:val="24"/>
        </w:rPr>
        <w:t xml:space="preserve">библиотеки составляет </w:t>
      </w:r>
      <w:r w:rsidR="006E155B" w:rsidRPr="006E155B">
        <w:rPr>
          <w:rFonts w:ascii="Times New Roman" w:hAnsi="Times New Roman" w:cs="Times New Roman"/>
          <w:bCs/>
          <w:sz w:val="24"/>
          <w:szCs w:val="24"/>
        </w:rPr>
        <w:t>10904</w:t>
      </w:r>
      <w:r w:rsidRPr="006E155B">
        <w:rPr>
          <w:rFonts w:ascii="Times New Roman" w:hAnsi="Times New Roman" w:cs="Times New Roman"/>
          <w:bCs/>
          <w:sz w:val="24"/>
          <w:szCs w:val="24"/>
        </w:rPr>
        <w:t xml:space="preserve"> единиц хранения, из них учебников </w:t>
      </w:r>
      <w:r w:rsidR="006E155B" w:rsidRPr="006E155B">
        <w:rPr>
          <w:rFonts w:ascii="Times New Roman" w:hAnsi="Times New Roman" w:cs="Times New Roman"/>
          <w:bCs/>
          <w:sz w:val="24"/>
          <w:szCs w:val="24"/>
        </w:rPr>
        <w:t>5934</w:t>
      </w:r>
      <w:r w:rsidRPr="006E155B">
        <w:rPr>
          <w:rFonts w:ascii="Times New Roman" w:hAnsi="Times New Roman" w:cs="Times New Roman"/>
          <w:bCs/>
          <w:sz w:val="24"/>
          <w:szCs w:val="24"/>
        </w:rPr>
        <w:t xml:space="preserve"> экземпляр, </w:t>
      </w:r>
      <w:r w:rsidR="006E155B" w:rsidRPr="006E155B">
        <w:rPr>
          <w:rFonts w:ascii="Times New Roman" w:hAnsi="Times New Roman" w:cs="Times New Roman"/>
          <w:bCs/>
          <w:sz w:val="24"/>
          <w:szCs w:val="24"/>
        </w:rPr>
        <w:t>358</w:t>
      </w:r>
      <w:r w:rsidRPr="006E155B">
        <w:rPr>
          <w:rFonts w:ascii="Times New Roman" w:hAnsi="Times New Roman" w:cs="Times New Roman"/>
          <w:bCs/>
          <w:sz w:val="24"/>
          <w:szCs w:val="24"/>
        </w:rPr>
        <w:t xml:space="preserve"> словар</w:t>
      </w:r>
      <w:r w:rsidR="006E155B" w:rsidRPr="006E155B">
        <w:rPr>
          <w:rFonts w:ascii="Times New Roman" w:hAnsi="Times New Roman" w:cs="Times New Roman"/>
          <w:bCs/>
          <w:sz w:val="24"/>
          <w:szCs w:val="24"/>
        </w:rPr>
        <w:t>ей</w:t>
      </w:r>
      <w:r w:rsidRPr="006E155B">
        <w:rPr>
          <w:rFonts w:ascii="Times New Roman" w:hAnsi="Times New Roman" w:cs="Times New Roman"/>
          <w:bCs/>
          <w:sz w:val="24"/>
          <w:szCs w:val="24"/>
        </w:rPr>
        <w:t xml:space="preserve"> и энциклопеди</w:t>
      </w:r>
      <w:r w:rsidR="006E155B" w:rsidRPr="006E155B">
        <w:rPr>
          <w:rFonts w:ascii="Times New Roman" w:hAnsi="Times New Roman" w:cs="Times New Roman"/>
          <w:bCs/>
          <w:sz w:val="24"/>
          <w:szCs w:val="24"/>
        </w:rPr>
        <w:t>й</w:t>
      </w:r>
      <w:r w:rsidRPr="006E155B">
        <w:rPr>
          <w:rFonts w:ascii="Times New Roman" w:hAnsi="Times New Roman" w:cs="Times New Roman"/>
          <w:bCs/>
          <w:sz w:val="24"/>
          <w:szCs w:val="24"/>
        </w:rPr>
        <w:t>, электронные</w:t>
      </w:r>
      <w:r w:rsidR="006E155B" w:rsidRPr="006E155B">
        <w:rPr>
          <w:rFonts w:ascii="Times New Roman" w:hAnsi="Times New Roman" w:cs="Times New Roman"/>
          <w:bCs/>
          <w:sz w:val="24"/>
          <w:szCs w:val="24"/>
        </w:rPr>
        <w:t xml:space="preserve"> </w:t>
      </w:r>
      <w:r w:rsidRPr="006E155B">
        <w:rPr>
          <w:rFonts w:ascii="Times New Roman" w:hAnsi="Times New Roman" w:cs="Times New Roman"/>
          <w:bCs/>
          <w:sz w:val="24"/>
          <w:szCs w:val="24"/>
        </w:rPr>
        <w:t xml:space="preserve">издания -415 экземпляров, </w:t>
      </w:r>
      <w:r w:rsidR="006E155B" w:rsidRPr="006E155B">
        <w:rPr>
          <w:rFonts w:ascii="Times New Roman" w:hAnsi="Times New Roman" w:cs="Times New Roman"/>
          <w:bCs/>
          <w:sz w:val="24"/>
          <w:szCs w:val="24"/>
        </w:rPr>
        <w:t>4970</w:t>
      </w:r>
      <w:r w:rsidRPr="006E155B">
        <w:rPr>
          <w:rFonts w:ascii="Times New Roman" w:hAnsi="Times New Roman" w:cs="Times New Roman"/>
          <w:bCs/>
          <w:sz w:val="24"/>
          <w:szCs w:val="24"/>
        </w:rPr>
        <w:t xml:space="preserve"> экземпляров художественной  литературы, 46 экземпляров периодической печати. </w:t>
      </w:r>
      <w:r w:rsidRPr="006E155B">
        <w:rPr>
          <w:rFonts w:ascii="Times New Roman" w:hAnsi="Times New Roman" w:cs="Times New Roman"/>
          <w:sz w:val="24"/>
          <w:szCs w:val="24"/>
        </w:rPr>
        <w:t>Количество книг в библиотеке – на 1 учащегося –</w:t>
      </w:r>
      <w:r w:rsidR="006E155B" w:rsidRPr="006E155B">
        <w:rPr>
          <w:rFonts w:ascii="Times New Roman" w:hAnsi="Times New Roman" w:cs="Times New Roman"/>
          <w:sz w:val="24"/>
          <w:szCs w:val="24"/>
        </w:rPr>
        <w:t>17</w:t>
      </w:r>
      <w:r w:rsidRPr="006E155B">
        <w:rPr>
          <w:rFonts w:ascii="Times New Roman" w:hAnsi="Times New Roman" w:cs="Times New Roman"/>
          <w:sz w:val="24"/>
          <w:szCs w:val="24"/>
        </w:rPr>
        <w:t>.</w:t>
      </w:r>
    </w:p>
    <w:p w:rsidR="001D58C4" w:rsidRPr="006E155B" w:rsidRDefault="001D58C4" w:rsidP="001D58C4">
      <w:pPr>
        <w:ind w:left="-709" w:firstLine="142"/>
        <w:jc w:val="both"/>
        <w:rPr>
          <w:rFonts w:ascii="Times New Roman" w:hAnsi="Times New Roman" w:cs="Times New Roman"/>
          <w:sz w:val="24"/>
          <w:szCs w:val="24"/>
        </w:rPr>
      </w:pPr>
      <w:r w:rsidRPr="006E155B">
        <w:rPr>
          <w:rFonts w:ascii="Times New Roman" w:hAnsi="Times New Roman" w:cs="Times New Roman"/>
          <w:sz w:val="24"/>
          <w:szCs w:val="24"/>
        </w:rPr>
        <w:t>Оснащенность учебниками в основной школе составляет  100 %.</w:t>
      </w:r>
    </w:p>
    <w:p w:rsidR="001D58C4" w:rsidRPr="001D58C4" w:rsidRDefault="001D58C4" w:rsidP="001D58C4">
      <w:pPr>
        <w:pStyle w:val="a6"/>
        <w:ind w:left="-426"/>
        <w:jc w:val="both"/>
        <w:rPr>
          <w:rFonts w:ascii="Times New Roman" w:hAnsi="Times New Roman" w:cs="Times New Roman"/>
          <w:sz w:val="24"/>
          <w:szCs w:val="24"/>
        </w:rPr>
      </w:pPr>
      <w:r w:rsidRPr="001D58C4">
        <w:rPr>
          <w:rFonts w:ascii="Times New Roman" w:hAnsi="Times New Roman" w:cs="Times New Roman"/>
          <w:sz w:val="24"/>
          <w:szCs w:val="24"/>
        </w:rPr>
        <w:t>Для организации образовательного процесса и проведения внеурочной деятельности школа располагает следующими учебными кабинетами:</w:t>
      </w:r>
    </w:p>
    <w:p w:rsidR="001D58C4" w:rsidRPr="001D58C4" w:rsidRDefault="001D58C4" w:rsidP="001D58C4">
      <w:pPr>
        <w:pStyle w:val="a6"/>
        <w:ind w:left="-426"/>
        <w:jc w:val="both"/>
        <w:rPr>
          <w:rFonts w:ascii="Times New Roman" w:hAnsi="Times New Roman" w:cs="Times New Roman"/>
          <w:sz w:val="24"/>
          <w:szCs w:val="24"/>
        </w:rPr>
      </w:pP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2"/>
        <w:gridCol w:w="2790"/>
        <w:gridCol w:w="2537"/>
      </w:tblGrid>
      <w:tr w:rsidR="001D58C4" w:rsidRPr="001D58C4" w:rsidTr="009E22C6">
        <w:trPr>
          <w:jc w:val="center"/>
        </w:trPr>
        <w:tc>
          <w:tcPr>
            <w:tcW w:w="4722" w:type="dxa"/>
            <w:tcBorders>
              <w:top w:val="single" w:sz="4" w:space="0" w:color="auto"/>
              <w:left w:val="single" w:sz="4" w:space="0" w:color="auto"/>
              <w:bottom w:val="single" w:sz="4" w:space="0" w:color="auto"/>
              <w:right w:val="single" w:sz="4" w:space="0" w:color="auto"/>
            </w:tcBorders>
          </w:tcPr>
          <w:p w:rsidR="001D58C4" w:rsidRPr="001D58C4" w:rsidRDefault="001D58C4" w:rsidP="009E22C6">
            <w:pPr>
              <w:pStyle w:val="ConsPlusNormal"/>
              <w:spacing w:line="276" w:lineRule="auto"/>
              <w:ind w:firstLine="0"/>
              <w:jc w:val="center"/>
              <w:rPr>
                <w:rFonts w:ascii="Times New Roman" w:hAnsi="Times New Roman" w:cs="Times New Roman"/>
                <w:color w:val="000000"/>
                <w:sz w:val="24"/>
                <w:szCs w:val="24"/>
              </w:rPr>
            </w:pPr>
          </w:p>
        </w:tc>
        <w:tc>
          <w:tcPr>
            <w:tcW w:w="2790" w:type="dxa"/>
            <w:tcBorders>
              <w:top w:val="single" w:sz="4" w:space="0" w:color="auto"/>
              <w:left w:val="single" w:sz="4" w:space="0" w:color="auto"/>
              <w:bottom w:val="single" w:sz="4" w:space="0" w:color="auto"/>
              <w:right w:val="single" w:sz="4" w:space="0" w:color="auto"/>
            </w:tcBorders>
            <w:hideMark/>
          </w:tcPr>
          <w:p w:rsidR="001D58C4" w:rsidRPr="001D58C4" w:rsidRDefault="001D58C4" w:rsidP="009E22C6">
            <w:pPr>
              <w:pStyle w:val="ConsPlusNormal"/>
              <w:spacing w:line="276" w:lineRule="auto"/>
              <w:ind w:firstLine="0"/>
              <w:jc w:val="center"/>
              <w:rPr>
                <w:rFonts w:ascii="Times New Roman" w:hAnsi="Times New Roman" w:cs="Times New Roman"/>
                <w:color w:val="000000"/>
                <w:sz w:val="24"/>
                <w:szCs w:val="24"/>
              </w:rPr>
            </w:pPr>
            <w:r w:rsidRPr="001D58C4">
              <w:rPr>
                <w:rFonts w:ascii="Times New Roman" w:hAnsi="Times New Roman" w:cs="Times New Roman"/>
                <w:color w:val="000000"/>
                <w:sz w:val="24"/>
                <w:szCs w:val="24"/>
              </w:rPr>
              <w:t>Количество</w:t>
            </w:r>
          </w:p>
        </w:tc>
        <w:tc>
          <w:tcPr>
            <w:tcW w:w="2537" w:type="dxa"/>
            <w:tcBorders>
              <w:top w:val="single" w:sz="4" w:space="0" w:color="auto"/>
              <w:left w:val="single" w:sz="4" w:space="0" w:color="auto"/>
              <w:bottom w:val="single" w:sz="4" w:space="0" w:color="auto"/>
              <w:right w:val="single" w:sz="4" w:space="0" w:color="auto"/>
            </w:tcBorders>
            <w:hideMark/>
          </w:tcPr>
          <w:p w:rsidR="001D58C4" w:rsidRPr="001D58C4" w:rsidRDefault="001D58C4" w:rsidP="009E22C6">
            <w:pPr>
              <w:pStyle w:val="ConsPlusNormal"/>
              <w:spacing w:line="276" w:lineRule="auto"/>
              <w:ind w:firstLine="0"/>
              <w:jc w:val="center"/>
              <w:rPr>
                <w:rFonts w:ascii="Times New Roman" w:hAnsi="Times New Roman" w:cs="Times New Roman"/>
                <w:color w:val="000000"/>
                <w:sz w:val="24"/>
                <w:szCs w:val="24"/>
              </w:rPr>
            </w:pPr>
            <w:r w:rsidRPr="001D58C4">
              <w:rPr>
                <w:rFonts w:ascii="Times New Roman" w:hAnsi="Times New Roman" w:cs="Times New Roman"/>
                <w:color w:val="000000"/>
                <w:sz w:val="24"/>
                <w:szCs w:val="24"/>
              </w:rPr>
              <w:t>Оснащённость</w:t>
            </w:r>
          </w:p>
        </w:tc>
      </w:tr>
      <w:tr w:rsidR="001D58C4" w:rsidRPr="001D58C4" w:rsidTr="009E22C6">
        <w:trPr>
          <w:jc w:val="center"/>
        </w:trPr>
        <w:tc>
          <w:tcPr>
            <w:tcW w:w="4722" w:type="dxa"/>
            <w:tcBorders>
              <w:top w:val="single" w:sz="4" w:space="0" w:color="auto"/>
              <w:left w:val="single" w:sz="4" w:space="0" w:color="auto"/>
              <w:bottom w:val="single" w:sz="4" w:space="0" w:color="auto"/>
              <w:right w:val="single" w:sz="4" w:space="0" w:color="auto"/>
            </w:tcBorders>
            <w:hideMark/>
          </w:tcPr>
          <w:p w:rsidR="001D58C4" w:rsidRPr="001D58C4" w:rsidRDefault="001D58C4" w:rsidP="009E22C6">
            <w:pPr>
              <w:pStyle w:val="ConsPlusNormal"/>
              <w:spacing w:line="276" w:lineRule="auto"/>
              <w:ind w:firstLine="0"/>
              <w:jc w:val="both"/>
              <w:rPr>
                <w:rFonts w:ascii="Times New Roman" w:hAnsi="Times New Roman" w:cs="Times New Roman"/>
                <w:color w:val="000000"/>
                <w:sz w:val="24"/>
                <w:szCs w:val="24"/>
              </w:rPr>
            </w:pPr>
            <w:r w:rsidRPr="001D58C4">
              <w:rPr>
                <w:rFonts w:ascii="Times New Roman" w:hAnsi="Times New Roman" w:cs="Times New Roman"/>
                <w:color w:val="000000"/>
                <w:sz w:val="24"/>
                <w:szCs w:val="24"/>
              </w:rPr>
              <w:t>Всего учебных помещений, используемых в образовательном процессе</w:t>
            </w:r>
          </w:p>
        </w:tc>
        <w:tc>
          <w:tcPr>
            <w:tcW w:w="2790" w:type="dxa"/>
            <w:tcBorders>
              <w:top w:val="single" w:sz="4" w:space="0" w:color="auto"/>
              <w:left w:val="single" w:sz="4" w:space="0" w:color="auto"/>
              <w:bottom w:val="single" w:sz="4" w:space="0" w:color="auto"/>
              <w:right w:val="single" w:sz="4" w:space="0" w:color="auto"/>
            </w:tcBorders>
          </w:tcPr>
          <w:p w:rsidR="001D58C4" w:rsidRPr="00246F2D" w:rsidRDefault="00882FD1" w:rsidP="009E22C6">
            <w:pPr>
              <w:pStyle w:val="ConsPlusNormal"/>
              <w:spacing w:line="276" w:lineRule="auto"/>
              <w:ind w:firstLine="0"/>
              <w:jc w:val="center"/>
              <w:rPr>
                <w:rFonts w:ascii="Times New Roman" w:hAnsi="Times New Roman" w:cs="Times New Roman"/>
                <w:sz w:val="24"/>
                <w:szCs w:val="24"/>
              </w:rPr>
            </w:pPr>
            <w:r w:rsidRPr="00246F2D">
              <w:rPr>
                <w:rFonts w:ascii="Times New Roman" w:hAnsi="Times New Roman" w:cs="Times New Roman"/>
                <w:sz w:val="24"/>
                <w:szCs w:val="24"/>
              </w:rPr>
              <w:t>23</w:t>
            </w:r>
          </w:p>
        </w:tc>
        <w:tc>
          <w:tcPr>
            <w:tcW w:w="2537" w:type="dxa"/>
            <w:tcBorders>
              <w:top w:val="single" w:sz="4" w:space="0" w:color="auto"/>
              <w:left w:val="single" w:sz="4" w:space="0" w:color="auto"/>
              <w:bottom w:val="single" w:sz="4" w:space="0" w:color="auto"/>
              <w:right w:val="single" w:sz="4" w:space="0" w:color="auto"/>
            </w:tcBorders>
          </w:tcPr>
          <w:p w:rsidR="001D58C4" w:rsidRPr="001D58C4" w:rsidRDefault="001D58C4" w:rsidP="009E22C6">
            <w:pPr>
              <w:pStyle w:val="ConsPlusNormal"/>
              <w:spacing w:line="276" w:lineRule="auto"/>
              <w:ind w:firstLine="0"/>
              <w:jc w:val="center"/>
              <w:rPr>
                <w:rFonts w:ascii="Times New Roman" w:hAnsi="Times New Roman" w:cs="Times New Roman"/>
                <w:color w:val="000000"/>
                <w:sz w:val="24"/>
                <w:szCs w:val="24"/>
              </w:rPr>
            </w:pPr>
          </w:p>
        </w:tc>
      </w:tr>
      <w:tr w:rsidR="001D58C4" w:rsidRPr="001D58C4" w:rsidTr="009E22C6">
        <w:trPr>
          <w:trHeight w:val="325"/>
          <w:jc w:val="center"/>
        </w:trPr>
        <w:tc>
          <w:tcPr>
            <w:tcW w:w="4722" w:type="dxa"/>
            <w:tcBorders>
              <w:top w:val="single" w:sz="4" w:space="0" w:color="auto"/>
              <w:left w:val="single" w:sz="4" w:space="0" w:color="auto"/>
              <w:bottom w:val="single" w:sz="4" w:space="0" w:color="auto"/>
              <w:right w:val="single" w:sz="4" w:space="0" w:color="auto"/>
            </w:tcBorders>
            <w:hideMark/>
          </w:tcPr>
          <w:p w:rsidR="001D58C4" w:rsidRPr="001D58C4" w:rsidRDefault="001D58C4" w:rsidP="009E22C6">
            <w:pPr>
              <w:pStyle w:val="ConsPlusNormal"/>
              <w:spacing w:line="276" w:lineRule="auto"/>
              <w:ind w:firstLine="0"/>
              <w:jc w:val="both"/>
              <w:rPr>
                <w:rFonts w:ascii="Times New Roman" w:hAnsi="Times New Roman" w:cs="Times New Roman"/>
                <w:color w:val="000000"/>
                <w:sz w:val="24"/>
                <w:szCs w:val="24"/>
              </w:rPr>
            </w:pPr>
            <w:r w:rsidRPr="001D58C4">
              <w:rPr>
                <w:rFonts w:ascii="Times New Roman" w:hAnsi="Times New Roman" w:cs="Times New Roman"/>
                <w:color w:val="000000"/>
                <w:sz w:val="24"/>
                <w:szCs w:val="24"/>
              </w:rPr>
              <w:t xml:space="preserve">В том числе: </w:t>
            </w:r>
          </w:p>
          <w:p w:rsidR="001D58C4" w:rsidRPr="001D58C4" w:rsidRDefault="001D58C4" w:rsidP="009E22C6">
            <w:pPr>
              <w:pStyle w:val="ConsPlusNormal"/>
              <w:spacing w:line="276" w:lineRule="auto"/>
              <w:ind w:firstLine="0"/>
              <w:jc w:val="both"/>
              <w:rPr>
                <w:rFonts w:ascii="Times New Roman" w:hAnsi="Times New Roman" w:cs="Times New Roman"/>
                <w:color w:val="000000"/>
                <w:sz w:val="24"/>
                <w:szCs w:val="24"/>
              </w:rPr>
            </w:pPr>
            <w:r w:rsidRPr="001D58C4">
              <w:rPr>
                <w:rFonts w:ascii="Times New Roman" w:hAnsi="Times New Roman" w:cs="Times New Roman"/>
                <w:color w:val="000000"/>
                <w:sz w:val="24"/>
                <w:szCs w:val="24"/>
              </w:rPr>
              <w:t>кабинет химии</w:t>
            </w:r>
          </w:p>
        </w:tc>
        <w:tc>
          <w:tcPr>
            <w:tcW w:w="2790" w:type="dxa"/>
            <w:tcBorders>
              <w:top w:val="single" w:sz="4" w:space="0" w:color="auto"/>
              <w:left w:val="single" w:sz="4" w:space="0" w:color="auto"/>
              <w:bottom w:val="single" w:sz="4" w:space="0" w:color="auto"/>
              <w:right w:val="single" w:sz="4" w:space="0" w:color="auto"/>
            </w:tcBorders>
          </w:tcPr>
          <w:p w:rsidR="001D58C4" w:rsidRPr="00246F2D" w:rsidRDefault="001D58C4" w:rsidP="009E22C6">
            <w:pPr>
              <w:pStyle w:val="ConsPlusNormal"/>
              <w:spacing w:line="276" w:lineRule="auto"/>
              <w:ind w:firstLine="0"/>
              <w:jc w:val="center"/>
              <w:rPr>
                <w:rFonts w:ascii="Times New Roman" w:hAnsi="Times New Roman" w:cs="Times New Roman"/>
                <w:sz w:val="24"/>
                <w:szCs w:val="24"/>
              </w:rPr>
            </w:pPr>
            <w:r w:rsidRPr="00246F2D">
              <w:rPr>
                <w:rFonts w:ascii="Times New Roman" w:hAnsi="Times New Roman" w:cs="Times New Roman"/>
                <w:sz w:val="24"/>
                <w:szCs w:val="24"/>
              </w:rPr>
              <w:t>1</w:t>
            </w:r>
          </w:p>
        </w:tc>
        <w:tc>
          <w:tcPr>
            <w:tcW w:w="2537" w:type="dxa"/>
            <w:tcBorders>
              <w:top w:val="single" w:sz="4" w:space="0" w:color="auto"/>
              <w:left w:val="single" w:sz="4" w:space="0" w:color="auto"/>
              <w:bottom w:val="single" w:sz="4" w:space="0" w:color="auto"/>
              <w:right w:val="single" w:sz="4" w:space="0" w:color="auto"/>
            </w:tcBorders>
          </w:tcPr>
          <w:p w:rsidR="001D58C4" w:rsidRPr="001D58C4" w:rsidRDefault="006E155B" w:rsidP="006E155B">
            <w:pPr>
              <w:pStyle w:val="ConsPlusNormal"/>
              <w:spacing w:line="276" w:lineRule="auto"/>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r w:rsidR="001D58C4" w:rsidRPr="001D58C4">
              <w:rPr>
                <w:rFonts w:ascii="Times New Roman" w:hAnsi="Times New Roman" w:cs="Times New Roman"/>
                <w:color w:val="000000"/>
                <w:sz w:val="24"/>
                <w:szCs w:val="24"/>
              </w:rPr>
              <w:t>0</w:t>
            </w:r>
          </w:p>
        </w:tc>
      </w:tr>
      <w:tr w:rsidR="001D58C4" w:rsidRPr="001D58C4" w:rsidTr="009E22C6">
        <w:trPr>
          <w:trHeight w:val="162"/>
          <w:jc w:val="center"/>
        </w:trPr>
        <w:tc>
          <w:tcPr>
            <w:tcW w:w="4722" w:type="dxa"/>
            <w:tcBorders>
              <w:top w:val="single" w:sz="4" w:space="0" w:color="auto"/>
              <w:left w:val="single" w:sz="4" w:space="0" w:color="auto"/>
              <w:bottom w:val="single" w:sz="4" w:space="0" w:color="auto"/>
              <w:right w:val="single" w:sz="4" w:space="0" w:color="auto"/>
            </w:tcBorders>
            <w:hideMark/>
          </w:tcPr>
          <w:p w:rsidR="001D58C4" w:rsidRPr="001D58C4" w:rsidRDefault="001D58C4" w:rsidP="009E22C6">
            <w:pPr>
              <w:pStyle w:val="ConsPlusNormal"/>
              <w:spacing w:line="276" w:lineRule="auto"/>
              <w:ind w:firstLine="0"/>
              <w:jc w:val="both"/>
              <w:rPr>
                <w:rFonts w:ascii="Times New Roman" w:hAnsi="Times New Roman" w:cs="Times New Roman"/>
                <w:color w:val="000000"/>
                <w:sz w:val="24"/>
                <w:szCs w:val="24"/>
              </w:rPr>
            </w:pPr>
            <w:r w:rsidRPr="001D58C4">
              <w:rPr>
                <w:rFonts w:ascii="Times New Roman" w:hAnsi="Times New Roman" w:cs="Times New Roman"/>
                <w:color w:val="000000"/>
                <w:sz w:val="24"/>
                <w:szCs w:val="24"/>
              </w:rPr>
              <w:t>кабинет физики</w:t>
            </w:r>
          </w:p>
        </w:tc>
        <w:tc>
          <w:tcPr>
            <w:tcW w:w="2790" w:type="dxa"/>
            <w:tcBorders>
              <w:top w:val="single" w:sz="4" w:space="0" w:color="auto"/>
              <w:left w:val="single" w:sz="4" w:space="0" w:color="auto"/>
              <w:bottom w:val="single" w:sz="4" w:space="0" w:color="auto"/>
              <w:right w:val="single" w:sz="4" w:space="0" w:color="auto"/>
            </w:tcBorders>
          </w:tcPr>
          <w:p w:rsidR="001D58C4" w:rsidRPr="00246F2D" w:rsidRDefault="001D58C4" w:rsidP="009E22C6">
            <w:pPr>
              <w:pStyle w:val="ConsPlusNormal"/>
              <w:spacing w:line="276" w:lineRule="auto"/>
              <w:ind w:firstLine="0"/>
              <w:jc w:val="center"/>
              <w:rPr>
                <w:rFonts w:ascii="Times New Roman" w:hAnsi="Times New Roman" w:cs="Times New Roman"/>
                <w:sz w:val="24"/>
                <w:szCs w:val="24"/>
              </w:rPr>
            </w:pPr>
            <w:r w:rsidRPr="00246F2D">
              <w:rPr>
                <w:rFonts w:ascii="Times New Roman" w:hAnsi="Times New Roman" w:cs="Times New Roman"/>
                <w:sz w:val="24"/>
                <w:szCs w:val="24"/>
              </w:rPr>
              <w:t>1</w:t>
            </w:r>
          </w:p>
        </w:tc>
        <w:tc>
          <w:tcPr>
            <w:tcW w:w="2537" w:type="dxa"/>
            <w:tcBorders>
              <w:top w:val="single" w:sz="4" w:space="0" w:color="auto"/>
              <w:left w:val="single" w:sz="4" w:space="0" w:color="auto"/>
              <w:bottom w:val="single" w:sz="4" w:space="0" w:color="auto"/>
              <w:right w:val="single" w:sz="4" w:space="0" w:color="auto"/>
            </w:tcBorders>
          </w:tcPr>
          <w:p w:rsidR="001D58C4" w:rsidRPr="001D58C4" w:rsidRDefault="001D58C4" w:rsidP="009E22C6">
            <w:pPr>
              <w:pStyle w:val="ConsPlusNormal"/>
              <w:spacing w:line="276" w:lineRule="auto"/>
              <w:ind w:firstLine="0"/>
              <w:jc w:val="center"/>
              <w:rPr>
                <w:rFonts w:ascii="Times New Roman" w:hAnsi="Times New Roman" w:cs="Times New Roman"/>
                <w:color w:val="000000"/>
                <w:sz w:val="24"/>
                <w:szCs w:val="24"/>
              </w:rPr>
            </w:pPr>
            <w:r w:rsidRPr="001D58C4">
              <w:rPr>
                <w:rFonts w:ascii="Times New Roman" w:hAnsi="Times New Roman" w:cs="Times New Roman"/>
                <w:color w:val="000000"/>
                <w:sz w:val="24"/>
                <w:szCs w:val="24"/>
              </w:rPr>
              <w:t>100</w:t>
            </w:r>
          </w:p>
        </w:tc>
      </w:tr>
      <w:tr w:rsidR="001D58C4" w:rsidRPr="001D58C4" w:rsidTr="009E22C6">
        <w:trPr>
          <w:trHeight w:val="193"/>
          <w:jc w:val="center"/>
        </w:trPr>
        <w:tc>
          <w:tcPr>
            <w:tcW w:w="4722" w:type="dxa"/>
            <w:tcBorders>
              <w:top w:val="single" w:sz="4" w:space="0" w:color="auto"/>
              <w:left w:val="single" w:sz="4" w:space="0" w:color="auto"/>
              <w:bottom w:val="single" w:sz="4" w:space="0" w:color="auto"/>
              <w:right w:val="single" w:sz="4" w:space="0" w:color="auto"/>
            </w:tcBorders>
            <w:hideMark/>
          </w:tcPr>
          <w:p w:rsidR="001D58C4" w:rsidRPr="001D58C4" w:rsidRDefault="001D58C4" w:rsidP="009E22C6">
            <w:pPr>
              <w:pStyle w:val="ConsPlusNormal"/>
              <w:spacing w:line="276" w:lineRule="auto"/>
              <w:ind w:firstLine="0"/>
              <w:jc w:val="both"/>
              <w:rPr>
                <w:rFonts w:ascii="Times New Roman" w:hAnsi="Times New Roman" w:cs="Times New Roman"/>
                <w:color w:val="000000"/>
                <w:sz w:val="24"/>
                <w:szCs w:val="24"/>
              </w:rPr>
            </w:pPr>
            <w:r w:rsidRPr="001D58C4">
              <w:rPr>
                <w:rFonts w:ascii="Times New Roman" w:hAnsi="Times New Roman" w:cs="Times New Roman"/>
                <w:color w:val="000000"/>
                <w:sz w:val="24"/>
                <w:szCs w:val="24"/>
              </w:rPr>
              <w:t>кабинет биологии</w:t>
            </w:r>
          </w:p>
        </w:tc>
        <w:tc>
          <w:tcPr>
            <w:tcW w:w="2790" w:type="dxa"/>
            <w:tcBorders>
              <w:top w:val="single" w:sz="4" w:space="0" w:color="auto"/>
              <w:left w:val="single" w:sz="4" w:space="0" w:color="auto"/>
              <w:bottom w:val="single" w:sz="4" w:space="0" w:color="auto"/>
              <w:right w:val="single" w:sz="4" w:space="0" w:color="auto"/>
            </w:tcBorders>
          </w:tcPr>
          <w:p w:rsidR="001D58C4" w:rsidRPr="00246F2D" w:rsidRDefault="00246F2D" w:rsidP="009E22C6">
            <w:pPr>
              <w:pStyle w:val="ConsPlusNormal"/>
              <w:spacing w:line="276" w:lineRule="auto"/>
              <w:ind w:firstLine="0"/>
              <w:jc w:val="center"/>
              <w:rPr>
                <w:rFonts w:ascii="Times New Roman" w:hAnsi="Times New Roman" w:cs="Times New Roman"/>
                <w:sz w:val="24"/>
                <w:szCs w:val="24"/>
              </w:rPr>
            </w:pPr>
            <w:r w:rsidRPr="00246F2D">
              <w:rPr>
                <w:rFonts w:ascii="Times New Roman" w:hAnsi="Times New Roman" w:cs="Times New Roman"/>
                <w:sz w:val="24"/>
                <w:szCs w:val="24"/>
              </w:rPr>
              <w:t>1</w:t>
            </w:r>
          </w:p>
        </w:tc>
        <w:tc>
          <w:tcPr>
            <w:tcW w:w="2537" w:type="dxa"/>
            <w:tcBorders>
              <w:top w:val="single" w:sz="4" w:space="0" w:color="auto"/>
              <w:left w:val="single" w:sz="4" w:space="0" w:color="auto"/>
              <w:bottom w:val="single" w:sz="4" w:space="0" w:color="auto"/>
              <w:right w:val="single" w:sz="4" w:space="0" w:color="auto"/>
            </w:tcBorders>
          </w:tcPr>
          <w:p w:rsidR="001D58C4" w:rsidRPr="001D58C4" w:rsidRDefault="001D58C4" w:rsidP="009E22C6">
            <w:pPr>
              <w:pStyle w:val="ConsPlusNormal"/>
              <w:spacing w:line="276" w:lineRule="auto"/>
              <w:ind w:firstLine="0"/>
              <w:jc w:val="center"/>
              <w:rPr>
                <w:rFonts w:ascii="Times New Roman" w:hAnsi="Times New Roman" w:cs="Times New Roman"/>
                <w:color w:val="000000"/>
                <w:sz w:val="24"/>
                <w:szCs w:val="24"/>
              </w:rPr>
            </w:pPr>
            <w:r w:rsidRPr="001D58C4">
              <w:rPr>
                <w:rFonts w:ascii="Times New Roman" w:hAnsi="Times New Roman" w:cs="Times New Roman"/>
                <w:color w:val="000000"/>
                <w:sz w:val="24"/>
                <w:szCs w:val="24"/>
              </w:rPr>
              <w:t>100</w:t>
            </w:r>
          </w:p>
        </w:tc>
      </w:tr>
      <w:tr w:rsidR="001D58C4" w:rsidRPr="001D58C4" w:rsidTr="009E22C6">
        <w:trPr>
          <w:trHeight w:val="198"/>
          <w:jc w:val="center"/>
        </w:trPr>
        <w:tc>
          <w:tcPr>
            <w:tcW w:w="4722" w:type="dxa"/>
            <w:tcBorders>
              <w:top w:val="single" w:sz="4" w:space="0" w:color="auto"/>
              <w:left w:val="single" w:sz="4" w:space="0" w:color="auto"/>
              <w:bottom w:val="single" w:sz="4" w:space="0" w:color="auto"/>
              <w:right w:val="single" w:sz="4" w:space="0" w:color="auto"/>
            </w:tcBorders>
            <w:hideMark/>
          </w:tcPr>
          <w:p w:rsidR="001D58C4" w:rsidRPr="001D58C4" w:rsidRDefault="001D58C4" w:rsidP="009E22C6">
            <w:pPr>
              <w:pStyle w:val="ConsPlusNormal"/>
              <w:spacing w:line="276" w:lineRule="auto"/>
              <w:ind w:firstLine="0"/>
              <w:jc w:val="both"/>
              <w:rPr>
                <w:rFonts w:ascii="Times New Roman" w:hAnsi="Times New Roman" w:cs="Times New Roman"/>
                <w:color w:val="000000"/>
                <w:sz w:val="24"/>
                <w:szCs w:val="24"/>
              </w:rPr>
            </w:pPr>
            <w:r w:rsidRPr="001D58C4">
              <w:rPr>
                <w:rFonts w:ascii="Times New Roman" w:hAnsi="Times New Roman" w:cs="Times New Roman"/>
                <w:color w:val="000000"/>
                <w:sz w:val="24"/>
                <w:szCs w:val="24"/>
              </w:rPr>
              <w:t>компьютерный класс</w:t>
            </w:r>
          </w:p>
        </w:tc>
        <w:tc>
          <w:tcPr>
            <w:tcW w:w="2790" w:type="dxa"/>
            <w:tcBorders>
              <w:top w:val="single" w:sz="4" w:space="0" w:color="auto"/>
              <w:left w:val="single" w:sz="4" w:space="0" w:color="auto"/>
              <w:bottom w:val="single" w:sz="4" w:space="0" w:color="auto"/>
              <w:right w:val="single" w:sz="4" w:space="0" w:color="auto"/>
            </w:tcBorders>
          </w:tcPr>
          <w:p w:rsidR="001D58C4" w:rsidRPr="00246F2D" w:rsidRDefault="00246F2D" w:rsidP="009E22C6">
            <w:pPr>
              <w:pStyle w:val="ConsPlusNormal"/>
              <w:spacing w:line="276" w:lineRule="auto"/>
              <w:ind w:firstLine="0"/>
              <w:jc w:val="center"/>
              <w:rPr>
                <w:rFonts w:ascii="Times New Roman" w:hAnsi="Times New Roman" w:cs="Times New Roman"/>
                <w:sz w:val="24"/>
                <w:szCs w:val="24"/>
              </w:rPr>
            </w:pPr>
            <w:r w:rsidRPr="00246F2D">
              <w:rPr>
                <w:rFonts w:ascii="Times New Roman" w:hAnsi="Times New Roman" w:cs="Times New Roman"/>
                <w:sz w:val="24"/>
                <w:szCs w:val="24"/>
              </w:rPr>
              <w:t>1</w:t>
            </w:r>
          </w:p>
        </w:tc>
        <w:tc>
          <w:tcPr>
            <w:tcW w:w="2537" w:type="dxa"/>
            <w:tcBorders>
              <w:top w:val="single" w:sz="4" w:space="0" w:color="auto"/>
              <w:left w:val="single" w:sz="4" w:space="0" w:color="auto"/>
              <w:bottom w:val="single" w:sz="4" w:space="0" w:color="auto"/>
              <w:right w:val="single" w:sz="4" w:space="0" w:color="auto"/>
            </w:tcBorders>
          </w:tcPr>
          <w:p w:rsidR="001D58C4" w:rsidRPr="001D58C4" w:rsidRDefault="001D58C4" w:rsidP="009E22C6">
            <w:pPr>
              <w:pStyle w:val="ConsPlusNormal"/>
              <w:spacing w:line="276" w:lineRule="auto"/>
              <w:ind w:firstLine="0"/>
              <w:jc w:val="center"/>
              <w:rPr>
                <w:rFonts w:ascii="Times New Roman" w:hAnsi="Times New Roman" w:cs="Times New Roman"/>
                <w:color w:val="000000"/>
                <w:sz w:val="24"/>
                <w:szCs w:val="24"/>
              </w:rPr>
            </w:pPr>
            <w:r w:rsidRPr="001D58C4">
              <w:rPr>
                <w:rFonts w:ascii="Times New Roman" w:hAnsi="Times New Roman" w:cs="Times New Roman"/>
                <w:color w:val="000000"/>
                <w:sz w:val="24"/>
                <w:szCs w:val="24"/>
              </w:rPr>
              <w:t>95</w:t>
            </w:r>
          </w:p>
        </w:tc>
      </w:tr>
      <w:tr w:rsidR="001D58C4" w:rsidRPr="001D58C4" w:rsidTr="009E22C6">
        <w:trPr>
          <w:trHeight w:val="248"/>
          <w:jc w:val="center"/>
        </w:trPr>
        <w:tc>
          <w:tcPr>
            <w:tcW w:w="4722" w:type="dxa"/>
            <w:tcBorders>
              <w:top w:val="single" w:sz="4" w:space="0" w:color="auto"/>
              <w:left w:val="single" w:sz="4" w:space="0" w:color="auto"/>
              <w:bottom w:val="single" w:sz="4" w:space="0" w:color="auto"/>
              <w:right w:val="single" w:sz="4" w:space="0" w:color="auto"/>
            </w:tcBorders>
            <w:hideMark/>
          </w:tcPr>
          <w:p w:rsidR="001D58C4" w:rsidRPr="001D58C4" w:rsidRDefault="001D58C4" w:rsidP="00246F2D">
            <w:pPr>
              <w:pStyle w:val="ConsPlusNormal"/>
              <w:spacing w:line="276" w:lineRule="auto"/>
              <w:ind w:firstLine="0"/>
              <w:jc w:val="both"/>
              <w:rPr>
                <w:rFonts w:ascii="Times New Roman" w:hAnsi="Times New Roman" w:cs="Times New Roman"/>
                <w:color w:val="000000"/>
                <w:sz w:val="24"/>
                <w:szCs w:val="24"/>
              </w:rPr>
            </w:pPr>
            <w:r w:rsidRPr="001D58C4">
              <w:rPr>
                <w:rFonts w:ascii="Times New Roman" w:hAnsi="Times New Roman" w:cs="Times New Roman"/>
                <w:color w:val="000000"/>
                <w:sz w:val="24"/>
                <w:szCs w:val="24"/>
              </w:rPr>
              <w:t>лаборатор</w:t>
            </w:r>
            <w:r w:rsidR="00246F2D">
              <w:rPr>
                <w:rFonts w:ascii="Times New Roman" w:hAnsi="Times New Roman" w:cs="Times New Roman"/>
                <w:color w:val="000000"/>
                <w:sz w:val="24"/>
                <w:szCs w:val="24"/>
              </w:rPr>
              <w:t>антские</w:t>
            </w:r>
          </w:p>
        </w:tc>
        <w:tc>
          <w:tcPr>
            <w:tcW w:w="2790" w:type="dxa"/>
            <w:tcBorders>
              <w:top w:val="single" w:sz="4" w:space="0" w:color="auto"/>
              <w:left w:val="single" w:sz="4" w:space="0" w:color="auto"/>
              <w:bottom w:val="single" w:sz="4" w:space="0" w:color="auto"/>
              <w:right w:val="single" w:sz="4" w:space="0" w:color="auto"/>
            </w:tcBorders>
          </w:tcPr>
          <w:p w:rsidR="001D58C4" w:rsidRPr="00246F2D" w:rsidRDefault="001D58C4" w:rsidP="009E22C6">
            <w:pPr>
              <w:pStyle w:val="ConsPlusNormal"/>
              <w:spacing w:line="276" w:lineRule="auto"/>
              <w:ind w:firstLine="0"/>
              <w:jc w:val="center"/>
              <w:rPr>
                <w:rFonts w:ascii="Times New Roman" w:hAnsi="Times New Roman" w:cs="Times New Roman"/>
                <w:sz w:val="24"/>
                <w:szCs w:val="24"/>
              </w:rPr>
            </w:pPr>
            <w:r w:rsidRPr="00246F2D">
              <w:rPr>
                <w:rFonts w:ascii="Times New Roman" w:hAnsi="Times New Roman" w:cs="Times New Roman"/>
                <w:sz w:val="24"/>
                <w:szCs w:val="24"/>
              </w:rPr>
              <w:t>3</w:t>
            </w:r>
          </w:p>
        </w:tc>
        <w:tc>
          <w:tcPr>
            <w:tcW w:w="2537" w:type="dxa"/>
            <w:tcBorders>
              <w:top w:val="single" w:sz="4" w:space="0" w:color="auto"/>
              <w:left w:val="single" w:sz="4" w:space="0" w:color="auto"/>
              <w:bottom w:val="single" w:sz="4" w:space="0" w:color="auto"/>
              <w:right w:val="single" w:sz="4" w:space="0" w:color="auto"/>
            </w:tcBorders>
          </w:tcPr>
          <w:p w:rsidR="001D58C4" w:rsidRPr="001D58C4" w:rsidRDefault="001D58C4" w:rsidP="009E22C6">
            <w:pPr>
              <w:pStyle w:val="ConsPlusNormal"/>
              <w:spacing w:line="276" w:lineRule="auto"/>
              <w:ind w:firstLine="0"/>
              <w:jc w:val="center"/>
              <w:rPr>
                <w:rFonts w:ascii="Times New Roman" w:hAnsi="Times New Roman" w:cs="Times New Roman"/>
                <w:color w:val="000000"/>
                <w:sz w:val="24"/>
                <w:szCs w:val="24"/>
              </w:rPr>
            </w:pPr>
          </w:p>
        </w:tc>
      </w:tr>
      <w:tr w:rsidR="001D58C4" w:rsidRPr="001D58C4" w:rsidTr="009E22C6">
        <w:trPr>
          <w:jc w:val="center"/>
        </w:trPr>
        <w:tc>
          <w:tcPr>
            <w:tcW w:w="4722" w:type="dxa"/>
            <w:tcBorders>
              <w:top w:val="single" w:sz="4" w:space="0" w:color="auto"/>
              <w:left w:val="single" w:sz="4" w:space="0" w:color="auto"/>
              <w:bottom w:val="single" w:sz="4" w:space="0" w:color="auto"/>
              <w:right w:val="single" w:sz="4" w:space="0" w:color="auto"/>
            </w:tcBorders>
            <w:hideMark/>
          </w:tcPr>
          <w:p w:rsidR="001D58C4" w:rsidRPr="001D58C4" w:rsidRDefault="001D58C4" w:rsidP="009E22C6">
            <w:pPr>
              <w:pStyle w:val="ConsPlusNormal"/>
              <w:spacing w:line="276" w:lineRule="auto"/>
              <w:ind w:firstLine="0"/>
              <w:jc w:val="both"/>
              <w:rPr>
                <w:rFonts w:ascii="Times New Roman" w:hAnsi="Times New Roman" w:cs="Times New Roman"/>
                <w:color w:val="000000"/>
                <w:sz w:val="24"/>
                <w:szCs w:val="24"/>
              </w:rPr>
            </w:pPr>
            <w:r w:rsidRPr="001D58C4">
              <w:rPr>
                <w:rFonts w:ascii="Times New Roman" w:hAnsi="Times New Roman" w:cs="Times New Roman"/>
                <w:color w:val="000000"/>
                <w:sz w:val="24"/>
                <w:szCs w:val="24"/>
              </w:rPr>
              <w:t>спортивный зал</w:t>
            </w:r>
          </w:p>
        </w:tc>
        <w:tc>
          <w:tcPr>
            <w:tcW w:w="2790" w:type="dxa"/>
            <w:tcBorders>
              <w:top w:val="single" w:sz="4" w:space="0" w:color="auto"/>
              <w:left w:val="single" w:sz="4" w:space="0" w:color="auto"/>
              <w:bottom w:val="single" w:sz="4" w:space="0" w:color="auto"/>
              <w:right w:val="single" w:sz="4" w:space="0" w:color="auto"/>
            </w:tcBorders>
          </w:tcPr>
          <w:p w:rsidR="001D58C4" w:rsidRPr="00246F2D" w:rsidRDefault="001D58C4" w:rsidP="009E22C6">
            <w:pPr>
              <w:pStyle w:val="ConsPlusNormal"/>
              <w:spacing w:line="276" w:lineRule="auto"/>
              <w:ind w:firstLine="0"/>
              <w:jc w:val="center"/>
              <w:rPr>
                <w:rFonts w:ascii="Times New Roman" w:hAnsi="Times New Roman" w:cs="Times New Roman"/>
                <w:sz w:val="24"/>
                <w:szCs w:val="24"/>
              </w:rPr>
            </w:pPr>
            <w:r w:rsidRPr="00246F2D">
              <w:rPr>
                <w:rFonts w:ascii="Times New Roman" w:hAnsi="Times New Roman" w:cs="Times New Roman"/>
                <w:sz w:val="24"/>
                <w:szCs w:val="24"/>
              </w:rPr>
              <w:t>2</w:t>
            </w:r>
          </w:p>
        </w:tc>
        <w:tc>
          <w:tcPr>
            <w:tcW w:w="2537" w:type="dxa"/>
            <w:tcBorders>
              <w:top w:val="single" w:sz="4" w:space="0" w:color="auto"/>
              <w:left w:val="single" w:sz="4" w:space="0" w:color="auto"/>
              <w:bottom w:val="single" w:sz="4" w:space="0" w:color="auto"/>
              <w:right w:val="single" w:sz="4" w:space="0" w:color="auto"/>
            </w:tcBorders>
          </w:tcPr>
          <w:p w:rsidR="001D58C4" w:rsidRPr="001D58C4" w:rsidRDefault="001D58C4" w:rsidP="009E22C6">
            <w:pPr>
              <w:pStyle w:val="ConsPlusNormal"/>
              <w:spacing w:line="276" w:lineRule="auto"/>
              <w:ind w:firstLine="0"/>
              <w:jc w:val="center"/>
              <w:rPr>
                <w:rFonts w:ascii="Times New Roman" w:hAnsi="Times New Roman" w:cs="Times New Roman"/>
                <w:color w:val="000000"/>
                <w:sz w:val="24"/>
                <w:szCs w:val="24"/>
              </w:rPr>
            </w:pPr>
            <w:r w:rsidRPr="001D58C4">
              <w:rPr>
                <w:rFonts w:ascii="Times New Roman" w:hAnsi="Times New Roman" w:cs="Times New Roman"/>
                <w:color w:val="000000"/>
                <w:sz w:val="24"/>
                <w:szCs w:val="24"/>
              </w:rPr>
              <w:t>100</w:t>
            </w:r>
          </w:p>
        </w:tc>
      </w:tr>
      <w:tr w:rsidR="001D58C4" w:rsidRPr="001D58C4" w:rsidTr="009E22C6">
        <w:trPr>
          <w:jc w:val="center"/>
        </w:trPr>
        <w:tc>
          <w:tcPr>
            <w:tcW w:w="4722" w:type="dxa"/>
            <w:tcBorders>
              <w:top w:val="single" w:sz="4" w:space="0" w:color="auto"/>
              <w:left w:val="single" w:sz="4" w:space="0" w:color="auto"/>
              <w:bottom w:val="single" w:sz="4" w:space="0" w:color="auto"/>
              <w:right w:val="single" w:sz="4" w:space="0" w:color="auto"/>
            </w:tcBorders>
            <w:hideMark/>
          </w:tcPr>
          <w:p w:rsidR="001D58C4" w:rsidRPr="001D58C4" w:rsidRDefault="001D58C4" w:rsidP="009E22C6">
            <w:pPr>
              <w:pStyle w:val="ConsPlusNormal"/>
              <w:spacing w:line="276" w:lineRule="auto"/>
              <w:ind w:firstLine="0"/>
              <w:jc w:val="both"/>
              <w:rPr>
                <w:rFonts w:ascii="Times New Roman" w:hAnsi="Times New Roman" w:cs="Times New Roman"/>
                <w:color w:val="000000"/>
                <w:sz w:val="24"/>
                <w:szCs w:val="24"/>
              </w:rPr>
            </w:pPr>
            <w:r w:rsidRPr="001D58C4">
              <w:rPr>
                <w:rFonts w:ascii="Times New Roman" w:hAnsi="Times New Roman" w:cs="Times New Roman"/>
                <w:color w:val="000000"/>
                <w:sz w:val="24"/>
                <w:szCs w:val="24"/>
              </w:rPr>
              <w:t xml:space="preserve">актовый зал </w:t>
            </w:r>
          </w:p>
        </w:tc>
        <w:tc>
          <w:tcPr>
            <w:tcW w:w="2790" w:type="dxa"/>
            <w:tcBorders>
              <w:top w:val="single" w:sz="4" w:space="0" w:color="auto"/>
              <w:left w:val="single" w:sz="4" w:space="0" w:color="auto"/>
              <w:bottom w:val="single" w:sz="4" w:space="0" w:color="auto"/>
              <w:right w:val="single" w:sz="4" w:space="0" w:color="auto"/>
            </w:tcBorders>
          </w:tcPr>
          <w:p w:rsidR="001D58C4" w:rsidRPr="00246F2D" w:rsidRDefault="001D58C4" w:rsidP="009E22C6">
            <w:pPr>
              <w:pStyle w:val="ConsPlusNormal"/>
              <w:spacing w:line="276" w:lineRule="auto"/>
              <w:ind w:firstLine="0"/>
              <w:jc w:val="center"/>
              <w:rPr>
                <w:rFonts w:ascii="Times New Roman" w:hAnsi="Times New Roman" w:cs="Times New Roman"/>
                <w:sz w:val="24"/>
                <w:szCs w:val="24"/>
              </w:rPr>
            </w:pPr>
            <w:r w:rsidRPr="00246F2D">
              <w:rPr>
                <w:rFonts w:ascii="Times New Roman" w:hAnsi="Times New Roman" w:cs="Times New Roman"/>
                <w:sz w:val="24"/>
                <w:szCs w:val="24"/>
              </w:rPr>
              <w:t>1</w:t>
            </w:r>
          </w:p>
        </w:tc>
        <w:tc>
          <w:tcPr>
            <w:tcW w:w="2537" w:type="dxa"/>
            <w:tcBorders>
              <w:top w:val="single" w:sz="4" w:space="0" w:color="auto"/>
              <w:left w:val="single" w:sz="4" w:space="0" w:color="auto"/>
              <w:bottom w:val="single" w:sz="4" w:space="0" w:color="auto"/>
              <w:right w:val="single" w:sz="4" w:space="0" w:color="auto"/>
            </w:tcBorders>
          </w:tcPr>
          <w:p w:rsidR="001D58C4" w:rsidRPr="001D58C4" w:rsidRDefault="001D58C4" w:rsidP="009E22C6">
            <w:pPr>
              <w:pStyle w:val="ConsPlusNormal"/>
              <w:spacing w:line="276" w:lineRule="auto"/>
              <w:ind w:firstLine="0"/>
              <w:jc w:val="center"/>
              <w:rPr>
                <w:rFonts w:ascii="Times New Roman" w:hAnsi="Times New Roman" w:cs="Times New Roman"/>
                <w:color w:val="000000"/>
                <w:sz w:val="24"/>
                <w:szCs w:val="24"/>
              </w:rPr>
            </w:pPr>
          </w:p>
        </w:tc>
      </w:tr>
      <w:tr w:rsidR="001D58C4" w:rsidRPr="001D58C4" w:rsidTr="009E22C6">
        <w:trPr>
          <w:jc w:val="center"/>
        </w:trPr>
        <w:tc>
          <w:tcPr>
            <w:tcW w:w="4722" w:type="dxa"/>
            <w:tcBorders>
              <w:top w:val="single" w:sz="4" w:space="0" w:color="auto"/>
              <w:left w:val="single" w:sz="4" w:space="0" w:color="auto"/>
              <w:bottom w:val="single" w:sz="4" w:space="0" w:color="auto"/>
              <w:right w:val="single" w:sz="4" w:space="0" w:color="auto"/>
            </w:tcBorders>
            <w:hideMark/>
          </w:tcPr>
          <w:p w:rsidR="001D58C4" w:rsidRPr="001D58C4" w:rsidRDefault="001D58C4" w:rsidP="009E22C6">
            <w:pPr>
              <w:pStyle w:val="ConsPlusNormal"/>
              <w:spacing w:line="276" w:lineRule="auto"/>
              <w:ind w:firstLine="0"/>
              <w:jc w:val="both"/>
              <w:rPr>
                <w:rFonts w:ascii="Times New Roman" w:hAnsi="Times New Roman" w:cs="Times New Roman"/>
                <w:color w:val="000000"/>
                <w:sz w:val="24"/>
                <w:szCs w:val="24"/>
              </w:rPr>
            </w:pPr>
            <w:r w:rsidRPr="001D58C4">
              <w:rPr>
                <w:rFonts w:ascii="Times New Roman" w:hAnsi="Times New Roman" w:cs="Times New Roman"/>
                <w:color w:val="000000"/>
                <w:sz w:val="24"/>
                <w:szCs w:val="24"/>
              </w:rPr>
              <w:t xml:space="preserve">музейная комната </w:t>
            </w:r>
            <w:r w:rsidR="00246F2D">
              <w:rPr>
                <w:rFonts w:ascii="Times New Roman" w:hAnsi="Times New Roman" w:cs="Times New Roman"/>
                <w:color w:val="000000"/>
                <w:sz w:val="24"/>
                <w:szCs w:val="24"/>
              </w:rPr>
              <w:t>(экспозиция)</w:t>
            </w:r>
          </w:p>
        </w:tc>
        <w:tc>
          <w:tcPr>
            <w:tcW w:w="2790" w:type="dxa"/>
            <w:tcBorders>
              <w:top w:val="single" w:sz="4" w:space="0" w:color="auto"/>
              <w:left w:val="single" w:sz="4" w:space="0" w:color="auto"/>
              <w:bottom w:val="single" w:sz="4" w:space="0" w:color="auto"/>
              <w:right w:val="single" w:sz="4" w:space="0" w:color="auto"/>
            </w:tcBorders>
          </w:tcPr>
          <w:p w:rsidR="001D58C4" w:rsidRPr="00246F2D" w:rsidRDefault="001D58C4" w:rsidP="009E22C6">
            <w:pPr>
              <w:pStyle w:val="ConsPlusNormal"/>
              <w:spacing w:line="276" w:lineRule="auto"/>
              <w:ind w:firstLine="0"/>
              <w:jc w:val="center"/>
              <w:rPr>
                <w:rFonts w:ascii="Times New Roman" w:hAnsi="Times New Roman" w:cs="Times New Roman"/>
                <w:sz w:val="24"/>
                <w:szCs w:val="24"/>
              </w:rPr>
            </w:pPr>
            <w:r w:rsidRPr="00246F2D">
              <w:rPr>
                <w:rFonts w:ascii="Times New Roman" w:hAnsi="Times New Roman" w:cs="Times New Roman"/>
                <w:sz w:val="24"/>
                <w:szCs w:val="24"/>
              </w:rPr>
              <w:t>1</w:t>
            </w:r>
          </w:p>
        </w:tc>
        <w:tc>
          <w:tcPr>
            <w:tcW w:w="2537" w:type="dxa"/>
            <w:tcBorders>
              <w:top w:val="single" w:sz="4" w:space="0" w:color="auto"/>
              <w:left w:val="single" w:sz="4" w:space="0" w:color="auto"/>
              <w:bottom w:val="single" w:sz="4" w:space="0" w:color="auto"/>
              <w:right w:val="single" w:sz="4" w:space="0" w:color="auto"/>
            </w:tcBorders>
          </w:tcPr>
          <w:p w:rsidR="001D58C4" w:rsidRPr="001D58C4" w:rsidRDefault="001D58C4" w:rsidP="009E22C6">
            <w:pPr>
              <w:pStyle w:val="ConsPlusNormal"/>
              <w:spacing w:line="276" w:lineRule="auto"/>
              <w:ind w:firstLine="0"/>
              <w:jc w:val="center"/>
              <w:rPr>
                <w:rFonts w:ascii="Times New Roman" w:hAnsi="Times New Roman" w:cs="Times New Roman"/>
                <w:color w:val="000000"/>
                <w:sz w:val="24"/>
                <w:szCs w:val="24"/>
              </w:rPr>
            </w:pPr>
          </w:p>
        </w:tc>
      </w:tr>
      <w:tr w:rsidR="001D58C4" w:rsidRPr="001D58C4" w:rsidTr="009E22C6">
        <w:trPr>
          <w:jc w:val="center"/>
        </w:trPr>
        <w:tc>
          <w:tcPr>
            <w:tcW w:w="4722" w:type="dxa"/>
            <w:tcBorders>
              <w:top w:val="single" w:sz="4" w:space="0" w:color="auto"/>
              <w:left w:val="single" w:sz="4" w:space="0" w:color="auto"/>
              <w:bottom w:val="single" w:sz="4" w:space="0" w:color="auto"/>
              <w:right w:val="single" w:sz="4" w:space="0" w:color="auto"/>
            </w:tcBorders>
            <w:hideMark/>
          </w:tcPr>
          <w:p w:rsidR="001D58C4" w:rsidRPr="001D58C4" w:rsidRDefault="001D58C4" w:rsidP="009E22C6">
            <w:pPr>
              <w:pStyle w:val="ConsPlusNormal"/>
              <w:spacing w:line="276" w:lineRule="auto"/>
              <w:ind w:firstLine="0"/>
              <w:jc w:val="both"/>
              <w:rPr>
                <w:rFonts w:ascii="Times New Roman" w:hAnsi="Times New Roman" w:cs="Times New Roman"/>
                <w:color w:val="000000"/>
                <w:sz w:val="24"/>
                <w:szCs w:val="24"/>
              </w:rPr>
            </w:pPr>
            <w:r w:rsidRPr="001D58C4">
              <w:rPr>
                <w:rFonts w:ascii="Times New Roman" w:hAnsi="Times New Roman" w:cs="Times New Roman"/>
                <w:color w:val="000000"/>
                <w:sz w:val="24"/>
                <w:szCs w:val="24"/>
              </w:rPr>
              <w:t>кабинет педагога-психолога</w:t>
            </w:r>
          </w:p>
        </w:tc>
        <w:tc>
          <w:tcPr>
            <w:tcW w:w="2790" w:type="dxa"/>
            <w:tcBorders>
              <w:top w:val="single" w:sz="4" w:space="0" w:color="auto"/>
              <w:left w:val="single" w:sz="4" w:space="0" w:color="auto"/>
              <w:bottom w:val="single" w:sz="4" w:space="0" w:color="auto"/>
              <w:right w:val="single" w:sz="4" w:space="0" w:color="auto"/>
            </w:tcBorders>
          </w:tcPr>
          <w:p w:rsidR="001D58C4" w:rsidRPr="00246F2D" w:rsidRDefault="001D58C4" w:rsidP="009E22C6">
            <w:pPr>
              <w:pStyle w:val="ConsPlusNormal"/>
              <w:spacing w:line="276" w:lineRule="auto"/>
              <w:ind w:firstLine="0"/>
              <w:jc w:val="center"/>
              <w:rPr>
                <w:rFonts w:ascii="Times New Roman" w:hAnsi="Times New Roman" w:cs="Times New Roman"/>
                <w:sz w:val="24"/>
                <w:szCs w:val="24"/>
              </w:rPr>
            </w:pPr>
            <w:r w:rsidRPr="00246F2D">
              <w:rPr>
                <w:rFonts w:ascii="Times New Roman" w:hAnsi="Times New Roman" w:cs="Times New Roman"/>
                <w:sz w:val="24"/>
                <w:szCs w:val="24"/>
              </w:rPr>
              <w:t>1</w:t>
            </w:r>
          </w:p>
        </w:tc>
        <w:tc>
          <w:tcPr>
            <w:tcW w:w="2537" w:type="dxa"/>
            <w:tcBorders>
              <w:top w:val="single" w:sz="4" w:space="0" w:color="auto"/>
              <w:left w:val="single" w:sz="4" w:space="0" w:color="auto"/>
              <w:bottom w:val="single" w:sz="4" w:space="0" w:color="auto"/>
              <w:right w:val="single" w:sz="4" w:space="0" w:color="auto"/>
            </w:tcBorders>
          </w:tcPr>
          <w:p w:rsidR="001D58C4" w:rsidRPr="001D58C4" w:rsidRDefault="001D58C4" w:rsidP="009E22C6">
            <w:pPr>
              <w:pStyle w:val="ConsPlusNormal"/>
              <w:spacing w:line="276" w:lineRule="auto"/>
              <w:ind w:firstLine="0"/>
              <w:jc w:val="center"/>
              <w:rPr>
                <w:rFonts w:ascii="Times New Roman" w:hAnsi="Times New Roman" w:cs="Times New Roman"/>
                <w:color w:val="000000"/>
                <w:sz w:val="24"/>
                <w:szCs w:val="24"/>
              </w:rPr>
            </w:pPr>
            <w:r w:rsidRPr="001D58C4">
              <w:rPr>
                <w:rFonts w:ascii="Times New Roman" w:hAnsi="Times New Roman" w:cs="Times New Roman"/>
                <w:color w:val="000000"/>
                <w:sz w:val="24"/>
                <w:szCs w:val="24"/>
              </w:rPr>
              <w:t>70</w:t>
            </w:r>
          </w:p>
        </w:tc>
      </w:tr>
      <w:tr w:rsidR="001D58C4" w:rsidRPr="001D58C4" w:rsidTr="009E22C6">
        <w:trPr>
          <w:jc w:val="center"/>
        </w:trPr>
        <w:tc>
          <w:tcPr>
            <w:tcW w:w="4722" w:type="dxa"/>
            <w:tcBorders>
              <w:top w:val="single" w:sz="4" w:space="0" w:color="auto"/>
              <w:left w:val="single" w:sz="4" w:space="0" w:color="auto"/>
              <w:bottom w:val="single" w:sz="4" w:space="0" w:color="auto"/>
              <w:right w:val="single" w:sz="4" w:space="0" w:color="auto"/>
            </w:tcBorders>
            <w:hideMark/>
          </w:tcPr>
          <w:p w:rsidR="001D58C4" w:rsidRPr="001D58C4" w:rsidRDefault="001D58C4" w:rsidP="009E22C6">
            <w:pPr>
              <w:pStyle w:val="ConsPlusNormal"/>
              <w:spacing w:line="276" w:lineRule="auto"/>
              <w:ind w:firstLine="0"/>
              <w:jc w:val="both"/>
              <w:rPr>
                <w:rFonts w:ascii="Times New Roman" w:hAnsi="Times New Roman" w:cs="Times New Roman"/>
                <w:color w:val="000000"/>
                <w:sz w:val="24"/>
                <w:szCs w:val="24"/>
              </w:rPr>
            </w:pPr>
            <w:r w:rsidRPr="001D58C4">
              <w:rPr>
                <w:rFonts w:ascii="Times New Roman" w:hAnsi="Times New Roman" w:cs="Times New Roman"/>
                <w:color w:val="000000"/>
                <w:sz w:val="24"/>
                <w:szCs w:val="24"/>
              </w:rPr>
              <w:t>кабинет для коррекционной работы</w:t>
            </w:r>
          </w:p>
        </w:tc>
        <w:tc>
          <w:tcPr>
            <w:tcW w:w="2790" w:type="dxa"/>
            <w:tcBorders>
              <w:top w:val="single" w:sz="4" w:space="0" w:color="auto"/>
              <w:left w:val="single" w:sz="4" w:space="0" w:color="auto"/>
              <w:bottom w:val="single" w:sz="4" w:space="0" w:color="auto"/>
              <w:right w:val="single" w:sz="4" w:space="0" w:color="auto"/>
            </w:tcBorders>
          </w:tcPr>
          <w:p w:rsidR="001D58C4" w:rsidRPr="00246F2D" w:rsidRDefault="00246F2D" w:rsidP="009E22C6">
            <w:pPr>
              <w:pStyle w:val="ConsPlusNormal"/>
              <w:spacing w:line="276" w:lineRule="auto"/>
              <w:ind w:firstLine="0"/>
              <w:jc w:val="center"/>
              <w:rPr>
                <w:rFonts w:ascii="Times New Roman" w:hAnsi="Times New Roman" w:cs="Times New Roman"/>
                <w:sz w:val="24"/>
                <w:szCs w:val="24"/>
              </w:rPr>
            </w:pPr>
            <w:r w:rsidRPr="00246F2D">
              <w:rPr>
                <w:rFonts w:ascii="Times New Roman" w:hAnsi="Times New Roman" w:cs="Times New Roman"/>
                <w:sz w:val="24"/>
                <w:szCs w:val="24"/>
              </w:rPr>
              <w:t>1</w:t>
            </w:r>
          </w:p>
        </w:tc>
        <w:tc>
          <w:tcPr>
            <w:tcW w:w="2537" w:type="dxa"/>
            <w:tcBorders>
              <w:top w:val="single" w:sz="4" w:space="0" w:color="auto"/>
              <w:left w:val="single" w:sz="4" w:space="0" w:color="auto"/>
              <w:bottom w:val="single" w:sz="4" w:space="0" w:color="auto"/>
              <w:right w:val="single" w:sz="4" w:space="0" w:color="auto"/>
            </w:tcBorders>
          </w:tcPr>
          <w:p w:rsidR="001D58C4" w:rsidRPr="001D58C4" w:rsidRDefault="006E155B" w:rsidP="009E22C6">
            <w:pPr>
              <w:pStyle w:val="ConsPlusNormal"/>
              <w:spacing w:line="276" w:lineRule="auto"/>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bl>
    <w:p w:rsidR="001D58C4" w:rsidRDefault="001D58C4" w:rsidP="001D58C4">
      <w:pPr>
        <w:pStyle w:val="a6"/>
        <w:jc w:val="both"/>
        <w:rPr>
          <w:rFonts w:ascii="Times New Roman" w:hAnsi="Times New Roman" w:cs="Times New Roman"/>
          <w:sz w:val="24"/>
          <w:szCs w:val="24"/>
        </w:rPr>
      </w:pPr>
    </w:p>
    <w:p w:rsidR="001B4CD7" w:rsidRPr="001D58C4" w:rsidRDefault="001B4CD7" w:rsidP="001D58C4">
      <w:pPr>
        <w:pStyle w:val="a6"/>
        <w:jc w:val="both"/>
        <w:rPr>
          <w:rFonts w:ascii="Times New Roman" w:hAnsi="Times New Roman" w:cs="Times New Roman"/>
          <w:sz w:val="24"/>
          <w:szCs w:val="24"/>
        </w:rPr>
      </w:pPr>
    </w:p>
    <w:p w:rsidR="001D58C4" w:rsidRPr="001D58C4" w:rsidRDefault="001D58C4" w:rsidP="001D58C4">
      <w:pPr>
        <w:pStyle w:val="a6"/>
        <w:rPr>
          <w:rFonts w:ascii="Times New Roman" w:hAnsi="Times New Roman" w:cs="Times New Roman"/>
          <w:b/>
          <w:i/>
          <w:kern w:val="3"/>
          <w:sz w:val="24"/>
          <w:szCs w:val="24"/>
          <w:lang w:bidi="hi-IN"/>
        </w:rPr>
      </w:pPr>
      <w:r w:rsidRPr="001D58C4">
        <w:rPr>
          <w:rFonts w:ascii="Times New Roman" w:hAnsi="Times New Roman" w:cs="Times New Roman"/>
          <w:i/>
          <w:kern w:val="3"/>
          <w:sz w:val="24"/>
          <w:szCs w:val="24"/>
          <w:lang w:bidi="hi-IN"/>
        </w:rPr>
        <w:t>Компьютерное обеспечение</w:t>
      </w:r>
    </w:p>
    <w:p w:rsidR="001D58C4" w:rsidRDefault="001D58C4" w:rsidP="001D58C4">
      <w:pPr>
        <w:pStyle w:val="a6"/>
        <w:rPr>
          <w:rFonts w:ascii="Times New Roman" w:hAnsi="Times New Roman" w:cs="Times New Roman"/>
          <w:kern w:val="3"/>
          <w:sz w:val="24"/>
          <w:szCs w:val="24"/>
          <w:lang w:bidi="hi-IN"/>
        </w:rPr>
      </w:pPr>
    </w:p>
    <w:p w:rsidR="001B4CD7" w:rsidRPr="001D58C4" w:rsidRDefault="001B4CD7" w:rsidP="001D58C4">
      <w:pPr>
        <w:pStyle w:val="a6"/>
        <w:rPr>
          <w:rFonts w:ascii="Times New Roman" w:hAnsi="Times New Roman" w:cs="Times New Roman"/>
          <w:kern w:val="3"/>
          <w:sz w:val="24"/>
          <w:szCs w:val="24"/>
          <w:lang w:bidi="hi-IN"/>
        </w:rPr>
      </w:pPr>
    </w:p>
    <w:tbl>
      <w:tblPr>
        <w:tblW w:w="10065" w:type="dxa"/>
        <w:tblInd w:w="-229" w:type="dxa"/>
        <w:tblLayout w:type="fixed"/>
        <w:tblCellMar>
          <w:left w:w="10" w:type="dxa"/>
          <w:right w:w="10" w:type="dxa"/>
        </w:tblCellMar>
        <w:tblLook w:val="0000"/>
      </w:tblPr>
      <w:tblGrid>
        <w:gridCol w:w="1881"/>
        <w:gridCol w:w="1606"/>
        <w:gridCol w:w="1606"/>
        <w:gridCol w:w="1606"/>
        <w:gridCol w:w="1606"/>
        <w:gridCol w:w="1760"/>
      </w:tblGrid>
      <w:tr w:rsidR="001D58C4" w:rsidRPr="001D58C4" w:rsidTr="009E22C6">
        <w:tc>
          <w:tcPr>
            <w:tcW w:w="1881" w:type="dxa"/>
            <w:tcBorders>
              <w:top w:val="single" w:sz="2" w:space="0" w:color="000000"/>
              <w:left w:val="single" w:sz="2" w:space="0" w:color="000000"/>
              <w:bottom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r w:rsidRPr="001D58C4">
              <w:rPr>
                <w:rFonts w:ascii="Times New Roman" w:hAnsi="Times New Roman" w:cs="Times New Roman"/>
                <w:kern w:val="3"/>
                <w:sz w:val="24"/>
                <w:szCs w:val="24"/>
                <w:lang w:bidi="hi-IN"/>
              </w:rPr>
              <w:t>кабинет</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r w:rsidRPr="001D58C4">
              <w:rPr>
                <w:rFonts w:ascii="Times New Roman" w:hAnsi="Times New Roman" w:cs="Times New Roman"/>
                <w:kern w:val="3"/>
                <w:sz w:val="24"/>
                <w:szCs w:val="24"/>
                <w:lang w:bidi="hi-IN"/>
              </w:rPr>
              <w:t>Количество компьютеров</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r w:rsidRPr="001D58C4">
              <w:rPr>
                <w:rFonts w:ascii="Times New Roman" w:hAnsi="Times New Roman" w:cs="Times New Roman"/>
                <w:kern w:val="3"/>
                <w:sz w:val="24"/>
                <w:szCs w:val="24"/>
                <w:lang w:bidi="hi-IN"/>
              </w:rPr>
              <w:t>Используется в учебном процессе</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r w:rsidRPr="001D58C4">
              <w:rPr>
                <w:rFonts w:ascii="Times New Roman" w:hAnsi="Times New Roman" w:cs="Times New Roman"/>
                <w:kern w:val="3"/>
                <w:sz w:val="24"/>
                <w:szCs w:val="24"/>
                <w:lang w:bidi="hi-IN"/>
              </w:rPr>
              <w:t>Количество компьютеров, имеющих выход в интернет</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r w:rsidRPr="001D58C4">
              <w:rPr>
                <w:rFonts w:ascii="Times New Roman" w:hAnsi="Times New Roman" w:cs="Times New Roman"/>
                <w:kern w:val="3"/>
                <w:sz w:val="24"/>
                <w:szCs w:val="24"/>
                <w:lang w:bidi="hi-IN"/>
              </w:rPr>
              <w:t>Количество компьютеров, находящихся в локальной сети ОУ</w:t>
            </w:r>
          </w:p>
        </w:tc>
        <w:tc>
          <w:tcPr>
            <w:tcW w:w="17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r w:rsidRPr="001D58C4">
              <w:rPr>
                <w:rFonts w:ascii="Times New Roman" w:hAnsi="Times New Roman" w:cs="Times New Roman"/>
                <w:kern w:val="3"/>
                <w:sz w:val="24"/>
                <w:szCs w:val="24"/>
                <w:lang w:bidi="hi-IN"/>
              </w:rPr>
              <w:t>Площадь кабинета</w:t>
            </w:r>
          </w:p>
        </w:tc>
      </w:tr>
      <w:tr w:rsidR="001D58C4" w:rsidRPr="001D58C4" w:rsidTr="009E22C6">
        <w:tc>
          <w:tcPr>
            <w:tcW w:w="1881" w:type="dxa"/>
            <w:tcBorders>
              <w:left w:val="single" w:sz="2" w:space="0" w:color="000000"/>
              <w:bottom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r w:rsidRPr="001D58C4">
              <w:rPr>
                <w:rFonts w:ascii="Times New Roman" w:hAnsi="Times New Roman" w:cs="Times New Roman"/>
                <w:kern w:val="3"/>
                <w:sz w:val="24"/>
                <w:szCs w:val="24"/>
                <w:lang w:bidi="hi-IN"/>
              </w:rPr>
              <w:t>директор</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Default="00246F2D"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2</w:t>
            </w:r>
          </w:p>
          <w:p w:rsidR="001B4CD7" w:rsidRPr="00246F2D" w:rsidRDefault="001B4CD7" w:rsidP="009E22C6">
            <w:pPr>
              <w:pStyle w:val="a6"/>
              <w:rPr>
                <w:rFonts w:ascii="Times New Roman" w:hAnsi="Times New Roman" w:cs="Times New Roman"/>
                <w:kern w:val="3"/>
                <w:sz w:val="24"/>
                <w:szCs w:val="24"/>
                <w:lang w:bidi="hi-IN"/>
              </w:rPr>
            </w:pP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lastRenderedPageBreak/>
              <w:t>-</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246F2D"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2</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760"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p>
        </w:tc>
      </w:tr>
      <w:tr w:rsidR="001D58C4" w:rsidRPr="001D58C4" w:rsidTr="009E22C6">
        <w:tc>
          <w:tcPr>
            <w:tcW w:w="1881" w:type="dxa"/>
            <w:tcBorders>
              <w:left w:val="single" w:sz="2" w:space="0" w:color="000000"/>
              <w:bottom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r w:rsidRPr="001D58C4">
              <w:rPr>
                <w:rFonts w:ascii="Times New Roman" w:hAnsi="Times New Roman" w:cs="Times New Roman"/>
                <w:kern w:val="3"/>
                <w:sz w:val="24"/>
                <w:szCs w:val="24"/>
                <w:lang w:bidi="hi-IN"/>
              </w:rPr>
              <w:lastRenderedPageBreak/>
              <w:t>секретарь</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p w:rsidR="001B4CD7" w:rsidRPr="00246F2D" w:rsidRDefault="001B4CD7" w:rsidP="009E22C6">
            <w:pPr>
              <w:pStyle w:val="a6"/>
              <w:rPr>
                <w:rFonts w:ascii="Times New Roman" w:hAnsi="Times New Roman" w:cs="Times New Roman"/>
                <w:kern w:val="3"/>
                <w:sz w:val="24"/>
                <w:szCs w:val="24"/>
                <w:lang w:bidi="hi-IN"/>
              </w:rPr>
            </w:pP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760"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p>
        </w:tc>
      </w:tr>
      <w:tr w:rsidR="001D58C4" w:rsidRPr="001D58C4" w:rsidTr="009E22C6">
        <w:tc>
          <w:tcPr>
            <w:tcW w:w="1881" w:type="dxa"/>
            <w:tcBorders>
              <w:left w:val="single" w:sz="2" w:space="0" w:color="000000"/>
              <w:bottom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r w:rsidRPr="001D58C4">
              <w:rPr>
                <w:rFonts w:ascii="Times New Roman" w:hAnsi="Times New Roman" w:cs="Times New Roman"/>
                <w:kern w:val="3"/>
                <w:sz w:val="24"/>
                <w:szCs w:val="24"/>
                <w:lang w:bidi="hi-IN"/>
              </w:rPr>
              <w:t>Зам.директора</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Default="00246F2D"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5</w:t>
            </w:r>
          </w:p>
          <w:p w:rsidR="001B4CD7" w:rsidRPr="00246F2D" w:rsidRDefault="001B4CD7" w:rsidP="009E22C6">
            <w:pPr>
              <w:pStyle w:val="a6"/>
              <w:rPr>
                <w:rFonts w:ascii="Times New Roman" w:hAnsi="Times New Roman" w:cs="Times New Roman"/>
                <w:kern w:val="3"/>
                <w:sz w:val="24"/>
                <w:szCs w:val="24"/>
                <w:lang w:bidi="hi-IN"/>
              </w:rPr>
            </w:pP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246F2D"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5</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246F2D"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5</w:t>
            </w:r>
          </w:p>
        </w:tc>
        <w:tc>
          <w:tcPr>
            <w:tcW w:w="1760"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p>
        </w:tc>
      </w:tr>
      <w:tr w:rsidR="001D58C4" w:rsidRPr="001D58C4" w:rsidTr="009E22C6">
        <w:tc>
          <w:tcPr>
            <w:tcW w:w="1881" w:type="dxa"/>
            <w:tcBorders>
              <w:left w:val="single" w:sz="2" w:space="0" w:color="000000"/>
              <w:bottom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r w:rsidRPr="001D58C4">
              <w:rPr>
                <w:rFonts w:ascii="Times New Roman" w:hAnsi="Times New Roman" w:cs="Times New Roman"/>
                <w:kern w:val="3"/>
                <w:sz w:val="24"/>
                <w:szCs w:val="24"/>
                <w:lang w:bidi="hi-IN"/>
              </w:rPr>
              <w:t>библиотека</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2</w:t>
            </w:r>
          </w:p>
          <w:p w:rsidR="001B4CD7" w:rsidRPr="00246F2D" w:rsidRDefault="001B4CD7" w:rsidP="009E22C6">
            <w:pPr>
              <w:pStyle w:val="a6"/>
              <w:rPr>
                <w:rFonts w:ascii="Times New Roman" w:hAnsi="Times New Roman" w:cs="Times New Roman"/>
                <w:kern w:val="3"/>
                <w:sz w:val="24"/>
                <w:szCs w:val="24"/>
                <w:lang w:bidi="hi-IN"/>
              </w:rPr>
            </w:pP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2</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2</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2</w:t>
            </w:r>
          </w:p>
        </w:tc>
        <w:tc>
          <w:tcPr>
            <w:tcW w:w="1760"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p>
        </w:tc>
      </w:tr>
      <w:tr w:rsidR="001D58C4" w:rsidRPr="001D58C4" w:rsidTr="009E22C6">
        <w:tc>
          <w:tcPr>
            <w:tcW w:w="1881" w:type="dxa"/>
            <w:tcBorders>
              <w:left w:val="single" w:sz="2" w:space="0" w:color="000000"/>
              <w:bottom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r w:rsidRPr="001D58C4">
              <w:rPr>
                <w:rFonts w:ascii="Times New Roman" w:hAnsi="Times New Roman" w:cs="Times New Roman"/>
                <w:kern w:val="3"/>
                <w:sz w:val="24"/>
                <w:szCs w:val="24"/>
                <w:lang w:bidi="hi-IN"/>
              </w:rPr>
              <w:t>8</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p w:rsidR="001B4CD7" w:rsidRPr="00246F2D" w:rsidRDefault="001B4CD7" w:rsidP="009E22C6">
            <w:pPr>
              <w:pStyle w:val="a6"/>
              <w:rPr>
                <w:rFonts w:ascii="Times New Roman" w:hAnsi="Times New Roman" w:cs="Times New Roman"/>
                <w:kern w:val="3"/>
                <w:sz w:val="24"/>
                <w:szCs w:val="24"/>
                <w:lang w:bidi="hi-IN"/>
              </w:rPr>
            </w:pP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246F2D"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p>
        </w:tc>
        <w:tc>
          <w:tcPr>
            <w:tcW w:w="1760"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p>
        </w:tc>
      </w:tr>
      <w:tr w:rsidR="001D58C4" w:rsidRPr="001D58C4" w:rsidTr="009E22C6">
        <w:tc>
          <w:tcPr>
            <w:tcW w:w="1881" w:type="dxa"/>
            <w:tcBorders>
              <w:left w:val="single" w:sz="2" w:space="0" w:color="000000"/>
              <w:bottom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r w:rsidRPr="001D58C4">
              <w:rPr>
                <w:rFonts w:ascii="Times New Roman" w:hAnsi="Times New Roman" w:cs="Times New Roman"/>
                <w:kern w:val="3"/>
                <w:sz w:val="24"/>
                <w:szCs w:val="24"/>
                <w:lang w:bidi="hi-IN"/>
              </w:rPr>
              <w:t>10</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p w:rsidR="001B4CD7" w:rsidRPr="00246F2D" w:rsidRDefault="001B4CD7" w:rsidP="009E22C6">
            <w:pPr>
              <w:pStyle w:val="a6"/>
              <w:rPr>
                <w:rFonts w:ascii="Times New Roman" w:hAnsi="Times New Roman" w:cs="Times New Roman"/>
                <w:kern w:val="3"/>
                <w:sz w:val="24"/>
                <w:szCs w:val="24"/>
                <w:lang w:bidi="hi-IN"/>
              </w:rPr>
            </w:pP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760"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p>
        </w:tc>
      </w:tr>
      <w:tr w:rsidR="001D58C4" w:rsidRPr="001D58C4" w:rsidTr="009E22C6">
        <w:tc>
          <w:tcPr>
            <w:tcW w:w="1881" w:type="dxa"/>
            <w:tcBorders>
              <w:left w:val="single" w:sz="2" w:space="0" w:color="000000"/>
              <w:bottom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r w:rsidRPr="001D58C4">
              <w:rPr>
                <w:rFonts w:ascii="Times New Roman" w:hAnsi="Times New Roman" w:cs="Times New Roman"/>
                <w:kern w:val="3"/>
                <w:sz w:val="24"/>
                <w:szCs w:val="24"/>
                <w:lang w:bidi="hi-IN"/>
              </w:rPr>
              <w:t>12</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p w:rsidR="001B4CD7" w:rsidRPr="00246F2D" w:rsidRDefault="001B4CD7" w:rsidP="009E22C6">
            <w:pPr>
              <w:pStyle w:val="a6"/>
              <w:rPr>
                <w:rFonts w:ascii="Times New Roman" w:hAnsi="Times New Roman" w:cs="Times New Roman"/>
                <w:kern w:val="3"/>
                <w:sz w:val="24"/>
                <w:szCs w:val="24"/>
                <w:lang w:bidi="hi-IN"/>
              </w:rPr>
            </w:pP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246F2D"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246F2D"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760"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p>
        </w:tc>
      </w:tr>
      <w:tr w:rsidR="001D58C4" w:rsidRPr="001D58C4" w:rsidTr="009E22C6">
        <w:tc>
          <w:tcPr>
            <w:tcW w:w="1881" w:type="dxa"/>
            <w:tcBorders>
              <w:left w:val="single" w:sz="2" w:space="0" w:color="000000"/>
              <w:bottom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r w:rsidRPr="001D58C4">
              <w:rPr>
                <w:rFonts w:ascii="Times New Roman" w:hAnsi="Times New Roman" w:cs="Times New Roman"/>
                <w:kern w:val="3"/>
                <w:sz w:val="24"/>
                <w:szCs w:val="24"/>
                <w:lang w:bidi="hi-IN"/>
              </w:rPr>
              <w:t>14</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p w:rsidR="001B4CD7" w:rsidRPr="00246F2D" w:rsidRDefault="001B4CD7" w:rsidP="009E22C6">
            <w:pPr>
              <w:pStyle w:val="a6"/>
              <w:rPr>
                <w:rFonts w:ascii="Times New Roman" w:hAnsi="Times New Roman" w:cs="Times New Roman"/>
                <w:kern w:val="3"/>
                <w:sz w:val="24"/>
                <w:szCs w:val="24"/>
                <w:lang w:bidi="hi-IN"/>
              </w:rPr>
            </w:pP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246F2D"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246F2D"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760"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p>
        </w:tc>
      </w:tr>
      <w:tr w:rsidR="001D58C4" w:rsidRPr="001D58C4" w:rsidTr="009E22C6">
        <w:tc>
          <w:tcPr>
            <w:tcW w:w="1881" w:type="dxa"/>
            <w:tcBorders>
              <w:left w:val="single" w:sz="2" w:space="0" w:color="000000"/>
              <w:bottom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r w:rsidRPr="001D58C4">
              <w:rPr>
                <w:rFonts w:ascii="Times New Roman" w:hAnsi="Times New Roman" w:cs="Times New Roman"/>
                <w:kern w:val="3"/>
                <w:sz w:val="24"/>
                <w:szCs w:val="24"/>
                <w:lang w:bidi="hi-IN"/>
              </w:rPr>
              <w:t>15</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p w:rsidR="001B4CD7" w:rsidRPr="00246F2D" w:rsidRDefault="001B4CD7" w:rsidP="009E22C6">
            <w:pPr>
              <w:pStyle w:val="a6"/>
              <w:rPr>
                <w:rFonts w:ascii="Times New Roman" w:hAnsi="Times New Roman" w:cs="Times New Roman"/>
                <w:kern w:val="3"/>
                <w:sz w:val="24"/>
                <w:szCs w:val="24"/>
                <w:lang w:bidi="hi-IN"/>
              </w:rPr>
            </w:pP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246F2D"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246F2D"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760"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p>
        </w:tc>
      </w:tr>
      <w:tr w:rsidR="001D58C4" w:rsidRPr="001D58C4" w:rsidTr="009E22C6">
        <w:tc>
          <w:tcPr>
            <w:tcW w:w="1881" w:type="dxa"/>
            <w:tcBorders>
              <w:left w:val="single" w:sz="2" w:space="0" w:color="000000"/>
              <w:bottom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r w:rsidRPr="001D58C4">
              <w:rPr>
                <w:rFonts w:ascii="Times New Roman" w:hAnsi="Times New Roman" w:cs="Times New Roman"/>
                <w:kern w:val="3"/>
                <w:sz w:val="24"/>
                <w:szCs w:val="24"/>
                <w:lang w:bidi="hi-IN"/>
              </w:rPr>
              <w:t>16</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p w:rsidR="001B4CD7" w:rsidRPr="00246F2D" w:rsidRDefault="001B4CD7" w:rsidP="009E22C6">
            <w:pPr>
              <w:pStyle w:val="a6"/>
              <w:rPr>
                <w:rFonts w:ascii="Times New Roman" w:hAnsi="Times New Roman" w:cs="Times New Roman"/>
                <w:kern w:val="3"/>
                <w:sz w:val="24"/>
                <w:szCs w:val="24"/>
                <w:lang w:bidi="hi-IN"/>
              </w:rPr>
            </w:pP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246F2D"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246F2D"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760"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p>
        </w:tc>
      </w:tr>
      <w:tr w:rsidR="001D58C4" w:rsidRPr="001D58C4" w:rsidTr="009E22C6">
        <w:tc>
          <w:tcPr>
            <w:tcW w:w="1881" w:type="dxa"/>
            <w:tcBorders>
              <w:left w:val="single" w:sz="2" w:space="0" w:color="000000"/>
              <w:bottom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r w:rsidRPr="001D58C4">
              <w:rPr>
                <w:rFonts w:ascii="Times New Roman" w:hAnsi="Times New Roman" w:cs="Times New Roman"/>
                <w:kern w:val="3"/>
                <w:sz w:val="24"/>
                <w:szCs w:val="24"/>
                <w:lang w:bidi="hi-IN"/>
              </w:rPr>
              <w:t>17</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p w:rsidR="001B4CD7" w:rsidRPr="00246F2D" w:rsidRDefault="001B4CD7" w:rsidP="009E22C6">
            <w:pPr>
              <w:pStyle w:val="a6"/>
              <w:rPr>
                <w:rFonts w:ascii="Times New Roman" w:hAnsi="Times New Roman" w:cs="Times New Roman"/>
                <w:kern w:val="3"/>
                <w:sz w:val="24"/>
                <w:szCs w:val="24"/>
                <w:lang w:bidi="hi-IN"/>
              </w:rPr>
            </w:pP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760"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p>
        </w:tc>
      </w:tr>
      <w:tr w:rsidR="001D58C4" w:rsidRPr="001D58C4" w:rsidTr="009E22C6">
        <w:tc>
          <w:tcPr>
            <w:tcW w:w="1881" w:type="dxa"/>
            <w:tcBorders>
              <w:left w:val="single" w:sz="2" w:space="0" w:color="000000"/>
              <w:bottom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r w:rsidRPr="001D58C4">
              <w:rPr>
                <w:rFonts w:ascii="Times New Roman" w:hAnsi="Times New Roman" w:cs="Times New Roman"/>
                <w:kern w:val="3"/>
                <w:sz w:val="24"/>
                <w:szCs w:val="24"/>
                <w:lang w:bidi="hi-IN"/>
              </w:rPr>
              <w:t>18</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p w:rsidR="001B4CD7" w:rsidRPr="00246F2D" w:rsidRDefault="001B4CD7" w:rsidP="009E22C6">
            <w:pPr>
              <w:pStyle w:val="a6"/>
              <w:rPr>
                <w:rFonts w:ascii="Times New Roman" w:hAnsi="Times New Roman" w:cs="Times New Roman"/>
                <w:kern w:val="3"/>
                <w:sz w:val="24"/>
                <w:szCs w:val="24"/>
                <w:lang w:bidi="hi-IN"/>
              </w:rPr>
            </w:pP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760"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p>
        </w:tc>
      </w:tr>
      <w:tr w:rsidR="001D58C4" w:rsidRPr="001D58C4" w:rsidTr="009E22C6">
        <w:tc>
          <w:tcPr>
            <w:tcW w:w="1881" w:type="dxa"/>
            <w:tcBorders>
              <w:left w:val="single" w:sz="2" w:space="0" w:color="000000"/>
              <w:bottom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r w:rsidRPr="001D58C4">
              <w:rPr>
                <w:rFonts w:ascii="Times New Roman" w:hAnsi="Times New Roman" w:cs="Times New Roman"/>
                <w:kern w:val="3"/>
                <w:sz w:val="24"/>
                <w:szCs w:val="24"/>
                <w:lang w:bidi="hi-IN"/>
              </w:rPr>
              <w:t>19</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p w:rsidR="001B4CD7" w:rsidRPr="00246F2D" w:rsidRDefault="001B4CD7" w:rsidP="009E22C6">
            <w:pPr>
              <w:pStyle w:val="a6"/>
              <w:rPr>
                <w:rFonts w:ascii="Times New Roman" w:hAnsi="Times New Roman" w:cs="Times New Roman"/>
                <w:kern w:val="3"/>
                <w:sz w:val="24"/>
                <w:szCs w:val="24"/>
                <w:lang w:bidi="hi-IN"/>
              </w:rPr>
            </w:pP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760"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p>
        </w:tc>
      </w:tr>
      <w:tr w:rsidR="001D58C4" w:rsidRPr="001D58C4" w:rsidTr="009E22C6">
        <w:tc>
          <w:tcPr>
            <w:tcW w:w="1881" w:type="dxa"/>
            <w:tcBorders>
              <w:left w:val="single" w:sz="2" w:space="0" w:color="000000"/>
              <w:bottom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r w:rsidRPr="001D58C4">
              <w:rPr>
                <w:rFonts w:ascii="Times New Roman" w:hAnsi="Times New Roman" w:cs="Times New Roman"/>
                <w:kern w:val="3"/>
                <w:sz w:val="24"/>
                <w:szCs w:val="24"/>
                <w:lang w:bidi="hi-IN"/>
              </w:rPr>
              <w:t>20</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p w:rsidR="001B4CD7" w:rsidRPr="00246F2D" w:rsidRDefault="001B4CD7" w:rsidP="009E22C6">
            <w:pPr>
              <w:pStyle w:val="a6"/>
              <w:rPr>
                <w:rFonts w:ascii="Times New Roman" w:hAnsi="Times New Roman" w:cs="Times New Roman"/>
                <w:kern w:val="3"/>
                <w:sz w:val="24"/>
                <w:szCs w:val="24"/>
                <w:lang w:bidi="hi-IN"/>
              </w:rPr>
            </w:pP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760"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p>
        </w:tc>
      </w:tr>
      <w:tr w:rsidR="001D58C4" w:rsidRPr="001D58C4" w:rsidTr="009E22C6">
        <w:tc>
          <w:tcPr>
            <w:tcW w:w="1881" w:type="dxa"/>
            <w:tcBorders>
              <w:left w:val="single" w:sz="2" w:space="0" w:color="000000"/>
              <w:bottom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r w:rsidRPr="001D58C4">
              <w:rPr>
                <w:rFonts w:ascii="Times New Roman" w:hAnsi="Times New Roman" w:cs="Times New Roman"/>
                <w:kern w:val="3"/>
                <w:sz w:val="24"/>
                <w:szCs w:val="24"/>
                <w:lang w:bidi="hi-IN"/>
              </w:rPr>
              <w:t>21</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p w:rsidR="001B4CD7" w:rsidRPr="00246F2D" w:rsidRDefault="001B4CD7" w:rsidP="009E22C6">
            <w:pPr>
              <w:pStyle w:val="a6"/>
              <w:rPr>
                <w:rFonts w:ascii="Times New Roman" w:hAnsi="Times New Roman" w:cs="Times New Roman"/>
                <w:kern w:val="3"/>
                <w:sz w:val="24"/>
                <w:szCs w:val="24"/>
                <w:lang w:bidi="hi-IN"/>
              </w:rPr>
            </w:pP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bidi="hi-IN"/>
              </w:rPr>
            </w:pPr>
            <w:r w:rsidRPr="00246F2D">
              <w:rPr>
                <w:rFonts w:ascii="Times New Roman" w:hAnsi="Times New Roman" w:cs="Times New Roman"/>
                <w:kern w:val="3"/>
                <w:sz w:val="24"/>
                <w:szCs w:val="24"/>
                <w:lang w:bidi="hi-IN"/>
              </w:rPr>
              <w:t>1</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val="en-US" w:bidi="hi-IN"/>
              </w:rPr>
            </w:pPr>
            <w:r w:rsidRPr="00246F2D">
              <w:rPr>
                <w:rFonts w:ascii="Times New Roman" w:hAnsi="Times New Roman" w:cs="Times New Roman"/>
                <w:kern w:val="3"/>
                <w:sz w:val="24"/>
                <w:szCs w:val="24"/>
                <w:lang w:val="en-US" w:bidi="hi-IN"/>
              </w:rPr>
              <w:t>1</w:t>
            </w:r>
          </w:p>
        </w:tc>
        <w:tc>
          <w:tcPr>
            <w:tcW w:w="1606" w:type="dxa"/>
            <w:tcBorders>
              <w:left w:val="single" w:sz="2" w:space="0" w:color="000000"/>
              <w:bottom w:val="single" w:sz="2" w:space="0" w:color="000000"/>
            </w:tcBorders>
            <w:tcMar>
              <w:top w:w="55" w:type="dxa"/>
              <w:left w:w="55" w:type="dxa"/>
              <w:bottom w:w="55" w:type="dxa"/>
              <w:right w:w="55" w:type="dxa"/>
            </w:tcMar>
          </w:tcPr>
          <w:p w:rsidR="001D58C4" w:rsidRPr="00246F2D" w:rsidRDefault="001D58C4" w:rsidP="009E22C6">
            <w:pPr>
              <w:pStyle w:val="a6"/>
              <w:rPr>
                <w:rFonts w:ascii="Times New Roman" w:hAnsi="Times New Roman" w:cs="Times New Roman"/>
                <w:kern w:val="3"/>
                <w:sz w:val="24"/>
                <w:szCs w:val="24"/>
                <w:lang w:val="en-US" w:bidi="hi-IN"/>
              </w:rPr>
            </w:pPr>
            <w:r w:rsidRPr="00246F2D">
              <w:rPr>
                <w:rFonts w:ascii="Times New Roman" w:hAnsi="Times New Roman" w:cs="Times New Roman"/>
                <w:kern w:val="3"/>
                <w:sz w:val="24"/>
                <w:szCs w:val="24"/>
                <w:lang w:val="en-US" w:bidi="hi-IN"/>
              </w:rPr>
              <w:t>1</w:t>
            </w:r>
          </w:p>
        </w:tc>
        <w:tc>
          <w:tcPr>
            <w:tcW w:w="1760" w:type="dxa"/>
            <w:tcBorders>
              <w:left w:val="single" w:sz="2" w:space="0" w:color="000000"/>
              <w:bottom w:val="single" w:sz="2" w:space="0" w:color="000000"/>
              <w:right w:val="single" w:sz="2" w:space="0" w:color="000000"/>
            </w:tcBorders>
            <w:tcMar>
              <w:top w:w="55" w:type="dxa"/>
              <w:left w:w="55" w:type="dxa"/>
              <w:bottom w:w="55" w:type="dxa"/>
              <w:right w:w="55" w:type="dxa"/>
            </w:tcMar>
          </w:tcPr>
          <w:p w:rsidR="001D58C4" w:rsidRPr="001D58C4" w:rsidRDefault="001D58C4" w:rsidP="009E22C6">
            <w:pPr>
              <w:pStyle w:val="a6"/>
              <w:rPr>
                <w:rFonts w:ascii="Times New Roman" w:hAnsi="Times New Roman" w:cs="Times New Roman"/>
                <w:kern w:val="3"/>
                <w:sz w:val="24"/>
                <w:szCs w:val="24"/>
                <w:lang w:bidi="hi-IN"/>
              </w:rPr>
            </w:pPr>
          </w:p>
        </w:tc>
      </w:tr>
    </w:tbl>
    <w:p w:rsidR="00246F2D" w:rsidRDefault="00246F2D" w:rsidP="001D58C4">
      <w:pPr>
        <w:pStyle w:val="a6"/>
        <w:jc w:val="both"/>
        <w:rPr>
          <w:rFonts w:ascii="Times New Roman" w:hAnsi="Times New Roman" w:cs="Times New Roman"/>
          <w:sz w:val="24"/>
          <w:szCs w:val="24"/>
        </w:rPr>
      </w:pPr>
    </w:p>
    <w:p w:rsidR="001D58C4" w:rsidRDefault="001D58C4" w:rsidP="001D58C4">
      <w:pPr>
        <w:pStyle w:val="a6"/>
        <w:jc w:val="both"/>
        <w:rPr>
          <w:rFonts w:ascii="Times New Roman" w:hAnsi="Times New Roman" w:cs="Times New Roman"/>
          <w:sz w:val="24"/>
          <w:szCs w:val="24"/>
        </w:rPr>
      </w:pPr>
      <w:r w:rsidRPr="001D58C4">
        <w:rPr>
          <w:rFonts w:ascii="Times New Roman" w:hAnsi="Times New Roman" w:cs="Times New Roman"/>
          <w:sz w:val="24"/>
          <w:szCs w:val="24"/>
        </w:rPr>
        <w:t>─ Общее количество компьютеров на начало 201</w:t>
      </w:r>
      <w:r w:rsidR="00246F2D">
        <w:rPr>
          <w:rFonts w:ascii="Times New Roman" w:hAnsi="Times New Roman" w:cs="Times New Roman"/>
          <w:sz w:val="24"/>
          <w:szCs w:val="24"/>
        </w:rPr>
        <w:t>7</w:t>
      </w:r>
      <w:r w:rsidRPr="001D58C4">
        <w:rPr>
          <w:rFonts w:ascii="Times New Roman" w:hAnsi="Times New Roman" w:cs="Times New Roman"/>
          <w:sz w:val="24"/>
          <w:szCs w:val="24"/>
        </w:rPr>
        <w:t>-201</w:t>
      </w:r>
      <w:r w:rsidR="00246F2D">
        <w:rPr>
          <w:rFonts w:ascii="Times New Roman" w:hAnsi="Times New Roman" w:cs="Times New Roman"/>
          <w:sz w:val="24"/>
          <w:szCs w:val="24"/>
        </w:rPr>
        <w:t>8</w:t>
      </w:r>
      <w:r w:rsidRPr="001D58C4">
        <w:rPr>
          <w:rFonts w:ascii="Times New Roman" w:hAnsi="Times New Roman" w:cs="Times New Roman"/>
          <w:sz w:val="24"/>
          <w:szCs w:val="24"/>
        </w:rPr>
        <w:t xml:space="preserve"> учебного </w:t>
      </w:r>
      <w:r w:rsidRPr="00246F2D">
        <w:rPr>
          <w:rFonts w:ascii="Times New Roman" w:hAnsi="Times New Roman" w:cs="Times New Roman"/>
          <w:sz w:val="24"/>
          <w:szCs w:val="24"/>
        </w:rPr>
        <w:t>года составля</w:t>
      </w:r>
      <w:r w:rsidR="00444378" w:rsidRPr="00246F2D">
        <w:rPr>
          <w:rFonts w:ascii="Times New Roman" w:hAnsi="Times New Roman" w:cs="Times New Roman"/>
          <w:sz w:val="24"/>
          <w:szCs w:val="24"/>
        </w:rPr>
        <w:t>ло</w:t>
      </w:r>
      <w:r w:rsidR="00246F2D">
        <w:rPr>
          <w:rFonts w:ascii="Times New Roman" w:hAnsi="Times New Roman" w:cs="Times New Roman"/>
          <w:sz w:val="24"/>
          <w:szCs w:val="24"/>
        </w:rPr>
        <w:t xml:space="preserve"> </w:t>
      </w:r>
      <w:r w:rsidR="00444378" w:rsidRPr="00246F2D">
        <w:rPr>
          <w:rFonts w:ascii="Times New Roman" w:hAnsi="Times New Roman" w:cs="Times New Roman"/>
          <w:sz w:val="24"/>
          <w:szCs w:val="24"/>
        </w:rPr>
        <w:t>4</w:t>
      </w:r>
      <w:r w:rsidR="00246F2D">
        <w:rPr>
          <w:rFonts w:ascii="Times New Roman" w:hAnsi="Times New Roman" w:cs="Times New Roman"/>
          <w:sz w:val="24"/>
          <w:szCs w:val="24"/>
        </w:rPr>
        <w:t>4</w:t>
      </w:r>
      <w:r w:rsidR="00444378" w:rsidRPr="00246F2D">
        <w:rPr>
          <w:rFonts w:ascii="Times New Roman" w:hAnsi="Times New Roman" w:cs="Times New Roman"/>
          <w:sz w:val="24"/>
          <w:szCs w:val="24"/>
        </w:rPr>
        <w:t>,н</w:t>
      </w:r>
      <w:r w:rsidRPr="00246F2D">
        <w:rPr>
          <w:rFonts w:ascii="Times New Roman" w:hAnsi="Times New Roman" w:cs="Times New Roman"/>
          <w:sz w:val="24"/>
          <w:szCs w:val="24"/>
        </w:rPr>
        <w:t xml:space="preserve">а конец учебного года </w:t>
      </w:r>
      <w:r w:rsidR="00444378" w:rsidRPr="00246F2D">
        <w:rPr>
          <w:rFonts w:ascii="Times New Roman" w:hAnsi="Times New Roman" w:cs="Times New Roman"/>
          <w:sz w:val="24"/>
          <w:szCs w:val="24"/>
        </w:rPr>
        <w:t>4</w:t>
      </w:r>
      <w:r w:rsidR="00246F2D" w:rsidRPr="00246F2D">
        <w:rPr>
          <w:rFonts w:ascii="Times New Roman" w:hAnsi="Times New Roman" w:cs="Times New Roman"/>
          <w:sz w:val="24"/>
          <w:szCs w:val="24"/>
        </w:rPr>
        <w:t>6</w:t>
      </w:r>
      <w:r w:rsidRPr="00246F2D">
        <w:rPr>
          <w:rFonts w:ascii="Times New Roman" w:hAnsi="Times New Roman" w:cs="Times New Roman"/>
          <w:sz w:val="24"/>
          <w:szCs w:val="24"/>
        </w:rPr>
        <w:t xml:space="preserve">.К сети Интернет подключена </w:t>
      </w:r>
      <w:r w:rsidR="00444378" w:rsidRPr="00246F2D">
        <w:rPr>
          <w:rFonts w:ascii="Times New Roman" w:hAnsi="Times New Roman" w:cs="Times New Roman"/>
          <w:sz w:val="24"/>
          <w:szCs w:val="24"/>
        </w:rPr>
        <w:t>4</w:t>
      </w:r>
      <w:r w:rsidR="00246F2D" w:rsidRPr="00246F2D">
        <w:rPr>
          <w:rFonts w:ascii="Times New Roman" w:hAnsi="Times New Roman" w:cs="Times New Roman"/>
          <w:sz w:val="24"/>
          <w:szCs w:val="24"/>
        </w:rPr>
        <w:t>6</w:t>
      </w:r>
      <w:r w:rsidRPr="00246F2D">
        <w:rPr>
          <w:rFonts w:ascii="Times New Roman" w:hAnsi="Times New Roman" w:cs="Times New Roman"/>
          <w:sz w:val="24"/>
          <w:szCs w:val="24"/>
        </w:rPr>
        <w:t xml:space="preserve"> компьютера. Оснащенность</w:t>
      </w:r>
      <w:r w:rsidRPr="001D58C4">
        <w:rPr>
          <w:rFonts w:ascii="Times New Roman" w:hAnsi="Times New Roman" w:cs="Times New Roman"/>
          <w:sz w:val="24"/>
          <w:szCs w:val="24"/>
        </w:rPr>
        <w:t xml:space="preserve"> учреждения компьютерным оборудованием в соответствии с требованиями к оснащению образовательного процесса (письмо Минобрнауки РФ от 01.04.2005 № 03-417) составляет </w:t>
      </w:r>
      <w:r w:rsidR="00246F2D" w:rsidRPr="00246F2D">
        <w:rPr>
          <w:rFonts w:ascii="Times New Roman" w:hAnsi="Times New Roman" w:cs="Times New Roman"/>
          <w:sz w:val="24"/>
          <w:szCs w:val="24"/>
        </w:rPr>
        <w:t>100</w:t>
      </w:r>
      <w:r w:rsidRPr="00246F2D">
        <w:rPr>
          <w:rFonts w:ascii="Times New Roman" w:hAnsi="Times New Roman" w:cs="Times New Roman"/>
          <w:sz w:val="24"/>
          <w:szCs w:val="24"/>
        </w:rPr>
        <w:t>%</w:t>
      </w:r>
      <w:r w:rsidRPr="001D58C4">
        <w:rPr>
          <w:rFonts w:ascii="Times New Roman" w:hAnsi="Times New Roman" w:cs="Times New Roman"/>
          <w:sz w:val="24"/>
          <w:szCs w:val="24"/>
        </w:rPr>
        <w:t>.</w:t>
      </w:r>
    </w:p>
    <w:p w:rsidR="001B4CD7" w:rsidRPr="001D58C4" w:rsidRDefault="001B4CD7" w:rsidP="001D58C4">
      <w:pPr>
        <w:pStyle w:val="a6"/>
        <w:jc w:val="both"/>
        <w:rPr>
          <w:rFonts w:ascii="Times New Roman" w:hAnsi="Times New Roman" w:cs="Times New Roman"/>
          <w:sz w:val="24"/>
          <w:szCs w:val="24"/>
        </w:rPr>
      </w:pPr>
    </w:p>
    <w:p w:rsidR="003F00EE" w:rsidRPr="0081179C" w:rsidRDefault="003F00EE" w:rsidP="003F00EE">
      <w:pPr>
        <w:pStyle w:val="af9"/>
        <w:spacing w:line="240" w:lineRule="auto"/>
        <w:ind w:firstLine="0"/>
        <w:rPr>
          <w:b/>
          <w:bCs/>
          <w:sz w:val="24"/>
          <w:szCs w:val="24"/>
        </w:rPr>
      </w:pPr>
    </w:p>
    <w:p w:rsidR="004D63F5" w:rsidRPr="00043295" w:rsidRDefault="004D63F5" w:rsidP="004D63F5">
      <w:pPr>
        <w:pStyle w:val="a6"/>
        <w:rPr>
          <w:rFonts w:ascii="Times New Roman" w:hAnsi="Times New Roman" w:cs="Times New Roman"/>
          <w:b/>
          <w:sz w:val="24"/>
          <w:szCs w:val="24"/>
        </w:rPr>
      </w:pPr>
      <w:r>
        <w:rPr>
          <w:rFonts w:ascii="Times New Roman" w:hAnsi="Times New Roman" w:cs="Times New Roman"/>
          <w:b/>
          <w:sz w:val="24"/>
          <w:szCs w:val="24"/>
        </w:rPr>
        <w:t>3.</w:t>
      </w:r>
      <w:r w:rsidR="001B0930">
        <w:rPr>
          <w:rFonts w:ascii="Times New Roman" w:hAnsi="Times New Roman" w:cs="Times New Roman"/>
          <w:b/>
          <w:sz w:val="24"/>
          <w:szCs w:val="24"/>
        </w:rPr>
        <w:t>2</w:t>
      </w:r>
      <w:r>
        <w:rPr>
          <w:rFonts w:ascii="Times New Roman" w:hAnsi="Times New Roman" w:cs="Times New Roman"/>
          <w:b/>
          <w:sz w:val="24"/>
          <w:szCs w:val="24"/>
        </w:rPr>
        <w:t>.</w:t>
      </w:r>
      <w:r w:rsidR="00B129AB">
        <w:rPr>
          <w:rFonts w:ascii="Times New Roman" w:hAnsi="Times New Roman" w:cs="Times New Roman"/>
          <w:b/>
          <w:sz w:val="24"/>
          <w:szCs w:val="24"/>
        </w:rPr>
        <w:t>5</w:t>
      </w:r>
      <w:r w:rsidRPr="00043295">
        <w:rPr>
          <w:rFonts w:ascii="Times New Roman" w:hAnsi="Times New Roman" w:cs="Times New Roman"/>
          <w:b/>
          <w:sz w:val="24"/>
          <w:szCs w:val="24"/>
        </w:rPr>
        <w:t>. Модель сетевого графика (дорожной карты) по формированию необходимой системы условий реализации основной образовательной программы основного общего образования</w:t>
      </w:r>
    </w:p>
    <w:p w:rsidR="004D63F5" w:rsidRDefault="004D63F5" w:rsidP="004D63F5">
      <w:pPr>
        <w:spacing w:line="240" w:lineRule="auto"/>
        <w:jc w:val="center"/>
        <w:rPr>
          <w:rFonts w:ascii="Times New Roman" w:hAnsi="Times New Roman" w:cs="Times New Roman"/>
          <w:sz w:val="24"/>
          <w:szCs w:val="24"/>
        </w:rPr>
      </w:pPr>
    </w:p>
    <w:p w:rsidR="004D63F5" w:rsidRDefault="004D63F5" w:rsidP="004D63F5">
      <w:pPr>
        <w:spacing w:line="240" w:lineRule="auto"/>
        <w:jc w:val="center"/>
        <w:rPr>
          <w:rFonts w:ascii="Times New Roman" w:hAnsi="Times New Roman"/>
          <w:b/>
          <w:sz w:val="24"/>
          <w:szCs w:val="24"/>
        </w:rPr>
      </w:pPr>
      <w:r w:rsidRPr="00060A03">
        <w:rPr>
          <w:rFonts w:ascii="Times New Roman" w:hAnsi="Times New Roman" w:cs="Times New Roman"/>
          <w:sz w:val="24"/>
          <w:szCs w:val="24"/>
        </w:rPr>
        <w:t> </w:t>
      </w:r>
      <w:r w:rsidRPr="00060A03">
        <w:rPr>
          <w:rFonts w:ascii="Times New Roman" w:hAnsi="Times New Roman"/>
          <w:b/>
          <w:sz w:val="24"/>
          <w:szCs w:val="24"/>
        </w:rPr>
        <w:t>План мероприятий (дорожная карта) по подготовке и введению ФГОС ООО  в М</w:t>
      </w:r>
      <w:r>
        <w:rPr>
          <w:rFonts w:ascii="Times New Roman" w:hAnsi="Times New Roman"/>
          <w:b/>
          <w:sz w:val="24"/>
          <w:szCs w:val="24"/>
        </w:rPr>
        <w:t>К</w:t>
      </w:r>
      <w:r w:rsidRPr="00060A03">
        <w:rPr>
          <w:rFonts w:ascii="Times New Roman" w:hAnsi="Times New Roman"/>
          <w:b/>
          <w:sz w:val="24"/>
          <w:szCs w:val="24"/>
        </w:rPr>
        <w:t xml:space="preserve">ОУ </w:t>
      </w:r>
      <w:r>
        <w:rPr>
          <w:rFonts w:ascii="Times New Roman" w:hAnsi="Times New Roman"/>
          <w:b/>
          <w:sz w:val="24"/>
          <w:szCs w:val="24"/>
        </w:rPr>
        <w:t>СОШ</w:t>
      </w:r>
      <w:r w:rsidRPr="00060A03">
        <w:rPr>
          <w:rFonts w:ascii="Times New Roman" w:hAnsi="Times New Roman"/>
          <w:b/>
          <w:sz w:val="24"/>
          <w:szCs w:val="24"/>
        </w:rPr>
        <w:t xml:space="preserve"> № </w:t>
      </w:r>
      <w:r>
        <w:rPr>
          <w:rFonts w:ascii="Times New Roman" w:hAnsi="Times New Roman"/>
          <w:b/>
          <w:sz w:val="24"/>
          <w:szCs w:val="24"/>
        </w:rPr>
        <w:t>16</w:t>
      </w:r>
      <w:r w:rsidR="00F162B1">
        <w:rPr>
          <w:rFonts w:ascii="Times New Roman" w:hAnsi="Times New Roman"/>
          <w:b/>
          <w:sz w:val="24"/>
          <w:szCs w:val="24"/>
        </w:rPr>
        <w:t xml:space="preserve"> им.Н.Косникова</w:t>
      </w:r>
      <w:r>
        <w:rPr>
          <w:rFonts w:ascii="Times New Roman" w:hAnsi="Times New Roman"/>
          <w:b/>
          <w:sz w:val="24"/>
          <w:szCs w:val="24"/>
        </w:rPr>
        <w:t>.</w:t>
      </w:r>
    </w:p>
    <w:p w:rsidR="0053027C" w:rsidRPr="00060A03" w:rsidRDefault="0053027C" w:rsidP="0053027C">
      <w:pPr>
        <w:spacing w:line="240" w:lineRule="auto"/>
        <w:rPr>
          <w:rFonts w:ascii="Times New Roman" w:hAnsi="Times New Roman"/>
          <w:b/>
          <w:sz w:val="24"/>
          <w:szCs w:val="24"/>
        </w:rPr>
      </w:pPr>
    </w:p>
    <w:p w:rsidR="0060369E" w:rsidRPr="00BE5B9A" w:rsidRDefault="0060369E" w:rsidP="00DE1CCF">
      <w:pPr>
        <w:jc w:val="both"/>
        <w:rPr>
          <w:rFonts w:ascii="Times New Roman" w:hAnsi="Times New Roman" w:cs="Times New Roman"/>
          <w:sz w:val="24"/>
          <w:szCs w:val="24"/>
        </w:rPr>
      </w:pPr>
    </w:p>
    <w:p w:rsidR="0053027C" w:rsidRPr="000F6856" w:rsidRDefault="0053027C" w:rsidP="000F6856">
      <w:pPr>
        <w:jc w:val="both"/>
        <w:rPr>
          <w:rFonts w:ascii="Times New Roman" w:hAnsi="Times New Roman" w:cs="Times New Roman"/>
          <w:sz w:val="24"/>
          <w:szCs w:val="24"/>
        </w:rPr>
      </w:pPr>
      <w:r w:rsidRPr="0053027C">
        <w:rPr>
          <w:rFonts w:ascii="Times New Roman" w:hAnsi="Times New Roman" w:cs="Times New Roman"/>
          <w:b/>
          <w:sz w:val="24"/>
          <w:szCs w:val="24"/>
        </w:rPr>
        <w:t xml:space="preserve">Цель: </w:t>
      </w:r>
      <w:r w:rsidRPr="0053027C">
        <w:rPr>
          <w:rFonts w:ascii="Times New Roman" w:hAnsi="Times New Roman" w:cs="Times New Roman"/>
          <w:sz w:val="24"/>
          <w:szCs w:val="24"/>
        </w:rPr>
        <w:t>управление процессом  подготовки образовательного учреждения к введению  ФГОС ООО и создание условий для его введения.</w:t>
      </w:r>
    </w:p>
    <w:p w:rsidR="0053027C" w:rsidRPr="0053027C" w:rsidRDefault="0053027C" w:rsidP="0053027C">
      <w:pPr>
        <w:rPr>
          <w:rFonts w:ascii="Times New Roman" w:hAnsi="Times New Roman" w:cs="Times New Roman"/>
          <w:b/>
          <w:sz w:val="24"/>
          <w:szCs w:val="24"/>
        </w:rPr>
      </w:pPr>
      <w:r w:rsidRPr="0053027C">
        <w:rPr>
          <w:rFonts w:ascii="Times New Roman" w:hAnsi="Times New Roman" w:cs="Times New Roman"/>
          <w:b/>
          <w:sz w:val="24"/>
          <w:szCs w:val="24"/>
        </w:rPr>
        <w:t>Задачи:</w:t>
      </w:r>
    </w:p>
    <w:p w:rsidR="0053027C" w:rsidRPr="0053027C" w:rsidRDefault="0053027C" w:rsidP="00282774">
      <w:pPr>
        <w:numPr>
          <w:ilvl w:val="0"/>
          <w:numId w:val="3"/>
        </w:numPr>
        <w:spacing w:after="0" w:line="240" w:lineRule="auto"/>
        <w:jc w:val="both"/>
        <w:rPr>
          <w:rFonts w:ascii="Times New Roman" w:hAnsi="Times New Roman" w:cs="Times New Roman"/>
          <w:sz w:val="24"/>
          <w:szCs w:val="24"/>
        </w:rPr>
      </w:pPr>
      <w:r w:rsidRPr="0053027C">
        <w:rPr>
          <w:rFonts w:ascii="Times New Roman" w:hAnsi="Times New Roman" w:cs="Times New Roman"/>
          <w:sz w:val="24"/>
          <w:szCs w:val="24"/>
        </w:rPr>
        <w:t>Привести нормативно-правовую базу образовательного учреждения в соответствие с требованиями ФГОС ООО.</w:t>
      </w:r>
    </w:p>
    <w:p w:rsidR="0053027C" w:rsidRPr="0053027C" w:rsidRDefault="0053027C" w:rsidP="00282774">
      <w:pPr>
        <w:numPr>
          <w:ilvl w:val="0"/>
          <w:numId w:val="3"/>
        </w:numPr>
        <w:spacing w:after="0" w:line="240" w:lineRule="auto"/>
        <w:jc w:val="both"/>
        <w:rPr>
          <w:rFonts w:ascii="Times New Roman" w:hAnsi="Times New Roman" w:cs="Times New Roman"/>
          <w:sz w:val="24"/>
          <w:szCs w:val="24"/>
        </w:rPr>
      </w:pPr>
      <w:r w:rsidRPr="0053027C">
        <w:rPr>
          <w:rFonts w:ascii="Times New Roman" w:hAnsi="Times New Roman" w:cs="Times New Roman"/>
          <w:sz w:val="24"/>
          <w:szCs w:val="24"/>
        </w:rPr>
        <w:t>Обеспечить финансовое и материально-техническое обеспечения процесса введения ФГОС ООО.</w:t>
      </w:r>
    </w:p>
    <w:p w:rsidR="0053027C" w:rsidRPr="0053027C" w:rsidRDefault="0053027C" w:rsidP="00282774">
      <w:pPr>
        <w:numPr>
          <w:ilvl w:val="0"/>
          <w:numId w:val="3"/>
        </w:numPr>
        <w:spacing w:after="0" w:line="240" w:lineRule="auto"/>
        <w:jc w:val="both"/>
        <w:rPr>
          <w:rFonts w:ascii="Times New Roman" w:hAnsi="Times New Roman" w:cs="Times New Roman"/>
          <w:sz w:val="24"/>
          <w:szCs w:val="24"/>
        </w:rPr>
      </w:pPr>
      <w:r w:rsidRPr="0053027C">
        <w:rPr>
          <w:rFonts w:ascii="Times New Roman" w:hAnsi="Times New Roman" w:cs="Times New Roman"/>
          <w:sz w:val="24"/>
          <w:szCs w:val="24"/>
        </w:rPr>
        <w:t>Организовать научно-методическое и информационное сопровождение процесса введения ФГОС ООО.</w:t>
      </w:r>
    </w:p>
    <w:p w:rsidR="0053027C" w:rsidRPr="0053027C" w:rsidRDefault="0053027C" w:rsidP="00282774">
      <w:pPr>
        <w:numPr>
          <w:ilvl w:val="0"/>
          <w:numId w:val="3"/>
        </w:numPr>
        <w:spacing w:after="0" w:line="240" w:lineRule="auto"/>
        <w:jc w:val="both"/>
        <w:rPr>
          <w:rFonts w:ascii="Times New Roman" w:hAnsi="Times New Roman" w:cs="Times New Roman"/>
          <w:sz w:val="24"/>
          <w:szCs w:val="24"/>
        </w:rPr>
      </w:pPr>
      <w:r w:rsidRPr="0053027C">
        <w:rPr>
          <w:rFonts w:ascii="Times New Roman" w:hAnsi="Times New Roman" w:cs="Times New Roman"/>
          <w:sz w:val="24"/>
          <w:szCs w:val="24"/>
        </w:rPr>
        <w:t>Обеспечить реализацию мероприятий, направленных на обобщение и распространение  опыта введения ФГОС ООО в учреждении .</w:t>
      </w:r>
    </w:p>
    <w:p w:rsidR="0053027C" w:rsidRPr="0053027C" w:rsidRDefault="0053027C" w:rsidP="00282774">
      <w:pPr>
        <w:numPr>
          <w:ilvl w:val="0"/>
          <w:numId w:val="3"/>
        </w:numPr>
        <w:spacing w:after="0" w:line="240" w:lineRule="auto"/>
        <w:jc w:val="both"/>
        <w:rPr>
          <w:rFonts w:ascii="Times New Roman" w:hAnsi="Times New Roman" w:cs="Times New Roman"/>
          <w:sz w:val="24"/>
          <w:szCs w:val="24"/>
        </w:rPr>
      </w:pPr>
      <w:r w:rsidRPr="0053027C">
        <w:rPr>
          <w:rFonts w:ascii="Times New Roman" w:hAnsi="Times New Roman" w:cs="Times New Roman"/>
          <w:sz w:val="24"/>
          <w:szCs w:val="24"/>
        </w:rPr>
        <w:t>Обеспечить преемственность реализации ФГОС НОО и  ООО в школе.</w:t>
      </w:r>
    </w:p>
    <w:p w:rsidR="0053027C" w:rsidRPr="0053027C" w:rsidRDefault="0053027C" w:rsidP="0053027C">
      <w:pPr>
        <w:jc w:val="center"/>
        <w:rPr>
          <w:rFonts w:ascii="Times New Roman" w:hAnsi="Times New Roman" w:cs="Times New Roman"/>
          <w:b/>
          <w:sz w:val="24"/>
          <w:szCs w:val="24"/>
        </w:rPr>
      </w:pPr>
    </w:p>
    <w:tbl>
      <w:tblPr>
        <w:tblW w:w="1119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6"/>
        <w:gridCol w:w="1876"/>
        <w:gridCol w:w="2384"/>
        <w:gridCol w:w="2830"/>
      </w:tblGrid>
      <w:tr w:rsidR="0053027C" w:rsidRPr="0053027C" w:rsidTr="009E22C6">
        <w:tc>
          <w:tcPr>
            <w:tcW w:w="11196" w:type="dxa"/>
            <w:gridSpan w:val="4"/>
            <w:shd w:val="clear" w:color="auto" w:fill="auto"/>
          </w:tcPr>
          <w:p w:rsidR="0053027C" w:rsidRPr="0053027C" w:rsidRDefault="0053027C" w:rsidP="00282774">
            <w:pPr>
              <w:numPr>
                <w:ilvl w:val="0"/>
                <w:numId w:val="4"/>
              </w:numPr>
              <w:spacing w:after="0" w:line="240" w:lineRule="auto"/>
              <w:jc w:val="center"/>
              <w:rPr>
                <w:rFonts w:ascii="Times New Roman" w:hAnsi="Times New Roman" w:cs="Times New Roman"/>
                <w:b/>
                <w:sz w:val="24"/>
                <w:szCs w:val="24"/>
              </w:rPr>
            </w:pPr>
            <w:r w:rsidRPr="0053027C">
              <w:rPr>
                <w:rFonts w:ascii="Times New Roman" w:hAnsi="Times New Roman" w:cs="Times New Roman"/>
                <w:b/>
                <w:sz w:val="24"/>
                <w:szCs w:val="24"/>
              </w:rPr>
              <w:t>Организационное обеспечение введения ФГОС основного общего образования</w:t>
            </w:r>
          </w:p>
          <w:p w:rsidR="0053027C" w:rsidRPr="0053027C" w:rsidRDefault="0053027C" w:rsidP="009E22C6">
            <w:pPr>
              <w:ind w:left="720"/>
              <w:rPr>
                <w:rFonts w:ascii="Times New Roman" w:hAnsi="Times New Roman" w:cs="Times New Roman"/>
                <w:sz w:val="24"/>
                <w:szCs w:val="24"/>
              </w:rPr>
            </w:pPr>
            <w:r w:rsidRPr="0053027C">
              <w:rPr>
                <w:rFonts w:ascii="Times New Roman" w:hAnsi="Times New Roman" w:cs="Times New Roman"/>
                <w:b/>
                <w:sz w:val="24"/>
                <w:szCs w:val="24"/>
              </w:rPr>
              <w:t>Задача:</w:t>
            </w:r>
            <w:r w:rsidRPr="0053027C">
              <w:rPr>
                <w:rFonts w:ascii="Times New Roman" w:hAnsi="Times New Roman" w:cs="Times New Roman"/>
                <w:sz w:val="24"/>
                <w:szCs w:val="24"/>
              </w:rPr>
              <w:t xml:space="preserve"> создание различных педагогических объединений, планирование их работы,</w:t>
            </w:r>
          </w:p>
          <w:p w:rsidR="0053027C" w:rsidRPr="0053027C" w:rsidRDefault="0053027C" w:rsidP="009E22C6">
            <w:pPr>
              <w:ind w:left="720"/>
              <w:rPr>
                <w:rFonts w:ascii="Times New Roman" w:hAnsi="Times New Roman" w:cs="Times New Roman"/>
                <w:sz w:val="24"/>
                <w:szCs w:val="24"/>
              </w:rPr>
            </w:pPr>
            <w:r w:rsidRPr="0053027C">
              <w:rPr>
                <w:rFonts w:ascii="Times New Roman" w:hAnsi="Times New Roman" w:cs="Times New Roman"/>
                <w:sz w:val="24"/>
                <w:szCs w:val="24"/>
              </w:rPr>
              <w:t>организация взаимодействия с учреждениями дополнительного образования</w:t>
            </w:r>
          </w:p>
        </w:tc>
      </w:tr>
      <w:tr w:rsidR="0053027C" w:rsidRPr="0053027C" w:rsidTr="009E22C6">
        <w:tc>
          <w:tcPr>
            <w:tcW w:w="4106" w:type="dxa"/>
            <w:shd w:val="clear" w:color="auto" w:fill="auto"/>
          </w:tcPr>
          <w:p w:rsidR="0053027C" w:rsidRPr="0053027C" w:rsidRDefault="0053027C" w:rsidP="009E22C6">
            <w:pPr>
              <w:jc w:val="center"/>
              <w:rPr>
                <w:rFonts w:ascii="Times New Roman" w:hAnsi="Times New Roman" w:cs="Times New Roman"/>
                <w:sz w:val="24"/>
                <w:szCs w:val="24"/>
              </w:rPr>
            </w:pPr>
            <w:r w:rsidRPr="0053027C">
              <w:rPr>
                <w:rFonts w:ascii="Times New Roman" w:hAnsi="Times New Roman" w:cs="Times New Roman"/>
                <w:sz w:val="24"/>
                <w:szCs w:val="24"/>
              </w:rPr>
              <w:t>Мероприятия</w:t>
            </w:r>
          </w:p>
        </w:tc>
        <w:tc>
          <w:tcPr>
            <w:tcW w:w="1876" w:type="dxa"/>
            <w:shd w:val="clear" w:color="auto" w:fill="auto"/>
          </w:tcPr>
          <w:p w:rsidR="0053027C" w:rsidRPr="0053027C" w:rsidRDefault="0053027C" w:rsidP="009E22C6">
            <w:pPr>
              <w:jc w:val="center"/>
              <w:rPr>
                <w:rFonts w:ascii="Times New Roman" w:hAnsi="Times New Roman" w:cs="Times New Roman"/>
                <w:sz w:val="24"/>
                <w:szCs w:val="24"/>
              </w:rPr>
            </w:pPr>
            <w:r w:rsidRPr="0053027C">
              <w:rPr>
                <w:rFonts w:ascii="Times New Roman" w:hAnsi="Times New Roman" w:cs="Times New Roman"/>
                <w:sz w:val="24"/>
                <w:szCs w:val="24"/>
              </w:rPr>
              <w:t>Сроки</w:t>
            </w:r>
          </w:p>
        </w:tc>
        <w:tc>
          <w:tcPr>
            <w:tcW w:w="2384" w:type="dxa"/>
            <w:shd w:val="clear" w:color="auto" w:fill="auto"/>
          </w:tcPr>
          <w:p w:rsidR="0053027C" w:rsidRPr="0053027C" w:rsidRDefault="0053027C" w:rsidP="009E22C6">
            <w:pPr>
              <w:jc w:val="center"/>
              <w:rPr>
                <w:rFonts w:ascii="Times New Roman" w:hAnsi="Times New Roman" w:cs="Times New Roman"/>
                <w:sz w:val="24"/>
                <w:szCs w:val="24"/>
              </w:rPr>
            </w:pPr>
            <w:r w:rsidRPr="0053027C">
              <w:rPr>
                <w:rFonts w:ascii="Times New Roman" w:hAnsi="Times New Roman" w:cs="Times New Roman"/>
                <w:sz w:val="24"/>
                <w:szCs w:val="24"/>
              </w:rPr>
              <w:t>Ответственный</w:t>
            </w:r>
          </w:p>
        </w:tc>
        <w:tc>
          <w:tcPr>
            <w:tcW w:w="2830" w:type="dxa"/>
            <w:shd w:val="clear" w:color="auto" w:fill="auto"/>
          </w:tcPr>
          <w:p w:rsidR="0053027C" w:rsidRPr="0053027C" w:rsidRDefault="0053027C" w:rsidP="009E22C6">
            <w:pPr>
              <w:jc w:val="center"/>
              <w:rPr>
                <w:rFonts w:ascii="Times New Roman" w:hAnsi="Times New Roman" w:cs="Times New Roman"/>
                <w:sz w:val="24"/>
                <w:szCs w:val="24"/>
              </w:rPr>
            </w:pPr>
            <w:r w:rsidRPr="0053027C">
              <w:rPr>
                <w:rFonts w:ascii="Times New Roman" w:hAnsi="Times New Roman" w:cs="Times New Roman"/>
                <w:sz w:val="24"/>
                <w:szCs w:val="24"/>
              </w:rPr>
              <w:t>Результат, форма контроля</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Создание рабочей группы (координационного совета) школы по вопросам введения  ФГОС ООО</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Октябрь 2014 г.</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Зам. директора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Создание и определение функционала рабочей группы </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Разработка  плана-графика введения ФГОС основного общего образования.</w:t>
            </w:r>
          </w:p>
          <w:p w:rsidR="0053027C" w:rsidRPr="0053027C" w:rsidRDefault="0053027C" w:rsidP="009E22C6">
            <w:pPr>
              <w:rPr>
                <w:rFonts w:ascii="Times New Roman" w:hAnsi="Times New Roman" w:cs="Times New Roman"/>
                <w:sz w:val="24"/>
                <w:szCs w:val="24"/>
              </w:rPr>
            </w:pP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Октябрь  2014г.</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Зам. директора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План - график введения ФГОС ООО</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Составление плана методической работы школы по введению ФГОС ООО с учётом мероприятий по внутришкольному повышению квалификации учителей</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Октябрь 2014 г.</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Зам. директора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Внести дополнения в план работы школы</w:t>
            </w:r>
          </w:p>
        </w:tc>
      </w:tr>
      <w:tr w:rsidR="0053027C" w:rsidRPr="0053027C" w:rsidTr="009E22C6">
        <w:tc>
          <w:tcPr>
            <w:tcW w:w="4106" w:type="dxa"/>
            <w:shd w:val="clear" w:color="auto" w:fill="auto"/>
          </w:tcPr>
          <w:p w:rsidR="0053027C" w:rsidRPr="0053027C" w:rsidRDefault="0053027C" w:rsidP="009E22C6">
            <w:pPr>
              <w:ind w:left="57" w:right="57"/>
              <w:rPr>
                <w:rFonts w:ascii="Times New Roman" w:hAnsi="Times New Roman" w:cs="Times New Roman"/>
                <w:sz w:val="24"/>
                <w:szCs w:val="24"/>
              </w:rPr>
            </w:pPr>
            <w:r w:rsidRPr="0053027C">
              <w:rPr>
                <w:rFonts w:ascii="Times New Roman" w:hAnsi="Times New Roman" w:cs="Times New Roman"/>
                <w:sz w:val="24"/>
                <w:szCs w:val="24"/>
              </w:rPr>
              <w:t>Разработка и утверждение основной образовательной программы основного общего образования. В том числе:</w:t>
            </w:r>
          </w:p>
          <w:p w:rsidR="0053027C" w:rsidRPr="0053027C" w:rsidRDefault="0053027C" w:rsidP="009E22C6">
            <w:pPr>
              <w:ind w:left="57" w:right="57"/>
              <w:rPr>
                <w:rFonts w:ascii="Times New Roman" w:hAnsi="Times New Roman" w:cs="Times New Roman"/>
                <w:sz w:val="24"/>
                <w:szCs w:val="24"/>
              </w:rPr>
            </w:pPr>
            <w:r w:rsidRPr="0053027C">
              <w:rPr>
                <w:rFonts w:ascii="Times New Roman" w:hAnsi="Times New Roman" w:cs="Times New Roman"/>
                <w:sz w:val="24"/>
                <w:szCs w:val="24"/>
              </w:rPr>
              <w:t>Разработка и утверждение программы развития универсальных учебных действий.</w:t>
            </w:r>
          </w:p>
          <w:p w:rsidR="0053027C" w:rsidRPr="0053027C" w:rsidRDefault="0053027C" w:rsidP="009E22C6">
            <w:pPr>
              <w:ind w:left="57" w:right="57"/>
              <w:rPr>
                <w:rFonts w:ascii="Times New Roman" w:hAnsi="Times New Roman" w:cs="Times New Roman"/>
                <w:sz w:val="24"/>
                <w:szCs w:val="24"/>
              </w:rPr>
            </w:pPr>
            <w:r w:rsidRPr="0053027C">
              <w:rPr>
                <w:rFonts w:ascii="Times New Roman" w:hAnsi="Times New Roman" w:cs="Times New Roman"/>
                <w:sz w:val="24"/>
                <w:szCs w:val="24"/>
              </w:rPr>
              <w:lastRenderedPageBreak/>
              <w:t>Разработка рабочих программ отдельных учебных предметов с учетом примерных программ по учебным предметам</w:t>
            </w:r>
          </w:p>
          <w:p w:rsidR="0053027C" w:rsidRPr="0053027C" w:rsidRDefault="0053027C" w:rsidP="009E22C6">
            <w:pPr>
              <w:ind w:left="57" w:right="57"/>
              <w:rPr>
                <w:rFonts w:ascii="Times New Roman" w:hAnsi="Times New Roman" w:cs="Times New Roman"/>
                <w:sz w:val="24"/>
                <w:szCs w:val="24"/>
              </w:rPr>
            </w:pPr>
            <w:r w:rsidRPr="0053027C">
              <w:rPr>
                <w:rFonts w:ascii="Times New Roman" w:hAnsi="Times New Roman" w:cs="Times New Roman"/>
                <w:sz w:val="24"/>
                <w:szCs w:val="24"/>
              </w:rPr>
              <w:t>. Разработка и утверждение программы внеурочной деятельности.</w:t>
            </w:r>
          </w:p>
          <w:p w:rsidR="0053027C" w:rsidRPr="0053027C" w:rsidRDefault="0053027C" w:rsidP="009E22C6">
            <w:pPr>
              <w:ind w:left="57" w:right="57"/>
              <w:rPr>
                <w:rFonts w:ascii="Times New Roman" w:hAnsi="Times New Roman" w:cs="Times New Roman"/>
                <w:sz w:val="24"/>
                <w:szCs w:val="24"/>
              </w:rPr>
            </w:pPr>
            <w:r w:rsidRPr="0053027C">
              <w:rPr>
                <w:rFonts w:ascii="Times New Roman" w:hAnsi="Times New Roman" w:cs="Times New Roman"/>
                <w:sz w:val="24"/>
                <w:szCs w:val="24"/>
              </w:rPr>
              <w:t>Разработка и утверждение программы воспитания и социализации.</w:t>
            </w:r>
          </w:p>
          <w:p w:rsidR="0053027C" w:rsidRPr="0053027C" w:rsidRDefault="0053027C" w:rsidP="009E22C6">
            <w:pPr>
              <w:ind w:left="57" w:right="57"/>
              <w:rPr>
                <w:rFonts w:ascii="Times New Roman" w:hAnsi="Times New Roman" w:cs="Times New Roman"/>
                <w:sz w:val="24"/>
                <w:szCs w:val="24"/>
              </w:rPr>
            </w:pPr>
            <w:r w:rsidRPr="0053027C">
              <w:rPr>
                <w:rFonts w:ascii="Times New Roman" w:hAnsi="Times New Roman" w:cs="Times New Roman"/>
                <w:sz w:val="24"/>
                <w:szCs w:val="24"/>
              </w:rPr>
              <w:t>Разработка системы оценки достижения планируемых результатов ОУ.</w:t>
            </w:r>
          </w:p>
        </w:tc>
        <w:tc>
          <w:tcPr>
            <w:tcW w:w="1876" w:type="dxa"/>
            <w:shd w:val="clear" w:color="auto" w:fill="auto"/>
          </w:tcPr>
          <w:p w:rsidR="0053027C" w:rsidRPr="0053027C" w:rsidRDefault="0053027C" w:rsidP="009E22C6">
            <w:pPr>
              <w:ind w:left="57" w:right="57"/>
              <w:jc w:val="center"/>
              <w:rPr>
                <w:rFonts w:ascii="Times New Roman" w:hAnsi="Times New Roman" w:cs="Times New Roman"/>
                <w:sz w:val="24"/>
                <w:szCs w:val="24"/>
              </w:rPr>
            </w:pPr>
            <w:r w:rsidRPr="0053027C">
              <w:rPr>
                <w:rFonts w:ascii="Times New Roman" w:hAnsi="Times New Roman" w:cs="Times New Roman"/>
                <w:sz w:val="24"/>
                <w:szCs w:val="24"/>
              </w:rPr>
              <w:lastRenderedPageBreak/>
              <w:t>Март - август 2014г.</w:t>
            </w:r>
          </w:p>
        </w:tc>
        <w:tc>
          <w:tcPr>
            <w:tcW w:w="2384" w:type="dxa"/>
            <w:shd w:val="clear" w:color="auto" w:fill="auto"/>
          </w:tcPr>
          <w:p w:rsidR="0053027C" w:rsidRPr="0053027C" w:rsidRDefault="0053027C" w:rsidP="009E22C6">
            <w:pPr>
              <w:ind w:left="57" w:right="57"/>
              <w:rPr>
                <w:rFonts w:ascii="Times New Roman" w:hAnsi="Times New Roman" w:cs="Times New Roman"/>
                <w:sz w:val="24"/>
                <w:szCs w:val="24"/>
              </w:rPr>
            </w:pPr>
            <w:r w:rsidRPr="0053027C">
              <w:rPr>
                <w:rFonts w:ascii="Times New Roman" w:hAnsi="Times New Roman" w:cs="Times New Roman"/>
                <w:sz w:val="24"/>
                <w:szCs w:val="24"/>
              </w:rPr>
              <w:t>Рабочая группа</w:t>
            </w:r>
          </w:p>
        </w:tc>
        <w:tc>
          <w:tcPr>
            <w:tcW w:w="2830" w:type="dxa"/>
            <w:shd w:val="clear" w:color="auto" w:fill="auto"/>
          </w:tcPr>
          <w:p w:rsidR="0053027C" w:rsidRPr="0053027C" w:rsidRDefault="0053027C" w:rsidP="009E22C6">
            <w:pPr>
              <w:ind w:left="57" w:right="57"/>
              <w:rPr>
                <w:rFonts w:ascii="Times New Roman" w:hAnsi="Times New Roman" w:cs="Times New Roman"/>
                <w:sz w:val="24"/>
                <w:szCs w:val="24"/>
              </w:rPr>
            </w:pPr>
            <w:r w:rsidRPr="0053027C">
              <w:rPr>
                <w:rFonts w:ascii="Times New Roman" w:hAnsi="Times New Roman" w:cs="Times New Roman"/>
                <w:sz w:val="24"/>
                <w:szCs w:val="24"/>
              </w:rPr>
              <w:t>Протокол заседания рабочей группы.</w:t>
            </w:r>
          </w:p>
          <w:p w:rsidR="0053027C" w:rsidRPr="0053027C" w:rsidRDefault="0053027C" w:rsidP="009E22C6">
            <w:pPr>
              <w:ind w:left="57" w:right="57"/>
              <w:rPr>
                <w:rFonts w:ascii="Times New Roman" w:hAnsi="Times New Roman" w:cs="Times New Roman"/>
                <w:sz w:val="24"/>
                <w:szCs w:val="24"/>
              </w:rPr>
            </w:pPr>
            <w:r w:rsidRPr="0053027C">
              <w:rPr>
                <w:rFonts w:ascii="Times New Roman" w:hAnsi="Times New Roman" w:cs="Times New Roman"/>
                <w:sz w:val="24"/>
                <w:szCs w:val="24"/>
              </w:rPr>
              <w:t>Протокол заседания педагогического совета.</w:t>
            </w:r>
          </w:p>
          <w:p w:rsidR="0053027C" w:rsidRPr="0053027C" w:rsidRDefault="0053027C" w:rsidP="009E22C6">
            <w:pPr>
              <w:ind w:left="57" w:right="57"/>
              <w:rPr>
                <w:rFonts w:ascii="Times New Roman" w:hAnsi="Times New Roman" w:cs="Times New Roman"/>
                <w:sz w:val="24"/>
                <w:szCs w:val="24"/>
              </w:rPr>
            </w:pPr>
            <w:r w:rsidRPr="0053027C">
              <w:rPr>
                <w:rFonts w:ascii="Times New Roman" w:hAnsi="Times New Roman" w:cs="Times New Roman"/>
                <w:sz w:val="24"/>
                <w:szCs w:val="24"/>
              </w:rPr>
              <w:t>Приказ об утверждении программы.</w:t>
            </w:r>
          </w:p>
        </w:tc>
      </w:tr>
      <w:tr w:rsidR="0053027C" w:rsidRPr="0053027C" w:rsidTr="009E22C6">
        <w:tc>
          <w:tcPr>
            <w:tcW w:w="4106" w:type="dxa"/>
            <w:shd w:val="clear" w:color="auto" w:fill="auto"/>
          </w:tcPr>
          <w:p w:rsidR="0053027C" w:rsidRPr="0053027C" w:rsidRDefault="0053027C" w:rsidP="009E22C6">
            <w:pPr>
              <w:ind w:left="57" w:right="57"/>
              <w:rPr>
                <w:rFonts w:ascii="Times New Roman" w:hAnsi="Times New Roman" w:cs="Times New Roman"/>
                <w:sz w:val="24"/>
                <w:szCs w:val="24"/>
              </w:rPr>
            </w:pPr>
            <w:r w:rsidRPr="0053027C">
              <w:rPr>
                <w:rFonts w:ascii="Times New Roman" w:hAnsi="Times New Roman" w:cs="Times New Roman"/>
                <w:sz w:val="24"/>
                <w:szCs w:val="24"/>
              </w:rPr>
              <w:lastRenderedPageBreak/>
              <w:t>Внесение изменений и дополнений в Устав школы.</w:t>
            </w:r>
          </w:p>
        </w:tc>
        <w:tc>
          <w:tcPr>
            <w:tcW w:w="1876" w:type="dxa"/>
            <w:shd w:val="clear" w:color="auto" w:fill="auto"/>
          </w:tcPr>
          <w:p w:rsidR="0053027C" w:rsidRPr="0053027C" w:rsidRDefault="0053027C" w:rsidP="009E22C6">
            <w:pPr>
              <w:ind w:left="57" w:right="57"/>
              <w:jc w:val="center"/>
              <w:rPr>
                <w:rFonts w:ascii="Times New Roman" w:hAnsi="Times New Roman" w:cs="Times New Roman"/>
                <w:sz w:val="24"/>
                <w:szCs w:val="24"/>
              </w:rPr>
            </w:pPr>
            <w:r w:rsidRPr="0053027C">
              <w:rPr>
                <w:rFonts w:ascii="Times New Roman" w:hAnsi="Times New Roman" w:cs="Times New Roman"/>
                <w:sz w:val="24"/>
                <w:szCs w:val="24"/>
              </w:rPr>
              <w:t>Октябрь - ноябрь 2015</w:t>
            </w:r>
          </w:p>
        </w:tc>
        <w:tc>
          <w:tcPr>
            <w:tcW w:w="2384" w:type="dxa"/>
            <w:shd w:val="clear" w:color="auto" w:fill="auto"/>
          </w:tcPr>
          <w:p w:rsidR="0053027C" w:rsidRPr="0053027C" w:rsidRDefault="0053027C" w:rsidP="009E22C6">
            <w:pPr>
              <w:ind w:right="57"/>
              <w:rPr>
                <w:rFonts w:ascii="Times New Roman" w:hAnsi="Times New Roman" w:cs="Times New Roman"/>
                <w:sz w:val="24"/>
                <w:szCs w:val="24"/>
              </w:rPr>
            </w:pPr>
            <w:r w:rsidRPr="0053027C">
              <w:rPr>
                <w:rFonts w:ascii="Times New Roman" w:hAnsi="Times New Roman" w:cs="Times New Roman"/>
                <w:sz w:val="24"/>
                <w:szCs w:val="24"/>
              </w:rPr>
              <w:t>Директор</w:t>
            </w:r>
          </w:p>
        </w:tc>
        <w:tc>
          <w:tcPr>
            <w:tcW w:w="2830" w:type="dxa"/>
            <w:shd w:val="clear" w:color="auto" w:fill="auto"/>
          </w:tcPr>
          <w:p w:rsidR="0053027C" w:rsidRPr="0053027C" w:rsidRDefault="0053027C" w:rsidP="009E22C6">
            <w:pPr>
              <w:ind w:left="57" w:right="57"/>
              <w:rPr>
                <w:rFonts w:ascii="Times New Roman" w:hAnsi="Times New Roman" w:cs="Times New Roman"/>
                <w:sz w:val="24"/>
                <w:szCs w:val="24"/>
              </w:rPr>
            </w:pPr>
            <w:r w:rsidRPr="0053027C">
              <w:rPr>
                <w:rFonts w:ascii="Times New Roman" w:hAnsi="Times New Roman" w:cs="Times New Roman"/>
                <w:sz w:val="24"/>
                <w:szCs w:val="24"/>
              </w:rPr>
              <w:t>Устав с внесёнными дополнениями и изменениями, заверенный учредителем.</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Проведение совещания при директоре «Организация учебного процесса в соответствии с ФГОС ООО: урочная и внеурочная деятельность»</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ноябрь 2014 г.</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Директор, зам. директора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 Определение стратегии  действий по введению  ФГОС ООО</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 Определение степени готовности к введению ФГОС ООО педагогов среднего звена</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Ноябрь 2014г.</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Психолог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Анализ результатов анкетирования педагогов</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Анализ имеющихся в школе условий и ресурсного обеспечения реализации образовательных программ ООО в соответствии с требованиями ФГОС</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Апрель 2015 г.</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Рабочая группа</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Карта самооценки готовности школы к введению ФГОС ООО</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Анализ соответствия материально-технической базы реализации ООП ООО действующим санитарным и противопожарным нормам, нормам охраны труда работников образовательного учреждения.</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Апрель 2015г</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Директор, зам. директора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 Карта самооценки готовности школы к введению ФГОС ООО</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Анализ  опыта реализации ФГОС НОО в нашей школе </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Январь 2015г., май 2015 г.</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Зам. директора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Выявлен положительный опыт, который может </w:t>
            </w:r>
            <w:r w:rsidRPr="0053027C">
              <w:rPr>
                <w:rFonts w:ascii="Times New Roman" w:hAnsi="Times New Roman" w:cs="Times New Roman"/>
                <w:sz w:val="24"/>
                <w:szCs w:val="24"/>
              </w:rPr>
              <w:lastRenderedPageBreak/>
              <w:t>быть использован в основной школе</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lastRenderedPageBreak/>
              <w:t>Участие в семинарах и совещаниях муниципального и регионального уровней по вопросам ФГОС ООО</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в течение года, по плану ИПКПР, ИМЦ</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Зам. директора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Информирование заинтересованных лиц о семинарах</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Проведение административных совещаний, совещаний при директоре о ходе подготовки к  введению ФГОС ООО в школе</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В течение года</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Директор, зам. директора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Аналитические справки, решение совещаний, приказы директора</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highlight w:val="yellow"/>
              </w:rPr>
            </w:pPr>
            <w:r w:rsidRPr="0053027C">
              <w:rPr>
                <w:rFonts w:ascii="Times New Roman" w:hAnsi="Times New Roman" w:cs="Times New Roman"/>
                <w:sz w:val="24"/>
                <w:szCs w:val="24"/>
              </w:rPr>
              <w:t>Комплектование библиотеки УМК по всем предметам учебного плана  в соответствии с Федеральным перечнем</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 До августа 2015 года</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Библиотекарь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Оснащённость школьной библиотеки необходимыми УМК, учебными  пособиями</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 Разработка раздела плана внутришкольного контроля   введения ФГОС ООО</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Май  2015г</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Зам. директора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Проект раздела плана ВШК «Введение и реализация ФГОС ООО»</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Организация выхода педагогов и руководящих работников в пилотную школу</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По плану ИПКПР, ИМЦ</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Зам. директора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Предложения по совершенствованию деятельности школы, изучение опыта работы</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Организация взаимодействия с учреждениями дополнительного образования, согласование общего плана работы</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Август-сентябрь  2015 г.</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Зам  директора по ВР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Проект модели социального партнёрства для реализации ФГОС ООО </w:t>
            </w:r>
          </w:p>
          <w:p w:rsidR="0053027C" w:rsidRPr="0053027C" w:rsidRDefault="0053027C" w:rsidP="009E22C6">
            <w:pPr>
              <w:rPr>
                <w:rFonts w:ascii="Times New Roman" w:hAnsi="Times New Roman" w:cs="Times New Roman"/>
                <w:sz w:val="24"/>
                <w:szCs w:val="24"/>
              </w:rPr>
            </w:pP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Экспертиза отдельных программ по учебным предметам и программ, входящих в состав ООП ООО школы</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Апрель- май 2015 г.</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Зам. директора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Заключение экспертных групп</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Проведение заседаний рабочей группы (координационного совета) по вопросам подготовки к  введению ФГОС ООО </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1 раз в месяц или по мере необходимости</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Рабочая группа</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Решения рабочей группы, изменения и дополнения в план действий</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Определение готовности школы к реализации ФГОС ООО</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Май 2015г.</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Рабочая группа</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Карта самооценки готовности ОУ к реализации ФГОС ООО</w:t>
            </w:r>
          </w:p>
        </w:tc>
      </w:tr>
      <w:tr w:rsidR="0053027C" w:rsidRPr="0053027C" w:rsidTr="009E22C6">
        <w:tc>
          <w:tcPr>
            <w:tcW w:w="11196" w:type="dxa"/>
            <w:gridSpan w:val="4"/>
            <w:shd w:val="clear" w:color="auto" w:fill="auto"/>
          </w:tcPr>
          <w:p w:rsidR="0053027C" w:rsidRPr="0053027C" w:rsidRDefault="0053027C" w:rsidP="009E22C6">
            <w:pPr>
              <w:jc w:val="center"/>
              <w:rPr>
                <w:rFonts w:ascii="Times New Roman" w:hAnsi="Times New Roman" w:cs="Times New Roman"/>
                <w:b/>
                <w:sz w:val="24"/>
                <w:szCs w:val="24"/>
              </w:rPr>
            </w:pPr>
            <w:r w:rsidRPr="0053027C">
              <w:rPr>
                <w:rFonts w:ascii="Times New Roman" w:hAnsi="Times New Roman" w:cs="Times New Roman"/>
                <w:b/>
                <w:sz w:val="24"/>
                <w:szCs w:val="24"/>
              </w:rPr>
              <w:t>2.Нормативное обеспечение введения ФГОС основного общего образования</w:t>
            </w:r>
          </w:p>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b/>
                <w:sz w:val="24"/>
                <w:szCs w:val="24"/>
              </w:rPr>
              <w:t>Задача:</w:t>
            </w:r>
            <w:r w:rsidRPr="0053027C">
              <w:rPr>
                <w:rFonts w:ascii="Times New Roman" w:hAnsi="Times New Roman" w:cs="Times New Roman"/>
                <w:sz w:val="24"/>
                <w:szCs w:val="24"/>
              </w:rPr>
              <w:t xml:space="preserve"> создание в школе необходимой правовой базы, задающей управленческий механизм введения  </w:t>
            </w:r>
            <w:r w:rsidRPr="0053027C">
              <w:rPr>
                <w:rFonts w:ascii="Times New Roman" w:hAnsi="Times New Roman" w:cs="Times New Roman"/>
                <w:sz w:val="24"/>
                <w:szCs w:val="24"/>
              </w:rPr>
              <w:lastRenderedPageBreak/>
              <w:t>стандарта второго поколения.</w:t>
            </w:r>
          </w:p>
          <w:p w:rsidR="0053027C" w:rsidRPr="0053027C" w:rsidRDefault="0053027C" w:rsidP="009E22C6">
            <w:pPr>
              <w:rPr>
                <w:rFonts w:ascii="Times New Roman" w:hAnsi="Times New Roman" w:cs="Times New Roman"/>
                <w:sz w:val="24"/>
                <w:szCs w:val="24"/>
              </w:rPr>
            </w:pP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lastRenderedPageBreak/>
              <w:t>Формирование банка нормативно-правовых документов федерального, регионального, муниципального уровней</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 Ноябрь 2014г.</w:t>
            </w:r>
          </w:p>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Пополнение в течение года</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Директор, зам. директора , библиотекарь</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Диск – банк нормативно-правовых документов</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Подготовка приказов, локальных актов, регламентирующих введение ФГОС ООО, доведение нормативных документов до сведения всех заинтересованных лиц.</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В                                            течение  года</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Директор, зам. директора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Внесение изменений и дополнений в документы, регламентирующие деятельность школы</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Утверждение плана-графика подготовки к  введению ФГОС ООО </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Октябрь  2014г</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Директор.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План-график подготовки к введению ФГОС ООО</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Приведение должностных инструкций работников ОУ в соответствие с требованиями ФГОС ООО</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Февраль- март 2015г</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Инженер по охране труда</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Должностные инструкции</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Изучение методических рекомендаций по составлению  базисного  учебного плана по переходу на ФГОС ООО</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Февраль 2015г </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Зам. директора</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Знание нормативных требований базисного образовательного плана – основы разработки  учебного плана школы</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Утверждение основной образовательной программы основного общего образования школы с учётом новых требований к результатам образования </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Август  2015г.</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Директор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Основная образовательная программа основного общего образования школы</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Внесение изменений в программу развития школы</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Сентябрь 2015 г.  (при необходимости)</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Директор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Определение основного направления развития школы в соответствии с требованиями ФГОС</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Формирование списка учебников и учебных пособий, используемых в образовательном процессе в соответствии с ФГОС ООО</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Декабрь 2014г., внесение изменений до марта 2015 года</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 Директор, зам. директора библиотекарь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Список учебников, соответствующий требованиям ФГОС ООО</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Заключение договоров о взаимодействии с учреждениями дополнительного образования детей, </w:t>
            </w:r>
            <w:r w:rsidRPr="0053027C">
              <w:rPr>
                <w:rFonts w:ascii="Times New Roman" w:hAnsi="Times New Roman" w:cs="Times New Roman"/>
                <w:sz w:val="24"/>
                <w:szCs w:val="24"/>
              </w:rPr>
              <w:lastRenderedPageBreak/>
              <w:t>с учреждениями культуры и спорта</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lastRenderedPageBreak/>
              <w:t>Май-август 2015 г.</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Директор , зам. директора по УВР</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Договоры</w:t>
            </w:r>
          </w:p>
        </w:tc>
      </w:tr>
      <w:tr w:rsidR="0053027C" w:rsidRPr="0053027C" w:rsidTr="009E22C6">
        <w:tc>
          <w:tcPr>
            <w:tcW w:w="11196" w:type="dxa"/>
            <w:gridSpan w:val="4"/>
            <w:shd w:val="clear" w:color="auto" w:fill="auto"/>
          </w:tcPr>
          <w:p w:rsidR="0053027C" w:rsidRPr="0053027C" w:rsidRDefault="0053027C" w:rsidP="009E22C6">
            <w:pPr>
              <w:jc w:val="center"/>
              <w:rPr>
                <w:rFonts w:ascii="Times New Roman" w:hAnsi="Times New Roman" w:cs="Times New Roman"/>
                <w:b/>
                <w:sz w:val="24"/>
                <w:szCs w:val="24"/>
              </w:rPr>
            </w:pPr>
            <w:r w:rsidRPr="0053027C">
              <w:rPr>
                <w:rFonts w:ascii="Times New Roman" w:hAnsi="Times New Roman" w:cs="Times New Roman"/>
                <w:b/>
                <w:sz w:val="24"/>
                <w:szCs w:val="24"/>
              </w:rPr>
              <w:lastRenderedPageBreak/>
              <w:t>3.Кадровое обеспечение перехода на ФГОС основного общего образования</w:t>
            </w:r>
          </w:p>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b/>
                <w:sz w:val="24"/>
                <w:szCs w:val="24"/>
              </w:rPr>
              <w:t>Задача:</w:t>
            </w:r>
            <w:r w:rsidRPr="0053027C">
              <w:rPr>
                <w:rFonts w:ascii="Times New Roman" w:hAnsi="Times New Roman" w:cs="Times New Roman"/>
                <w:sz w:val="24"/>
                <w:szCs w:val="24"/>
              </w:rPr>
              <w:t xml:space="preserve"> создать условия для непрерывного профессионального развития  педагогических работников школы с целью  доведения  уровня  их квалификации до  соответствия требованиям квалификационных характеристик, квалификационной категории и требованиям ФГОС ООО. </w:t>
            </w:r>
          </w:p>
          <w:p w:rsidR="0053027C" w:rsidRPr="0053027C" w:rsidRDefault="0053027C" w:rsidP="009E22C6">
            <w:pPr>
              <w:jc w:val="center"/>
              <w:rPr>
                <w:rFonts w:ascii="Times New Roman" w:hAnsi="Times New Roman" w:cs="Times New Roman"/>
                <w:b/>
                <w:sz w:val="24"/>
                <w:szCs w:val="24"/>
              </w:rPr>
            </w:pP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Утверждение штатного расписания и расстановка кадров на текущий учебный год</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Сентябрь 2015г</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Директор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Штатное расписание</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Составление прогноза обеспечения основной школы педагогическими  кадрами на 2015-2016учебный год и перспективу </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Декабрь 2014 г.</w:t>
            </w:r>
          </w:p>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Июнь 2015 г. </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Директор, зам. директора </w:t>
            </w:r>
          </w:p>
          <w:p w:rsidR="0053027C" w:rsidRPr="0053027C" w:rsidRDefault="0053027C" w:rsidP="009E22C6">
            <w:pPr>
              <w:rPr>
                <w:rFonts w:ascii="Times New Roman" w:hAnsi="Times New Roman" w:cs="Times New Roman"/>
                <w:sz w:val="24"/>
                <w:szCs w:val="24"/>
              </w:rPr>
            </w:pP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Потребность в педагогических кадрах</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Диагностика уровня готовности педагогов к реализации ФГОС ООО</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Май 2015 г. </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Психолог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Аналитическая справка</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Диагностика образовательных потребностей и профессиональных затруднений работников ОУ и внесение коррективов в план курсовой подготовки педагогов ОУ</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Декабрь каждого года</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Зам. директора, психолог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Поэтапная подготовка педагогических кадров к введению ФГОС ООО.</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Реализация программы повышения квалификации административно-управленческого персонала и учителей 5-9 классов по проблеме введения ФГОС ООО на курсах повышения квалификации </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Январь 2014-август 2015 г.</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Зам. директора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Целенаправленное повышение квалификации педагогических  работников</w:t>
            </w:r>
          </w:p>
        </w:tc>
      </w:tr>
      <w:tr w:rsidR="0053027C" w:rsidRPr="0053027C" w:rsidTr="009E22C6">
        <w:trPr>
          <w:trHeight w:val="1764"/>
        </w:trPr>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Участие педагогов в работе проблемных семинаров по вопросам введения ФГОС основного общего образования  на базе образовательных учреждений города и области</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Сентябрь 2014-август 2015 г.</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Зам. директора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Повышение квалификации педагогических   работников</w:t>
            </w:r>
          </w:p>
        </w:tc>
      </w:tr>
      <w:tr w:rsidR="0053027C" w:rsidRPr="0053027C" w:rsidTr="009E22C6">
        <w:tc>
          <w:tcPr>
            <w:tcW w:w="11196" w:type="dxa"/>
            <w:gridSpan w:val="4"/>
            <w:shd w:val="clear" w:color="auto" w:fill="auto"/>
          </w:tcPr>
          <w:p w:rsidR="0053027C" w:rsidRPr="0053027C" w:rsidRDefault="0053027C" w:rsidP="009E22C6">
            <w:pPr>
              <w:jc w:val="center"/>
              <w:rPr>
                <w:rFonts w:ascii="Times New Roman" w:hAnsi="Times New Roman" w:cs="Times New Roman"/>
                <w:b/>
                <w:color w:val="FF0000"/>
                <w:sz w:val="24"/>
                <w:szCs w:val="24"/>
              </w:rPr>
            </w:pPr>
          </w:p>
          <w:p w:rsidR="0053027C" w:rsidRPr="0053027C" w:rsidRDefault="0053027C" w:rsidP="009E22C6">
            <w:pPr>
              <w:jc w:val="center"/>
              <w:rPr>
                <w:rFonts w:ascii="Times New Roman" w:hAnsi="Times New Roman" w:cs="Times New Roman"/>
                <w:b/>
                <w:sz w:val="24"/>
                <w:szCs w:val="24"/>
              </w:rPr>
            </w:pPr>
            <w:r w:rsidRPr="0053027C">
              <w:rPr>
                <w:rFonts w:ascii="Times New Roman" w:hAnsi="Times New Roman" w:cs="Times New Roman"/>
                <w:b/>
                <w:sz w:val="24"/>
                <w:szCs w:val="24"/>
              </w:rPr>
              <w:t>4.Научно – методическое обеспечение перехода на ФГОС основного общего образования</w:t>
            </w:r>
          </w:p>
          <w:p w:rsidR="0053027C" w:rsidRPr="0053027C" w:rsidRDefault="0053027C" w:rsidP="009E22C6">
            <w:pPr>
              <w:rPr>
                <w:rFonts w:ascii="Times New Roman" w:hAnsi="Times New Roman" w:cs="Times New Roman"/>
                <w:b/>
                <w:sz w:val="24"/>
                <w:szCs w:val="24"/>
              </w:rPr>
            </w:pPr>
            <w:r w:rsidRPr="0053027C">
              <w:rPr>
                <w:rFonts w:ascii="Times New Roman" w:hAnsi="Times New Roman" w:cs="Times New Roman"/>
                <w:b/>
                <w:sz w:val="24"/>
                <w:szCs w:val="24"/>
              </w:rPr>
              <w:t xml:space="preserve">Задача: </w:t>
            </w:r>
          </w:p>
          <w:p w:rsidR="0053027C" w:rsidRPr="0053027C" w:rsidRDefault="0053027C" w:rsidP="009E22C6">
            <w:pPr>
              <w:jc w:val="both"/>
              <w:rPr>
                <w:rFonts w:ascii="Times New Roman" w:hAnsi="Times New Roman" w:cs="Times New Roman"/>
                <w:sz w:val="24"/>
                <w:szCs w:val="24"/>
              </w:rPr>
            </w:pPr>
            <w:r w:rsidRPr="0053027C">
              <w:rPr>
                <w:rFonts w:ascii="Times New Roman" w:hAnsi="Times New Roman" w:cs="Times New Roman"/>
                <w:sz w:val="24"/>
                <w:szCs w:val="24"/>
              </w:rPr>
              <w:t xml:space="preserve">- организация повышения квалификации педагогов школы на школьном уровне через изучение опыта </w:t>
            </w:r>
            <w:r w:rsidRPr="0053027C">
              <w:rPr>
                <w:rFonts w:ascii="Times New Roman" w:hAnsi="Times New Roman" w:cs="Times New Roman"/>
                <w:sz w:val="24"/>
                <w:szCs w:val="24"/>
              </w:rPr>
              <w:lastRenderedPageBreak/>
              <w:t>других ОУ, обмен опытом между коллегами</w:t>
            </w:r>
          </w:p>
          <w:p w:rsidR="0053027C" w:rsidRPr="0053027C" w:rsidRDefault="0053027C" w:rsidP="009E22C6">
            <w:pPr>
              <w:rPr>
                <w:rFonts w:ascii="Times New Roman" w:hAnsi="Times New Roman" w:cs="Times New Roman"/>
                <w:color w:val="FF0000"/>
                <w:sz w:val="24"/>
                <w:szCs w:val="24"/>
              </w:rPr>
            </w:pP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lastRenderedPageBreak/>
              <w:t>Изучение в пед. коллективе базовых документов ФГОС ООО в рамках педагогического лектория:</w:t>
            </w:r>
          </w:p>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«Основные положения ФГОС ООО»</w:t>
            </w:r>
          </w:p>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«Организация учебного процесса в соответствии с ФГОС ООО: урочная и внеурочная деятельность» реализации» ФГОС ООО»</w:t>
            </w:r>
          </w:p>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педагогический совет «Формирование УУД как инструмент достижения метапредметных результатов.Преемственность НОО и ООО»</w:t>
            </w:r>
          </w:p>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«Реализация системно-деятельностного подхода – важнейшая особенность ФГОС ООО»</w:t>
            </w:r>
          </w:p>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«Комплексный подход к оценке результатов освоения ООП ООО (предметных, метапредметных, личностных результатов основного общего образования)»</w:t>
            </w:r>
          </w:p>
        </w:tc>
        <w:tc>
          <w:tcPr>
            <w:tcW w:w="1876" w:type="dxa"/>
            <w:shd w:val="clear" w:color="auto" w:fill="auto"/>
          </w:tcPr>
          <w:p w:rsidR="0053027C" w:rsidRPr="0053027C" w:rsidRDefault="0053027C" w:rsidP="009E22C6">
            <w:pPr>
              <w:rPr>
                <w:rFonts w:ascii="Times New Roman" w:hAnsi="Times New Roman" w:cs="Times New Roman"/>
                <w:sz w:val="24"/>
                <w:szCs w:val="24"/>
              </w:rPr>
            </w:pPr>
          </w:p>
          <w:p w:rsidR="0053027C" w:rsidRPr="0053027C" w:rsidRDefault="0053027C" w:rsidP="009E22C6">
            <w:pPr>
              <w:rPr>
                <w:rFonts w:ascii="Times New Roman" w:hAnsi="Times New Roman" w:cs="Times New Roman"/>
                <w:sz w:val="24"/>
                <w:szCs w:val="24"/>
              </w:rPr>
            </w:pPr>
          </w:p>
          <w:p w:rsidR="0053027C" w:rsidRPr="0053027C" w:rsidRDefault="0053027C" w:rsidP="009E22C6">
            <w:pPr>
              <w:rPr>
                <w:rFonts w:ascii="Times New Roman" w:hAnsi="Times New Roman" w:cs="Times New Roman"/>
                <w:sz w:val="24"/>
                <w:szCs w:val="24"/>
              </w:rPr>
            </w:pPr>
          </w:p>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Октябрь 2014г</w:t>
            </w:r>
          </w:p>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Ноябрь 2014г.</w:t>
            </w:r>
          </w:p>
          <w:p w:rsidR="0053027C" w:rsidRPr="0053027C" w:rsidRDefault="0053027C" w:rsidP="009E22C6">
            <w:pPr>
              <w:rPr>
                <w:rFonts w:ascii="Times New Roman" w:hAnsi="Times New Roman" w:cs="Times New Roman"/>
                <w:sz w:val="24"/>
                <w:szCs w:val="24"/>
              </w:rPr>
            </w:pPr>
          </w:p>
          <w:p w:rsidR="0053027C" w:rsidRPr="0053027C" w:rsidRDefault="0053027C" w:rsidP="009E22C6">
            <w:pPr>
              <w:rPr>
                <w:rFonts w:ascii="Times New Roman" w:hAnsi="Times New Roman" w:cs="Times New Roman"/>
                <w:sz w:val="24"/>
                <w:szCs w:val="24"/>
              </w:rPr>
            </w:pPr>
          </w:p>
          <w:p w:rsidR="0053027C" w:rsidRPr="0053027C" w:rsidRDefault="0053027C" w:rsidP="009E22C6">
            <w:pPr>
              <w:rPr>
                <w:rFonts w:ascii="Times New Roman" w:hAnsi="Times New Roman" w:cs="Times New Roman"/>
                <w:sz w:val="24"/>
                <w:szCs w:val="24"/>
              </w:rPr>
            </w:pPr>
          </w:p>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Январь 2015г</w:t>
            </w:r>
          </w:p>
          <w:p w:rsidR="0053027C" w:rsidRPr="0053027C" w:rsidRDefault="0053027C" w:rsidP="009E22C6">
            <w:pPr>
              <w:rPr>
                <w:rFonts w:ascii="Times New Roman" w:hAnsi="Times New Roman" w:cs="Times New Roman"/>
                <w:sz w:val="24"/>
                <w:szCs w:val="24"/>
              </w:rPr>
            </w:pPr>
          </w:p>
          <w:p w:rsidR="0053027C" w:rsidRPr="0053027C" w:rsidRDefault="0053027C" w:rsidP="009E22C6">
            <w:pPr>
              <w:rPr>
                <w:rFonts w:ascii="Times New Roman" w:hAnsi="Times New Roman" w:cs="Times New Roman"/>
                <w:sz w:val="24"/>
                <w:szCs w:val="24"/>
              </w:rPr>
            </w:pPr>
          </w:p>
          <w:p w:rsidR="0053027C" w:rsidRPr="0053027C" w:rsidRDefault="0053027C" w:rsidP="009E22C6">
            <w:pPr>
              <w:rPr>
                <w:rFonts w:ascii="Times New Roman" w:hAnsi="Times New Roman" w:cs="Times New Roman"/>
                <w:sz w:val="24"/>
                <w:szCs w:val="24"/>
              </w:rPr>
            </w:pPr>
          </w:p>
          <w:p w:rsidR="0053027C" w:rsidRPr="0053027C" w:rsidRDefault="0053027C" w:rsidP="009E22C6">
            <w:pPr>
              <w:rPr>
                <w:rFonts w:ascii="Times New Roman" w:hAnsi="Times New Roman" w:cs="Times New Roman"/>
                <w:sz w:val="24"/>
                <w:szCs w:val="24"/>
              </w:rPr>
            </w:pPr>
          </w:p>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Март 2015г.</w:t>
            </w:r>
          </w:p>
          <w:p w:rsidR="0053027C" w:rsidRPr="0053027C" w:rsidRDefault="0053027C" w:rsidP="009E22C6">
            <w:pPr>
              <w:rPr>
                <w:rFonts w:ascii="Times New Roman" w:hAnsi="Times New Roman" w:cs="Times New Roman"/>
                <w:sz w:val="24"/>
                <w:szCs w:val="24"/>
              </w:rPr>
            </w:pPr>
          </w:p>
          <w:p w:rsidR="0053027C" w:rsidRPr="0053027C" w:rsidRDefault="0053027C" w:rsidP="009E22C6">
            <w:pPr>
              <w:rPr>
                <w:rFonts w:ascii="Times New Roman" w:hAnsi="Times New Roman" w:cs="Times New Roman"/>
                <w:sz w:val="24"/>
                <w:szCs w:val="24"/>
              </w:rPr>
            </w:pPr>
          </w:p>
          <w:p w:rsidR="0053027C" w:rsidRPr="0053027C" w:rsidRDefault="0053027C" w:rsidP="009E22C6">
            <w:pPr>
              <w:rPr>
                <w:rFonts w:ascii="Times New Roman" w:hAnsi="Times New Roman" w:cs="Times New Roman"/>
                <w:sz w:val="24"/>
                <w:szCs w:val="24"/>
              </w:rPr>
            </w:pPr>
          </w:p>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Апрель 2015г</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Зам. директора по УВР</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Изучение требований ФГОС к структуре основных образовательных программ, к условиям реализации и результатам освоения программ</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Разработка рабочих программ изучения предметов (с календарно-тематическим планированием для 5-х классов) учителями 5-9 классов с учетом необходимости формирования универсальных учебных действий</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Февраль – июнь 2015 г.</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Руководители МО</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Проектирование пед. процесса педагогами по предметам образовательного плана школы с учетом требований ФГОС ООО</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Разработка рабочих программ дополнительного образования учителями 5-9 классов с учетом формирования универсальных учебных действий и их </w:t>
            </w:r>
            <w:r w:rsidRPr="0053027C">
              <w:rPr>
                <w:rFonts w:ascii="Times New Roman" w:hAnsi="Times New Roman" w:cs="Times New Roman"/>
                <w:sz w:val="24"/>
                <w:szCs w:val="24"/>
              </w:rPr>
              <w:lastRenderedPageBreak/>
              <w:t>преемственности с урочной деятельностью</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lastRenderedPageBreak/>
              <w:t>Февраль – июнь 2015 г.</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Педагоги, зам. директора поВР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Рабочие программы дополнительного образования</w:t>
            </w:r>
          </w:p>
        </w:tc>
      </w:tr>
      <w:tr w:rsidR="0053027C" w:rsidRPr="0053027C" w:rsidTr="009E22C6">
        <w:trPr>
          <w:trHeight w:val="1854"/>
        </w:trPr>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lastRenderedPageBreak/>
              <w:t>Проектирование программы воспитания и социализации обучающихся основной школы</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Март-август 2015г</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Зам. директора по ВР</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Проект раздела ООП ООО школы</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Изучение методических рекомендаций к базисному  учебному плану  и учет их при моделировании ОП школы.  </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Июнь – август 2015г</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Зам. директора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Разработка  учебного плана школы</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Изучения концептуальных основ УМК по отдельным предметам и учёт их при моделировании рабочих программ по предмету</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Май- июнь 2015г на заседаниях МО</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Руководители МО</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Моделирование рабочих программ </w:t>
            </w: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Организация консультационной работы по вопросам  введения ФГОС основного общего образования</w:t>
            </w:r>
          </w:p>
        </w:tc>
        <w:tc>
          <w:tcPr>
            <w:tcW w:w="187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постоянно</w:t>
            </w:r>
          </w:p>
        </w:tc>
        <w:tc>
          <w:tcPr>
            <w:tcW w:w="2384"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Зам. директора </w:t>
            </w:r>
          </w:p>
        </w:tc>
        <w:tc>
          <w:tcPr>
            <w:tcW w:w="2830"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Оказание методической помощи</w:t>
            </w:r>
          </w:p>
          <w:p w:rsidR="0053027C" w:rsidRPr="0053027C" w:rsidRDefault="0053027C" w:rsidP="009E22C6">
            <w:pPr>
              <w:rPr>
                <w:rFonts w:ascii="Times New Roman" w:hAnsi="Times New Roman" w:cs="Times New Roman"/>
                <w:sz w:val="24"/>
                <w:szCs w:val="24"/>
              </w:rPr>
            </w:pPr>
          </w:p>
        </w:tc>
      </w:tr>
      <w:tr w:rsidR="0053027C" w:rsidRPr="0053027C" w:rsidTr="009E22C6">
        <w:tc>
          <w:tcPr>
            <w:tcW w:w="4106" w:type="dxa"/>
            <w:shd w:val="clear" w:color="auto" w:fill="auto"/>
          </w:tcPr>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Проведение методических дней в ОУ в течение учебного года:</w:t>
            </w:r>
          </w:p>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 «Типовые задачи в основе формирования  УУД» (из опыта работы учителей начальной школы, преемственность  с 5классами)</w:t>
            </w:r>
          </w:p>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«Инструменты оценивания УУД» (из опыта работы начальной школы)</w:t>
            </w:r>
          </w:p>
          <w:p w:rsidR="0053027C" w:rsidRPr="0053027C" w:rsidRDefault="0053027C" w:rsidP="009E22C6">
            <w:pPr>
              <w:rPr>
                <w:rFonts w:ascii="Times New Roman" w:hAnsi="Times New Roman" w:cs="Times New Roman"/>
                <w:sz w:val="24"/>
                <w:szCs w:val="24"/>
              </w:rPr>
            </w:pPr>
          </w:p>
        </w:tc>
        <w:tc>
          <w:tcPr>
            <w:tcW w:w="1876" w:type="dxa"/>
            <w:shd w:val="clear" w:color="auto" w:fill="auto"/>
          </w:tcPr>
          <w:p w:rsidR="0053027C" w:rsidRPr="0053027C" w:rsidRDefault="0053027C" w:rsidP="009E22C6">
            <w:pPr>
              <w:rPr>
                <w:rFonts w:ascii="Times New Roman" w:hAnsi="Times New Roman" w:cs="Times New Roman"/>
                <w:sz w:val="24"/>
                <w:szCs w:val="24"/>
              </w:rPr>
            </w:pPr>
          </w:p>
          <w:p w:rsidR="0053027C" w:rsidRPr="0053027C" w:rsidRDefault="0053027C" w:rsidP="009E22C6">
            <w:pPr>
              <w:rPr>
                <w:rFonts w:ascii="Times New Roman" w:hAnsi="Times New Roman" w:cs="Times New Roman"/>
                <w:sz w:val="24"/>
                <w:szCs w:val="24"/>
              </w:rPr>
            </w:pPr>
          </w:p>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Февраль 2015г.</w:t>
            </w:r>
          </w:p>
          <w:p w:rsidR="0053027C" w:rsidRPr="0053027C" w:rsidRDefault="0053027C" w:rsidP="009E22C6">
            <w:pPr>
              <w:rPr>
                <w:rFonts w:ascii="Times New Roman" w:hAnsi="Times New Roman" w:cs="Times New Roman"/>
                <w:sz w:val="24"/>
                <w:szCs w:val="24"/>
              </w:rPr>
            </w:pPr>
          </w:p>
          <w:p w:rsidR="0053027C" w:rsidRPr="0053027C" w:rsidRDefault="0053027C" w:rsidP="009E22C6">
            <w:pPr>
              <w:rPr>
                <w:rFonts w:ascii="Times New Roman" w:hAnsi="Times New Roman" w:cs="Times New Roman"/>
                <w:sz w:val="24"/>
                <w:szCs w:val="24"/>
              </w:rPr>
            </w:pPr>
          </w:p>
          <w:p w:rsidR="0053027C" w:rsidRPr="0053027C" w:rsidRDefault="0053027C" w:rsidP="009E22C6">
            <w:pPr>
              <w:rPr>
                <w:rFonts w:ascii="Times New Roman" w:hAnsi="Times New Roman" w:cs="Times New Roman"/>
                <w:sz w:val="24"/>
                <w:szCs w:val="24"/>
              </w:rPr>
            </w:pPr>
          </w:p>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Апрель  2015г.</w:t>
            </w:r>
          </w:p>
        </w:tc>
        <w:tc>
          <w:tcPr>
            <w:tcW w:w="2384" w:type="dxa"/>
            <w:shd w:val="clear" w:color="auto" w:fill="auto"/>
          </w:tcPr>
          <w:p w:rsidR="0053027C" w:rsidRPr="0053027C" w:rsidRDefault="0053027C" w:rsidP="009E22C6">
            <w:pPr>
              <w:rPr>
                <w:rFonts w:ascii="Times New Roman" w:hAnsi="Times New Roman" w:cs="Times New Roman"/>
                <w:sz w:val="24"/>
                <w:szCs w:val="24"/>
              </w:rPr>
            </w:pPr>
          </w:p>
          <w:p w:rsidR="0053027C" w:rsidRPr="0053027C" w:rsidRDefault="0053027C" w:rsidP="009E22C6">
            <w:pPr>
              <w:rPr>
                <w:rFonts w:ascii="Times New Roman" w:hAnsi="Times New Roman" w:cs="Times New Roman"/>
                <w:sz w:val="24"/>
                <w:szCs w:val="24"/>
              </w:rPr>
            </w:pPr>
          </w:p>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 xml:space="preserve">Зам. директора по УВР </w:t>
            </w:r>
          </w:p>
        </w:tc>
        <w:tc>
          <w:tcPr>
            <w:tcW w:w="2830" w:type="dxa"/>
            <w:shd w:val="clear" w:color="auto" w:fill="auto"/>
          </w:tcPr>
          <w:p w:rsidR="0053027C" w:rsidRPr="0053027C" w:rsidRDefault="0053027C" w:rsidP="009E22C6">
            <w:pPr>
              <w:rPr>
                <w:rFonts w:ascii="Times New Roman" w:hAnsi="Times New Roman" w:cs="Times New Roman"/>
                <w:sz w:val="24"/>
                <w:szCs w:val="24"/>
              </w:rPr>
            </w:pPr>
          </w:p>
          <w:p w:rsidR="0053027C" w:rsidRPr="0053027C" w:rsidRDefault="0053027C" w:rsidP="009E22C6">
            <w:pPr>
              <w:rPr>
                <w:rFonts w:ascii="Times New Roman" w:hAnsi="Times New Roman" w:cs="Times New Roman"/>
                <w:sz w:val="24"/>
                <w:szCs w:val="24"/>
              </w:rPr>
            </w:pPr>
            <w:r w:rsidRPr="0053027C">
              <w:rPr>
                <w:rFonts w:ascii="Times New Roman" w:hAnsi="Times New Roman" w:cs="Times New Roman"/>
                <w:sz w:val="24"/>
                <w:szCs w:val="24"/>
              </w:rPr>
              <w:t>Обобщение и обмен опытом учителями школы</w:t>
            </w:r>
          </w:p>
        </w:tc>
      </w:tr>
      <w:tr w:rsidR="000722C8" w:rsidRPr="0053027C" w:rsidTr="009E22C6">
        <w:tc>
          <w:tcPr>
            <w:tcW w:w="4106" w:type="dxa"/>
            <w:shd w:val="clear" w:color="auto" w:fill="auto"/>
          </w:tcPr>
          <w:p w:rsidR="000722C8" w:rsidRPr="000722C8" w:rsidRDefault="000722C8" w:rsidP="009E22C6">
            <w:pPr>
              <w:rPr>
                <w:rFonts w:ascii="Times New Roman" w:hAnsi="Times New Roman" w:cs="Times New Roman"/>
                <w:sz w:val="24"/>
                <w:szCs w:val="24"/>
              </w:rPr>
            </w:pPr>
            <w:r w:rsidRPr="000722C8">
              <w:rPr>
                <w:rFonts w:ascii="Times New Roman" w:hAnsi="Times New Roman" w:cs="Times New Roman"/>
                <w:sz w:val="24"/>
                <w:szCs w:val="24"/>
              </w:rPr>
              <w:t>Совещание при директоре    по      проблемам преемственности    начальной    и    средней    школы в рамках введения ФГОС ООО</w:t>
            </w:r>
          </w:p>
        </w:tc>
        <w:tc>
          <w:tcPr>
            <w:tcW w:w="1876" w:type="dxa"/>
            <w:shd w:val="clear" w:color="auto" w:fill="auto"/>
          </w:tcPr>
          <w:p w:rsidR="000722C8" w:rsidRPr="0053027C" w:rsidRDefault="000722C8" w:rsidP="009E22C6">
            <w:pPr>
              <w:rPr>
                <w:rFonts w:ascii="Times New Roman" w:hAnsi="Times New Roman" w:cs="Times New Roman"/>
                <w:sz w:val="24"/>
                <w:szCs w:val="24"/>
              </w:rPr>
            </w:pPr>
            <w:r>
              <w:rPr>
                <w:rFonts w:ascii="Times New Roman" w:hAnsi="Times New Roman" w:cs="Times New Roman"/>
                <w:sz w:val="24"/>
                <w:szCs w:val="24"/>
              </w:rPr>
              <w:t>Декабрь 2015г</w:t>
            </w:r>
          </w:p>
        </w:tc>
        <w:tc>
          <w:tcPr>
            <w:tcW w:w="2384" w:type="dxa"/>
            <w:shd w:val="clear" w:color="auto" w:fill="auto"/>
          </w:tcPr>
          <w:p w:rsidR="000722C8" w:rsidRPr="0053027C" w:rsidRDefault="000722C8" w:rsidP="009E22C6">
            <w:pPr>
              <w:rPr>
                <w:rFonts w:ascii="Times New Roman" w:hAnsi="Times New Roman" w:cs="Times New Roman"/>
                <w:sz w:val="24"/>
                <w:szCs w:val="24"/>
              </w:rPr>
            </w:pPr>
            <w:r>
              <w:rPr>
                <w:rFonts w:ascii="Times New Roman" w:hAnsi="Times New Roman" w:cs="Times New Roman"/>
                <w:sz w:val="24"/>
                <w:szCs w:val="24"/>
              </w:rPr>
              <w:t>Директор, зам.директора по УВР</w:t>
            </w:r>
          </w:p>
        </w:tc>
        <w:tc>
          <w:tcPr>
            <w:tcW w:w="2830" w:type="dxa"/>
            <w:shd w:val="clear" w:color="auto" w:fill="auto"/>
          </w:tcPr>
          <w:p w:rsidR="000722C8" w:rsidRPr="0053027C" w:rsidRDefault="000722C8" w:rsidP="009E22C6">
            <w:pPr>
              <w:rPr>
                <w:rFonts w:ascii="Times New Roman" w:hAnsi="Times New Roman" w:cs="Times New Roman"/>
                <w:sz w:val="24"/>
                <w:szCs w:val="24"/>
              </w:rPr>
            </w:pPr>
            <w:r>
              <w:rPr>
                <w:rFonts w:ascii="Times New Roman" w:hAnsi="Times New Roman" w:cs="Times New Roman"/>
                <w:sz w:val="24"/>
                <w:szCs w:val="24"/>
              </w:rPr>
              <w:t>Протокол</w:t>
            </w:r>
          </w:p>
        </w:tc>
      </w:tr>
      <w:tr w:rsidR="000011FC" w:rsidRPr="0053027C" w:rsidTr="009E22C6">
        <w:tc>
          <w:tcPr>
            <w:tcW w:w="4106" w:type="dxa"/>
            <w:shd w:val="clear" w:color="auto" w:fill="auto"/>
          </w:tcPr>
          <w:p w:rsidR="000011FC" w:rsidRPr="0068480C" w:rsidRDefault="000011FC" w:rsidP="009E22C6">
            <w:pPr>
              <w:pStyle w:val="a8"/>
            </w:pPr>
            <w:r>
              <w:t xml:space="preserve">Педсовет </w:t>
            </w:r>
            <w:r w:rsidRPr="0068480C">
              <w:t xml:space="preserve"> «Проектно-исследовательская деятельность</w:t>
            </w:r>
            <w:r>
              <w:t>, формирование универсальных учебных действий</w:t>
            </w:r>
            <w:r w:rsidRPr="0068480C">
              <w:t xml:space="preserve"> при переходе на новый  федеральный государственный образовательный </w:t>
            </w:r>
            <w:r w:rsidRPr="0068480C">
              <w:lastRenderedPageBreak/>
              <w:t>стандарт второго поколения».</w:t>
            </w:r>
          </w:p>
        </w:tc>
        <w:tc>
          <w:tcPr>
            <w:tcW w:w="1876" w:type="dxa"/>
            <w:shd w:val="clear" w:color="auto" w:fill="auto"/>
          </w:tcPr>
          <w:p w:rsidR="000011FC" w:rsidRPr="000011FC" w:rsidRDefault="000011FC" w:rsidP="009E22C6">
            <w:pPr>
              <w:snapToGrid w:val="0"/>
              <w:rPr>
                <w:rFonts w:ascii="Times New Roman" w:hAnsi="Times New Roman" w:cs="Times New Roman"/>
              </w:rPr>
            </w:pPr>
            <w:r w:rsidRPr="000011FC">
              <w:rPr>
                <w:rFonts w:ascii="Times New Roman" w:hAnsi="Times New Roman" w:cs="Times New Roman"/>
              </w:rPr>
              <w:lastRenderedPageBreak/>
              <w:t>Январь 2016г</w:t>
            </w:r>
          </w:p>
        </w:tc>
        <w:tc>
          <w:tcPr>
            <w:tcW w:w="2384" w:type="dxa"/>
            <w:shd w:val="clear" w:color="auto" w:fill="auto"/>
          </w:tcPr>
          <w:p w:rsidR="000011FC" w:rsidRPr="000011FC" w:rsidRDefault="000011FC" w:rsidP="009E22C6">
            <w:pPr>
              <w:snapToGrid w:val="0"/>
              <w:rPr>
                <w:rFonts w:ascii="Times New Roman" w:hAnsi="Times New Roman" w:cs="Times New Roman"/>
              </w:rPr>
            </w:pPr>
            <w:r>
              <w:rPr>
                <w:rFonts w:ascii="Times New Roman" w:hAnsi="Times New Roman" w:cs="Times New Roman"/>
              </w:rPr>
              <w:t>Д</w:t>
            </w:r>
            <w:r w:rsidRPr="000011FC">
              <w:rPr>
                <w:rFonts w:ascii="Times New Roman" w:hAnsi="Times New Roman" w:cs="Times New Roman"/>
              </w:rPr>
              <w:t>иректор</w:t>
            </w:r>
          </w:p>
        </w:tc>
        <w:tc>
          <w:tcPr>
            <w:tcW w:w="2830" w:type="dxa"/>
            <w:shd w:val="clear" w:color="auto" w:fill="auto"/>
          </w:tcPr>
          <w:p w:rsidR="000011FC" w:rsidRPr="000011FC" w:rsidRDefault="000011FC" w:rsidP="009E22C6">
            <w:pPr>
              <w:snapToGrid w:val="0"/>
              <w:rPr>
                <w:rFonts w:ascii="Times New Roman" w:hAnsi="Times New Roman" w:cs="Times New Roman"/>
              </w:rPr>
            </w:pPr>
            <w:r>
              <w:rPr>
                <w:rFonts w:ascii="Times New Roman" w:hAnsi="Times New Roman" w:cs="Times New Roman"/>
              </w:rPr>
              <w:t>П</w:t>
            </w:r>
            <w:r w:rsidRPr="000011FC">
              <w:rPr>
                <w:rFonts w:ascii="Times New Roman" w:hAnsi="Times New Roman" w:cs="Times New Roman"/>
              </w:rPr>
              <w:t>ротокол</w:t>
            </w:r>
          </w:p>
        </w:tc>
      </w:tr>
      <w:tr w:rsidR="000011FC" w:rsidRPr="0053027C" w:rsidTr="009E22C6">
        <w:tc>
          <w:tcPr>
            <w:tcW w:w="4106" w:type="dxa"/>
            <w:shd w:val="clear" w:color="auto" w:fill="auto"/>
          </w:tcPr>
          <w:p w:rsidR="000011FC" w:rsidRPr="009662B4" w:rsidRDefault="000011FC" w:rsidP="009E22C6">
            <w:pPr>
              <w:rPr>
                <w:rFonts w:ascii="Times New Roman" w:hAnsi="Times New Roman" w:cs="Times New Roman"/>
                <w:sz w:val="24"/>
                <w:szCs w:val="24"/>
              </w:rPr>
            </w:pPr>
            <w:r w:rsidRPr="009662B4">
              <w:rPr>
                <w:rFonts w:ascii="Times New Roman" w:hAnsi="Times New Roman" w:cs="Times New Roman"/>
              </w:rPr>
              <w:lastRenderedPageBreak/>
              <w:t>Преемственность содержания обучения, формирования УУД в начальной и средней школе. Совместное заседание методических объединений.</w:t>
            </w:r>
          </w:p>
        </w:tc>
        <w:tc>
          <w:tcPr>
            <w:tcW w:w="1876" w:type="dxa"/>
            <w:shd w:val="clear" w:color="auto" w:fill="auto"/>
          </w:tcPr>
          <w:p w:rsidR="000011FC" w:rsidRPr="009662B4" w:rsidRDefault="000011FC" w:rsidP="009E22C6">
            <w:pPr>
              <w:shd w:val="clear" w:color="auto" w:fill="FFFFFF"/>
              <w:rPr>
                <w:rFonts w:ascii="Times New Roman" w:hAnsi="Times New Roman" w:cs="Times New Roman"/>
              </w:rPr>
            </w:pPr>
            <w:r>
              <w:rPr>
                <w:rFonts w:ascii="Times New Roman" w:hAnsi="Times New Roman" w:cs="Times New Roman"/>
              </w:rPr>
              <w:t>М</w:t>
            </w:r>
            <w:r w:rsidRPr="009662B4">
              <w:rPr>
                <w:rFonts w:ascii="Times New Roman" w:hAnsi="Times New Roman" w:cs="Times New Roman"/>
              </w:rPr>
              <w:t>арт</w:t>
            </w:r>
            <w:r>
              <w:rPr>
                <w:rFonts w:ascii="Times New Roman" w:hAnsi="Times New Roman" w:cs="Times New Roman"/>
              </w:rPr>
              <w:t xml:space="preserve"> 2016г</w:t>
            </w:r>
          </w:p>
        </w:tc>
        <w:tc>
          <w:tcPr>
            <w:tcW w:w="2384" w:type="dxa"/>
            <w:shd w:val="clear" w:color="auto" w:fill="auto"/>
          </w:tcPr>
          <w:p w:rsidR="000011FC" w:rsidRPr="009662B4" w:rsidRDefault="000011FC" w:rsidP="009E22C6">
            <w:pPr>
              <w:snapToGrid w:val="0"/>
              <w:rPr>
                <w:rFonts w:ascii="Times New Roman" w:hAnsi="Times New Roman" w:cs="Times New Roman"/>
              </w:rPr>
            </w:pPr>
            <w:r w:rsidRPr="009662B4">
              <w:rPr>
                <w:rFonts w:ascii="Times New Roman" w:hAnsi="Times New Roman" w:cs="Times New Roman"/>
              </w:rPr>
              <w:t>Руководители МО, учителя-предметники</w:t>
            </w:r>
          </w:p>
        </w:tc>
        <w:tc>
          <w:tcPr>
            <w:tcW w:w="2830" w:type="dxa"/>
            <w:shd w:val="clear" w:color="auto" w:fill="auto"/>
          </w:tcPr>
          <w:p w:rsidR="000011FC" w:rsidRPr="009662B4" w:rsidRDefault="000011FC" w:rsidP="009E22C6">
            <w:pPr>
              <w:snapToGrid w:val="0"/>
              <w:rPr>
                <w:rFonts w:ascii="Times New Roman" w:hAnsi="Times New Roman" w:cs="Times New Roman"/>
              </w:rPr>
            </w:pPr>
            <w:r w:rsidRPr="009662B4">
              <w:rPr>
                <w:rFonts w:ascii="Times New Roman" w:hAnsi="Times New Roman" w:cs="Times New Roman"/>
              </w:rPr>
              <w:t>протокол</w:t>
            </w:r>
          </w:p>
        </w:tc>
      </w:tr>
      <w:tr w:rsidR="000011FC" w:rsidRPr="0053027C" w:rsidTr="009E22C6">
        <w:tc>
          <w:tcPr>
            <w:tcW w:w="4106"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Формирование банка методических разработок по вопросам введения ФГОС ООО: обобщение опыта, методические разработки отдельных уроков и занятий внеурочной деятельности,   выступления на конференциях, публикации</w:t>
            </w:r>
          </w:p>
        </w:tc>
        <w:tc>
          <w:tcPr>
            <w:tcW w:w="1876"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По мере поступления</w:t>
            </w:r>
          </w:p>
        </w:tc>
        <w:tc>
          <w:tcPr>
            <w:tcW w:w="2384"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Зам. директора по УВР</w:t>
            </w:r>
          </w:p>
        </w:tc>
        <w:tc>
          <w:tcPr>
            <w:tcW w:w="2830"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Материалы для работы, публикация, материалы для публичного отчёта</w:t>
            </w:r>
          </w:p>
        </w:tc>
      </w:tr>
      <w:tr w:rsidR="000011FC" w:rsidRPr="0053027C" w:rsidTr="009E22C6">
        <w:tc>
          <w:tcPr>
            <w:tcW w:w="4106"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 xml:space="preserve">Формирования базы элективных и факультативных курсов </w:t>
            </w:r>
          </w:p>
        </w:tc>
        <w:tc>
          <w:tcPr>
            <w:tcW w:w="1876"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Сентябрь 2014- май 2015 г.</w:t>
            </w:r>
          </w:p>
        </w:tc>
        <w:tc>
          <w:tcPr>
            <w:tcW w:w="2384"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 xml:space="preserve">Руководители МО </w:t>
            </w:r>
          </w:p>
        </w:tc>
        <w:tc>
          <w:tcPr>
            <w:tcW w:w="2830"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Электронная база перечня элективных и факультативных курсов школы</w:t>
            </w:r>
          </w:p>
        </w:tc>
      </w:tr>
      <w:tr w:rsidR="000011FC" w:rsidRPr="0053027C" w:rsidTr="009E22C6">
        <w:tc>
          <w:tcPr>
            <w:tcW w:w="4106" w:type="dxa"/>
            <w:shd w:val="clear" w:color="auto" w:fill="auto"/>
          </w:tcPr>
          <w:p w:rsidR="000011FC" w:rsidRPr="00527C96" w:rsidRDefault="000011FC" w:rsidP="009E22C6">
            <w:pPr>
              <w:snapToGrid w:val="0"/>
              <w:rPr>
                <w:rFonts w:ascii="Times New Roman" w:hAnsi="Times New Roman" w:cs="Times New Roman"/>
              </w:rPr>
            </w:pPr>
            <w:r w:rsidRPr="00527C96">
              <w:rPr>
                <w:rFonts w:ascii="Times New Roman" w:hAnsi="Times New Roman" w:cs="Times New Roman"/>
              </w:rPr>
              <w:t>Итоги первого года работы по новому федеральному государственному образовательному стандарту основного общего образования.</w:t>
            </w:r>
          </w:p>
        </w:tc>
        <w:tc>
          <w:tcPr>
            <w:tcW w:w="1876" w:type="dxa"/>
            <w:shd w:val="clear" w:color="auto" w:fill="auto"/>
          </w:tcPr>
          <w:p w:rsidR="000011FC" w:rsidRPr="00527C96" w:rsidRDefault="000011FC" w:rsidP="009E22C6">
            <w:pPr>
              <w:snapToGrid w:val="0"/>
              <w:rPr>
                <w:rFonts w:ascii="Times New Roman" w:hAnsi="Times New Roman" w:cs="Times New Roman"/>
              </w:rPr>
            </w:pPr>
            <w:r>
              <w:rPr>
                <w:rFonts w:ascii="Times New Roman" w:hAnsi="Times New Roman" w:cs="Times New Roman"/>
              </w:rPr>
              <w:t>М</w:t>
            </w:r>
            <w:r w:rsidRPr="00527C96">
              <w:rPr>
                <w:rFonts w:ascii="Times New Roman" w:hAnsi="Times New Roman" w:cs="Times New Roman"/>
              </w:rPr>
              <w:t>ай</w:t>
            </w:r>
            <w:r>
              <w:rPr>
                <w:rFonts w:ascii="Times New Roman" w:hAnsi="Times New Roman" w:cs="Times New Roman"/>
              </w:rPr>
              <w:t xml:space="preserve"> 2016г</w:t>
            </w:r>
          </w:p>
        </w:tc>
        <w:tc>
          <w:tcPr>
            <w:tcW w:w="2384" w:type="dxa"/>
            <w:shd w:val="clear" w:color="auto" w:fill="auto"/>
          </w:tcPr>
          <w:p w:rsidR="000011FC" w:rsidRPr="00527C96" w:rsidRDefault="000011FC" w:rsidP="009E22C6">
            <w:pPr>
              <w:rPr>
                <w:rFonts w:ascii="Times New Roman" w:hAnsi="Times New Roman" w:cs="Times New Roman"/>
              </w:rPr>
            </w:pPr>
            <w:r>
              <w:rPr>
                <w:rFonts w:ascii="Times New Roman" w:hAnsi="Times New Roman" w:cs="Times New Roman"/>
              </w:rPr>
              <w:t>А</w:t>
            </w:r>
            <w:r w:rsidRPr="00527C96">
              <w:rPr>
                <w:rFonts w:ascii="Times New Roman" w:hAnsi="Times New Roman" w:cs="Times New Roman"/>
              </w:rPr>
              <w:t>дминистрация</w:t>
            </w:r>
          </w:p>
        </w:tc>
        <w:tc>
          <w:tcPr>
            <w:tcW w:w="2830" w:type="dxa"/>
            <w:shd w:val="clear" w:color="auto" w:fill="auto"/>
          </w:tcPr>
          <w:p w:rsidR="000011FC" w:rsidRPr="00527C96" w:rsidRDefault="000011FC" w:rsidP="009E22C6">
            <w:pPr>
              <w:snapToGrid w:val="0"/>
              <w:rPr>
                <w:rFonts w:ascii="Times New Roman" w:hAnsi="Times New Roman" w:cs="Times New Roman"/>
              </w:rPr>
            </w:pPr>
            <w:r>
              <w:rPr>
                <w:rFonts w:ascii="Times New Roman" w:hAnsi="Times New Roman" w:cs="Times New Roman"/>
              </w:rPr>
              <w:t>П</w:t>
            </w:r>
            <w:r w:rsidRPr="00527C96">
              <w:rPr>
                <w:rFonts w:ascii="Times New Roman" w:hAnsi="Times New Roman" w:cs="Times New Roman"/>
              </w:rPr>
              <w:t>ротокол</w:t>
            </w:r>
          </w:p>
        </w:tc>
      </w:tr>
      <w:tr w:rsidR="000011FC" w:rsidRPr="0053027C" w:rsidTr="009E22C6">
        <w:tc>
          <w:tcPr>
            <w:tcW w:w="11196" w:type="dxa"/>
            <w:gridSpan w:val="4"/>
            <w:shd w:val="clear" w:color="auto" w:fill="auto"/>
          </w:tcPr>
          <w:p w:rsidR="000011FC" w:rsidRPr="0053027C" w:rsidRDefault="000011FC" w:rsidP="009E22C6">
            <w:pPr>
              <w:ind w:left="709"/>
              <w:jc w:val="center"/>
              <w:rPr>
                <w:rFonts w:ascii="Times New Roman" w:hAnsi="Times New Roman" w:cs="Times New Roman"/>
                <w:b/>
                <w:sz w:val="24"/>
                <w:szCs w:val="24"/>
              </w:rPr>
            </w:pPr>
            <w:r w:rsidRPr="0053027C">
              <w:rPr>
                <w:rFonts w:ascii="Times New Roman" w:hAnsi="Times New Roman" w:cs="Times New Roman"/>
                <w:b/>
                <w:sz w:val="24"/>
                <w:szCs w:val="24"/>
              </w:rPr>
              <w:t>5.Информационное обеспечение перехода ОО на ФГОС основного общего образования</w:t>
            </w:r>
          </w:p>
          <w:p w:rsidR="000011FC" w:rsidRPr="0053027C" w:rsidRDefault="000011FC" w:rsidP="009E22C6">
            <w:pPr>
              <w:rPr>
                <w:rFonts w:ascii="Times New Roman" w:hAnsi="Times New Roman" w:cs="Times New Roman"/>
                <w:b/>
                <w:sz w:val="24"/>
                <w:szCs w:val="24"/>
              </w:rPr>
            </w:pPr>
            <w:r w:rsidRPr="0053027C">
              <w:rPr>
                <w:rFonts w:ascii="Times New Roman" w:hAnsi="Times New Roman" w:cs="Times New Roman"/>
                <w:b/>
                <w:sz w:val="24"/>
                <w:szCs w:val="24"/>
              </w:rPr>
              <w:t xml:space="preserve">Задача: </w:t>
            </w:r>
            <w:r w:rsidRPr="0053027C">
              <w:rPr>
                <w:rFonts w:ascii="Times New Roman" w:hAnsi="Times New Roman" w:cs="Times New Roman"/>
                <w:sz w:val="24"/>
                <w:szCs w:val="24"/>
              </w:rPr>
              <w:t>обеспечить информационную среду введения ФГОС ООО в школе, обеспечить открытость данного процесса</w:t>
            </w:r>
          </w:p>
        </w:tc>
      </w:tr>
      <w:tr w:rsidR="000011FC" w:rsidRPr="0053027C" w:rsidTr="009E22C6">
        <w:tc>
          <w:tcPr>
            <w:tcW w:w="4106"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Изучение общественного мнения по вопросам введения ФГОС ООО через сайт и опросные листы, внесение дополнений в ООП ООО школы</w:t>
            </w:r>
          </w:p>
        </w:tc>
        <w:tc>
          <w:tcPr>
            <w:tcW w:w="1876"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Сентябрь 2015 г.</w:t>
            </w:r>
          </w:p>
        </w:tc>
        <w:tc>
          <w:tcPr>
            <w:tcW w:w="2384"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Рабочая группа</w:t>
            </w:r>
          </w:p>
        </w:tc>
        <w:tc>
          <w:tcPr>
            <w:tcW w:w="2830"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 xml:space="preserve"> При необходимости коррекция ООП ООО </w:t>
            </w:r>
          </w:p>
          <w:p w:rsidR="000011FC" w:rsidRPr="0053027C" w:rsidRDefault="000011FC" w:rsidP="009E22C6">
            <w:pPr>
              <w:rPr>
                <w:rFonts w:ascii="Times New Roman" w:hAnsi="Times New Roman" w:cs="Times New Roman"/>
                <w:sz w:val="24"/>
                <w:szCs w:val="24"/>
              </w:rPr>
            </w:pPr>
          </w:p>
        </w:tc>
      </w:tr>
      <w:tr w:rsidR="000011FC" w:rsidRPr="0053027C" w:rsidTr="009E22C6">
        <w:tc>
          <w:tcPr>
            <w:tcW w:w="4106"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Обеспечение доступа педагогов и обучающихся к информационно-образовательным ресурсам, техническим средствам обучения</w:t>
            </w:r>
          </w:p>
        </w:tc>
        <w:tc>
          <w:tcPr>
            <w:tcW w:w="1876"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постоянно</w:t>
            </w:r>
          </w:p>
        </w:tc>
        <w:tc>
          <w:tcPr>
            <w:tcW w:w="2384"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 xml:space="preserve">Директор </w:t>
            </w:r>
          </w:p>
        </w:tc>
        <w:tc>
          <w:tcPr>
            <w:tcW w:w="2830"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Создание условий для оперативной ликвидации профессиональных затруднений и организации доступа к Интернет-ресурсам</w:t>
            </w:r>
          </w:p>
        </w:tc>
      </w:tr>
      <w:tr w:rsidR="000011FC" w:rsidRPr="0053027C" w:rsidTr="009E22C6">
        <w:tc>
          <w:tcPr>
            <w:tcW w:w="4106"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Информирование родителей обучающихся о подготовке к введению ФГОС ООО и результатах их ведения в ОО через школьный сайт и стендовые материалы</w:t>
            </w:r>
          </w:p>
        </w:tc>
        <w:tc>
          <w:tcPr>
            <w:tcW w:w="1876"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постоянно</w:t>
            </w:r>
          </w:p>
        </w:tc>
        <w:tc>
          <w:tcPr>
            <w:tcW w:w="2384"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Информационный центр, рабочая группа</w:t>
            </w:r>
          </w:p>
        </w:tc>
        <w:tc>
          <w:tcPr>
            <w:tcW w:w="2830"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Информирование общественности о ходе и результатах внедрения ФГОС ООО</w:t>
            </w:r>
          </w:p>
        </w:tc>
      </w:tr>
      <w:tr w:rsidR="000011FC" w:rsidRPr="0053027C" w:rsidTr="009E22C6">
        <w:tc>
          <w:tcPr>
            <w:tcW w:w="4106"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 xml:space="preserve">Использование электронного </w:t>
            </w:r>
            <w:r w:rsidRPr="0053027C">
              <w:rPr>
                <w:rFonts w:ascii="Times New Roman" w:hAnsi="Times New Roman" w:cs="Times New Roman"/>
                <w:sz w:val="24"/>
                <w:szCs w:val="24"/>
              </w:rPr>
              <w:lastRenderedPageBreak/>
              <w:t>документа оборота в образовательном процессе (электронный дневник, электронный журнал)</w:t>
            </w:r>
          </w:p>
        </w:tc>
        <w:tc>
          <w:tcPr>
            <w:tcW w:w="1876"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lastRenderedPageBreak/>
              <w:t xml:space="preserve">С сентября </w:t>
            </w:r>
            <w:r w:rsidRPr="0053027C">
              <w:rPr>
                <w:rFonts w:ascii="Times New Roman" w:hAnsi="Times New Roman" w:cs="Times New Roman"/>
                <w:sz w:val="24"/>
                <w:szCs w:val="24"/>
              </w:rPr>
              <w:lastRenderedPageBreak/>
              <w:t>2014 г.</w:t>
            </w:r>
          </w:p>
        </w:tc>
        <w:tc>
          <w:tcPr>
            <w:tcW w:w="2384"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lastRenderedPageBreak/>
              <w:t xml:space="preserve">Учителя </w:t>
            </w:r>
            <w:r w:rsidRPr="0053027C">
              <w:rPr>
                <w:rFonts w:ascii="Times New Roman" w:hAnsi="Times New Roman" w:cs="Times New Roman"/>
                <w:sz w:val="24"/>
                <w:szCs w:val="24"/>
              </w:rPr>
              <w:lastRenderedPageBreak/>
              <w:t>предметники, классные руководители</w:t>
            </w:r>
          </w:p>
        </w:tc>
        <w:tc>
          <w:tcPr>
            <w:tcW w:w="2830"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lastRenderedPageBreak/>
              <w:t xml:space="preserve">Оперативный доступ к </w:t>
            </w:r>
            <w:r w:rsidRPr="0053027C">
              <w:rPr>
                <w:rFonts w:ascii="Times New Roman" w:hAnsi="Times New Roman" w:cs="Times New Roman"/>
                <w:sz w:val="24"/>
                <w:szCs w:val="24"/>
              </w:rPr>
              <w:lastRenderedPageBreak/>
              <w:t>информации для различных категорий пользователей</w:t>
            </w:r>
          </w:p>
        </w:tc>
      </w:tr>
      <w:tr w:rsidR="000011FC" w:rsidRPr="0053027C" w:rsidTr="009E22C6">
        <w:tc>
          <w:tcPr>
            <w:tcW w:w="4106"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lastRenderedPageBreak/>
              <w:t xml:space="preserve">Проведение родительских собраний в будущих 5-х классах </w:t>
            </w:r>
          </w:p>
          <w:p w:rsidR="000011FC" w:rsidRPr="0053027C" w:rsidRDefault="000011FC" w:rsidP="009E22C6">
            <w:pPr>
              <w:rPr>
                <w:rFonts w:ascii="Times New Roman" w:hAnsi="Times New Roman" w:cs="Times New Roman"/>
                <w:sz w:val="24"/>
                <w:szCs w:val="24"/>
              </w:rPr>
            </w:pPr>
          </w:p>
        </w:tc>
        <w:tc>
          <w:tcPr>
            <w:tcW w:w="1876"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Апрель 2015г.</w:t>
            </w:r>
          </w:p>
        </w:tc>
        <w:tc>
          <w:tcPr>
            <w:tcW w:w="2384"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 xml:space="preserve">Директор, классные руководители </w:t>
            </w:r>
          </w:p>
        </w:tc>
        <w:tc>
          <w:tcPr>
            <w:tcW w:w="2830"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Знакомство родителей</w:t>
            </w:r>
          </w:p>
        </w:tc>
      </w:tr>
      <w:tr w:rsidR="000011FC" w:rsidRPr="0053027C" w:rsidTr="009E22C6">
        <w:tc>
          <w:tcPr>
            <w:tcW w:w="11196" w:type="dxa"/>
            <w:gridSpan w:val="4"/>
            <w:shd w:val="clear" w:color="auto" w:fill="auto"/>
          </w:tcPr>
          <w:p w:rsidR="000011FC" w:rsidRPr="0053027C" w:rsidRDefault="000011FC" w:rsidP="009E22C6">
            <w:pPr>
              <w:jc w:val="center"/>
              <w:rPr>
                <w:rFonts w:ascii="Times New Roman" w:hAnsi="Times New Roman" w:cs="Times New Roman"/>
                <w:b/>
                <w:sz w:val="24"/>
                <w:szCs w:val="24"/>
              </w:rPr>
            </w:pPr>
            <w:r w:rsidRPr="0053027C">
              <w:rPr>
                <w:rFonts w:ascii="Times New Roman" w:hAnsi="Times New Roman" w:cs="Times New Roman"/>
                <w:b/>
                <w:sz w:val="24"/>
                <w:szCs w:val="24"/>
              </w:rPr>
              <w:t>6. Финансово-экономическое обеспечение введения ФГОС основного общего образования</w:t>
            </w:r>
          </w:p>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b/>
                <w:sz w:val="24"/>
                <w:szCs w:val="24"/>
              </w:rPr>
              <w:t xml:space="preserve">Задача: </w:t>
            </w:r>
            <w:r w:rsidRPr="0053027C">
              <w:rPr>
                <w:rFonts w:ascii="Times New Roman" w:hAnsi="Times New Roman" w:cs="Times New Roman"/>
                <w:sz w:val="24"/>
                <w:szCs w:val="24"/>
              </w:rPr>
              <w:t>создание необходимых финансовых и материально-технических условий   реализации ООП ООО школы</w:t>
            </w:r>
          </w:p>
        </w:tc>
      </w:tr>
      <w:tr w:rsidR="000011FC" w:rsidRPr="0053027C" w:rsidTr="009E22C6">
        <w:tc>
          <w:tcPr>
            <w:tcW w:w="4106"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Проведение инвентаризации материально-технической, учебно-методической базы с целью определения её соответствия ФГОС ООО и определение необходимых потребностей</w:t>
            </w:r>
          </w:p>
        </w:tc>
        <w:tc>
          <w:tcPr>
            <w:tcW w:w="1876"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Январь-февраль 2015 г.</w:t>
            </w:r>
          </w:p>
        </w:tc>
        <w:tc>
          <w:tcPr>
            <w:tcW w:w="2384"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Комиссия: директор, завхоз,  заместитель директора Курзина Т.А.</w:t>
            </w:r>
          </w:p>
          <w:p w:rsidR="000011FC" w:rsidRPr="0053027C" w:rsidRDefault="000011FC" w:rsidP="009E22C6">
            <w:pPr>
              <w:rPr>
                <w:rFonts w:ascii="Times New Roman" w:hAnsi="Times New Roman" w:cs="Times New Roman"/>
                <w:sz w:val="24"/>
                <w:szCs w:val="24"/>
              </w:rPr>
            </w:pPr>
          </w:p>
        </w:tc>
        <w:tc>
          <w:tcPr>
            <w:tcW w:w="2830"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 xml:space="preserve"> Определить потребности      </w:t>
            </w:r>
          </w:p>
        </w:tc>
      </w:tr>
      <w:tr w:rsidR="000011FC" w:rsidRPr="0053027C" w:rsidTr="009E22C6">
        <w:tc>
          <w:tcPr>
            <w:tcW w:w="4106"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Обеспечение оснащённости учебного процесса и оборудования учебных помещений материального и технического оборудования в соответствии с требованиями ФГОС ООО</w:t>
            </w:r>
          </w:p>
        </w:tc>
        <w:tc>
          <w:tcPr>
            <w:tcW w:w="1876"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 xml:space="preserve"> В течение года</w:t>
            </w:r>
          </w:p>
        </w:tc>
        <w:tc>
          <w:tcPr>
            <w:tcW w:w="2384"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Директор,  зам.директора по АХЧ</w:t>
            </w:r>
          </w:p>
        </w:tc>
        <w:tc>
          <w:tcPr>
            <w:tcW w:w="2830"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Оформление заказа на материальное и техническое оборудование</w:t>
            </w:r>
          </w:p>
        </w:tc>
      </w:tr>
      <w:tr w:rsidR="000011FC" w:rsidRPr="0053027C" w:rsidTr="009E22C6">
        <w:tc>
          <w:tcPr>
            <w:tcW w:w="4106"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Приобретение необходимого материального и технического оборудования в соответствии с требованиями ФГОС ООО</w:t>
            </w:r>
          </w:p>
        </w:tc>
        <w:tc>
          <w:tcPr>
            <w:tcW w:w="1876"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 xml:space="preserve"> В течение года</w:t>
            </w:r>
          </w:p>
        </w:tc>
        <w:tc>
          <w:tcPr>
            <w:tcW w:w="2384"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Директор,  зам.директора по АХЧ</w:t>
            </w:r>
          </w:p>
        </w:tc>
        <w:tc>
          <w:tcPr>
            <w:tcW w:w="2830" w:type="dxa"/>
            <w:shd w:val="clear" w:color="auto" w:fill="auto"/>
          </w:tcPr>
          <w:p w:rsidR="000011FC" w:rsidRPr="0053027C" w:rsidRDefault="000011FC" w:rsidP="009E22C6">
            <w:pPr>
              <w:rPr>
                <w:rFonts w:ascii="Times New Roman" w:hAnsi="Times New Roman" w:cs="Times New Roman"/>
                <w:sz w:val="24"/>
                <w:szCs w:val="24"/>
              </w:rPr>
            </w:pPr>
            <w:r w:rsidRPr="0053027C">
              <w:rPr>
                <w:rFonts w:ascii="Times New Roman" w:hAnsi="Times New Roman" w:cs="Times New Roman"/>
                <w:sz w:val="24"/>
                <w:szCs w:val="24"/>
              </w:rPr>
              <w:t>Создание комфортного школьного пространства</w:t>
            </w:r>
          </w:p>
        </w:tc>
      </w:tr>
    </w:tbl>
    <w:p w:rsidR="0060369E" w:rsidRDefault="0060369E" w:rsidP="00DE1CCF">
      <w:pPr>
        <w:jc w:val="both"/>
        <w:rPr>
          <w:rFonts w:ascii="Times New Roman" w:hAnsi="Times New Roman"/>
          <w:sz w:val="24"/>
          <w:szCs w:val="24"/>
        </w:rPr>
      </w:pPr>
    </w:p>
    <w:p w:rsidR="0060369E" w:rsidRDefault="0060369E" w:rsidP="00DE1CCF">
      <w:pPr>
        <w:jc w:val="both"/>
        <w:rPr>
          <w:rFonts w:ascii="Times New Roman" w:hAnsi="Times New Roman"/>
          <w:sz w:val="24"/>
          <w:szCs w:val="24"/>
        </w:rPr>
      </w:pPr>
    </w:p>
    <w:p w:rsidR="00191343" w:rsidRDefault="00191343" w:rsidP="00DE1CCF">
      <w:pPr>
        <w:jc w:val="both"/>
        <w:rPr>
          <w:rFonts w:ascii="Times New Roman" w:hAnsi="Times New Roman"/>
          <w:sz w:val="24"/>
          <w:szCs w:val="24"/>
        </w:rPr>
      </w:pPr>
    </w:p>
    <w:p w:rsidR="000352BC" w:rsidRDefault="000352BC" w:rsidP="00DE1CCF">
      <w:pPr>
        <w:jc w:val="both"/>
        <w:rPr>
          <w:rFonts w:ascii="Times New Roman" w:hAnsi="Times New Roman"/>
          <w:sz w:val="24"/>
          <w:szCs w:val="24"/>
        </w:rPr>
      </w:pPr>
    </w:p>
    <w:p w:rsidR="00DE1CCF" w:rsidRDefault="00145DA0" w:rsidP="004F2C3D">
      <w:pPr>
        <w:spacing w:after="0" w:line="240" w:lineRule="auto"/>
        <w:rPr>
          <w:rFonts w:ascii="Times New Roman" w:hAnsi="Times New Roman" w:cs="Times New Roman"/>
          <w:sz w:val="24"/>
          <w:szCs w:val="24"/>
        </w:rPr>
      </w:pPr>
      <w:r w:rsidRPr="00145DA0">
        <w:rPr>
          <w:rFonts w:ascii="Times New Roman" w:hAnsi="Times New Roman" w:cs="Times New Roman"/>
          <w:sz w:val="24"/>
          <w:szCs w:val="24"/>
        </w:rPr>
        <w:object w:dxaOrig="9355" w:dyaOrig="14318">
          <v:shape id="_x0000_i1058" type="#_x0000_t75" style="width:468pt;height:715.8pt" o:ole="">
            <v:imagedata r:id="rId63" o:title=""/>
          </v:shape>
          <o:OLEObject Type="Embed" ProgID="Word.Document.12" ShapeID="_x0000_i1058" DrawAspect="Content" ObjectID="_1601785170" r:id="rId64"/>
        </w:object>
      </w:r>
    </w:p>
    <w:p w:rsidR="00145DA0" w:rsidRPr="00145DA0" w:rsidRDefault="00145DA0" w:rsidP="00145DA0">
      <w:pPr>
        <w:pStyle w:val="26"/>
        <w:shd w:val="clear" w:color="auto" w:fill="auto"/>
        <w:spacing w:after="240" w:line="274" w:lineRule="exact"/>
        <w:ind w:firstLine="740"/>
        <w:rPr>
          <w:color w:val="000000"/>
          <w:sz w:val="24"/>
          <w:szCs w:val="24"/>
          <w:lang w:bidi="ru-RU"/>
        </w:rPr>
      </w:pPr>
      <w:r w:rsidRPr="00145DA0">
        <w:rPr>
          <w:color w:val="000000"/>
          <w:sz w:val="24"/>
          <w:szCs w:val="24"/>
          <w:lang w:bidi="ru-RU"/>
        </w:rPr>
        <w:t>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145DA0" w:rsidRPr="00145DA0" w:rsidRDefault="00145DA0" w:rsidP="00145DA0">
      <w:pPr>
        <w:pStyle w:val="15"/>
        <w:keepNext/>
        <w:keepLines/>
        <w:shd w:val="clear" w:color="auto" w:fill="auto"/>
        <w:spacing w:before="0" w:after="0" w:line="552" w:lineRule="exact"/>
        <w:jc w:val="center"/>
        <w:rPr>
          <w:sz w:val="24"/>
          <w:szCs w:val="24"/>
        </w:rPr>
      </w:pPr>
      <w:bookmarkStart w:id="331" w:name="bookmark1"/>
      <w:r w:rsidRPr="00145DA0">
        <w:rPr>
          <w:color w:val="000000"/>
          <w:sz w:val="24"/>
          <w:szCs w:val="24"/>
          <w:lang w:bidi="ru-RU"/>
        </w:rPr>
        <w:t>Основные принципы плана:</w:t>
      </w:r>
      <w:bookmarkEnd w:id="331"/>
    </w:p>
    <w:p w:rsidR="00145DA0" w:rsidRPr="00145DA0" w:rsidRDefault="00145DA0" w:rsidP="00282774">
      <w:pPr>
        <w:pStyle w:val="26"/>
        <w:numPr>
          <w:ilvl w:val="0"/>
          <w:numId w:val="76"/>
        </w:numPr>
        <w:shd w:val="clear" w:color="auto" w:fill="auto"/>
        <w:tabs>
          <w:tab w:val="left" w:pos="202"/>
        </w:tabs>
        <w:spacing w:after="0" w:line="552" w:lineRule="exact"/>
        <w:ind w:left="1069" w:hanging="360"/>
        <w:rPr>
          <w:sz w:val="24"/>
          <w:szCs w:val="24"/>
        </w:rPr>
      </w:pPr>
      <w:r w:rsidRPr="00145DA0">
        <w:rPr>
          <w:color w:val="000000"/>
          <w:sz w:val="24"/>
          <w:szCs w:val="24"/>
          <w:lang w:bidi="ru-RU"/>
        </w:rPr>
        <w:t>учет познавательных потребностей обучающихся и социального заказа родителей;</w:t>
      </w:r>
    </w:p>
    <w:p w:rsidR="00145DA0" w:rsidRPr="00145DA0" w:rsidRDefault="00145DA0" w:rsidP="00282774">
      <w:pPr>
        <w:pStyle w:val="26"/>
        <w:numPr>
          <w:ilvl w:val="0"/>
          <w:numId w:val="76"/>
        </w:numPr>
        <w:shd w:val="clear" w:color="auto" w:fill="auto"/>
        <w:tabs>
          <w:tab w:val="left" w:pos="202"/>
        </w:tabs>
        <w:spacing w:after="0" w:line="552" w:lineRule="exact"/>
        <w:ind w:left="1069" w:hanging="360"/>
        <w:rPr>
          <w:sz w:val="24"/>
          <w:szCs w:val="24"/>
        </w:rPr>
      </w:pPr>
      <w:r w:rsidRPr="00145DA0">
        <w:rPr>
          <w:color w:val="000000"/>
          <w:sz w:val="24"/>
          <w:szCs w:val="24"/>
          <w:lang w:bidi="ru-RU"/>
        </w:rPr>
        <w:t>учет кадрового потенциала образовательного учреждения;</w:t>
      </w:r>
    </w:p>
    <w:p w:rsidR="00145DA0" w:rsidRPr="00145DA0" w:rsidRDefault="00145DA0" w:rsidP="00282774">
      <w:pPr>
        <w:pStyle w:val="26"/>
        <w:numPr>
          <w:ilvl w:val="0"/>
          <w:numId w:val="76"/>
        </w:numPr>
        <w:shd w:val="clear" w:color="auto" w:fill="auto"/>
        <w:tabs>
          <w:tab w:val="left" w:pos="202"/>
        </w:tabs>
        <w:spacing w:after="283" w:line="274" w:lineRule="exact"/>
        <w:ind w:left="1069" w:hanging="360"/>
        <w:jc w:val="left"/>
        <w:rPr>
          <w:sz w:val="24"/>
          <w:szCs w:val="24"/>
        </w:rPr>
      </w:pPr>
      <w:r w:rsidRPr="00145DA0">
        <w:rPr>
          <w:color w:val="000000"/>
          <w:sz w:val="24"/>
          <w:szCs w:val="24"/>
          <w:lang w:bidi="ru-RU"/>
        </w:rPr>
        <w:t>построение образовательного процесса в соответствии с санитарно-гигиеническими нормами;</w:t>
      </w:r>
    </w:p>
    <w:p w:rsidR="00145DA0" w:rsidRPr="00145DA0" w:rsidRDefault="00145DA0" w:rsidP="00282774">
      <w:pPr>
        <w:pStyle w:val="26"/>
        <w:numPr>
          <w:ilvl w:val="0"/>
          <w:numId w:val="76"/>
        </w:numPr>
        <w:shd w:val="clear" w:color="auto" w:fill="auto"/>
        <w:tabs>
          <w:tab w:val="left" w:pos="202"/>
        </w:tabs>
        <w:spacing w:after="265" w:line="220" w:lineRule="exact"/>
        <w:ind w:left="1069" w:hanging="360"/>
        <w:rPr>
          <w:sz w:val="24"/>
          <w:szCs w:val="24"/>
        </w:rPr>
      </w:pPr>
      <w:r w:rsidRPr="00145DA0">
        <w:rPr>
          <w:color w:val="000000"/>
          <w:sz w:val="24"/>
          <w:szCs w:val="24"/>
          <w:lang w:bidi="ru-RU"/>
        </w:rPr>
        <w:t>соблюдение преемственности и перспективности обучения.</w:t>
      </w:r>
    </w:p>
    <w:p w:rsidR="00145DA0" w:rsidRPr="00145DA0" w:rsidRDefault="00145DA0" w:rsidP="00145DA0">
      <w:pPr>
        <w:pStyle w:val="26"/>
        <w:shd w:val="clear" w:color="auto" w:fill="auto"/>
        <w:spacing w:after="240" w:line="274" w:lineRule="exact"/>
        <w:ind w:firstLine="740"/>
        <w:rPr>
          <w:sz w:val="24"/>
          <w:szCs w:val="24"/>
        </w:rPr>
      </w:pPr>
      <w:r w:rsidRPr="00145DA0">
        <w:rPr>
          <w:color w:val="000000"/>
          <w:sz w:val="24"/>
          <w:szCs w:val="24"/>
          <w:lang w:bidi="ru-RU"/>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145DA0" w:rsidRPr="00145DA0" w:rsidRDefault="00145DA0" w:rsidP="00145DA0">
      <w:pPr>
        <w:spacing w:before="120"/>
        <w:rPr>
          <w:rFonts w:ascii="Times New Roman" w:hAnsi="Times New Roman" w:cs="Times New Roman"/>
          <w:sz w:val="24"/>
          <w:szCs w:val="24"/>
        </w:rPr>
      </w:pPr>
      <w:r w:rsidRPr="00145DA0">
        <w:rPr>
          <w:rFonts w:ascii="Times New Roman" w:hAnsi="Times New Roman" w:cs="Times New Roman"/>
          <w:sz w:val="24"/>
          <w:szCs w:val="24"/>
        </w:rPr>
        <w:t xml:space="preserve">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45DA0" w:rsidRPr="00145DA0" w:rsidRDefault="00145DA0" w:rsidP="00282774">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145DA0">
        <w:rPr>
          <w:rFonts w:ascii="Times New Roman" w:hAnsi="Times New Roman" w:cs="Times New Roman"/>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45DA0" w:rsidRPr="00145DA0" w:rsidRDefault="00145DA0" w:rsidP="00145DA0">
      <w:pPr>
        <w:tabs>
          <w:tab w:val="left" w:pos="993"/>
        </w:tabs>
        <w:spacing w:after="0" w:line="240" w:lineRule="auto"/>
        <w:jc w:val="both"/>
        <w:rPr>
          <w:rFonts w:ascii="Times New Roman" w:hAnsi="Times New Roman" w:cs="Times New Roman"/>
          <w:sz w:val="24"/>
          <w:szCs w:val="24"/>
        </w:rPr>
      </w:pPr>
      <w:r w:rsidRPr="00145DA0">
        <w:rPr>
          <w:rFonts w:ascii="Times New Roman" w:hAnsi="Times New Roman" w:cs="Times New Roman"/>
          <w:sz w:val="24"/>
          <w:szCs w:val="24"/>
        </w:rPr>
        <w:t xml:space="preserve">     При реализации рабочих программ внеурочной деятельности используются формы, носящие исследовательский, творческий характер.</w:t>
      </w:r>
    </w:p>
    <w:p w:rsidR="00145DA0" w:rsidRPr="00145DA0" w:rsidRDefault="00145DA0" w:rsidP="00145DA0">
      <w:pPr>
        <w:pStyle w:val="26"/>
        <w:shd w:val="clear" w:color="auto" w:fill="auto"/>
        <w:spacing w:line="274" w:lineRule="exact"/>
        <w:jc w:val="left"/>
        <w:rPr>
          <w:sz w:val="24"/>
          <w:szCs w:val="24"/>
        </w:rPr>
      </w:pPr>
      <w:r w:rsidRPr="00145DA0">
        <w:rPr>
          <w:sz w:val="24"/>
          <w:szCs w:val="24"/>
          <w:lang w:bidi="ru-RU"/>
        </w:rPr>
        <w:t>Занятия внеурочной деятельностью в школе проводятся в форме экскурсий, кружков</w:t>
      </w:r>
      <w:r w:rsidRPr="00145DA0">
        <w:rPr>
          <w:color w:val="000000"/>
          <w:sz w:val="24"/>
          <w:szCs w:val="24"/>
          <w:lang w:bidi="ru-RU"/>
        </w:rPr>
        <w:t>, секций, конференций, диспутов, викторин, праздничных мероприятий, классных часов, соревнований, проектной деятельности, поисковых и научных исследований и т.д.</w:t>
      </w:r>
    </w:p>
    <w:p w:rsidR="00145DA0" w:rsidRPr="00145DA0" w:rsidRDefault="00145DA0" w:rsidP="00145DA0">
      <w:pPr>
        <w:pStyle w:val="15"/>
        <w:keepNext/>
        <w:keepLines/>
        <w:shd w:val="clear" w:color="auto" w:fill="auto"/>
        <w:spacing w:before="0"/>
        <w:rPr>
          <w:sz w:val="24"/>
          <w:szCs w:val="24"/>
        </w:rPr>
      </w:pPr>
      <w:bookmarkStart w:id="332" w:name="bookmark0"/>
      <w:r w:rsidRPr="00145DA0">
        <w:rPr>
          <w:color w:val="000000"/>
          <w:sz w:val="24"/>
          <w:szCs w:val="24"/>
          <w:lang w:bidi="ru-RU"/>
        </w:rPr>
        <w:t>Цели внеурочной деятельности:</w:t>
      </w:r>
      <w:bookmarkEnd w:id="332"/>
    </w:p>
    <w:p w:rsidR="00145DA0" w:rsidRPr="00145DA0" w:rsidRDefault="00145DA0" w:rsidP="00145DA0">
      <w:pPr>
        <w:pStyle w:val="26"/>
        <w:shd w:val="clear" w:color="auto" w:fill="auto"/>
        <w:spacing w:line="274" w:lineRule="exact"/>
        <w:ind w:left="180" w:right="760" w:firstLine="560"/>
        <w:jc w:val="left"/>
        <w:rPr>
          <w:sz w:val="24"/>
          <w:szCs w:val="24"/>
        </w:rPr>
      </w:pPr>
      <w:r w:rsidRPr="00145DA0">
        <w:rPr>
          <w:color w:val="000000"/>
          <w:sz w:val="24"/>
          <w:szCs w:val="24"/>
          <w:lang w:bidi="ru-RU"/>
        </w:rPr>
        <w:t>- создание условий для развития и воспитания личности обучающихся, обеспечивающих формирование основ гражданской идентичности: чувства сопричастности и гордости за свою Родину, уважения к истории и культуре народа, воспитания нравственности ребенка, освоения основных социальных ролей, норм и правил;</w:t>
      </w:r>
    </w:p>
    <w:p w:rsidR="00145DA0" w:rsidRPr="00145DA0" w:rsidRDefault="00145DA0" w:rsidP="00145DA0">
      <w:pPr>
        <w:pStyle w:val="26"/>
        <w:shd w:val="clear" w:color="auto" w:fill="auto"/>
        <w:spacing w:line="274" w:lineRule="exact"/>
        <w:ind w:left="180" w:firstLine="560"/>
        <w:jc w:val="left"/>
        <w:rPr>
          <w:sz w:val="24"/>
          <w:szCs w:val="24"/>
        </w:rPr>
      </w:pPr>
      <w:r w:rsidRPr="00145DA0">
        <w:rPr>
          <w:color w:val="000000"/>
          <w:sz w:val="24"/>
          <w:szCs w:val="24"/>
          <w:lang w:bidi="ru-RU"/>
        </w:rPr>
        <w:t>- создание воспитывающей среды, обеспечивающей активизацию социальных, интеллектуальных интересов учащихся в свободное время, развитие здоровой личности со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w:t>
      </w:r>
    </w:p>
    <w:p w:rsidR="00145DA0" w:rsidRPr="00145DA0" w:rsidRDefault="00145DA0" w:rsidP="00145DA0">
      <w:pPr>
        <w:pStyle w:val="26"/>
        <w:shd w:val="clear" w:color="auto" w:fill="auto"/>
        <w:spacing w:after="283" w:line="274" w:lineRule="exact"/>
        <w:ind w:firstLine="760"/>
        <w:rPr>
          <w:sz w:val="24"/>
          <w:szCs w:val="24"/>
        </w:rPr>
      </w:pPr>
      <w:r w:rsidRPr="00145DA0">
        <w:rPr>
          <w:color w:val="000000"/>
          <w:sz w:val="24"/>
          <w:szCs w:val="24"/>
          <w:lang w:bidi="ru-RU"/>
        </w:rPr>
        <w:t xml:space="preserve">- создание условий для самоопределения, самовыражения учащихся, проявления и </w:t>
      </w:r>
      <w:r w:rsidRPr="00145DA0">
        <w:rPr>
          <w:color w:val="000000"/>
          <w:sz w:val="24"/>
          <w:szCs w:val="24"/>
          <w:lang w:bidi="ru-RU"/>
        </w:rPr>
        <w:lastRenderedPageBreak/>
        <w:t>развития их творческих способностей,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145DA0" w:rsidRPr="00145DA0" w:rsidRDefault="00145DA0" w:rsidP="00145DA0">
      <w:pPr>
        <w:pStyle w:val="26"/>
        <w:shd w:val="clear" w:color="auto" w:fill="auto"/>
        <w:spacing w:after="258" w:line="220" w:lineRule="exact"/>
        <w:rPr>
          <w:sz w:val="24"/>
          <w:szCs w:val="24"/>
        </w:rPr>
      </w:pPr>
      <w:r w:rsidRPr="00145DA0">
        <w:rPr>
          <w:color w:val="000000"/>
          <w:sz w:val="24"/>
          <w:szCs w:val="24"/>
          <w:lang w:bidi="ru-RU"/>
        </w:rPr>
        <w:t>Внеурочная деятельность решает следующие задачи:</w:t>
      </w:r>
    </w:p>
    <w:p w:rsidR="00145DA0" w:rsidRPr="00145DA0" w:rsidRDefault="00145DA0" w:rsidP="00282774">
      <w:pPr>
        <w:pStyle w:val="26"/>
        <w:numPr>
          <w:ilvl w:val="0"/>
          <w:numId w:val="77"/>
        </w:numPr>
        <w:shd w:val="clear" w:color="auto" w:fill="auto"/>
        <w:tabs>
          <w:tab w:val="left" w:pos="212"/>
        </w:tabs>
        <w:spacing w:after="252" w:line="283" w:lineRule="exact"/>
        <w:ind w:left="720" w:hanging="360"/>
        <w:rPr>
          <w:sz w:val="24"/>
          <w:szCs w:val="24"/>
        </w:rPr>
      </w:pPr>
      <w:r w:rsidRPr="00145DA0">
        <w:rPr>
          <w:color w:val="000000"/>
          <w:sz w:val="24"/>
          <w:szCs w:val="24"/>
          <w:lang w:bidi="ru-RU"/>
        </w:rPr>
        <w:t>создать комфортные условия для позитивного восприятия ценностей основного образования и более успешного освоения его содержания;</w:t>
      </w:r>
    </w:p>
    <w:p w:rsidR="00145DA0" w:rsidRPr="00145DA0" w:rsidRDefault="00145DA0" w:rsidP="00282774">
      <w:pPr>
        <w:pStyle w:val="26"/>
        <w:numPr>
          <w:ilvl w:val="0"/>
          <w:numId w:val="77"/>
        </w:numPr>
        <w:shd w:val="clear" w:color="auto" w:fill="auto"/>
        <w:tabs>
          <w:tab w:val="left" w:pos="222"/>
        </w:tabs>
        <w:spacing w:after="229" w:line="269" w:lineRule="exact"/>
        <w:ind w:left="720" w:hanging="360"/>
        <w:rPr>
          <w:sz w:val="24"/>
          <w:szCs w:val="24"/>
        </w:rPr>
      </w:pPr>
      <w:r w:rsidRPr="00145DA0">
        <w:rPr>
          <w:color w:val="000000"/>
          <w:sz w:val="24"/>
          <w:szCs w:val="24"/>
          <w:lang w:bidi="ru-RU"/>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145DA0" w:rsidRPr="00145DA0" w:rsidRDefault="00145DA0" w:rsidP="00282774">
      <w:pPr>
        <w:pStyle w:val="26"/>
        <w:numPr>
          <w:ilvl w:val="0"/>
          <w:numId w:val="77"/>
        </w:numPr>
        <w:shd w:val="clear" w:color="auto" w:fill="auto"/>
        <w:tabs>
          <w:tab w:val="left" w:pos="217"/>
        </w:tabs>
        <w:spacing w:after="244" w:line="283" w:lineRule="exact"/>
        <w:ind w:left="720" w:hanging="360"/>
        <w:rPr>
          <w:sz w:val="24"/>
          <w:szCs w:val="24"/>
        </w:rPr>
      </w:pPr>
      <w:r w:rsidRPr="00145DA0">
        <w:rPr>
          <w:color w:val="000000"/>
          <w:sz w:val="24"/>
          <w:szCs w:val="24"/>
          <w:lang w:bidi="ru-RU"/>
        </w:rPr>
        <w:t>ориентировать обучающихся, проявляющих особый интерес к тем или иным видам деятельности, на развитие своих способностей.</w:t>
      </w:r>
    </w:p>
    <w:p w:rsidR="00145DA0" w:rsidRPr="00145DA0" w:rsidRDefault="00145DA0" w:rsidP="00145DA0">
      <w:pPr>
        <w:pStyle w:val="26"/>
        <w:shd w:val="clear" w:color="auto" w:fill="auto"/>
        <w:spacing w:line="274" w:lineRule="exact"/>
        <w:rPr>
          <w:sz w:val="24"/>
          <w:szCs w:val="24"/>
        </w:rPr>
      </w:pPr>
      <w:r w:rsidRPr="00145DA0">
        <w:rPr>
          <w:color w:val="000000"/>
          <w:sz w:val="24"/>
          <w:szCs w:val="24"/>
          <w:lang w:bidi="ru-RU"/>
        </w:rPr>
        <w:t>Внеурочная деятельность организуется по направлениям развития личности:</w:t>
      </w:r>
    </w:p>
    <w:p w:rsidR="00145DA0" w:rsidRPr="00145DA0" w:rsidRDefault="00145DA0" w:rsidP="00282774">
      <w:pPr>
        <w:pStyle w:val="26"/>
        <w:numPr>
          <w:ilvl w:val="0"/>
          <w:numId w:val="77"/>
        </w:numPr>
        <w:shd w:val="clear" w:color="auto" w:fill="auto"/>
        <w:tabs>
          <w:tab w:val="left" w:pos="972"/>
        </w:tabs>
        <w:spacing w:after="0" w:line="274" w:lineRule="exact"/>
        <w:ind w:left="720" w:hanging="360"/>
        <w:rPr>
          <w:sz w:val="24"/>
          <w:szCs w:val="24"/>
        </w:rPr>
      </w:pPr>
      <w:r w:rsidRPr="00145DA0">
        <w:rPr>
          <w:color w:val="000000"/>
          <w:sz w:val="24"/>
          <w:szCs w:val="24"/>
          <w:lang w:bidi="ru-RU"/>
        </w:rPr>
        <w:t>спортивно-оздоровительное</w:t>
      </w:r>
    </w:p>
    <w:p w:rsidR="00145DA0" w:rsidRPr="00145DA0" w:rsidRDefault="00145DA0" w:rsidP="00282774">
      <w:pPr>
        <w:pStyle w:val="26"/>
        <w:numPr>
          <w:ilvl w:val="0"/>
          <w:numId w:val="77"/>
        </w:numPr>
        <w:shd w:val="clear" w:color="auto" w:fill="auto"/>
        <w:tabs>
          <w:tab w:val="left" w:pos="972"/>
        </w:tabs>
        <w:spacing w:after="0" w:line="274" w:lineRule="exact"/>
        <w:ind w:left="720" w:hanging="360"/>
        <w:rPr>
          <w:sz w:val="24"/>
          <w:szCs w:val="24"/>
        </w:rPr>
      </w:pPr>
      <w:r w:rsidRPr="00145DA0">
        <w:rPr>
          <w:color w:val="000000"/>
          <w:sz w:val="24"/>
          <w:szCs w:val="24"/>
          <w:lang w:bidi="ru-RU"/>
        </w:rPr>
        <w:t>духовно-нравственное</w:t>
      </w:r>
    </w:p>
    <w:p w:rsidR="00145DA0" w:rsidRPr="00145DA0" w:rsidRDefault="00145DA0" w:rsidP="00282774">
      <w:pPr>
        <w:pStyle w:val="26"/>
        <w:numPr>
          <w:ilvl w:val="0"/>
          <w:numId w:val="77"/>
        </w:numPr>
        <w:shd w:val="clear" w:color="auto" w:fill="auto"/>
        <w:tabs>
          <w:tab w:val="left" w:pos="972"/>
        </w:tabs>
        <w:spacing w:after="0" w:line="274" w:lineRule="exact"/>
        <w:ind w:left="720" w:hanging="360"/>
        <w:rPr>
          <w:sz w:val="24"/>
          <w:szCs w:val="24"/>
        </w:rPr>
      </w:pPr>
      <w:r w:rsidRPr="00145DA0">
        <w:rPr>
          <w:color w:val="000000"/>
          <w:sz w:val="24"/>
          <w:szCs w:val="24"/>
          <w:lang w:bidi="ru-RU"/>
        </w:rPr>
        <w:t>социальное</w:t>
      </w:r>
    </w:p>
    <w:p w:rsidR="00145DA0" w:rsidRPr="00145DA0" w:rsidRDefault="00145DA0" w:rsidP="00282774">
      <w:pPr>
        <w:pStyle w:val="26"/>
        <w:numPr>
          <w:ilvl w:val="0"/>
          <w:numId w:val="77"/>
        </w:numPr>
        <w:shd w:val="clear" w:color="auto" w:fill="auto"/>
        <w:tabs>
          <w:tab w:val="left" w:pos="972"/>
        </w:tabs>
        <w:spacing w:after="0" w:line="274" w:lineRule="exact"/>
        <w:ind w:left="720" w:hanging="360"/>
        <w:rPr>
          <w:sz w:val="24"/>
          <w:szCs w:val="24"/>
        </w:rPr>
      </w:pPr>
      <w:r w:rsidRPr="00145DA0">
        <w:rPr>
          <w:color w:val="000000"/>
          <w:sz w:val="24"/>
          <w:szCs w:val="24"/>
          <w:lang w:bidi="ru-RU"/>
        </w:rPr>
        <w:t>общеинтеллектуальное</w:t>
      </w:r>
    </w:p>
    <w:p w:rsidR="00145DA0" w:rsidRPr="00145DA0" w:rsidRDefault="00145DA0" w:rsidP="00282774">
      <w:pPr>
        <w:pStyle w:val="26"/>
        <w:numPr>
          <w:ilvl w:val="0"/>
          <w:numId w:val="77"/>
        </w:numPr>
        <w:shd w:val="clear" w:color="auto" w:fill="auto"/>
        <w:tabs>
          <w:tab w:val="left" w:pos="972"/>
        </w:tabs>
        <w:spacing w:after="283" w:line="274" w:lineRule="exact"/>
        <w:ind w:left="720" w:hanging="360"/>
        <w:rPr>
          <w:sz w:val="24"/>
          <w:szCs w:val="24"/>
        </w:rPr>
      </w:pPr>
      <w:r w:rsidRPr="00145DA0">
        <w:rPr>
          <w:color w:val="000000"/>
          <w:sz w:val="24"/>
          <w:szCs w:val="24"/>
          <w:lang w:bidi="ru-RU"/>
        </w:rPr>
        <w:t>общекультурное.</w:t>
      </w:r>
    </w:p>
    <w:p w:rsidR="00145DA0" w:rsidRPr="00145DA0" w:rsidRDefault="00145DA0" w:rsidP="00145DA0">
      <w:pPr>
        <w:pStyle w:val="15"/>
        <w:keepNext/>
        <w:keepLines/>
        <w:shd w:val="clear" w:color="auto" w:fill="auto"/>
        <w:spacing w:before="0" w:line="331" w:lineRule="exact"/>
        <w:jc w:val="left"/>
        <w:rPr>
          <w:sz w:val="24"/>
          <w:szCs w:val="24"/>
        </w:rPr>
      </w:pPr>
      <w:r w:rsidRPr="00145DA0">
        <w:rPr>
          <w:color w:val="000000"/>
          <w:sz w:val="24"/>
          <w:szCs w:val="24"/>
          <w:lang w:bidi="ru-RU"/>
        </w:rPr>
        <w:t>Основные принципы ведения внеурочной деятельности:</w:t>
      </w:r>
    </w:p>
    <w:p w:rsidR="00145DA0" w:rsidRPr="00145DA0" w:rsidRDefault="00145DA0" w:rsidP="00145DA0">
      <w:pPr>
        <w:pStyle w:val="26"/>
        <w:shd w:val="clear" w:color="auto" w:fill="auto"/>
        <w:tabs>
          <w:tab w:val="left" w:pos="750"/>
        </w:tabs>
        <w:spacing w:line="331" w:lineRule="exact"/>
        <w:rPr>
          <w:sz w:val="24"/>
          <w:szCs w:val="24"/>
        </w:rPr>
      </w:pPr>
      <w:r w:rsidRPr="00145DA0">
        <w:rPr>
          <w:color w:val="000000"/>
          <w:sz w:val="24"/>
          <w:szCs w:val="24"/>
          <w:lang w:bidi="ru-RU"/>
        </w:rPr>
        <w:t>-включение учащихся в активную деятельность;</w:t>
      </w:r>
    </w:p>
    <w:p w:rsidR="00145DA0" w:rsidRPr="00145DA0" w:rsidRDefault="00145DA0" w:rsidP="00145DA0">
      <w:pPr>
        <w:pStyle w:val="26"/>
        <w:shd w:val="clear" w:color="auto" w:fill="auto"/>
        <w:tabs>
          <w:tab w:val="left" w:pos="750"/>
        </w:tabs>
        <w:spacing w:line="331" w:lineRule="exact"/>
        <w:rPr>
          <w:sz w:val="24"/>
          <w:szCs w:val="24"/>
        </w:rPr>
      </w:pPr>
      <w:r w:rsidRPr="00145DA0">
        <w:rPr>
          <w:color w:val="000000"/>
          <w:sz w:val="24"/>
          <w:szCs w:val="24"/>
          <w:lang w:bidi="ru-RU"/>
        </w:rPr>
        <w:t>-доступность и наглядность;</w:t>
      </w:r>
    </w:p>
    <w:p w:rsidR="00145DA0" w:rsidRPr="00145DA0" w:rsidRDefault="00145DA0" w:rsidP="00145DA0">
      <w:pPr>
        <w:pStyle w:val="26"/>
        <w:shd w:val="clear" w:color="auto" w:fill="auto"/>
        <w:tabs>
          <w:tab w:val="left" w:pos="750"/>
        </w:tabs>
        <w:spacing w:line="331" w:lineRule="exact"/>
        <w:rPr>
          <w:sz w:val="24"/>
          <w:szCs w:val="24"/>
        </w:rPr>
      </w:pPr>
      <w:r w:rsidRPr="00145DA0">
        <w:rPr>
          <w:color w:val="000000"/>
          <w:sz w:val="24"/>
          <w:szCs w:val="24"/>
          <w:lang w:bidi="ru-RU"/>
        </w:rPr>
        <w:t>-связь теории с практикой;</w:t>
      </w:r>
    </w:p>
    <w:p w:rsidR="00145DA0" w:rsidRPr="00145DA0" w:rsidRDefault="00145DA0" w:rsidP="00145DA0">
      <w:pPr>
        <w:pStyle w:val="26"/>
        <w:shd w:val="clear" w:color="auto" w:fill="auto"/>
        <w:tabs>
          <w:tab w:val="left" w:pos="750"/>
        </w:tabs>
        <w:spacing w:line="322" w:lineRule="exact"/>
        <w:rPr>
          <w:sz w:val="24"/>
          <w:szCs w:val="24"/>
        </w:rPr>
      </w:pPr>
      <w:r w:rsidRPr="00145DA0">
        <w:rPr>
          <w:color w:val="000000"/>
          <w:sz w:val="24"/>
          <w:szCs w:val="24"/>
          <w:lang w:bidi="ru-RU"/>
        </w:rPr>
        <w:t>-учёт возрастных особенностей;</w:t>
      </w:r>
    </w:p>
    <w:p w:rsidR="00145DA0" w:rsidRPr="00145DA0" w:rsidRDefault="00145DA0" w:rsidP="00145DA0">
      <w:pPr>
        <w:pStyle w:val="26"/>
        <w:shd w:val="clear" w:color="auto" w:fill="auto"/>
        <w:tabs>
          <w:tab w:val="left" w:pos="750"/>
        </w:tabs>
        <w:spacing w:line="322" w:lineRule="exact"/>
        <w:rPr>
          <w:sz w:val="24"/>
          <w:szCs w:val="24"/>
        </w:rPr>
      </w:pPr>
      <w:r w:rsidRPr="00145DA0">
        <w:rPr>
          <w:color w:val="000000"/>
          <w:sz w:val="24"/>
          <w:szCs w:val="24"/>
          <w:lang w:bidi="ru-RU"/>
        </w:rPr>
        <w:t>-сочетание индивидуальных и коллективных форм деятельности;</w:t>
      </w:r>
    </w:p>
    <w:p w:rsidR="00145DA0" w:rsidRPr="00145DA0" w:rsidRDefault="00145DA0" w:rsidP="00145DA0">
      <w:pPr>
        <w:pStyle w:val="26"/>
        <w:shd w:val="clear" w:color="auto" w:fill="auto"/>
        <w:tabs>
          <w:tab w:val="left" w:pos="972"/>
        </w:tabs>
        <w:spacing w:after="283" w:line="274" w:lineRule="exact"/>
        <w:rPr>
          <w:sz w:val="24"/>
          <w:szCs w:val="24"/>
        </w:rPr>
      </w:pPr>
      <w:r w:rsidRPr="00145DA0">
        <w:rPr>
          <w:color w:val="000000"/>
          <w:sz w:val="24"/>
          <w:szCs w:val="24"/>
          <w:lang w:bidi="ru-RU"/>
        </w:rPr>
        <w:t>-целенаправленность и последовательность деятельности (от простого к сложному).</w:t>
      </w:r>
    </w:p>
    <w:p w:rsidR="00145DA0" w:rsidRPr="00145DA0" w:rsidRDefault="00145DA0" w:rsidP="00145DA0">
      <w:pPr>
        <w:pStyle w:val="15"/>
        <w:keepNext/>
        <w:keepLines/>
        <w:shd w:val="clear" w:color="auto" w:fill="auto"/>
        <w:spacing w:before="0" w:after="269" w:line="220" w:lineRule="exact"/>
        <w:rPr>
          <w:sz w:val="24"/>
          <w:szCs w:val="24"/>
        </w:rPr>
      </w:pPr>
      <w:r w:rsidRPr="00145DA0">
        <w:rPr>
          <w:color w:val="000000"/>
          <w:sz w:val="24"/>
          <w:szCs w:val="24"/>
          <w:lang w:bidi="ru-RU"/>
        </w:rPr>
        <w:t>Режим организации внеурочной деятельности</w:t>
      </w:r>
    </w:p>
    <w:p w:rsidR="00145DA0" w:rsidRPr="00145DA0" w:rsidRDefault="00145DA0" w:rsidP="00145DA0">
      <w:pPr>
        <w:pStyle w:val="26"/>
        <w:shd w:val="clear" w:color="auto" w:fill="auto"/>
        <w:spacing w:line="274" w:lineRule="exact"/>
        <w:ind w:firstLine="760"/>
        <w:rPr>
          <w:sz w:val="24"/>
          <w:szCs w:val="24"/>
        </w:rPr>
      </w:pPr>
      <w:r w:rsidRPr="00145DA0">
        <w:rPr>
          <w:color w:val="000000"/>
          <w:sz w:val="24"/>
          <w:szCs w:val="24"/>
          <w:lang w:bidi="ru-RU"/>
        </w:rPr>
        <w:t>В соответствии с санитарно-эпидемиологическими правилами и нормативами перерыв между последним уроком и началом занятий внеурочной деятельности составляет не менее 45 минут. При планировании внеурочной деятельности учитывается необходимость отдыха обучающихся после окончания уроков.</w:t>
      </w:r>
    </w:p>
    <w:p w:rsidR="00145DA0" w:rsidRPr="00145DA0" w:rsidRDefault="00145DA0" w:rsidP="00145DA0">
      <w:pPr>
        <w:pStyle w:val="26"/>
        <w:shd w:val="clear" w:color="auto" w:fill="auto"/>
        <w:spacing w:line="274" w:lineRule="exact"/>
        <w:ind w:firstLine="760"/>
        <w:rPr>
          <w:sz w:val="24"/>
          <w:szCs w:val="24"/>
        </w:rPr>
      </w:pPr>
      <w:r w:rsidRPr="00145DA0">
        <w:rPr>
          <w:color w:val="000000"/>
          <w:sz w:val="24"/>
          <w:szCs w:val="24"/>
          <w:lang w:bidi="ru-RU"/>
        </w:rPr>
        <w:t>Расписание занятий внеурочной деятельности формируется отдельно от расписания уроков. Продолжительность занятия внеурочной деятельности составляет 45 минут для всех параллелей.</w:t>
      </w:r>
    </w:p>
    <w:p w:rsidR="00145DA0" w:rsidRPr="00145DA0" w:rsidRDefault="00145DA0" w:rsidP="00145DA0">
      <w:pPr>
        <w:spacing w:after="0" w:line="240" w:lineRule="auto"/>
        <w:rPr>
          <w:rFonts w:ascii="Times New Roman" w:eastAsia="Calibri" w:hAnsi="Times New Roman" w:cs="Times New Roman"/>
          <w:sz w:val="24"/>
          <w:szCs w:val="24"/>
        </w:rPr>
      </w:pPr>
      <w:r w:rsidRPr="00145DA0">
        <w:rPr>
          <w:rFonts w:ascii="Times New Roman" w:hAnsi="Times New Roman" w:cs="Times New Roman"/>
          <w:color w:val="000000"/>
          <w:sz w:val="24"/>
          <w:szCs w:val="24"/>
          <w:lang w:bidi="ru-RU"/>
        </w:rPr>
        <w:t>Курсы внеурочной деятельности реализуются на основе рабочих программ</w:t>
      </w:r>
      <w:r w:rsidRPr="00145DA0">
        <w:rPr>
          <w:rFonts w:ascii="Times New Roman" w:hAnsi="Times New Roman" w:cs="Times New Roman"/>
          <w:sz w:val="24"/>
          <w:szCs w:val="24"/>
          <w:lang w:bidi="ru-RU"/>
        </w:rPr>
        <w:t>.</w:t>
      </w:r>
      <w:r w:rsidRPr="00145DA0">
        <w:rPr>
          <w:rFonts w:ascii="Times New Roman" w:hAnsi="Times New Roman" w:cs="Times New Roman"/>
          <w:sz w:val="24"/>
          <w:szCs w:val="24"/>
        </w:rPr>
        <w:t xml:space="preserve"> </w:t>
      </w:r>
      <w:r w:rsidRPr="00145DA0">
        <w:rPr>
          <w:rFonts w:ascii="Times New Roman" w:eastAsia="Calibri" w:hAnsi="Times New Roman" w:cs="Times New Roman"/>
          <w:sz w:val="24"/>
          <w:szCs w:val="24"/>
        </w:rPr>
        <w:t>Рабочие программы курсов внеурочной деятельности должны содержать:</w:t>
      </w:r>
    </w:p>
    <w:p w:rsidR="00145DA0" w:rsidRPr="00145DA0" w:rsidRDefault="00145DA0" w:rsidP="00145DA0">
      <w:pPr>
        <w:spacing w:after="0" w:line="240" w:lineRule="auto"/>
        <w:rPr>
          <w:rFonts w:ascii="Times New Roman" w:eastAsia="Calibri" w:hAnsi="Times New Roman" w:cs="Times New Roman"/>
          <w:sz w:val="24"/>
          <w:szCs w:val="24"/>
        </w:rPr>
      </w:pPr>
      <w:r w:rsidRPr="00145DA0">
        <w:rPr>
          <w:rFonts w:ascii="Times New Roman" w:eastAsia="Calibri" w:hAnsi="Times New Roman" w:cs="Times New Roman"/>
          <w:sz w:val="24"/>
          <w:szCs w:val="24"/>
        </w:rPr>
        <w:lastRenderedPageBreak/>
        <w:t>1) результаты освоения курса внеурочной деятельности;</w:t>
      </w:r>
    </w:p>
    <w:p w:rsidR="00145DA0" w:rsidRPr="00145DA0" w:rsidRDefault="00145DA0" w:rsidP="00145DA0">
      <w:pPr>
        <w:spacing w:after="0" w:line="240" w:lineRule="auto"/>
        <w:rPr>
          <w:rFonts w:ascii="Times New Roman" w:eastAsia="Calibri" w:hAnsi="Times New Roman" w:cs="Times New Roman"/>
          <w:sz w:val="24"/>
          <w:szCs w:val="24"/>
        </w:rPr>
      </w:pPr>
      <w:r w:rsidRPr="00145DA0">
        <w:rPr>
          <w:rFonts w:ascii="Times New Roman" w:eastAsia="Calibri" w:hAnsi="Times New Roman" w:cs="Times New Roman"/>
          <w:sz w:val="24"/>
          <w:szCs w:val="24"/>
        </w:rPr>
        <w:t>2) содержание курса внеурочной деятельности с указанием форм организации и видов деятельности;</w:t>
      </w:r>
    </w:p>
    <w:p w:rsidR="00145DA0" w:rsidRPr="00145DA0" w:rsidRDefault="00145DA0" w:rsidP="00145DA0">
      <w:pPr>
        <w:spacing w:after="0" w:line="240" w:lineRule="auto"/>
        <w:rPr>
          <w:rFonts w:ascii="Times New Roman" w:eastAsia="Calibri" w:hAnsi="Times New Roman" w:cs="Times New Roman"/>
          <w:sz w:val="24"/>
          <w:szCs w:val="24"/>
        </w:rPr>
      </w:pPr>
      <w:r w:rsidRPr="00145DA0">
        <w:rPr>
          <w:rFonts w:ascii="Times New Roman" w:eastAsia="Calibri" w:hAnsi="Times New Roman" w:cs="Times New Roman"/>
          <w:sz w:val="24"/>
          <w:szCs w:val="24"/>
        </w:rPr>
        <w:t>3) тематическое планирование.</w:t>
      </w:r>
    </w:p>
    <w:p w:rsidR="00145DA0" w:rsidRPr="00145DA0" w:rsidRDefault="00145DA0" w:rsidP="00145DA0">
      <w:pPr>
        <w:pStyle w:val="26"/>
        <w:shd w:val="clear" w:color="auto" w:fill="auto"/>
        <w:spacing w:line="274" w:lineRule="exact"/>
        <w:rPr>
          <w:color w:val="FF0000"/>
          <w:sz w:val="24"/>
          <w:szCs w:val="24"/>
        </w:rPr>
      </w:pPr>
      <w:r w:rsidRPr="00145DA0">
        <w:rPr>
          <w:color w:val="000000"/>
          <w:sz w:val="24"/>
          <w:szCs w:val="24"/>
          <w:lang w:bidi="ru-RU"/>
        </w:rPr>
        <w:t xml:space="preserve">        Реализация курсов внеурочной деятельности проводится без балльного оценивания результатов освоения курса. </w:t>
      </w:r>
    </w:p>
    <w:p w:rsidR="00145DA0" w:rsidRPr="00145DA0" w:rsidRDefault="00145DA0" w:rsidP="00145DA0">
      <w:pPr>
        <w:pStyle w:val="26"/>
        <w:shd w:val="clear" w:color="auto" w:fill="auto"/>
        <w:spacing w:after="240" w:line="274" w:lineRule="exact"/>
        <w:ind w:firstLine="600"/>
        <w:rPr>
          <w:sz w:val="24"/>
          <w:szCs w:val="24"/>
        </w:rPr>
      </w:pPr>
      <w:r w:rsidRPr="00145DA0">
        <w:rPr>
          <w:color w:val="000000"/>
          <w:sz w:val="24"/>
          <w:szCs w:val="24"/>
          <w:lang w:bidi="ru-RU"/>
        </w:rPr>
        <w:t>При организации внеурочной деятельности могут использоваться как программы линейных курсов внеурочной деятельности (на их изучение установлено определенное количество часов в неделю в соответствии с рабочей программой учителя), так и программы нелинейных (тематических) курсов внеурочной деятельности (на их изучение установлено общее количество часов в год в соответствии с рабочей программой учителя).</w:t>
      </w:r>
    </w:p>
    <w:p w:rsidR="00145DA0" w:rsidRPr="00145DA0" w:rsidRDefault="00145DA0" w:rsidP="00145DA0">
      <w:pPr>
        <w:pStyle w:val="26"/>
        <w:shd w:val="clear" w:color="auto" w:fill="auto"/>
        <w:spacing w:after="763" w:line="274" w:lineRule="exact"/>
        <w:ind w:firstLine="600"/>
        <w:rPr>
          <w:color w:val="000000"/>
          <w:sz w:val="24"/>
          <w:szCs w:val="24"/>
          <w:lang w:bidi="ru-RU"/>
        </w:rPr>
      </w:pPr>
      <w:r w:rsidRPr="00145DA0">
        <w:rPr>
          <w:color w:val="000000"/>
          <w:sz w:val="24"/>
          <w:szCs w:val="24"/>
          <w:lang w:bidi="ru-RU"/>
        </w:rPr>
        <w:t>План реализует индивидуальный подход в процессе внеурочной деятельности, позволяя учащимся раскрыть свои творческие способности и интересы.</w:t>
      </w:r>
    </w:p>
    <w:p w:rsidR="00145DA0" w:rsidRPr="00145DA0" w:rsidRDefault="00145DA0" w:rsidP="00145DA0">
      <w:pPr>
        <w:pStyle w:val="44"/>
        <w:shd w:val="clear" w:color="auto" w:fill="auto"/>
        <w:spacing w:after="265" w:line="220" w:lineRule="exact"/>
        <w:rPr>
          <w:sz w:val="24"/>
          <w:szCs w:val="24"/>
        </w:rPr>
      </w:pPr>
      <w:r w:rsidRPr="00145DA0">
        <w:rPr>
          <w:color w:val="000000"/>
          <w:sz w:val="24"/>
          <w:szCs w:val="24"/>
          <w:lang w:bidi="ru-RU"/>
        </w:rPr>
        <w:t>ДУХОВНО-НРАВСТВЕННОЕ НАПРАВЛЕНИЕ</w:t>
      </w:r>
    </w:p>
    <w:p w:rsidR="00145DA0" w:rsidRPr="00145DA0" w:rsidRDefault="00145DA0" w:rsidP="00145DA0">
      <w:pPr>
        <w:pStyle w:val="26"/>
        <w:shd w:val="clear" w:color="auto" w:fill="auto"/>
        <w:spacing w:after="283" w:line="274" w:lineRule="exact"/>
        <w:rPr>
          <w:sz w:val="24"/>
          <w:szCs w:val="24"/>
        </w:rPr>
      </w:pPr>
      <w:r w:rsidRPr="00145DA0">
        <w:rPr>
          <w:rStyle w:val="28"/>
          <w:sz w:val="24"/>
          <w:szCs w:val="24"/>
        </w:rPr>
        <w:t xml:space="preserve">Целесообразность </w:t>
      </w:r>
      <w:r w:rsidRPr="00145DA0">
        <w:rPr>
          <w:color w:val="000000"/>
          <w:sz w:val="24"/>
          <w:szCs w:val="24"/>
          <w:lang w:bidi="ru-RU"/>
        </w:rPr>
        <w:t>названного направления заключается в обеспечении духовно-</w:t>
      </w:r>
      <w:r w:rsidRPr="00145DA0">
        <w:rPr>
          <w:color w:val="000000"/>
          <w:sz w:val="24"/>
          <w:szCs w:val="24"/>
          <w:lang w:bidi="ru-RU"/>
        </w:rPr>
        <w:softHyphen/>
        <w:t>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w:t>
      </w:r>
    </w:p>
    <w:p w:rsidR="00145DA0" w:rsidRPr="00145DA0" w:rsidRDefault="00145DA0" w:rsidP="00145DA0">
      <w:pPr>
        <w:pStyle w:val="44"/>
        <w:shd w:val="clear" w:color="auto" w:fill="auto"/>
        <w:spacing w:after="265" w:line="220" w:lineRule="exact"/>
        <w:jc w:val="both"/>
        <w:rPr>
          <w:sz w:val="24"/>
          <w:szCs w:val="24"/>
        </w:rPr>
      </w:pPr>
      <w:r w:rsidRPr="00145DA0">
        <w:rPr>
          <w:color w:val="000000"/>
          <w:sz w:val="24"/>
          <w:szCs w:val="24"/>
          <w:lang w:bidi="ru-RU"/>
        </w:rPr>
        <w:t>Основные задачи:</w:t>
      </w:r>
    </w:p>
    <w:p w:rsidR="00145DA0" w:rsidRPr="00145DA0" w:rsidRDefault="00145DA0" w:rsidP="00282774">
      <w:pPr>
        <w:pStyle w:val="26"/>
        <w:numPr>
          <w:ilvl w:val="0"/>
          <w:numId w:val="78"/>
        </w:numPr>
        <w:shd w:val="clear" w:color="auto" w:fill="auto"/>
        <w:tabs>
          <w:tab w:val="left" w:pos="760"/>
        </w:tabs>
        <w:spacing w:after="0" w:line="274" w:lineRule="exact"/>
        <w:ind w:left="1429" w:hanging="360"/>
        <w:rPr>
          <w:sz w:val="24"/>
          <w:szCs w:val="24"/>
        </w:rPr>
      </w:pPr>
      <w:r w:rsidRPr="00145DA0">
        <w:rPr>
          <w:color w:val="000000"/>
          <w:sz w:val="24"/>
          <w:szCs w:val="24"/>
          <w:lang w:bidi="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w:t>
      </w:r>
      <w:r w:rsidRPr="00145DA0">
        <w:rPr>
          <w:color w:val="000000"/>
          <w:sz w:val="24"/>
          <w:szCs w:val="24"/>
          <w:lang w:bidi="ru-RU"/>
        </w:rPr>
        <w:softHyphen/>
        <w:t>-нравственной компетенции — «становиться лучше»;</w:t>
      </w:r>
    </w:p>
    <w:p w:rsidR="00145DA0" w:rsidRPr="00145DA0" w:rsidRDefault="00145DA0" w:rsidP="00282774">
      <w:pPr>
        <w:pStyle w:val="26"/>
        <w:numPr>
          <w:ilvl w:val="0"/>
          <w:numId w:val="78"/>
        </w:numPr>
        <w:shd w:val="clear" w:color="auto" w:fill="auto"/>
        <w:spacing w:after="0" w:line="274" w:lineRule="exact"/>
        <w:ind w:left="1429" w:hanging="360"/>
        <w:rPr>
          <w:sz w:val="24"/>
          <w:szCs w:val="24"/>
        </w:rPr>
      </w:pPr>
      <w:r w:rsidRPr="00145DA0">
        <w:rPr>
          <w:color w:val="000000"/>
          <w:sz w:val="24"/>
          <w:szCs w:val="24"/>
          <w:lang w:bidi="ru-RU"/>
        </w:rPr>
        <w:t xml:space="preserve">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145DA0" w:rsidRPr="00145DA0" w:rsidRDefault="00145DA0" w:rsidP="00282774">
      <w:pPr>
        <w:pStyle w:val="26"/>
        <w:numPr>
          <w:ilvl w:val="0"/>
          <w:numId w:val="78"/>
        </w:numPr>
        <w:shd w:val="clear" w:color="auto" w:fill="auto"/>
        <w:tabs>
          <w:tab w:val="left" w:pos="760"/>
        </w:tabs>
        <w:spacing w:after="0" w:line="274" w:lineRule="exact"/>
        <w:ind w:left="1429" w:hanging="360"/>
        <w:rPr>
          <w:sz w:val="24"/>
          <w:szCs w:val="24"/>
        </w:rPr>
      </w:pPr>
      <w:r w:rsidRPr="00145DA0">
        <w:rPr>
          <w:color w:val="000000"/>
          <w:sz w:val="24"/>
          <w:szCs w:val="24"/>
          <w:lang w:bidi="ru-RU"/>
        </w:rPr>
        <w:t>формирование основ морали — осознанной учащимся необходимости</w:t>
      </w:r>
    </w:p>
    <w:p w:rsidR="00145DA0" w:rsidRPr="00145DA0" w:rsidRDefault="00145DA0" w:rsidP="00145DA0">
      <w:pPr>
        <w:pStyle w:val="26"/>
        <w:shd w:val="clear" w:color="auto" w:fill="auto"/>
        <w:tabs>
          <w:tab w:val="left" w:pos="4322"/>
          <w:tab w:val="left" w:pos="6194"/>
          <w:tab w:val="left" w:pos="7821"/>
          <w:tab w:val="left" w:pos="8306"/>
        </w:tabs>
        <w:spacing w:line="274" w:lineRule="exact"/>
        <w:ind w:left="760"/>
        <w:rPr>
          <w:sz w:val="24"/>
          <w:szCs w:val="24"/>
        </w:rPr>
      </w:pPr>
      <w:r w:rsidRPr="00145DA0">
        <w:rPr>
          <w:color w:val="000000"/>
          <w:sz w:val="24"/>
          <w:szCs w:val="24"/>
          <w:lang w:bidi="ru-RU"/>
        </w:rPr>
        <w:t>определенного поведения,</w:t>
      </w:r>
      <w:r w:rsidRPr="00145DA0">
        <w:rPr>
          <w:color w:val="000000"/>
          <w:sz w:val="24"/>
          <w:szCs w:val="24"/>
          <w:lang w:bidi="ru-RU"/>
        </w:rPr>
        <w:tab/>
        <w:t>обусловленного</w:t>
      </w:r>
      <w:r w:rsidRPr="00145DA0">
        <w:rPr>
          <w:color w:val="000000"/>
          <w:sz w:val="24"/>
          <w:szCs w:val="24"/>
          <w:lang w:bidi="ru-RU"/>
        </w:rPr>
        <w:tab/>
        <w:t>принятыми</w:t>
      </w:r>
      <w:r w:rsidRPr="00145DA0">
        <w:rPr>
          <w:color w:val="000000"/>
          <w:sz w:val="24"/>
          <w:szCs w:val="24"/>
          <w:lang w:bidi="ru-RU"/>
        </w:rPr>
        <w:tab/>
        <w:t>в</w:t>
      </w:r>
      <w:r w:rsidRPr="00145DA0">
        <w:rPr>
          <w:color w:val="000000"/>
          <w:sz w:val="24"/>
          <w:szCs w:val="24"/>
          <w:lang w:bidi="ru-RU"/>
        </w:rPr>
        <w:tab/>
        <w:t>обществе</w:t>
      </w:r>
    </w:p>
    <w:p w:rsidR="00145DA0" w:rsidRPr="00145DA0" w:rsidRDefault="00145DA0" w:rsidP="00145DA0">
      <w:pPr>
        <w:pStyle w:val="26"/>
        <w:shd w:val="clear" w:color="auto" w:fill="auto"/>
        <w:spacing w:line="274" w:lineRule="exact"/>
        <w:ind w:left="760"/>
        <w:rPr>
          <w:sz w:val="24"/>
          <w:szCs w:val="24"/>
        </w:rPr>
      </w:pPr>
      <w:r w:rsidRPr="00145DA0">
        <w:rPr>
          <w:color w:val="000000"/>
          <w:sz w:val="24"/>
          <w:szCs w:val="24"/>
          <w:lang w:bidi="ru-RU"/>
        </w:rPr>
        <w:t>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145DA0" w:rsidRPr="00145DA0" w:rsidRDefault="00145DA0" w:rsidP="00282774">
      <w:pPr>
        <w:pStyle w:val="26"/>
        <w:numPr>
          <w:ilvl w:val="0"/>
          <w:numId w:val="78"/>
        </w:numPr>
        <w:shd w:val="clear" w:color="auto" w:fill="auto"/>
        <w:tabs>
          <w:tab w:val="left" w:pos="760"/>
        </w:tabs>
        <w:spacing w:after="0" w:line="274" w:lineRule="exact"/>
        <w:ind w:left="1429" w:hanging="360"/>
        <w:rPr>
          <w:sz w:val="24"/>
          <w:szCs w:val="24"/>
        </w:rPr>
      </w:pPr>
      <w:r w:rsidRPr="00145DA0">
        <w:rPr>
          <w:color w:val="000000"/>
          <w:sz w:val="24"/>
          <w:szCs w:val="24"/>
          <w:lang w:bidi="ru-RU"/>
        </w:rPr>
        <w:t>формирование основ нравственного самосознания личности (совести) — способности школьника формулировать собственные нравственные обязательства,</w:t>
      </w:r>
    </w:p>
    <w:p w:rsidR="00145DA0" w:rsidRPr="00145DA0" w:rsidRDefault="00145DA0" w:rsidP="00145DA0">
      <w:pPr>
        <w:pStyle w:val="26"/>
        <w:shd w:val="clear" w:color="auto" w:fill="auto"/>
        <w:tabs>
          <w:tab w:val="left" w:pos="1120"/>
        </w:tabs>
        <w:spacing w:line="274" w:lineRule="exact"/>
        <w:ind w:left="760"/>
        <w:rPr>
          <w:sz w:val="24"/>
          <w:szCs w:val="24"/>
        </w:rPr>
      </w:pPr>
      <w:r w:rsidRPr="00145DA0">
        <w:rPr>
          <w:color w:val="000000"/>
          <w:sz w:val="24"/>
          <w:szCs w:val="24"/>
          <w:lang w:bidi="ru-RU"/>
        </w:rPr>
        <w:t>осуществлять нравственный самоконтроль, требовать от себя выполнения моральных норм, давать нравственную оценку своим и чужим поступкам;</w:t>
      </w:r>
    </w:p>
    <w:p w:rsidR="00145DA0" w:rsidRPr="00145DA0" w:rsidRDefault="00145DA0" w:rsidP="00282774">
      <w:pPr>
        <w:pStyle w:val="26"/>
        <w:numPr>
          <w:ilvl w:val="0"/>
          <w:numId w:val="79"/>
        </w:numPr>
        <w:shd w:val="clear" w:color="auto" w:fill="auto"/>
        <w:tabs>
          <w:tab w:val="left" w:pos="757"/>
        </w:tabs>
        <w:spacing w:after="0" w:line="274" w:lineRule="exact"/>
        <w:ind w:left="720" w:hanging="360"/>
        <w:rPr>
          <w:sz w:val="24"/>
          <w:szCs w:val="24"/>
        </w:rPr>
      </w:pPr>
      <w:r w:rsidRPr="00145DA0">
        <w:rPr>
          <w:color w:val="000000"/>
          <w:sz w:val="24"/>
          <w:szCs w:val="24"/>
          <w:lang w:bidi="ru-RU"/>
        </w:rPr>
        <w:t>принятие обучающимися базовых общенациональных ценностей;</w:t>
      </w:r>
    </w:p>
    <w:p w:rsidR="00145DA0" w:rsidRPr="00145DA0" w:rsidRDefault="00145DA0" w:rsidP="00282774">
      <w:pPr>
        <w:pStyle w:val="26"/>
        <w:numPr>
          <w:ilvl w:val="0"/>
          <w:numId w:val="79"/>
        </w:numPr>
        <w:shd w:val="clear" w:color="auto" w:fill="auto"/>
        <w:tabs>
          <w:tab w:val="left" w:pos="757"/>
        </w:tabs>
        <w:spacing w:after="0" w:line="274" w:lineRule="exact"/>
        <w:ind w:left="720" w:hanging="360"/>
        <w:rPr>
          <w:sz w:val="24"/>
          <w:szCs w:val="24"/>
        </w:rPr>
      </w:pPr>
      <w:r w:rsidRPr="00145DA0">
        <w:rPr>
          <w:color w:val="000000"/>
          <w:sz w:val="24"/>
          <w:szCs w:val="24"/>
          <w:lang w:bidi="ru-RU"/>
        </w:rPr>
        <w:t>развитие трудолюбия, способности к преодолению трудностей;</w:t>
      </w:r>
    </w:p>
    <w:p w:rsidR="00145DA0" w:rsidRPr="00145DA0" w:rsidRDefault="00145DA0" w:rsidP="00282774">
      <w:pPr>
        <w:pStyle w:val="26"/>
        <w:numPr>
          <w:ilvl w:val="0"/>
          <w:numId w:val="79"/>
        </w:numPr>
        <w:shd w:val="clear" w:color="auto" w:fill="auto"/>
        <w:tabs>
          <w:tab w:val="left" w:pos="757"/>
        </w:tabs>
        <w:spacing w:after="0" w:line="274" w:lineRule="exact"/>
        <w:ind w:left="720" w:hanging="360"/>
        <w:rPr>
          <w:sz w:val="24"/>
          <w:szCs w:val="24"/>
        </w:rPr>
      </w:pPr>
      <w:r w:rsidRPr="00145DA0">
        <w:rPr>
          <w:color w:val="000000"/>
          <w:sz w:val="24"/>
          <w:szCs w:val="24"/>
          <w:lang w:bidi="ru-RU"/>
        </w:rPr>
        <w:t>формирование основ российской гражданской идентичности;</w:t>
      </w:r>
    </w:p>
    <w:p w:rsidR="00145DA0" w:rsidRPr="00145DA0" w:rsidRDefault="00145DA0" w:rsidP="00282774">
      <w:pPr>
        <w:pStyle w:val="26"/>
        <w:numPr>
          <w:ilvl w:val="0"/>
          <w:numId w:val="79"/>
        </w:numPr>
        <w:shd w:val="clear" w:color="auto" w:fill="auto"/>
        <w:tabs>
          <w:tab w:val="left" w:pos="757"/>
        </w:tabs>
        <w:spacing w:after="0" w:line="274" w:lineRule="exact"/>
        <w:ind w:left="720" w:hanging="360"/>
        <w:rPr>
          <w:sz w:val="24"/>
          <w:szCs w:val="24"/>
        </w:rPr>
      </w:pPr>
      <w:r w:rsidRPr="00145DA0">
        <w:rPr>
          <w:color w:val="000000"/>
          <w:sz w:val="24"/>
          <w:szCs w:val="24"/>
          <w:lang w:bidi="ru-RU"/>
        </w:rPr>
        <w:t>пробуждение веры в Россию, чувства личной ответственности за Отечество;</w:t>
      </w:r>
    </w:p>
    <w:p w:rsidR="00145DA0" w:rsidRPr="00145DA0" w:rsidRDefault="00145DA0" w:rsidP="00282774">
      <w:pPr>
        <w:pStyle w:val="26"/>
        <w:numPr>
          <w:ilvl w:val="0"/>
          <w:numId w:val="79"/>
        </w:numPr>
        <w:shd w:val="clear" w:color="auto" w:fill="auto"/>
        <w:tabs>
          <w:tab w:val="left" w:pos="757"/>
        </w:tabs>
        <w:spacing w:after="0" w:line="274" w:lineRule="exact"/>
        <w:ind w:left="720" w:hanging="360"/>
        <w:rPr>
          <w:sz w:val="24"/>
          <w:szCs w:val="24"/>
        </w:rPr>
      </w:pPr>
      <w:r w:rsidRPr="00145DA0">
        <w:rPr>
          <w:color w:val="000000"/>
          <w:sz w:val="24"/>
          <w:szCs w:val="24"/>
          <w:lang w:bidi="ru-RU"/>
        </w:rPr>
        <w:t>формирование патриотизма и гражданской солидарности;</w:t>
      </w:r>
    </w:p>
    <w:p w:rsidR="00145DA0" w:rsidRPr="00145DA0" w:rsidRDefault="00145DA0" w:rsidP="00282774">
      <w:pPr>
        <w:pStyle w:val="26"/>
        <w:numPr>
          <w:ilvl w:val="0"/>
          <w:numId w:val="79"/>
        </w:numPr>
        <w:shd w:val="clear" w:color="auto" w:fill="auto"/>
        <w:tabs>
          <w:tab w:val="left" w:pos="757"/>
        </w:tabs>
        <w:spacing w:after="236" w:line="278" w:lineRule="exact"/>
        <w:ind w:left="720" w:hanging="360"/>
        <w:jc w:val="left"/>
        <w:rPr>
          <w:sz w:val="24"/>
          <w:szCs w:val="24"/>
        </w:rPr>
      </w:pPr>
      <w:r w:rsidRPr="00145DA0">
        <w:rPr>
          <w:color w:val="000000"/>
          <w:sz w:val="24"/>
          <w:szCs w:val="24"/>
          <w:lang w:bidi="ru-RU"/>
        </w:rPr>
        <w:lastRenderedPageBreak/>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145DA0" w:rsidRPr="00145DA0" w:rsidRDefault="00145DA0" w:rsidP="00145DA0">
      <w:pPr>
        <w:pStyle w:val="26"/>
        <w:shd w:val="clear" w:color="auto" w:fill="auto"/>
        <w:spacing w:after="711"/>
        <w:rPr>
          <w:color w:val="000000"/>
          <w:sz w:val="24"/>
          <w:szCs w:val="24"/>
          <w:lang w:bidi="ru-RU"/>
        </w:rPr>
      </w:pPr>
      <w:r w:rsidRPr="00145DA0">
        <w:rPr>
          <w:color w:val="000000"/>
          <w:sz w:val="24"/>
          <w:szCs w:val="24"/>
          <w:lang w:bidi="ru-RU"/>
        </w:rPr>
        <w:t>По итогам работы в данном направлении проводятся коллективные творческие дела, конкурсы, создаются проекты.</w:t>
      </w:r>
    </w:p>
    <w:tbl>
      <w:tblPr>
        <w:tblW w:w="0" w:type="auto"/>
        <w:tblLayout w:type="fixed"/>
        <w:tblCellMar>
          <w:left w:w="10" w:type="dxa"/>
          <w:right w:w="10" w:type="dxa"/>
        </w:tblCellMar>
        <w:tblLook w:val="04A0"/>
      </w:tblPr>
      <w:tblGrid>
        <w:gridCol w:w="1987"/>
        <w:gridCol w:w="7886"/>
      </w:tblGrid>
      <w:tr w:rsidR="00145DA0" w:rsidRPr="00145DA0" w:rsidTr="006B31F0">
        <w:trPr>
          <w:trHeight w:hRule="exact" w:val="1368"/>
        </w:trPr>
        <w:tc>
          <w:tcPr>
            <w:tcW w:w="1987" w:type="dxa"/>
            <w:tcBorders>
              <w:left w:val="single" w:sz="4" w:space="0" w:color="auto"/>
            </w:tcBorders>
            <w:shd w:val="clear" w:color="auto" w:fill="FFFFFF"/>
          </w:tcPr>
          <w:p w:rsidR="00145DA0" w:rsidRPr="00145DA0" w:rsidRDefault="00145DA0" w:rsidP="006B31F0">
            <w:pPr>
              <w:pStyle w:val="26"/>
              <w:shd w:val="clear" w:color="auto" w:fill="auto"/>
              <w:spacing w:after="120" w:line="240" w:lineRule="exact"/>
              <w:jc w:val="left"/>
              <w:rPr>
                <w:sz w:val="24"/>
                <w:szCs w:val="24"/>
              </w:rPr>
            </w:pPr>
            <w:r w:rsidRPr="00145DA0">
              <w:rPr>
                <w:sz w:val="24"/>
                <w:szCs w:val="24"/>
              </w:rPr>
              <w:t>Ожидаемые</w:t>
            </w:r>
          </w:p>
          <w:p w:rsidR="00145DA0" w:rsidRPr="00145DA0" w:rsidRDefault="00145DA0" w:rsidP="006B31F0">
            <w:pPr>
              <w:pStyle w:val="26"/>
              <w:shd w:val="clear" w:color="auto" w:fill="auto"/>
              <w:spacing w:before="120" w:line="240" w:lineRule="exact"/>
              <w:jc w:val="left"/>
              <w:rPr>
                <w:sz w:val="24"/>
                <w:szCs w:val="24"/>
              </w:rPr>
            </w:pPr>
            <w:r w:rsidRPr="00145DA0">
              <w:rPr>
                <w:sz w:val="24"/>
                <w:szCs w:val="24"/>
              </w:rPr>
              <w:t>результаты</w:t>
            </w:r>
          </w:p>
        </w:tc>
        <w:tc>
          <w:tcPr>
            <w:tcW w:w="7886" w:type="dxa"/>
            <w:tcBorders>
              <w:left w:val="single" w:sz="4" w:space="0" w:color="auto"/>
              <w:right w:val="single" w:sz="4" w:space="0" w:color="auto"/>
            </w:tcBorders>
            <w:shd w:val="clear" w:color="auto" w:fill="FFFFFF"/>
            <w:vAlign w:val="bottom"/>
          </w:tcPr>
          <w:p w:rsidR="00145DA0" w:rsidRPr="00145DA0" w:rsidRDefault="00145DA0" w:rsidP="006B31F0">
            <w:pPr>
              <w:pStyle w:val="26"/>
              <w:shd w:val="clear" w:color="auto" w:fill="auto"/>
              <w:spacing w:line="274" w:lineRule="exact"/>
              <w:rPr>
                <w:sz w:val="24"/>
                <w:szCs w:val="24"/>
              </w:rPr>
            </w:pPr>
            <w:r w:rsidRPr="00145DA0">
              <w:rPr>
                <w:sz w:val="24"/>
                <w:szCs w:val="24"/>
              </w:rPr>
              <w:t>Повышение уровня духовно-нравственной культуры школьников.</w:t>
            </w:r>
          </w:p>
          <w:p w:rsidR="00145DA0" w:rsidRPr="00145DA0" w:rsidRDefault="00145DA0" w:rsidP="006B31F0">
            <w:pPr>
              <w:pStyle w:val="26"/>
              <w:shd w:val="clear" w:color="auto" w:fill="auto"/>
              <w:spacing w:after="60" w:line="274" w:lineRule="exact"/>
              <w:rPr>
                <w:sz w:val="24"/>
                <w:szCs w:val="24"/>
              </w:rPr>
            </w:pPr>
            <w:r w:rsidRPr="00145DA0">
              <w:rPr>
                <w:sz w:val="24"/>
                <w:szCs w:val="24"/>
              </w:rPr>
              <w:t>Развитие потребности жить по законам добра и милосердия, уважать духовно-нравственные ценности.</w:t>
            </w:r>
          </w:p>
          <w:p w:rsidR="00145DA0" w:rsidRPr="00145DA0" w:rsidRDefault="00145DA0" w:rsidP="006B31F0">
            <w:pPr>
              <w:pStyle w:val="26"/>
              <w:shd w:val="clear" w:color="auto" w:fill="auto"/>
              <w:spacing w:before="60" w:line="240" w:lineRule="exact"/>
              <w:ind w:left="920"/>
              <w:jc w:val="left"/>
              <w:rPr>
                <w:sz w:val="24"/>
                <w:szCs w:val="24"/>
              </w:rPr>
            </w:pPr>
          </w:p>
        </w:tc>
      </w:tr>
    </w:tbl>
    <w:p w:rsidR="00145DA0" w:rsidRPr="00145DA0" w:rsidRDefault="00145DA0" w:rsidP="00145DA0">
      <w:pPr>
        <w:pStyle w:val="26"/>
        <w:shd w:val="clear" w:color="auto" w:fill="auto"/>
        <w:spacing w:after="711"/>
        <w:rPr>
          <w:color w:val="000000"/>
          <w:sz w:val="24"/>
          <w:szCs w:val="24"/>
          <w:lang w:bidi="ru-RU"/>
        </w:rPr>
      </w:pPr>
    </w:p>
    <w:p w:rsidR="00145DA0" w:rsidRPr="00145DA0" w:rsidRDefault="00145DA0" w:rsidP="00145DA0">
      <w:pPr>
        <w:pStyle w:val="26"/>
        <w:shd w:val="clear" w:color="auto" w:fill="auto"/>
        <w:spacing w:after="711"/>
        <w:rPr>
          <w:sz w:val="24"/>
          <w:szCs w:val="24"/>
        </w:rPr>
      </w:pPr>
    </w:p>
    <w:p w:rsidR="00145DA0" w:rsidRPr="00145DA0" w:rsidRDefault="00145DA0" w:rsidP="00145DA0">
      <w:pPr>
        <w:pStyle w:val="15"/>
        <w:keepNext/>
        <w:keepLines/>
        <w:shd w:val="clear" w:color="auto" w:fill="auto"/>
        <w:spacing w:before="0" w:after="265" w:line="220" w:lineRule="exact"/>
        <w:ind w:left="20"/>
        <w:jc w:val="center"/>
        <w:rPr>
          <w:sz w:val="24"/>
          <w:szCs w:val="24"/>
        </w:rPr>
      </w:pPr>
      <w:r w:rsidRPr="00145DA0">
        <w:rPr>
          <w:color w:val="000000"/>
          <w:sz w:val="24"/>
          <w:szCs w:val="24"/>
          <w:lang w:bidi="ru-RU"/>
        </w:rPr>
        <w:t>ОБЩЕИНТЕЛЛЕКТУАЛЬНОЕ НАПРАВЛЕНИЕ</w:t>
      </w:r>
    </w:p>
    <w:p w:rsidR="00145DA0" w:rsidRPr="00145DA0" w:rsidRDefault="00145DA0" w:rsidP="00145DA0">
      <w:pPr>
        <w:pStyle w:val="26"/>
        <w:shd w:val="clear" w:color="auto" w:fill="auto"/>
        <w:spacing w:after="283" w:line="274" w:lineRule="exact"/>
        <w:rPr>
          <w:sz w:val="24"/>
          <w:szCs w:val="24"/>
        </w:rPr>
      </w:pPr>
      <w:r w:rsidRPr="00145DA0">
        <w:rPr>
          <w:rStyle w:val="28"/>
          <w:sz w:val="24"/>
          <w:szCs w:val="24"/>
        </w:rPr>
        <w:t xml:space="preserve">Целесообразность </w:t>
      </w:r>
      <w:r w:rsidRPr="00145DA0">
        <w:rPr>
          <w:color w:val="000000"/>
          <w:sz w:val="24"/>
          <w:szCs w:val="24"/>
          <w:lang w:bidi="ru-RU"/>
        </w:rPr>
        <w:t>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w:t>
      </w:r>
    </w:p>
    <w:p w:rsidR="00145DA0" w:rsidRPr="00145DA0" w:rsidRDefault="00145DA0" w:rsidP="00145DA0">
      <w:pPr>
        <w:pStyle w:val="15"/>
        <w:keepNext/>
        <w:keepLines/>
        <w:shd w:val="clear" w:color="auto" w:fill="auto"/>
        <w:spacing w:before="0" w:after="313" w:line="220" w:lineRule="exact"/>
        <w:rPr>
          <w:sz w:val="24"/>
          <w:szCs w:val="24"/>
        </w:rPr>
      </w:pPr>
      <w:r w:rsidRPr="00145DA0">
        <w:rPr>
          <w:color w:val="000000"/>
          <w:sz w:val="24"/>
          <w:szCs w:val="24"/>
          <w:lang w:bidi="ru-RU"/>
        </w:rPr>
        <w:t>Основными задачами являются:</w:t>
      </w:r>
    </w:p>
    <w:p w:rsidR="00145DA0" w:rsidRPr="00145DA0" w:rsidRDefault="00145DA0" w:rsidP="00282774">
      <w:pPr>
        <w:pStyle w:val="26"/>
        <w:numPr>
          <w:ilvl w:val="0"/>
          <w:numId w:val="79"/>
        </w:numPr>
        <w:shd w:val="clear" w:color="auto" w:fill="auto"/>
        <w:tabs>
          <w:tab w:val="left" w:pos="757"/>
        </w:tabs>
        <w:spacing w:after="13" w:line="220" w:lineRule="exact"/>
        <w:ind w:left="720" w:hanging="360"/>
        <w:rPr>
          <w:sz w:val="24"/>
          <w:szCs w:val="24"/>
        </w:rPr>
      </w:pPr>
      <w:r w:rsidRPr="00145DA0">
        <w:rPr>
          <w:color w:val="000000"/>
          <w:sz w:val="24"/>
          <w:szCs w:val="24"/>
          <w:lang w:bidi="ru-RU"/>
        </w:rPr>
        <w:t>- формирование навыков научно-интеллектуального труда;</w:t>
      </w:r>
    </w:p>
    <w:p w:rsidR="00145DA0" w:rsidRPr="00145DA0" w:rsidRDefault="00145DA0" w:rsidP="00282774">
      <w:pPr>
        <w:pStyle w:val="26"/>
        <w:numPr>
          <w:ilvl w:val="0"/>
          <w:numId w:val="79"/>
        </w:numPr>
        <w:shd w:val="clear" w:color="auto" w:fill="auto"/>
        <w:tabs>
          <w:tab w:val="left" w:pos="757"/>
        </w:tabs>
        <w:spacing w:after="0" w:line="220" w:lineRule="exact"/>
        <w:ind w:left="720" w:hanging="360"/>
        <w:rPr>
          <w:sz w:val="24"/>
          <w:szCs w:val="24"/>
        </w:rPr>
      </w:pPr>
      <w:r w:rsidRPr="00145DA0">
        <w:rPr>
          <w:color w:val="000000"/>
          <w:sz w:val="24"/>
          <w:szCs w:val="24"/>
          <w:lang w:bidi="ru-RU"/>
        </w:rPr>
        <w:t>- развитие культуры логического и алгоритмического мышления, воображения;</w:t>
      </w:r>
    </w:p>
    <w:p w:rsidR="00145DA0" w:rsidRPr="00145DA0" w:rsidRDefault="00145DA0" w:rsidP="00282774">
      <w:pPr>
        <w:pStyle w:val="26"/>
        <w:numPr>
          <w:ilvl w:val="0"/>
          <w:numId w:val="79"/>
        </w:numPr>
        <w:shd w:val="clear" w:color="auto" w:fill="auto"/>
        <w:tabs>
          <w:tab w:val="left" w:pos="757"/>
        </w:tabs>
        <w:spacing w:after="0" w:line="278" w:lineRule="exact"/>
        <w:ind w:left="720" w:hanging="360"/>
        <w:jc w:val="left"/>
        <w:rPr>
          <w:sz w:val="24"/>
          <w:szCs w:val="24"/>
        </w:rPr>
      </w:pPr>
      <w:r w:rsidRPr="00145DA0">
        <w:rPr>
          <w:color w:val="000000"/>
          <w:sz w:val="24"/>
          <w:szCs w:val="24"/>
          <w:lang w:bidi="ru-RU"/>
        </w:rPr>
        <w:t>- формирование первоначального опыта практической преобразовательной деятельности;</w:t>
      </w:r>
    </w:p>
    <w:p w:rsidR="00145DA0" w:rsidRPr="00145DA0" w:rsidRDefault="00145DA0" w:rsidP="00282774">
      <w:pPr>
        <w:pStyle w:val="26"/>
        <w:numPr>
          <w:ilvl w:val="0"/>
          <w:numId w:val="79"/>
        </w:numPr>
        <w:shd w:val="clear" w:color="auto" w:fill="auto"/>
        <w:tabs>
          <w:tab w:val="left" w:pos="757"/>
        </w:tabs>
        <w:spacing w:after="248" w:line="283" w:lineRule="exact"/>
        <w:ind w:left="720" w:hanging="360"/>
        <w:jc w:val="left"/>
        <w:rPr>
          <w:sz w:val="24"/>
          <w:szCs w:val="24"/>
        </w:rPr>
      </w:pPr>
      <w:r w:rsidRPr="00145DA0">
        <w:rPr>
          <w:color w:val="000000"/>
          <w:sz w:val="24"/>
          <w:szCs w:val="24"/>
          <w:lang w:bidi="ru-RU"/>
        </w:rPr>
        <w:t>- овладение навыками универсальных учебных действий у обучающихся на ступени начального общего образования. и основного общего образования.</w:t>
      </w:r>
    </w:p>
    <w:p w:rsidR="00145DA0" w:rsidRPr="00145DA0" w:rsidRDefault="00145DA0" w:rsidP="00145DA0">
      <w:pPr>
        <w:pStyle w:val="26"/>
        <w:shd w:val="clear" w:color="auto" w:fill="auto"/>
        <w:spacing w:after="236" w:line="274" w:lineRule="exact"/>
        <w:rPr>
          <w:sz w:val="24"/>
          <w:szCs w:val="24"/>
        </w:rPr>
      </w:pPr>
      <w:r w:rsidRPr="00145DA0">
        <w:rPr>
          <w:rStyle w:val="28"/>
          <w:sz w:val="24"/>
          <w:szCs w:val="24"/>
        </w:rPr>
        <w:t xml:space="preserve">Общеинтеллектуальное направление </w:t>
      </w:r>
      <w:r w:rsidRPr="00145DA0">
        <w:rPr>
          <w:color w:val="000000"/>
          <w:sz w:val="24"/>
          <w:szCs w:val="24"/>
          <w:lang w:bidi="ru-RU"/>
        </w:rPr>
        <w:t>ориентировано на развитие познавательных интересов детей, расширение их культурного кругозора, развитие интеллектуальных способностей. В рамках данного направления осуществляется участие в различных олимпиадах, создающие условия для развития у детей познавательных интересов, формирующие стремление ребенка к размышлению и поиск. Во время занятий происходит становление у детей развитых форм самосознания и самоконтроля, у них исчезает боязнь ошибочных шагов, снижается тревожность и необоснованное беспокойство. Учащиеся достигают значительных успехов в своем развитии и эти умения применяют в учебной работе, что приводит к успехам в школьной деятельности. Формы проведения занятий разнообразные - викторины, конкурсы, познавательные игры и беседы, олимпиады, интеллектуальные марафоны, предметные недели, праздники. Выполнение разного рода проектов в рамках данного направления (исследовательских, творческих, практико-ориентированных) прививает детям интерес к научной деятельности, развивает познавательные интересы детей.</w:t>
      </w:r>
    </w:p>
    <w:p w:rsidR="00145DA0" w:rsidRPr="00145DA0" w:rsidRDefault="00145DA0" w:rsidP="00145DA0">
      <w:pPr>
        <w:pStyle w:val="26"/>
        <w:shd w:val="clear" w:color="auto" w:fill="auto"/>
        <w:spacing w:after="287" w:line="278" w:lineRule="exact"/>
        <w:rPr>
          <w:color w:val="000000"/>
          <w:sz w:val="24"/>
          <w:szCs w:val="24"/>
          <w:lang w:bidi="ru-RU"/>
        </w:rPr>
      </w:pPr>
      <w:r w:rsidRPr="00145DA0">
        <w:rPr>
          <w:color w:val="000000"/>
          <w:sz w:val="24"/>
          <w:szCs w:val="24"/>
          <w:lang w:bidi="ru-RU"/>
        </w:rPr>
        <w:t>По итогам работы в данном направлении проводятся конкурсы, защита проектов, исследовательских работ, создаётся портфолио.</w:t>
      </w:r>
    </w:p>
    <w:tbl>
      <w:tblPr>
        <w:tblW w:w="0" w:type="auto"/>
        <w:tblLayout w:type="fixed"/>
        <w:tblCellMar>
          <w:left w:w="10" w:type="dxa"/>
          <w:right w:w="10" w:type="dxa"/>
        </w:tblCellMar>
        <w:tblLook w:val="04A0"/>
      </w:tblPr>
      <w:tblGrid>
        <w:gridCol w:w="1987"/>
        <w:gridCol w:w="7886"/>
      </w:tblGrid>
      <w:tr w:rsidR="00145DA0" w:rsidRPr="00145DA0" w:rsidTr="006B31F0">
        <w:trPr>
          <w:trHeight w:hRule="exact" w:val="2045"/>
        </w:trPr>
        <w:tc>
          <w:tcPr>
            <w:tcW w:w="1987" w:type="dxa"/>
            <w:tcBorders>
              <w:top w:val="single" w:sz="4" w:space="0" w:color="auto"/>
              <w:left w:val="single" w:sz="4" w:space="0" w:color="auto"/>
              <w:bottom w:val="single" w:sz="4" w:space="0" w:color="auto"/>
            </w:tcBorders>
            <w:shd w:val="clear" w:color="auto" w:fill="FFFFFF"/>
          </w:tcPr>
          <w:p w:rsidR="00145DA0" w:rsidRPr="00145DA0" w:rsidRDefault="00145DA0" w:rsidP="006B31F0">
            <w:pPr>
              <w:pStyle w:val="26"/>
              <w:shd w:val="clear" w:color="auto" w:fill="auto"/>
              <w:spacing w:after="120" w:line="240" w:lineRule="exact"/>
              <w:jc w:val="left"/>
              <w:rPr>
                <w:sz w:val="24"/>
                <w:szCs w:val="24"/>
              </w:rPr>
            </w:pPr>
            <w:r w:rsidRPr="00145DA0">
              <w:rPr>
                <w:sz w:val="24"/>
                <w:szCs w:val="24"/>
              </w:rPr>
              <w:lastRenderedPageBreak/>
              <w:t>Ожидаемые</w:t>
            </w:r>
          </w:p>
          <w:p w:rsidR="00145DA0" w:rsidRPr="00145DA0" w:rsidRDefault="00145DA0" w:rsidP="006B31F0">
            <w:pPr>
              <w:pStyle w:val="26"/>
              <w:shd w:val="clear" w:color="auto" w:fill="auto"/>
              <w:spacing w:before="120" w:line="240" w:lineRule="exact"/>
              <w:jc w:val="left"/>
              <w:rPr>
                <w:sz w:val="24"/>
                <w:szCs w:val="24"/>
              </w:rPr>
            </w:pPr>
            <w:r w:rsidRPr="00145DA0">
              <w:rPr>
                <w:sz w:val="24"/>
                <w:szCs w:val="24"/>
              </w:rPr>
              <w:t>результаты</w:t>
            </w:r>
          </w:p>
        </w:tc>
        <w:tc>
          <w:tcPr>
            <w:tcW w:w="7886" w:type="dxa"/>
            <w:tcBorders>
              <w:top w:val="single" w:sz="4" w:space="0" w:color="auto"/>
              <w:left w:val="single" w:sz="4" w:space="0" w:color="auto"/>
              <w:bottom w:val="single" w:sz="4" w:space="0" w:color="auto"/>
              <w:right w:val="single" w:sz="4" w:space="0" w:color="auto"/>
            </w:tcBorders>
            <w:shd w:val="clear" w:color="auto" w:fill="FFFFFF"/>
            <w:vAlign w:val="bottom"/>
          </w:tcPr>
          <w:p w:rsidR="00145DA0" w:rsidRPr="00145DA0" w:rsidRDefault="00145DA0" w:rsidP="006B31F0">
            <w:pPr>
              <w:pStyle w:val="26"/>
              <w:shd w:val="clear" w:color="auto" w:fill="auto"/>
              <w:spacing w:line="274" w:lineRule="exact"/>
              <w:rPr>
                <w:sz w:val="24"/>
                <w:szCs w:val="24"/>
              </w:rPr>
            </w:pPr>
            <w:r w:rsidRPr="00145DA0">
              <w:rPr>
                <w:sz w:val="24"/>
                <w:szCs w:val="24"/>
              </w:rPr>
              <w:t>Организация занятости учащихся в свободное от учёбы время.</w:t>
            </w:r>
          </w:p>
          <w:p w:rsidR="00145DA0" w:rsidRPr="00145DA0" w:rsidRDefault="00145DA0" w:rsidP="006B31F0">
            <w:pPr>
              <w:pStyle w:val="26"/>
              <w:shd w:val="clear" w:color="auto" w:fill="auto"/>
              <w:spacing w:line="274" w:lineRule="exact"/>
              <w:jc w:val="left"/>
              <w:rPr>
                <w:sz w:val="24"/>
                <w:szCs w:val="24"/>
              </w:rPr>
            </w:pPr>
            <w:r w:rsidRPr="00145DA0">
              <w:rPr>
                <w:sz w:val="24"/>
                <w:szCs w:val="24"/>
              </w:rPr>
              <w:t>Интерес учащихся в разносторонней интеллектуальной деятельности. Повышение мотивации к участию в викторинах, познавательных играх, предметных неделях, олимпиадах, внешкольных интеллектуально</w:t>
            </w:r>
            <w:r w:rsidRPr="00145DA0">
              <w:rPr>
                <w:sz w:val="24"/>
                <w:szCs w:val="24"/>
              </w:rPr>
              <w:softHyphen/>
              <w:t>- творческих проектах.</w:t>
            </w:r>
          </w:p>
          <w:p w:rsidR="00145DA0" w:rsidRPr="00145DA0" w:rsidRDefault="00145DA0" w:rsidP="006B31F0">
            <w:pPr>
              <w:pStyle w:val="26"/>
              <w:shd w:val="clear" w:color="auto" w:fill="auto"/>
              <w:spacing w:line="274" w:lineRule="exact"/>
              <w:rPr>
                <w:sz w:val="24"/>
                <w:szCs w:val="24"/>
              </w:rPr>
            </w:pPr>
            <w:r w:rsidRPr="00145DA0">
              <w:rPr>
                <w:sz w:val="24"/>
                <w:szCs w:val="24"/>
              </w:rPr>
              <w:t>Использование кейс-метода (портфолио) для демонстрации достижений школьников в интеллектуально-творческих проектах.</w:t>
            </w:r>
          </w:p>
        </w:tc>
      </w:tr>
    </w:tbl>
    <w:p w:rsidR="00145DA0" w:rsidRPr="00145DA0" w:rsidRDefault="00145DA0" w:rsidP="00145DA0">
      <w:pPr>
        <w:pStyle w:val="26"/>
        <w:shd w:val="clear" w:color="auto" w:fill="auto"/>
        <w:spacing w:after="287" w:line="278" w:lineRule="exact"/>
        <w:rPr>
          <w:color w:val="000000"/>
          <w:sz w:val="24"/>
          <w:szCs w:val="24"/>
          <w:lang w:bidi="ru-RU"/>
        </w:rPr>
      </w:pPr>
    </w:p>
    <w:p w:rsidR="00145DA0" w:rsidRPr="00145DA0" w:rsidRDefault="00145DA0" w:rsidP="00145DA0">
      <w:pPr>
        <w:pStyle w:val="26"/>
        <w:shd w:val="clear" w:color="auto" w:fill="auto"/>
        <w:spacing w:after="287" w:line="278" w:lineRule="exact"/>
        <w:rPr>
          <w:sz w:val="24"/>
          <w:szCs w:val="24"/>
        </w:rPr>
      </w:pPr>
    </w:p>
    <w:p w:rsidR="00145DA0" w:rsidRPr="00145DA0" w:rsidRDefault="00145DA0" w:rsidP="00145DA0">
      <w:pPr>
        <w:pStyle w:val="15"/>
        <w:keepNext/>
        <w:keepLines/>
        <w:shd w:val="clear" w:color="auto" w:fill="auto"/>
        <w:spacing w:before="0" w:after="265" w:line="220" w:lineRule="exact"/>
        <w:ind w:left="20"/>
        <w:jc w:val="center"/>
        <w:rPr>
          <w:sz w:val="24"/>
          <w:szCs w:val="24"/>
        </w:rPr>
      </w:pPr>
      <w:bookmarkStart w:id="333" w:name="bookmark2"/>
      <w:r w:rsidRPr="00145DA0">
        <w:rPr>
          <w:color w:val="000000"/>
          <w:sz w:val="24"/>
          <w:szCs w:val="24"/>
          <w:lang w:bidi="ru-RU"/>
        </w:rPr>
        <w:t>ОБЩЕКУЛЬТУРНОЕ НАПРАВЛЕНИЕ</w:t>
      </w:r>
      <w:bookmarkEnd w:id="333"/>
    </w:p>
    <w:p w:rsidR="00145DA0" w:rsidRPr="00145DA0" w:rsidRDefault="00145DA0" w:rsidP="00145DA0">
      <w:pPr>
        <w:pStyle w:val="26"/>
        <w:shd w:val="clear" w:color="auto" w:fill="auto"/>
        <w:spacing w:after="283" w:line="274" w:lineRule="exact"/>
        <w:rPr>
          <w:sz w:val="24"/>
          <w:szCs w:val="24"/>
        </w:rPr>
      </w:pPr>
      <w:r w:rsidRPr="00145DA0">
        <w:rPr>
          <w:rStyle w:val="28"/>
          <w:sz w:val="24"/>
          <w:szCs w:val="24"/>
        </w:rPr>
        <w:t xml:space="preserve">Целесообразность </w:t>
      </w:r>
      <w:r w:rsidRPr="00145DA0">
        <w:rPr>
          <w:color w:val="000000"/>
          <w:sz w:val="24"/>
          <w:szCs w:val="24"/>
          <w:lang w:bidi="ru-RU"/>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145DA0" w:rsidRPr="00145DA0" w:rsidRDefault="00145DA0" w:rsidP="00145DA0">
      <w:pPr>
        <w:pStyle w:val="15"/>
        <w:keepNext/>
        <w:keepLines/>
        <w:shd w:val="clear" w:color="auto" w:fill="auto"/>
        <w:spacing w:before="0" w:after="308" w:line="220" w:lineRule="exact"/>
        <w:rPr>
          <w:sz w:val="24"/>
          <w:szCs w:val="24"/>
        </w:rPr>
      </w:pPr>
      <w:r w:rsidRPr="00145DA0">
        <w:rPr>
          <w:color w:val="000000"/>
          <w:sz w:val="24"/>
          <w:szCs w:val="24"/>
          <w:lang w:bidi="ru-RU"/>
        </w:rPr>
        <w:t>Основными задачами являются:</w:t>
      </w:r>
    </w:p>
    <w:p w:rsidR="00145DA0" w:rsidRPr="00145DA0" w:rsidRDefault="00145DA0" w:rsidP="00282774">
      <w:pPr>
        <w:pStyle w:val="26"/>
        <w:numPr>
          <w:ilvl w:val="0"/>
          <w:numId w:val="80"/>
        </w:numPr>
        <w:shd w:val="clear" w:color="auto" w:fill="auto"/>
        <w:tabs>
          <w:tab w:val="left" w:pos="760"/>
        </w:tabs>
        <w:spacing w:after="0" w:line="220" w:lineRule="exact"/>
        <w:ind w:left="720" w:hanging="360"/>
        <w:rPr>
          <w:sz w:val="24"/>
          <w:szCs w:val="24"/>
        </w:rPr>
      </w:pPr>
      <w:r w:rsidRPr="00145DA0">
        <w:rPr>
          <w:color w:val="000000"/>
          <w:sz w:val="24"/>
          <w:szCs w:val="24"/>
          <w:lang w:bidi="ru-RU"/>
        </w:rPr>
        <w:t>формирование ценностных ориентаций общечеловеческого содержания;</w:t>
      </w:r>
    </w:p>
    <w:p w:rsidR="00145DA0" w:rsidRPr="00145DA0" w:rsidRDefault="00145DA0" w:rsidP="00282774">
      <w:pPr>
        <w:pStyle w:val="26"/>
        <w:numPr>
          <w:ilvl w:val="0"/>
          <w:numId w:val="80"/>
        </w:numPr>
        <w:shd w:val="clear" w:color="auto" w:fill="auto"/>
        <w:tabs>
          <w:tab w:val="left" w:pos="760"/>
        </w:tabs>
        <w:spacing w:after="0" w:line="220" w:lineRule="exact"/>
        <w:ind w:left="720" w:hanging="360"/>
        <w:rPr>
          <w:sz w:val="24"/>
          <w:szCs w:val="24"/>
        </w:rPr>
      </w:pPr>
      <w:r w:rsidRPr="00145DA0">
        <w:rPr>
          <w:color w:val="000000"/>
          <w:sz w:val="24"/>
          <w:szCs w:val="24"/>
          <w:lang w:bidi="ru-RU"/>
        </w:rPr>
        <w:t>становление активной жизненной позиции;</w:t>
      </w:r>
    </w:p>
    <w:p w:rsidR="00145DA0" w:rsidRPr="00145DA0" w:rsidRDefault="00145DA0" w:rsidP="00282774">
      <w:pPr>
        <w:pStyle w:val="26"/>
        <w:numPr>
          <w:ilvl w:val="0"/>
          <w:numId w:val="80"/>
        </w:numPr>
        <w:shd w:val="clear" w:color="auto" w:fill="auto"/>
        <w:tabs>
          <w:tab w:val="left" w:pos="760"/>
        </w:tabs>
        <w:spacing w:after="0" w:line="274" w:lineRule="exact"/>
        <w:ind w:left="720" w:hanging="360"/>
        <w:rPr>
          <w:sz w:val="24"/>
          <w:szCs w:val="24"/>
        </w:rPr>
      </w:pPr>
      <w:r w:rsidRPr="00145DA0">
        <w:rPr>
          <w:color w:val="000000"/>
          <w:sz w:val="24"/>
          <w:szCs w:val="24"/>
          <w:lang w:bidi="ru-RU"/>
        </w:rPr>
        <w:t>воспитание уважительного отношения к родителям, старшим, доброжелательного отношения к сверстникам и малышам;</w:t>
      </w:r>
    </w:p>
    <w:p w:rsidR="00145DA0" w:rsidRPr="00145DA0" w:rsidRDefault="00145DA0" w:rsidP="00282774">
      <w:pPr>
        <w:pStyle w:val="26"/>
        <w:numPr>
          <w:ilvl w:val="0"/>
          <w:numId w:val="80"/>
        </w:numPr>
        <w:shd w:val="clear" w:color="auto" w:fill="auto"/>
        <w:tabs>
          <w:tab w:val="left" w:pos="760"/>
        </w:tabs>
        <w:spacing w:after="244" w:line="278" w:lineRule="exact"/>
        <w:ind w:left="720" w:hanging="360"/>
        <w:rPr>
          <w:sz w:val="24"/>
          <w:szCs w:val="24"/>
        </w:rPr>
      </w:pPr>
      <w:r w:rsidRPr="00145DA0">
        <w:rPr>
          <w:color w:val="000000"/>
          <w:sz w:val="24"/>
          <w:szCs w:val="24"/>
          <w:lang w:bidi="ru-RU"/>
        </w:rPr>
        <w:t>формирование эстетического отношения к красоте окружающего мира, развитие стремления к творческой самореализации средствами художественной деятельности.</w:t>
      </w:r>
    </w:p>
    <w:p w:rsidR="00145DA0" w:rsidRPr="00145DA0" w:rsidRDefault="00145DA0" w:rsidP="00145DA0">
      <w:pPr>
        <w:pStyle w:val="26"/>
        <w:shd w:val="clear" w:color="auto" w:fill="auto"/>
        <w:spacing w:after="283" w:line="274" w:lineRule="exact"/>
        <w:rPr>
          <w:color w:val="000000"/>
          <w:sz w:val="24"/>
          <w:szCs w:val="24"/>
          <w:lang w:bidi="ru-RU"/>
        </w:rPr>
      </w:pPr>
      <w:r w:rsidRPr="00145DA0">
        <w:rPr>
          <w:rStyle w:val="28"/>
          <w:sz w:val="24"/>
          <w:szCs w:val="24"/>
        </w:rPr>
        <w:t xml:space="preserve">Общекультурное направление </w:t>
      </w:r>
      <w:r w:rsidRPr="00145DA0">
        <w:rPr>
          <w:color w:val="000000"/>
          <w:sz w:val="24"/>
          <w:szCs w:val="24"/>
          <w:lang w:bidi="ru-RU"/>
        </w:rPr>
        <w:t>внеурочной деятельности создает условия для творческого развития школьника, его самореализации, самопроявления, культурного развития. По итогам работы в данном направлении проводятся концерты, конкурсы, выставки.</w:t>
      </w:r>
    </w:p>
    <w:tbl>
      <w:tblPr>
        <w:tblW w:w="9883" w:type="dxa"/>
        <w:tblLayout w:type="fixed"/>
        <w:tblCellMar>
          <w:left w:w="10" w:type="dxa"/>
          <w:right w:w="10" w:type="dxa"/>
        </w:tblCellMar>
        <w:tblLook w:val="04A0"/>
      </w:tblPr>
      <w:tblGrid>
        <w:gridCol w:w="1995"/>
        <w:gridCol w:w="7888"/>
      </w:tblGrid>
      <w:tr w:rsidR="00145DA0" w:rsidRPr="00145DA0" w:rsidTr="006B31F0">
        <w:trPr>
          <w:trHeight w:hRule="exact" w:val="1498"/>
        </w:trPr>
        <w:tc>
          <w:tcPr>
            <w:tcW w:w="1995" w:type="dxa"/>
            <w:tcBorders>
              <w:top w:val="single" w:sz="4" w:space="0" w:color="auto"/>
              <w:left w:val="single" w:sz="4" w:space="0" w:color="auto"/>
              <w:bottom w:val="single" w:sz="4" w:space="0" w:color="auto"/>
            </w:tcBorders>
            <w:shd w:val="clear" w:color="auto" w:fill="FFFFFF"/>
          </w:tcPr>
          <w:p w:rsidR="00145DA0" w:rsidRPr="00145DA0" w:rsidRDefault="00145DA0" w:rsidP="006B31F0">
            <w:pPr>
              <w:pStyle w:val="26"/>
              <w:shd w:val="clear" w:color="auto" w:fill="auto"/>
              <w:spacing w:after="120" w:line="240" w:lineRule="exact"/>
              <w:jc w:val="left"/>
              <w:rPr>
                <w:sz w:val="24"/>
                <w:szCs w:val="24"/>
              </w:rPr>
            </w:pPr>
            <w:r w:rsidRPr="00145DA0">
              <w:rPr>
                <w:sz w:val="24"/>
                <w:szCs w:val="24"/>
              </w:rPr>
              <w:t>Ожидаемые</w:t>
            </w:r>
          </w:p>
          <w:p w:rsidR="00145DA0" w:rsidRPr="00145DA0" w:rsidRDefault="00145DA0" w:rsidP="006B31F0">
            <w:pPr>
              <w:pStyle w:val="26"/>
              <w:shd w:val="clear" w:color="auto" w:fill="auto"/>
              <w:spacing w:before="120" w:line="240" w:lineRule="exact"/>
              <w:jc w:val="left"/>
              <w:rPr>
                <w:sz w:val="24"/>
                <w:szCs w:val="24"/>
              </w:rPr>
            </w:pPr>
            <w:r w:rsidRPr="00145DA0">
              <w:rPr>
                <w:sz w:val="24"/>
                <w:szCs w:val="24"/>
              </w:rPr>
              <w:t>результаты</w:t>
            </w:r>
          </w:p>
        </w:tc>
        <w:tc>
          <w:tcPr>
            <w:tcW w:w="7888" w:type="dxa"/>
            <w:tcBorders>
              <w:top w:val="single" w:sz="4" w:space="0" w:color="auto"/>
              <w:left w:val="single" w:sz="4" w:space="0" w:color="auto"/>
              <w:bottom w:val="single" w:sz="4" w:space="0" w:color="auto"/>
              <w:right w:val="single" w:sz="4" w:space="0" w:color="auto"/>
            </w:tcBorders>
            <w:shd w:val="clear" w:color="auto" w:fill="FFFFFF"/>
            <w:vAlign w:val="bottom"/>
          </w:tcPr>
          <w:p w:rsidR="00145DA0" w:rsidRPr="00145DA0" w:rsidRDefault="00145DA0" w:rsidP="006B31F0">
            <w:pPr>
              <w:pStyle w:val="26"/>
              <w:shd w:val="clear" w:color="auto" w:fill="auto"/>
              <w:spacing w:line="274" w:lineRule="exact"/>
              <w:rPr>
                <w:sz w:val="24"/>
                <w:szCs w:val="24"/>
              </w:rPr>
            </w:pPr>
            <w:r w:rsidRPr="00145DA0">
              <w:rPr>
                <w:sz w:val="24"/>
                <w:szCs w:val="24"/>
              </w:rPr>
              <w:t>Активное участие школьников в социальной жизни класса, школы, города, страны.</w:t>
            </w:r>
          </w:p>
          <w:p w:rsidR="00145DA0" w:rsidRPr="00145DA0" w:rsidRDefault="00145DA0" w:rsidP="006B31F0">
            <w:pPr>
              <w:pStyle w:val="26"/>
              <w:shd w:val="clear" w:color="auto" w:fill="auto"/>
              <w:spacing w:line="274" w:lineRule="exact"/>
              <w:jc w:val="left"/>
              <w:rPr>
                <w:sz w:val="24"/>
                <w:szCs w:val="24"/>
              </w:rPr>
            </w:pPr>
            <w:r w:rsidRPr="00145DA0">
              <w:rPr>
                <w:sz w:val="24"/>
                <w:szCs w:val="24"/>
              </w:rPr>
              <w:t>Развитие навыков сотрудничества с педагогами, родителями, сверстниками, старшими и младшими детьми в решении общих проблем. Повышение уровня социальной комфортности в коллективе.</w:t>
            </w:r>
          </w:p>
        </w:tc>
      </w:tr>
    </w:tbl>
    <w:p w:rsidR="00145DA0" w:rsidRPr="00145DA0" w:rsidRDefault="00145DA0" w:rsidP="00145DA0">
      <w:pPr>
        <w:pStyle w:val="26"/>
        <w:shd w:val="clear" w:color="auto" w:fill="auto"/>
        <w:spacing w:after="283" w:line="274" w:lineRule="exact"/>
        <w:rPr>
          <w:sz w:val="24"/>
          <w:szCs w:val="24"/>
        </w:rPr>
      </w:pPr>
    </w:p>
    <w:p w:rsidR="00145DA0" w:rsidRPr="00145DA0" w:rsidRDefault="00145DA0" w:rsidP="00145DA0">
      <w:pPr>
        <w:pStyle w:val="15"/>
        <w:keepNext/>
        <w:keepLines/>
        <w:shd w:val="clear" w:color="auto" w:fill="auto"/>
        <w:spacing w:before="0" w:after="265" w:line="220" w:lineRule="exact"/>
        <w:jc w:val="center"/>
        <w:rPr>
          <w:sz w:val="24"/>
          <w:szCs w:val="24"/>
        </w:rPr>
      </w:pPr>
      <w:r w:rsidRPr="00145DA0">
        <w:rPr>
          <w:color w:val="000000"/>
          <w:sz w:val="24"/>
          <w:szCs w:val="24"/>
          <w:lang w:bidi="ru-RU"/>
        </w:rPr>
        <w:t>СПОРТИВНО-ОЗДОРОВИТЕЛЬНОЕ НАПРАВЛЕНИЕ</w:t>
      </w:r>
    </w:p>
    <w:p w:rsidR="00145DA0" w:rsidRPr="00145DA0" w:rsidRDefault="00145DA0" w:rsidP="00145DA0">
      <w:pPr>
        <w:pStyle w:val="26"/>
        <w:shd w:val="clear" w:color="auto" w:fill="auto"/>
        <w:spacing w:after="283" w:line="274" w:lineRule="exact"/>
        <w:rPr>
          <w:sz w:val="24"/>
          <w:szCs w:val="24"/>
        </w:rPr>
      </w:pPr>
      <w:r w:rsidRPr="00145DA0">
        <w:rPr>
          <w:rStyle w:val="28"/>
          <w:sz w:val="24"/>
          <w:szCs w:val="24"/>
        </w:rPr>
        <w:t xml:space="preserve">Целесообразность </w:t>
      </w:r>
      <w:r w:rsidRPr="00145DA0">
        <w:rPr>
          <w:color w:val="000000"/>
          <w:sz w:val="24"/>
          <w:szCs w:val="24"/>
          <w:lang w:bidi="ru-RU"/>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145DA0" w:rsidRPr="00145DA0" w:rsidRDefault="00145DA0" w:rsidP="00145DA0">
      <w:pPr>
        <w:pStyle w:val="15"/>
        <w:keepNext/>
        <w:keepLines/>
        <w:shd w:val="clear" w:color="auto" w:fill="auto"/>
        <w:spacing w:before="0" w:after="313" w:line="220" w:lineRule="exact"/>
        <w:rPr>
          <w:sz w:val="24"/>
          <w:szCs w:val="24"/>
        </w:rPr>
      </w:pPr>
      <w:r w:rsidRPr="00145DA0">
        <w:rPr>
          <w:color w:val="000000"/>
          <w:sz w:val="24"/>
          <w:szCs w:val="24"/>
          <w:lang w:bidi="ru-RU"/>
        </w:rPr>
        <w:lastRenderedPageBreak/>
        <w:t>Основные задачи:</w:t>
      </w:r>
    </w:p>
    <w:p w:rsidR="00145DA0" w:rsidRPr="00145DA0" w:rsidRDefault="00145DA0" w:rsidP="00282774">
      <w:pPr>
        <w:pStyle w:val="26"/>
        <w:numPr>
          <w:ilvl w:val="0"/>
          <w:numId w:val="81"/>
        </w:numPr>
        <w:shd w:val="clear" w:color="auto" w:fill="auto"/>
        <w:tabs>
          <w:tab w:val="left" w:pos="209"/>
        </w:tabs>
        <w:spacing w:after="251" w:line="220" w:lineRule="exact"/>
        <w:ind w:left="360" w:hanging="360"/>
        <w:rPr>
          <w:sz w:val="24"/>
          <w:szCs w:val="24"/>
        </w:rPr>
      </w:pPr>
      <w:r w:rsidRPr="00145DA0">
        <w:rPr>
          <w:color w:val="000000"/>
          <w:sz w:val="24"/>
          <w:szCs w:val="24"/>
          <w:lang w:bidi="ru-RU"/>
        </w:rPr>
        <w:t>формирование культуры здорового и безопасного образа жизни;</w:t>
      </w:r>
    </w:p>
    <w:p w:rsidR="00145DA0" w:rsidRPr="00145DA0" w:rsidRDefault="00145DA0" w:rsidP="00282774">
      <w:pPr>
        <w:pStyle w:val="26"/>
        <w:numPr>
          <w:ilvl w:val="0"/>
          <w:numId w:val="81"/>
        </w:numPr>
        <w:shd w:val="clear" w:color="auto" w:fill="auto"/>
        <w:tabs>
          <w:tab w:val="left" w:pos="209"/>
        </w:tabs>
        <w:spacing w:after="287" w:line="278" w:lineRule="exact"/>
        <w:ind w:left="360" w:hanging="360"/>
        <w:rPr>
          <w:sz w:val="24"/>
          <w:szCs w:val="24"/>
        </w:rPr>
      </w:pPr>
      <w:r w:rsidRPr="00145DA0">
        <w:rPr>
          <w:color w:val="000000"/>
          <w:sz w:val="24"/>
          <w:szCs w:val="24"/>
          <w:lang w:bidi="ru-RU"/>
        </w:rPr>
        <w:t>использование оптимальных двигательных режимов для детей с учетом их возрастных, психологических и иных особенностей;</w:t>
      </w:r>
    </w:p>
    <w:p w:rsidR="00145DA0" w:rsidRPr="00145DA0" w:rsidRDefault="00145DA0" w:rsidP="00282774">
      <w:pPr>
        <w:pStyle w:val="26"/>
        <w:numPr>
          <w:ilvl w:val="0"/>
          <w:numId w:val="81"/>
        </w:numPr>
        <w:shd w:val="clear" w:color="auto" w:fill="auto"/>
        <w:tabs>
          <w:tab w:val="left" w:pos="209"/>
        </w:tabs>
        <w:spacing w:after="270" w:line="220" w:lineRule="exact"/>
        <w:ind w:left="360" w:hanging="360"/>
        <w:rPr>
          <w:sz w:val="24"/>
          <w:szCs w:val="24"/>
        </w:rPr>
      </w:pPr>
      <w:r w:rsidRPr="00145DA0">
        <w:rPr>
          <w:color w:val="000000"/>
          <w:sz w:val="24"/>
          <w:szCs w:val="24"/>
          <w:lang w:bidi="ru-RU"/>
        </w:rPr>
        <w:t>развитие потребности в занятиях физической культурой и спортом.</w:t>
      </w:r>
    </w:p>
    <w:p w:rsidR="00145DA0" w:rsidRPr="00145DA0" w:rsidRDefault="00145DA0" w:rsidP="00145DA0">
      <w:pPr>
        <w:pStyle w:val="26"/>
        <w:shd w:val="clear" w:color="auto" w:fill="auto"/>
        <w:spacing w:after="236" w:line="274" w:lineRule="exact"/>
        <w:rPr>
          <w:sz w:val="24"/>
          <w:szCs w:val="24"/>
        </w:rPr>
      </w:pPr>
      <w:r w:rsidRPr="00145DA0">
        <w:rPr>
          <w:rStyle w:val="28"/>
          <w:sz w:val="24"/>
          <w:szCs w:val="24"/>
        </w:rPr>
        <w:t xml:space="preserve">Спортивно-оздоровительное направление </w:t>
      </w:r>
      <w:r w:rsidRPr="00145DA0">
        <w:rPr>
          <w:color w:val="000000"/>
          <w:sz w:val="24"/>
          <w:szCs w:val="24"/>
          <w:lang w:bidi="ru-RU"/>
        </w:rPr>
        <w:t>ориентировано на формирование интереса учеников к физкультуре и спорту, на воспитание полезных привычек как альтернативы привычкам вредным и формирование установок на ведение здорового образа жизни.</w:t>
      </w:r>
    </w:p>
    <w:p w:rsidR="00145DA0" w:rsidRPr="00145DA0" w:rsidRDefault="00145DA0" w:rsidP="00145DA0">
      <w:pPr>
        <w:pStyle w:val="26"/>
        <w:shd w:val="clear" w:color="auto" w:fill="auto"/>
        <w:spacing w:after="287" w:line="278" w:lineRule="exact"/>
        <w:rPr>
          <w:color w:val="000000"/>
          <w:sz w:val="24"/>
          <w:szCs w:val="24"/>
          <w:lang w:bidi="ru-RU"/>
        </w:rPr>
      </w:pPr>
      <w:r w:rsidRPr="00145DA0">
        <w:rPr>
          <w:color w:val="000000"/>
          <w:sz w:val="24"/>
          <w:szCs w:val="24"/>
          <w:lang w:bidi="ru-RU"/>
        </w:rPr>
        <w:t>По итогам работы в данном направлении проводятся конкурсы, соревнования, показательные выступления, дни здоровья.</w:t>
      </w:r>
    </w:p>
    <w:tbl>
      <w:tblPr>
        <w:tblW w:w="0" w:type="auto"/>
        <w:tblLayout w:type="fixed"/>
        <w:tblCellMar>
          <w:left w:w="10" w:type="dxa"/>
          <w:right w:w="10" w:type="dxa"/>
        </w:tblCellMar>
        <w:tblLook w:val="04A0"/>
      </w:tblPr>
      <w:tblGrid>
        <w:gridCol w:w="1987"/>
        <w:gridCol w:w="7886"/>
      </w:tblGrid>
      <w:tr w:rsidR="00145DA0" w:rsidRPr="00145DA0" w:rsidTr="006B31F0">
        <w:trPr>
          <w:trHeight w:hRule="exact" w:val="1224"/>
        </w:trPr>
        <w:tc>
          <w:tcPr>
            <w:tcW w:w="1987" w:type="dxa"/>
            <w:tcBorders>
              <w:top w:val="single" w:sz="4" w:space="0" w:color="auto"/>
              <w:left w:val="single" w:sz="4" w:space="0" w:color="auto"/>
              <w:bottom w:val="single" w:sz="4" w:space="0" w:color="auto"/>
            </w:tcBorders>
            <w:shd w:val="clear" w:color="auto" w:fill="FFFFFF"/>
          </w:tcPr>
          <w:p w:rsidR="00145DA0" w:rsidRPr="00145DA0" w:rsidRDefault="00145DA0" w:rsidP="006B31F0">
            <w:pPr>
              <w:pStyle w:val="26"/>
              <w:shd w:val="clear" w:color="auto" w:fill="auto"/>
              <w:spacing w:after="120" w:line="240" w:lineRule="exact"/>
              <w:jc w:val="left"/>
              <w:rPr>
                <w:sz w:val="24"/>
                <w:szCs w:val="24"/>
              </w:rPr>
            </w:pPr>
            <w:r w:rsidRPr="00145DA0">
              <w:rPr>
                <w:sz w:val="24"/>
                <w:szCs w:val="24"/>
              </w:rPr>
              <w:t>Ожидаемые</w:t>
            </w:r>
          </w:p>
          <w:p w:rsidR="00145DA0" w:rsidRPr="00145DA0" w:rsidRDefault="00145DA0" w:rsidP="006B31F0">
            <w:pPr>
              <w:pStyle w:val="26"/>
              <w:shd w:val="clear" w:color="auto" w:fill="auto"/>
              <w:spacing w:before="120" w:line="240" w:lineRule="exact"/>
              <w:jc w:val="left"/>
              <w:rPr>
                <w:sz w:val="24"/>
                <w:szCs w:val="24"/>
              </w:rPr>
            </w:pPr>
            <w:r w:rsidRPr="00145DA0">
              <w:rPr>
                <w:sz w:val="24"/>
                <w:szCs w:val="24"/>
              </w:rPr>
              <w:t>результаты</w:t>
            </w:r>
          </w:p>
        </w:tc>
        <w:tc>
          <w:tcPr>
            <w:tcW w:w="7886" w:type="dxa"/>
            <w:tcBorders>
              <w:top w:val="single" w:sz="4" w:space="0" w:color="auto"/>
              <w:left w:val="single" w:sz="4" w:space="0" w:color="auto"/>
              <w:bottom w:val="single" w:sz="4" w:space="0" w:color="auto"/>
              <w:right w:val="single" w:sz="4" w:space="0" w:color="auto"/>
            </w:tcBorders>
            <w:shd w:val="clear" w:color="auto" w:fill="FFFFFF"/>
            <w:vAlign w:val="bottom"/>
          </w:tcPr>
          <w:p w:rsidR="00145DA0" w:rsidRPr="00145DA0" w:rsidRDefault="00145DA0" w:rsidP="006B31F0">
            <w:pPr>
              <w:pStyle w:val="26"/>
              <w:shd w:val="clear" w:color="auto" w:fill="auto"/>
              <w:spacing w:line="274" w:lineRule="exact"/>
              <w:jc w:val="left"/>
              <w:rPr>
                <w:sz w:val="24"/>
                <w:szCs w:val="24"/>
              </w:rPr>
            </w:pPr>
            <w:r w:rsidRPr="00145DA0">
              <w:rPr>
                <w:sz w:val="24"/>
                <w:szCs w:val="24"/>
              </w:rPr>
              <w:t>Улучшение показателей физического здоровья.</w:t>
            </w:r>
          </w:p>
          <w:p w:rsidR="00145DA0" w:rsidRPr="00145DA0" w:rsidRDefault="00145DA0" w:rsidP="006B31F0">
            <w:pPr>
              <w:pStyle w:val="26"/>
              <w:shd w:val="clear" w:color="auto" w:fill="auto"/>
              <w:spacing w:line="274" w:lineRule="exact"/>
              <w:jc w:val="left"/>
              <w:rPr>
                <w:sz w:val="24"/>
                <w:szCs w:val="24"/>
              </w:rPr>
            </w:pPr>
            <w:r w:rsidRPr="00145DA0">
              <w:rPr>
                <w:sz w:val="24"/>
                <w:szCs w:val="24"/>
              </w:rPr>
              <w:t>Овладение культурой здоровья.</w:t>
            </w:r>
          </w:p>
          <w:p w:rsidR="00145DA0" w:rsidRPr="00145DA0" w:rsidRDefault="00145DA0" w:rsidP="006B31F0">
            <w:pPr>
              <w:pStyle w:val="26"/>
              <w:shd w:val="clear" w:color="auto" w:fill="auto"/>
              <w:spacing w:line="274" w:lineRule="exact"/>
              <w:jc w:val="left"/>
              <w:rPr>
                <w:sz w:val="24"/>
                <w:szCs w:val="24"/>
              </w:rPr>
            </w:pPr>
            <w:r w:rsidRPr="00145DA0">
              <w:rPr>
                <w:sz w:val="24"/>
                <w:szCs w:val="24"/>
              </w:rPr>
              <w:t>Формирование негативного отношения к вредным привычкам. Умение вести здоровый образ жизни.</w:t>
            </w:r>
          </w:p>
        </w:tc>
      </w:tr>
    </w:tbl>
    <w:p w:rsidR="00145DA0" w:rsidRPr="00145DA0" w:rsidRDefault="00145DA0" w:rsidP="00145DA0">
      <w:pPr>
        <w:pStyle w:val="26"/>
        <w:shd w:val="clear" w:color="auto" w:fill="auto"/>
        <w:spacing w:after="287" w:line="278" w:lineRule="exact"/>
        <w:rPr>
          <w:sz w:val="24"/>
          <w:szCs w:val="24"/>
        </w:rPr>
      </w:pPr>
    </w:p>
    <w:p w:rsidR="00145DA0" w:rsidRPr="00145DA0" w:rsidRDefault="00145DA0" w:rsidP="00145DA0">
      <w:pPr>
        <w:pStyle w:val="15"/>
        <w:keepNext/>
        <w:keepLines/>
        <w:shd w:val="clear" w:color="auto" w:fill="auto"/>
        <w:spacing w:before="0" w:after="260" w:line="220" w:lineRule="exact"/>
        <w:jc w:val="center"/>
        <w:rPr>
          <w:sz w:val="24"/>
          <w:szCs w:val="24"/>
        </w:rPr>
      </w:pPr>
      <w:bookmarkStart w:id="334" w:name="bookmark3"/>
      <w:r w:rsidRPr="00145DA0">
        <w:rPr>
          <w:color w:val="000000"/>
          <w:sz w:val="24"/>
          <w:szCs w:val="24"/>
          <w:lang w:bidi="ru-RU"/>
        </w:rPr>
        <w:t>СОЦИАЛЬНОЕ НАПРАВЛЕНИЕ</w:t>
      </w:r>
      <w:bookmarkEnd w:id="334"/>
    </w:p>
    <w:p w:rsidR="00145DA0" w:rsidRPr="00145DA0" w:rsidRDefault="00145DA0" w:rsidP="00145DA0">
      <w:pPr>
        <w:pStyle w:val="26"/>
        <w:shd w:val="clear" w:color="auto" w:fill="auto"/>
        <w:spacing w:after="283" w:line="274" w:lineRule="exact"/>
        <w:rPr>
          <w:sz w:val="24"/>
          <w:szCs w:val="24"/>
        </w:rPr>
      </w:pPr>
      <w:r w:rsidRPr="00145DA0">
        <w:rPr>
          <w:rStyle w:val="28"/>
          <w:sz w:val="24"/>
          <w:szCs w:val="24"/>
        </w:rPr>
        <w:t xml:space="preserve">Целесообразность </w:t>
      </w:r>
      <w:r w:rsidRPr="00145DA0">
        <w:rPr>
          <w:color w:val="000000"/>
          <w:sz w:val="24"/>
          <w:szCs w:val="24"/>
          <w:lang w:bidi="ru-RU"/>
        </w:rPr>
        <w:t>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145DA0" w:rsidRPr="00145DA0" w:rsidRDefault="00145DA0" w:rsidP="00145DA0">
      <w:pPr>
        <w:pStyle w:val="15"/>
        <w:keepNext/>
        <w:keepLines/>
        <w:shd w:val="clear" w:color="auto" w:fill="auto"/>
        <w:spacing w:before="0" w:after="0" w:line="220" w:lineRule="exact"/>
        <w:rPr>
          <w:sz w:val="24"/>
          <w:szCs w:val="24"/>
        </w:rPr>
      </w:pPr>
      <w:bookmarkStart w:id="335" w:name="bookmark4"/>
      <w:r w:rsidRPr="00145DA0">
        <w:rPr>
          <w:color w:val="000000"/>
          <w:sz w:val="24"/>
          <w:szCs w:val="24"/>
          <w:lang w:bidi="ru-RU"/>
        </w:rPr>
        <w:t>Основными задачами являются:</w:t>
      </w:r>
      <w:bookmarkEnd w:id="335"/>
    </w:p>
    <w:p w:rsidR="00145DA0" w:rsidRPr="00145DA0" w:rsidRDefault="00145DA0" w:rsidP="00282774">
      <w:pPr>
        <w:pStyle w:val="26"/>
        <w:numPr>
          <w:ilvl w:val="0"/>
          <w:numId w:val="82"/>
        </w:numPr>
        <w:shd w:val="clear" w:color="auto" w:fill="auto"/>
        <w:tabs>
          <w:tab w:val="left" w:pos="760"/>
        </w:tabs>
        <w:spacing w:after="0" w:line="274" w:lineRule="exact"/>
        <w:ind w:left="1429" w:hanging="360"/>
        <w:jc w:val="left"/>
        <w:rPr>
          <w:sz w:val="24"/>
          <w:szCs w:val="24"/>
        </w:rPr>
      </w:pPr>
      <w:r w:rsidRPr="00145DA0">
        <w:rPr>
          <w:color w:val="000000"/>
          <w:sz w:val="24"/>
          <w:szCs w:val="24"/>
          <w:lang w:bidi="ru-RU"/>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145DA0" w:rsidRPr="00145DA0" w:rsidRDefault="00145DA0" w:rsidP="00282774">
      <w:pPr>
        <w:pStyle w:val="26"/>
        <w:numPr>
          <w:ilvl w:val="0"/>
          <w:numId w:val="82"/>
        </w:numPr>
        <w:shd w:val="clear" w:color="auto" w:fill="auto"/>
        <w:tabs>
          <w:tab w:val="left" w:pos="760"/>
        </w:tabs>
        <w:spacing w:after="0" w:line="274" w:lineRule="exact"/>
        <w:ind w:left="1429" w:hanging="360"/>
        <w:jc w:val="left"/>
        <w:rPr>
          <w:sz w:val="24"/>
          <w:szCs w:val="24"/>
        </w:rPr>
      </w:pPr>
      <w:r w:rsidRPr="00145DA0">
        <w:rPr>
          <w:color w:val="000000"/>
          <w:sz w:val="24"/>
          <w:szCs w:val="24"/>
          <w:lang w:bidi="ru-RU"/>
        </w:rPr>
        <w:t>формирование способности обучающегося сознательно выстраивать и оценивать отношения в социуме;</w:t>
      </w:r>
    </w:p>
    <w:p w:rsidR="00145DA0" w:rsidRPr="00145DA0" w:rsidRDefault="00145DA0" w:rsidP="00282774">
      <w:pPr>
        <w:pStyle w:val="26"/>
        <w:numPr>
          <w:ilvl w:val="0"/>
          <w:numId w:val="82"/>
        </w:numPr>
        <w:shd w:val="clear" w:color="auto" w:fill="auto"/>
        <w:tabs>
          <w:tab w:val="left" w:pos="760"/>
        </w:tabs>
        <w:spacing w:after="0" w:line="274" w:lineRule="exact"/>
        <w:ind w:left="1429" w:hanging="360"/>
        <w:rPr>
          <w:sz w:val="24"/>
          <w:szCs w:val="24"/>
        </w:rPr>
      </w:pPr>
      <w:r w:rsidRPr="00145DA0">
        <w:rPr>
          <w:color w:val="000000"/>
          <w:sz w:val="24"/>
          <w:szCs w:val="24"/>
          <w:lang w:bidi="ru-RU"/>
        </w:rPr>
        <w:t>становление гуманистических и демократических ценностных ориентаций;</w:t>
      </w:r>
    </w:p>
    <w:p w:rsidR="00145DA0" w:rsidRPr="00145DA0" w:rsidRDefault="00145DA0" w:rsidP="00282774">
      <w:pPr>
        <w:pStyle w:val="26"/>
        <w:numPr>
          <w:ilvl w:val="0"/>
          <w:numId w:val="82"/>
        </w:numPr>
        <w:shd w:val="clear" w:color="auto" w:fill="auto"/>
        <w:tabs>
          <w:tab w:val="left" w:pos="760"/>
        </w:tabs>
        <w:spacing w:after="0" w:line="274" w:lineRule="exact"/>
        <w:ind w:left="1429" w:hanging="360"/>
        <w:rPr>
          <w:sz w:val="24"/>
          <w:szCs w:val="24"/>
        </w:rPr>
      </w:pPr>
      <w:r w:rsidRPr="00145DA0">
        <w:rPr>
          <w:color w:val="000000"/>
          <w:sz w:val="24"/>
          <w:szCs w:val="24"/>
          <w:lang w:bidi="ru-RU"/>
        </w:rPr>
        <w:t>формирование основы культуры межэтнического общения;</w:t>
      </w:r>
    </w:p>
    <w:p w:rsidR="00145DA0" w:rsidRPr="00145DA0" w:rsidRDefault="00145DA0" w:rsidP="00282774">
      <w:pPr>
        <w:pStyle w:val="26"/>
        <w:numPr>
          <w:ilvl w:val="0"/>
          <w:numId w:val="82"/>
        </w:numPr>
        <w:shd w:val="clear" w:color="auto" w:fill="auto"/>
        <w:tabs>
          <w:tab w:val="left" w:pos="760"/>
        </w:tabs>
        <w:spacing w:after="0" w:line="274" w:lineRule="exact"/>
        <w:ind w:left="1429" w:hanging="360"/>
        <w:rPr>
          <w:sz w:val="24"/>
          <w:szCs w:val="24"/>
        </w:rPr>
      </w:pPr>
      <w:r w:rsidRPr="00145DA0">
        <w:rPr>
          <w:color w:val="000000"/>
          <w:sz w:val="24"/>
          <w:szCs w:val="24"/>
          <w:lang w:bidi="ru-RU"/>
        </w:rPr>
        <w:t>формирование отношения к семье как к основе российского общества;</w:t>
      </w:r>
    </w:p>
    <w:p w:rsidR="00145DA0" w:rsidRPr="00145DA0" w:rsidRDefault="00145DA0" w:rsidP="00282774">
      <w:pPr>
        <w:pStyle w:val="26"/>
        <w:numPr>
          <w:ilvl w:val="0"/>
          <w:numId w:val="82"/>
        </w:numPr>
        <w:shd w:val="clear" w:color="auto" w:fill="auto"/>
        <w:tabs>
          <w:tab w:val="left" w:pos="760"/>
        </w:tabs>
        <w:spacing w:after="244" w:line="283" w:lineRule="exact"/>
        <w:ind w:left="1429" w:hanging="360"/>
        <w:jc w:val="left"/>
        <w:rPr>
          <w:sz w:val="24"/>
          <w:szCs w:val="24"/>
        </w:rPr>
      </w:pPr>
      <w:r w:rsidRPr="00145DA0">
        <w:rPr>
          <w:color w:val="000000"/>
          <w:sz w:val="24"/>
          <w:szCs w:val="24"/>
          <w:lang w:bidi="ru-RU"/>
        </w:rPr>
        <w:t>воспитание у школьников почтительного отношения к родителям, осознанного, заботливого отношения к старшему поколению.</w:t>
      </w:r>
    </w:p>
    <w:p w:rsidR="00145DA0" w:rsidRPr="00145DA0" w:rsidRDefault="00145DA0" w:rsidP="00145DA0">
      <w:pPr>
        <w:pStyle w:val="26"/>
        <w:shd w:val="clear" w:color="auto" w:fill="auto"/>
        <w:spacing w:after="287" w:line="278" w:lineRule="exact"/>
        <w:ind w:firstLine="400"/>
        <w:rPr>
          <w:sz w:val="24"/>
          <w:szCs w:val="24"/>
        </w:rPr>
      </w:pPr>
      <w:r w:rsidRPr="00145DA0">
        <w:rPr>
          <w:color w:val="000000"/>
          <w:sz w:val="24"/>
          <w:szCs w:val="24"/>
          <w:lang w:bidi="ru-RU"/>
        </w:rPr>
        <w:t>По итогам работы в данном направлении проводятся тренинги, акции, конкурсы, выставки, защиты проектов.</w:t>
      </w:r>
    </w:p>
    <w:p w:rsidR="00145DA0" w:rsidRPr="00145DA0" w:rsidRDefault="00145DA0" w:rsidP="00145DA0">
      <w:pPr>
        <w:pStyle w:val="15"/>
        <w:keepNext/>
        <w:keepLines/>
        <w:shd w:val="clear" w:color="auto" w:fill="auto"/>
        <w:spacing w:before="0" w:after="255" w:line="220" w:lineRule="exact"/>
        <w:jc w:val="right"/>
        <w:rPr>
          <w:sz w:val="24"/>
          <w:szCs w:val="24"/>
        </w:rPr>
      </w:pPr>
      <w:r w:rsidRPr="00145DA0">
        <w:rPr>
          <w:color w:val="000000"/>
          <w:sz w:val="24"/>
          <w:szCs w:val="24"/>
          <w:lang w:bidi="ru-RU"/>
        </w:rPr>
        <w:t>Материально-техническое обеспечение внеурочной деятельности</w:t>
      </w:r>
    </w:p>
    <w:p w:rsidR="00145DA0" w:rsidRPr="00145DA0" w:rsidRDefault="00145DA0" w:rsidP="00145DA0">
      <w:pPr>
        <w:pStyle w:val="26"/>
        <w:shd w:val="clear" w:color="auto" w:fill="auto"/>
        <w:spacing w:after="240" w:line="274" w:lineRule="exact"/>
        <w:ind w:firstLine="760"/>
        <w:rPr>
          <w:sz w:val="24"/>
          <w:szCs w:val="24"/>
        </w:rPr>
      </w:pPr>
      <w:r w:rsidRPr="00145DA0">
        <w:rPr>
          <w:color w:val="000000"/>
          <w:sz w:val="24"/>
          <w:szCs w:val="24"/>
          <w:lang w:bidi="ru-RU"/>
        </w:rPr>
        <w:t>Для организации внеурочной деятельности в лицее имеются следующие условия: занятия проводятся в одну смену, имеется столовая, в которой организовано двухразовое питание, спортивный зал, медицинский кабинет, кабинет технологии, кабинет музыки, библиотека, компьютерные классы, спортивная площадка, бассейн. Спортивный зал оснащен необходимым оборудованием и спортивным инвентарем.</w:t>
      </w:r>
    </w:p>
    <w:p w:rsidR="00145DA0" w:rsidRPr="00145DA0" w:rsidRDefault="00145DA0" w:rsidP="00145DA0">
      <w:pPr>
        <w:pStyle w:val="26"/>
        <w:shd w:val="clear" w:color="auto" w:fill="auto"/>
        <w:spacing w:after="283" w:line="274" w:lineRule="exact"/>
        <w:ind w:firstLine="760"/>
        <w:rPr>
          <w:sz w:val="24"/>
          <w:szCs w:val="24"/>
        </w:rPr>
      </w:pPr>
      <w:r w:rsidRPr="00145DA0">
        <w:rPr>
          <w:color w:val="000000"/>
          <w:sz w:val="24"/>
          <w:szCs w:val="24"/>
          <w:lang w:bidi="ru-RU"/>
        </w:rPr>
        <w:t xml:space="preserve">Лицей располагает материальной и технической базой, обеспечивающей </w:t>
      </w:r>
      <w:r w:rsidRPr="00145DA0">
        <w:rPr>
          <w:color w:val="000000"/>
          <w:sz w:val="24"/>
          <w:szCs w:val="24"/>
          <w:lang w:bidi="ru-RU"/>
        </w:rPr>
        <w:lastRenderedPageBreak/>
        <w:t>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145DA0" w:rsidRPr="00145DA0" w:rsidRDefault="00145DA0" w:rsidP="00145DA0">
      <w:pPr>
        <w:pStyle w:val="15"/>
        <w:keepNext/>
        <w:keepLines/>
        <w:shd w:val="clear" w:color="auto" w:fill="auto"/>
        <w:spacing w:before="0" w:after="265" w:line="220" w:lineRule="exact"/>
        <w:jc w:val="center"/>
        <w:rPr>
          <w:sz w:val="24"/>
          <w:szCs w:val="24"/>
        </w:rPr>
      </w:pPr>
      <w:r w:rsidRPr="00145DA0">
        <w:rPr>
          <w:color w:val="000000"/>
          <w:sz w:val="24"/>
          <w:szCs w:val="24"/>
          <w:lang w:bidi="ru-RU"/>
        </w:rPr>
        <w:t>Информационное обеспечение</w:t>
      </w:r>
    </w:p>
    <w:p w:rsidR="00145DA0" w:rsidRPr="00145DA0" w:rsidRDefault="00145DA0" w:rsidP="00145DA0">
      <w:pPr>
        <w:pStyle w:val="26"/>
        <w:shd w:val="clear" w:color="auto" w:fill="auto"/>
        <w:spacing w:after="283" w:line="274" w:lineRule="exact"/>
        <w:rPr>
          <w:sz w:val="24"/>
          <w:szCs w:val="24"/>
        </w:rPr>
      </w:pPr>
      <w:r w:rsidRPr="00145DA0">
        <w:rPr>
          <w:color w:val="000000"/>
          <w:sz w:val="24"/>
          <w:szCs w:val="24"/>
          <w:lang w:bidi="ru-RU"/>
        </w:rPr>
        <w:t>Имеется медиатека, состоящая из набора дисков по различным областям знаний, библиотечный фонд, включающий учебную и художественную литературу.</w:t>
      </w:r>
    </w:p>
    <w:p w:rsidR="00145DA0" w:rsidRPr="00145DA0" w:rsidRDefault="00145DA0" w:rsidP="00145DA0">
      <w:pPr>
        <w:pStyle w:val="26"/>
        <w:shd w:val="clear" w:color="auto" w:fill="auto"/>
        <w:spacing w:after="763" w:line="276" w:lineRule="auto"/>
        <w:ind w:firstLine="600"/>
        <w:jc w:val="left"/>
        <w:rPr>
          <w:b/>
          <w:sz w:val="24"/>
          <w:szCs w:val="24"/>
          <w:lang w:bidi="ru-RU"/>
        </w:rPr>
      </w:pPr>
      <w:r w:rsidRPr="00145DA0">
        <w:rPr>
          <w:b/>
          <w:sz w:val="24"/>
          <w:szCs w:val="24"/>
          <w:lang w:bidi="ru-RU"/>
        </w:rPr>
        <w:t>Кадровые условия для реализации внеурочной деятельности</w:t>
      </w:r>
    </w:p>
    <w:p w:rsidR="00145DA0" w:rsidRPr="00145DA0" w:rsidRDefault="00145DA0" w:rsidP="00145DA0">
      <w:pPr>
        <w:pStyle w:val="26"/>
        <w:shd w:val="clear" w:color="auto" w:fill="auto"/>
        <w:spacing w:line="276" w:lineRule="auto"/>
        <w:ind w:firstLine="600"/>
        <w:jc w:val="left"/>
        <w:rPr>
          <w:sz w:val="24"/>
          <w:szCs w:val="24"/>
          <w:lang w:bidi="ru-RU"/>
        </w:rPr>
      </w:pPr>
      <w:r w:rsidRPr="00145DA0">
        <w:rPr>
          <w:sz w:val="24"/>
          <w:szCs w:val="24"/>
          <w:lang w:bidi="ru-RU"/>
        </w:rPr>
        <w:t>Внеурочную деятельность осуществляют педагогические работники школы, соответствующие общим требованиям, предъявляемым к категории педагогических работников. Занятия по внеурочной деятельности проводят опытные квалифицированные педагоги: учителя - предметники, классные руководители. Уровень квалификации педагогов соответствует требованиям, предъявляемым к квалификации по должностям «учитель» (приказ Министерства здравоохранения и социального развития Российской Федерации от 26 августа 2010 г.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145DA0" w:rsidRPr="00145DA0" w:rsidRDefault="00145DA0" w:rsidP="00145DA0">
      <w:pPr>
        <w:pStyle w:val="26"/>
        <w:shd w:val="clear" w:color="auto" w:fill="auto"/>
        <w:spacing w:line="276" w:lineRule="auto"/>
        <w:ind w:firstLine="600"/>
        <w:jc w:val="left"/>
        <w:rPr>
          <w:sz w:val="24"/>
          <w:szCs w:val="24"/>
          <w:lang w:bidi="ru-RU"/>
        </w:rPr>
      </w:pPr>
      <w:r w:rsidRPr="00145DA0">
        <w:rPr>
          <w:sz w:val="24"/>
          <w:szCs w:val="24"/>
          <w:lang w:bidi="ru-RU"/>
        </w:rPr>
        <w:t xml:space="preserve">Объем (часы) реализуемой рабочей программы </w:t>
      </w:r>
      <w:r w:rsidRPr="00145DA0">
        <w:rPr>
          <w:color w:val="000000"/>
          <w:sz w:val="24"/>
          <w:szCs w:val="24"/>
          <w:lang w:bidi="ru-RU"/>
        </w:rPr>
        <w:t>внеурочной деятельности входит в учебную нагрузку педагогического работника.</w:t>
      </w:r>
    </w:p>
    <w:p w:rsidR="00145DA0" w:rsidRPr="00145DA0" w:rsidRDefault="00145DA0" w:rsidP="00145DA0">
      <w:pPr>
        <w:pStyle w:val="26"/>
        <w:shd w:val="clear" w:color="auto" w:fill="auto"/>
        <w:spacing w:line="274" w:lineRule="exact"/>
        <w:ind w:firstLine="600"/>
        <w:rPr>
          <w:sz w:val="24"/>
          <w:szCs w:val="24"/>
          <w:lang w:bidi="ru-RU"/>
        </w:rPr>
      </w:pPr>
    </w:p>
    <w:p w:rsidR="00145DA0" w:rsidRPr="00145DA0" w:rsidRDefault="00145DA0" w:rsidP="00145DA0">
      <w:pPr>
        <w:pStyle w:val="15"/>
        <w:keepNext/>
        <w:keepLines/>
        <w:shd w:val="clear" w:color="auto" w:fill="auto"/>
        <w:spacing w:before="0" w:after="265" w:line="220" w:lineRule="exact"/>
        <w:jc w:val="right"/>
        <w:rPr>
          <w:sz w:val="24"/>
          <w:szCs w:val="24"/>
        </w:rPr>
      </w:pPr>
      <w:r w:rsidRPr="00145DA0">
        <w:rPr>
          <w:color w:val="000000"/>
          <w:sz w:val="24"/>
          <w:szCs w:val="24"/>
          <w:lang w:bidi="ru-RU"/>
        </w:rPr>
        <w:t>Финансово-экономические условия организации внеурочной деятельности</w:t>
      </w:r>
    </w:p>
    <w:p w:rsidR="00145DA0" w:rsidRPr="00145DA0" w:rsidRDefault="00145DA0" w:rsidP="00145DA0">
      <w:pPr>
        <w:pStyle w:val="26"/>
        <w:shd w:val="clear" w:color="auto" w:fill="auto"/>
        <w:spacing w:after="240" w:line="274" w:lineRule="exact"/>
        <w:ind w:firstLine="760"/>
        <w:rPr>
          <w:sz w:val="24"/>
          <w:szCs w:val="24"/>
        </w:rPr>
      </w:pPr>
      <w:r w:rsidRPr="00145DA0">
        <w:rPr>
          <w:sz w:val="24"/>
          <w:szCs w:val="24"/>
          <w:lang w:bidi="ru-RU"/>
        </w:rPr>
        <w:t>Финансово-экономические условия реализации основной образовательной программы в соответствии с ФГОС основного общего образования обеспечивают реализацию образовательной программы, в том числе в части внеурочной деятельности.</w:t>
      </w:r>
    </w:p>
    <w:p w:rsidR="00145DA0" w:rsidRPr="00145DA0" w:rsidRDefault="00145DA0" w:rsidP="00145DA0">
      <w:pPr>
        <w:pStyle w:val="26"/>
        <w:shd w:val="clear" w:color="auto" w:fill="auto"/>
        <w:spacing w:after="283" w:line="274" w:lineRule="exact"/>
        <w:ind w:firstLine="760"/>
        <w:rPr>
          <w:sz w:val="24"/>
          <w:szCs w:val="24"/>
          <w:lang w:bidi="ru-RU"/>
        </w:rPr>
      </w:pPr>
      <w:r w:rsidRPr="00145DA0">
        <w:rPr>
          <w:sz w:val="24"/>
          <w:szCs w:val="24"/>
          <w:lang w:bidi="ru-RU"/>
        </w:rPr>
        <w:t xml:space="preserve">При определении учебной нагрузки педагогических работников учитывается вся учебная нагрузка, предусмотренная образовательной программой образовательной организации. Нагрузка педагогических работников, ведущих занятия в рамках внеурочной деятельности, при тарификации педагогических работников устанавливается как педагогическая нагрузка по основной должности. </w:t>
      </w:r>
    </w:p>
    <w:p w:rsidR="00145DA0" w:rsidRPr="00145DA0" w:rsidRDefault="00145DA0" w:rsidP="00145DA0">
      <w:pPr>
        <w:pStyle w:val="26"/>
        <w:shd w:val="clear" w:color="auto" w:fill="auto"/>
        <w:spacing w:after="283" w:line="274" w:lineRule="exact"/>
        <w:ind w:firstLine="760"/>
        <w:rPr>
          <w:sz w:val="24"/>
          <w:szCs w:val="24"/>
        </w:rPr>
      </w:pPr>
      <w:r w:rsidRPr="00145DA0">
        <w:rPr>
          <w:sz w:val="24"/>
          <w:szCs w:val="24"/>
          <w:lang w:bidi="ru-RU"/>
        </w:rPr>
        <w:t>Нормативные затраты на оказание государственных(муниципальных) услуг определяются с соблюдением требований, установленных Минобрнауки России (приказ Минобрнауки России № 1040 от 22 сентября 2015г).</w:t>
      </w:r>
    </w:p>
    <w:p w:rsidR="0019067A" w:rsidRPr="0019067A" w:rsidRDefault="0019067A" w:rsidP="0019067A">
      <w:pPr>
        <w:spacing w:after="0"/>
        <w:jc w:val="center"/>
        <w:rPr>
          <w:rFonts w:ascii="Times New Roman" w:hAnsi="Times New Roman"/>
          <w:sz w:val="24"/>
          <w:szCs w:val="24"/>
        </w:rPr>
      </w:pPr>
      <w:r w:rsidRPr="0019067A">
        <w:rPr>
          <w:rFonts w:ascii="Times New Roman" w:hAnsi="Times New Roman"/>
          <w:sz w:val="24"/>
          <w:szCs w:val="24"/>
        </w:rPr>
        <w:t>Внеурочная деятельность обучающихся 5-8 классов, 2018-2019 уч.год</w:t>
      </w:r>
    </w:p>
    <w:p w:rsidR="0019067A" w:rsidRPr="0019067A" w:rsidRDefault="0019067A" w:rsidP="0019067A">
      <w:pPr>
        <w:spacing w:after="0"/>
        <w:rPr>
          <w:rFonts w:ascii="Times New Roman" w:hAnsi="Times New Roman"/>
          <w:sz w:val="24"/>
          <w:szCs w:val="24"/>
        </w:rPr>
      </w:pPr>
    </w:p>
    <w:tbl>
      <w:tblPr>
        <w:tblStyle w:val="a9"/>
        <w:tblW w:w="10632" w:type="dxa"/>
        <w:tblInd w:w="-885" w:type="dxa"/>
        <w:tblLayout w:type="fixed"/>
        <w:tblLook w:val="04A0"/>
      </w:tblPr>
      <w:tblGrid>
        <w:gridCol w:w="2411"/>
        <w:gridCol w:w="2510"/>
        <w:gridCol w:w="892"/>
        <w:gridCol w:w="850"/>
        <w:gridCol w:w="851"/>
        <w:gridCol w:w="995"/>
        <w:gridCol w:w="2123"/>
      </w:tblGrid>
      <w:tr w:rsidR="0019067A" w:rsidRPr="0019067A" w:rsidTr="006B31F0">
        <w:tc>
          <w:tcPr>
            <w:tcW w:w="2411" w:type="dxa"/>
            <w:vMerge w:val="restart"/>
          </w:tcPr>
          <w:p w:rsidR="0019067A" w:rsidRPr="0019067A" w:rsidRDefault="0019067A" w:rsidP="006B31F0">
            <w:pPr>
              <w:rPr>
                <w:rFonts w:ascii="Times New Roman" w:eastAsia="Calibri" w:hAnsi="Times New Roman"/>
                <w:sz w:val="24"/>
                <w:szCs w:val="24"/>
                <w:lang w:eastAsia="en-US"/>
              </w:rPr>
            </w:pPr>
            <w:r w:rsidRPr="0019067A">
              <w:rPr>
                <w:rFonts w:ascii="Times New Roman" w:eastAsia="Calibri" w:hAnsi="Times New Roman"/>
                <w:sz w:val="24"/>
                <w:szCs w:val="24"/>
                <w:lang w:eastAsia="en-US"/>
              </w:rPr>
              <w:t xml:space="preserve">Направление образовательно- воспитательной </w:t>
            </w:r>
            <w:r w:rsidRPr="0019067A">
              <w:rPr>
                <w:rFonts w:ascii="Times New Roman" w:eastAsia="Calibri" w:hAnsi="Times New Roman"/>
                <w:sz w:val="24"/>
                <w:szCs w:val="24"/>
                <w:lang w:eastAsia="en-US"/>
              </w:rPr>
              <w:lastRenderedPageBreak/>
              <w:t>деятельности</w:t>
            </w:r>
          </w:p>
        </w:tc>
        <w:tc>
          <w:tcPr>
            <w:tcW w:w="2510" w:type="dxa"/>
            <w:vMerge w:val="restart"/>
          </w:tcPr>
          <w:p w:rsidR="0019067A" w:rsidRPr="0019067A" w:rsidRDefault="0019067A" w:rsidP="006B31F0">
            <w:pPr>
              <w:jc w:val="center"/>
              <w:rPr>
                <w:rFonts w:ascii="Times New Roman" w:eastAsia="Calibri" w:hAnsi="Times New Roman"/>
                <w:sz w:val="24"/>
                <w:szCs w:val="24"/>
                <w:lang w:eastAsia="en-US"/>
              </w:rPr>
            </w:pPr>
            <w:r w:rsidRPr="0019067A">
              <w:rPr>
                <w:rFonts w:ascii="Times New Roman" w:eastAsia="Calibri" w:hAnsi="Times New Roman"/>
                <w:sz w:val="24"/>
                <w:szCs w:val="24"/>
                <w:lang w:eastAsia="en-US"/>
              </w:rPr>
              <w:lastRenderedPageBreak/>
              <w:t>Название курса</w:t>
            </w:r>
          </w:p>
        </w:tc>
        <w:tc>
          <w:tcPr>
            <w:tcW w:w="3588" w:type="dxa"/>
            <w:gridSpan w:val="4"/>
          </w:tcPr>
          <w:p w:rsidR="0019067A" w:rsidRPr="0019067A" w:rsidRDefault="0019067A" w:rsidP="006B31F0">
            <w:pPr>
              <w:jc w:val="center"/>
              <w:rPr>
                <w:rFonts w:ascii="Times New Roman" w:hAnsi="Times New Roman"/>
                <w:sz w:val="24"/>
                <w:szCs w:val="24"/>
              </w:rPr>
            </w:pPr>
            <w:r w:rsidRPr="0019067A">
              <w:rPr>
                <w:rFonts w:ascii="Times New Roman" w:eastAsia="Calibri" w:hAnsi="Times New Roman"/>
                <w:sz w:val="24"/>
                <w:szCs w:val="24"/>
                <w:lang w:eastAsia="en-US"/>
              </w:rPr>
              <w:t>Класс, количество часов в неделю</w:t>
            </w:r>
          </w:p>
        </w:tc>
        <w:tc>
          <w:tcPr>
            <w:tcW w:w="2123" w:type="dxa"/>
            <w:vMerge w:val="restart"/>
          </w:tcPr>
          <w:p w:rsidR="0019067A" w:rsidRPr="0019067A" w:rsidRDefault="0019067A" w:rsidP="006B31F0">
            <w:pPr>
              <w:jc w:val="center"/>
              <w:rPr>
                <w:rFonts w:ascii="Times New Roman" w:hAnsi="Times New Roman"/>
                <w:sz w:val="24"/>
                <w:szCs w:val="24"/>
              </w:rPr>
            </w:pPr>
            <w:r w:rsidRPr="0019067A">
              <w:rPr>
                <w:rFonts w:ascii="Times New Roman" w:eastAsia="Calibri" w:hAnsi="Times New Roman"/>
                <w:sz w:val="24"/>
                <w:szCs w:val="24"/>
                <w:lang w:eastAsia="en-US"/>
              </w:rPr>
              <w:t>ФИО педагога</w:t>
            </w:r>
          </w:p>
        </w:tc>
      </w:tr>
      <w:tr w:rsidR="0019067A" w:rsidRPr="0019067A" w:rsidTr="006B31F0">
        <w:tc>
          <w:tcPr>
            <w:tcW w:w="2411" w:type="dxa"/>
            <w:vMerge/>
          </w:tcPr>
          <w:p w:rsidR="0019067A" w:rsidRPr="0019067A" w:rsidRDefault="0019067A" w:rsidP="006B31F0">
            <w:pPr>
              <w:jc w:val="center"/>
              <w:rPr>
                <w:rFonts w:ascii="Times New Roman" w:eastAsia="Calibri" w:hAnsi="Times New Roman"/>
                <w:sz w:val="24"/>
                <w:szCs w:val="24"/>
                <w:lang w:eastAsia="en-US"/>
              </w:rPr>
            </w:pPr>
          </w:p>
        </w:tc>
        <w:tc>
          <w:tcPr>
            <w:tcW w:w="2510" w:type="dxa"/>
            <w:vMerge/>
          </w:tcPr>
          <w:p w:rsidR="0019067A" w:rsidRPr="0019067A" w:rsidRDefault="0019067A" w:rsidP="006B31F0">
            <w:pPr>
              <w:rPr>
                <w:rFonts w:ascii="Times New Roman" w:eastAsia="Calibri" w:hAnsi="Times New Roman"/>
                <w:sz w:val="24"/>
                <w:szCs w:val="24"/>
                <w:lang w:eastAsia="en-US"/>
              </w:rPr>
            </w:pPr>
          </w:p>
        </w:tc>
        <w:tc>
          <w:tcPr>
            <w:tcW w:w="892" w:type="dxa"/>
          </w:tcPr>
          <w:p w:rsidR="0019067A" w:rsidRPr="0019067A" w:rsidRDefault="0019067A" w:rsidP="006B31F0">
            <w:pPr>
              <w:jc w:val="center"/>
              <w:rPr>
                <w:rFonts w:ascii="Times New Roman" w:hAnsi="Times New Roman"/>
                <w:sz w:val="24"/>
                <w:szCs w:val="24"/>
              </w:rPr>
            </w:pPr>
            <w:r w:rsidRPr="0019067A">
              <w:rPr>
                <w:rFonts w:ascii="Times New Roman" w:hAnsi="Times New Roman"/>
                <w:sz w:val="24"/>
                <w:szCs w:val="24"/>
              </w:rPr>
              <w:t>5кл</w:t>
            </w:r>
          </w:p>
        </w:tc>
        <w:tc>
          <w:tcPr>
            <w:tcW w:w="850" w:type="dxa"/>
          </w:tcPr>
          <w:p w:rsidR="0019067A" w:rsidRPr="0019067A" w:rsidRDefault="0019067A" w:rsidP="006B31F0">
            <w:pPr>
              <w:jc w:val="center"/>
              <w:rPr>
                <w:rFonts w:ascii="Times New Roman" w:hAnsi="Times New Roman"/>
                <w:sz w:val="24"/>
                <w:szCs w:val="24"/>
              </w:rPr>
            </w:pPr>
            <w:r w:rsidRPr="0019067A">
              <w:rPr>
                <w:rFonts w:ascii="Times New Roman" w:hAnsi="Times New Roman"/>
                <w:sz w:val="24"/>
                <w:szCs w:val="24"/>
              </w:rPr>
              <w:t>6кл</w:t>
            </w:r>
          </w:p>
        </w:tc>
        <w:tc>
          <w:tcPr>
            <w:tcW w:w="851" w:type="dxa"/>
          </w:tcPr>
          <w:p w:rsidR="0019067A" w:rsidRPr="0019067A" w:rsidRDefault="0019067A" w:rsidP="006B31F0">
            <w:pPr>
              <w:jc w:val="center"/>
              <w:rPr>
                <w:rFonts w:ascii="Times New Roman" w:hAnsi="Times New Roman"/>
                <w:sz w:val="24"/>
                <w:szCs w:val="24"/>
              </w:rPr>
            </w:pPr>
            <w:r w:rsidRPr="0019067A">
              <w:rPr>
                <w:rFonts w:ascii="Times New Roman" w:hAnsi="Times New Roman"/>
                <w:sz w:val="24"/>
                <w:szCs w:val="24"/>
              </w:rPr>
              <w:t>7кл</w:t>
            </w:r>
          </w:p>
        </w:tc>
        <w:tc>
          <w:tcPr>
            <w:tcW w:w="995" w:type="dxa"/>
          </w:tcPr>
          <w:p w:rsidR="0019067A" w:rsidRPr="0019067A" w:rsidRDefault="0019067A" w:rsidP="006B31F0">
            <w:pPr>
              <w:jc w:val="center"/>
              <w:rPr>
                <w:rFonts w:ascii="Times New Roman" w:hAnsi="Times New Roman"/>
                <w:sz w:val="24"/>
                <w:szCs w:val="24"/>
              </w:rPr>
            </w:pPr>
            <w:r w:rsidRPr="0019067A">
              <w:rPr>
                <w:rFonts w:ascii="Times New Roman" w:hAnsi="Times New Roman"/>
                <w:sz w:val="24"/>
                <w:szCs w:val="24"/>
              </w:rPr>
              <w:t>8кл</w:t>
            </w:r>
          </w:p>
        </w:tc>
        <w:tc>
          <w:tcPr>
            <w:tcW w:w="2123" w:type="dxa"/>
            <w:vMerge/>
          </w:tcPr>
          <w:p w:rsidR="0019067A" w:rsidRPr="0019067A" w:rsidRDefault="0019067A" w:rsidP="006B31F0">
            <w:pPr>
              <w:jc w:val="center"/>
              <w:rPr>
                <w:rFonts w:ascii="Times New Roman" w:hAnsi="Times New Roman"/>
                <w:sz w:val="24"/>
                <w:szCs w:val="24"/>
              </w:rPr>
            </w:pPr>
          </w:p>
        </w:tc>
      </w:tr>
      <w:tr w:rsidR="0019067A" w:rsidRPr="0019067A" w:rsidTr="006B31F0">
        <w:tc>
          <w:tcPr>
            <w:tcW w:w="2411" w:type="dxa"/>
            <w:vMerge w:val="restart"/>
          </w:tcPr>
          <w:p w:rsidR="0019067A" w:rsidRPr="0019067A" w:rsidRDefault="0019067A" w:rsidP="006B31F0">
            <w:pPr>
              <w:jc w:val="center"/>
              <w:rPr>
                <w:rFonts w:ascii="Times New Roman" w:eastAsia="Calibri" w:hAnsi="Times New Roman"/>
                <w:sz w:val="24"/>
                <w:szCs w:val="24"/>
                <w:lang w:eastAsia="en-US"/>
              </w:rPr>
            </w:pPr>
            <w:r w:rsidRPr="0019067A">
              <w:rPr>
                <w:rFonts w:ascii="Times New Roman" w:eastAsia="Calibri" w:hAnsi="Times New Roman"/>
                <w:sz w:val="24"/>
                <w:szCs w:val="24"/>
                <w:lang w:eastAsia="en-US"/>
              </w:rPr>
              <w:lastRenderedPageBreak/>
              <w:t>Спортивно- оздоровительное</w:t>
            </w:r>
          </w:p>
        </w:tc>
        <w:tc>
          <w:tcPr>
            <w:tcW w:w="2510" w:type="dxa"/>
          </w:tcPr>
          <w:p w:rsidR="0019067A" w:rsidRPr="0019067A" w:rsidRDefault="0019067A" w:rsidP="006B31F0">
            <w:pPr>
              <w:rPr>
                <w:rFonts w:ascii="Times New Roman" w:eastAsia="Calibri" w:hAnsi="Times New Roman"/>
                <w:sz w:val="24"/>
                <w:szCs w:val="24"/>
                <w:lang w:eastAsia="en-US"/>
              </w:rPr>
            </w:pPr>
            <w:r w:rsidRPr="0019067A">
              <w:rPr>
                <w:rFonts w:ascii="Times New Roman" w:eastAsia="Calibri" w:hAnsi="Times New Roman"/>
                <w:sz w:val="24"/>
                <w:szCs w:val="24"/>
                <w:lang w:eastAsia="en-US"/>
              </w:rPr>
              <w:t>О, спорт, ты- мир</w:t>
            </w:r>
          </w:p>
          <w:p w:rsidR="0019067A" w:rsidRPr="0019067A" w:rsidRDefault="0019067A" w:rsidP="006B31F0">
            <w:pPr>
              <w:rPr>
                <w:rFonts w:ascii="Times New Roman" w:eastAsia="Calibri" w:hAnsi="Times New Roman"/>
                <w:sz w:val="24"/>
                <w:szCs w:val="24"/>
                <w:lang w:eastAsia="en-US"/>
              </w:rPr>
            </w:pPr>
          </w:p>
        </w:tc>
        <w:tc>
          <w:tcPr>
            <w:tcW w:w="892" w:type="dxa"/>
          </w:tcPr>
          <w:p w:rsidR="0019067A" w:rsidRPr="0019067A" w:rsidRDefault="0019067A" w:rsidP="006B31F0">
            <w:pPr>
              <w:jc w:val="center"/>
              <w:rPr>
                <w:rFonts w:ascii="Times New Roman" w:eastAsia="Calibri" w:hAnsi="Times New Roman"/>
                <w:sz w:val="24"/>
                <w:szCs w:val="24"/>
                <w:lang w:eastAsia="en-US"/>
              </w:rPr>
            </w:pPr>
            <w:r w:rsidRPr="0019067A">
              <w:rPr>
                <w:rFonts w:ascii="Times New Roman" w:eastAsia="Calibri" w:hAnsi="Times New Roman"/>
                <w:sz w:val="24"/>
                <w:szCs w:val="24"/>
                <w:lang w:eastAsia="en-US"/>
              </w:rPr>
              <w:t>1</w:t>
            </w:r>
          </w:p>
        </w:tc>
        <w:tc>
          <w:tcPr>
            <w:tcW w:w="850" w:type="dxa"/>
          </w:tcPr>
          <w:p w:rsidR="0019067A" w:rsidRPr="0019067A" w:rsidRDefault="0019067A" w:rsidP="006B31F0">
            <w:pPr>
              <w:jc w:val="center"/>
              <w:rPr>
                <w:rFonts w:ascii="Times New Roman" w:eastAsia="Calibri" w:hAnsi="Times New Roman"/>
                <w:sz w:val="24"/>
                <w:szCs w:val="24"/>
                <w:lang w:eastAsia="en-US"/>
              </w:rPr>
            </w:pPr>
            <w:r w:rsidRPr="0019067A">
              <w:rPr>
                <w:rFonts w:ascii="Times New Roman" w:eastAsia="Calibri" w:hAnsi="Times New Roman"/>
                <w:sz w:val="24"/>
                <w:szCs w:val="24"/>
                <w:lang w:eastAsia="en-US"/>
              </w:rPr>
              <w:t>1</w:t>
            </w:r>
          </w:p>
        </w:tc>
        <w:tc>
          <w:tcPr>
            <w:tcW w:w="851" w:type="dxa"/>
          </w:tcPr>
          <w:p w:rsidR="0019067A" w:rsidRPr="0019067A" w:rsidRDefault="0019067A" w:rsidP="006B31F0">
            <w:pPr>
              <w:jc w:val="center"/>
              <w:rPr>
                <w:rFonts w:ascii="Times New Roman" w:eastAsia="Calibri" w:hAnsi="Times New Roman"/>
                <w:sz w:val="24"/>
                <w:szCs w:val="24"/>
                <w:lang w:eastAsia="en-US"/>
              </w:rPr>
            </w:pPr>
            <w:r w:rsidRPr="0019067A">
              <w:rPr>
                <w:rFonts w:ascii="Times New Roman" w:eastAsia="Calibri" w:hAnsi="Times New Roman"/>
                <w:sz w:val="24"/>
                <w:szCs w:val="24"/>
                <w:lang w:eastAsia="en-US"/>
              </w:rPr>
              <w:t>1</w:t>
            </w:r>
          </w:p>
        </w:tc>
        <w:tc>
          <w:tcPr>
            <w:tcW w:w="995" w:type="dxa"/>
          </w:tcPr>
          <w:p w:rsidR="0019067A" w:rsidRPr="0019067A" w:rsidRDefault="0019067A" w:rsidP="006B31F0">
            <w:pPr>
              <w:jc w:val="center"/>
              <w:rPr>
                <w:rFonts w:ascii="Times New Roman" w:hAnsi="Times New Roman"/>
                <w:sz w:val="24"/>
                <w:szCs w:val="24"/>
              </w:rPr>
            </w:pPr>
            <w:r w:rsidRPr="0019067A">
              <w:rPr>
                <w:rFonts w:ascii="Times New Roman" w:hAnsi="Times New Roman"/>
                <w:sz w:val="24"/>
                <w:szCs w:val="24"/>
              </w:rPr>
              <w:t>1</w:t>
            </w:r>
          </w:p>
        </w:tc>
        <w:tc>
          <w:tcPr>
            <w:tcW w:w="2123" w:type="dxa"/>
          </w:tcPr>
          <w:p w:rsidR="0019067A" w:rsidRPr="0019067A" w:rsidRDefault="0019067A" w:rsidP="006B31F0">
            <w:pPr>
              <w:jc w:val="center"/>
              <w:rPr>
                <w:rFonts w:ascii="Times New Roman" w:hAnsi="Times New Roman"/>
                <w:sz w:val="24"/>
                <w:szCs w:val="24"/>
              </w:rPr>
            </w:pPr>
            <w:r w:rsidRPr="0019067A">
              <w:rPr>
                <w:rFonts w:ascii="Times New Roman" w:eastAsia="Calibri" w:hAnsi="Times New Roman"/>
                <w:sz w:val="24"/>
                <w:szCs w:val="24"/>
                <w:lang w:eastAsia="en-US"/>
              </w:rPr>
              <w:t>Серебряков А.А.</w:t>
            </w:r>
          </w:p>
        </w:tc>
      </w:tr>
      <w:tr w:rsidR="0019067A" w:rsidRPr="0019067A" w:rsidTr="006B31F0">
        <w:tc>
          <w:tcPr>
            <w:tcW w:w="2411" w:type="dxa"/>
            <w:vMerge/>
          </w:tcPr>
          <w:p w:rsidR="0019067A" w:rsidRPr="0019067A" w:rsidRDefault="0019067A" w:rsidP="006B31F0">
            <w:pPr>
              <w:jc w:val="center"/>
              <w:rPr>
                <w:rFonts w:ascii="Times New Roman" w:eastAsia="Calibri" w:hAnsi="Times New Roman"/>
                <w:sz w:val="24"/>
                <w:szCs w:val="24"/>
                <w:lang w:eastAsia="en-US"/>
              </w:rPr>
            </w:pPr>
          </w:p>
        </w:tc>
        <w:tc>
          <w:tcPr>
            <w:tcW w:w="2510" w:type="dxa"/>
          </w:tcPr>
          <w:p w:rsidR="0019067A" w:rsidRPr="0019067A" w:rsidRDefault="0019067A" w:rsidP="006B31F0">
            <w:pPr>
              <w:rPr>
                <w:rFonts w:ascii="Times New Roman" w:eastAsia="Calibri" w:hAnsi="Times New Roman"/>
                <w:sz w:val="24"/>
                <w:szCs w:val="24"/>
                <w:lang w:eastAsia="en-US"/>
              </w:rPr>
            </w:pPr>
            <w:r w:rsidRPr="0019067A">
              <w:rPr>
                <w:rFonts w:ascii="Times New Roman" w:hAnsi="Times New Roman" w:cs="Times New Roman"/>
                <w:sz w:val="24"/>
                <w:szCs w:val="24"/>
              </w:rPr>
              <w:t>Оздоровительная гимнастика</w:t>
            </w:r>
          </w:p>
        </w:tc>
        <w:tc>
          <w:tcPr>
            <w:tcW w:w="892" w:type="dxa"/>
          </w:tcPr>
          <w:p w:rsidR="0019067A" w:rsidRPr="0019067A" w:rsidRDefault="0019067A" w:rsidP="006B31F0">
            <w:pPr>
              <w:jc w:val="center"/>
              <w:rPr>
                <w:rFonts w:ascii="Times New Roman" w:eastAsia="Calibri" w:hAnsi="Times New Roman"/>
                <w:sz w:val="24"/>
                <w:szCs w:val="24"/>
                <w:lang w:eastAsia="en-US"/>
              </w:rPr>
            </w:pPr>
            <w:r w:rsidRPr="0019067A">
              <w:rPr>
                <w:rFonts w:ascii="Times New Roman" w:eastAsia="Calibri" w:hAnsi="Times New Roman"/>
                <w:sz w:val="24"/>
                <w:szCs w:val="24"/>
                <w:lang w:eastAsia="en-US"/>
              </w:rPr>
              <w:t>5а-1ч</w:t>
            </w:r>
          </w:p>
        </w:tc>
        <w:tc>
          <w:tcPr>
            <w:tcW w:w="850" w:type="dxa"/>
          </w:tcPr>
          <w:p w:rsidR="0019067A" w:rsidRPr="0019067A" w:rsidRDefault="0019067A" w:rsidP="006B31F0">
            <w:pPr>
              <w:jc w:val="center"/>
              <w:rPr>
                <w:rFonts w:ascii="Times New Roman" w:eastAsia="Calibri" w:hAnsi="Times New Roman"/>
                <w:sz w:val="24"/>
                <w:szCs w:val="24"/>
                <w:lang w:eastAsia="en-US"/>
              </w:rPr>
            </w:pPr>
            <w:r w:rsidRPr="0019067A">
              <w:rPr>
                <w:rFonts w:ascii="Times New Roman" w:eastAsia="Calibri" w:hAnsi="Times New Roman"/>
                <w:sz w:val="24"/>
                <w:szCs w:val="24"/>
                <w:lang w:eastAsia="en-US"/>
              </w:rPr>
              <w:t>6а-1ч</w:t>
            </w:r>
          </w:p>
        </w:tc>
        <w:tc>
          <w:tcPr>
            <w:tcW w:w="851" w:type="dxa"/>
          </w:tcPr>
          <w:p w:rsidR="0019067A" w:rsidRPr="0019067A" w:rsidRDefault="0019067A" w:rsidP="006B31F0">
            <w:pPr>
              <w:jc w:val="center"/>
              <w:rPr>
                <w:rFonts w:ascii="Times New Roman" w:eastAsia="Calibri" w:hAnsi="Times New Roman"/>
                <w:sz w:val="24"/>
                <w:szCs w:val="24"/>
                <w:lang w:eastAsia="en-US"/>
              </w:rPr>
            </w:pPr>
          </w:p>
        </w:tc>
        <w:tc>
          <w:tcPr>
            <w:tcW w:w="995" w:type="dxa"/>
          </w:tcPr>
          <w:p w:rsidR="0019067A" w:rsidRPr="0019067A" w:rsidRDefault="0019067A" w:rsidP="006B31F0">
            <w:pPr>
              <w:jc w:val="center"/>
              <w:rPr>
                <w:rFonts w:ascii="Times New Roman" w:hAnsi="Times New Roman"/>
                <w:sz w:val="24"/>
                <w:szCs w:val="24"/>
              </w:rPr>
            </w:pPr>
          </w:p>
        </w:tc>
        <w:tc>
          <w:tcPr>
            <w:tcW w:w="2123" w:type="dxa"/>
          </w:tcPr>
          <w:p w:rsidR="0019067A" w:rsidRPr="0019067A" w:rsidRDefault="0019067A" w:rsidP="006B31F0">
            <w:pPr>
              <w:jc w:val="center"/>
              <w:rPr>
                <w:rFonts w:ascii="Times New Roman" w:eastAsia="Calibri" w:hAnsi="Times New Roman"/>
                <w:sz w:val="24"/>
                <w:szCs w:val="24"/>
                <w:lang w:eastAsia="en-US"/>
              </w:rPr>
            </w:pPr>
            <w:r w:rsidRPr="0019067A">
              <w:rPr>
                <w:rFonts w:ascii="Times New Roman" w:eastAsia="Calibri" w:hAnsi="Times New Roman"/>
                <w:sz w:val="24"/>
                <w:szCs w:val="24"/>
                <w:lang w:eastAsia="en-US"/>
              </w:rPr>
              <w:t>Митусова Н.В.</w:t>
            </w:r>
          </w:p>
        </w:tc>
      </w:tr>
      <w:tr w:rsidR="0019067A" w:rsidRPr="0019067A" w:rsidTr="006B31F0">
        <w:tc>
          <w:tcPr>
            <w:tcW w:w="2411" w:type="dxa"/>
            <w:vMerge w:val="restart"/>
          </w:tcPr>
          <w:p w:rsidR="0019067A" w:rsidRPr="0019067A" w:rsidRDefault="0019067A" w:rsidP="006B31F0">
            <w:pPr>
              <w:jc w:val="center"/>
              <w:rPr>
                <w:rFonts w:ascii="Times New Roman" w:eastAsia="Calibri" w:hAnsi="Times New Roman"/>
                <w:sz w:val="24"/>
                <w:szCs w:val="24"/>
                <w:lang w:eastAsia="en-US"/>
              </w:rPr>
            </w:pPr>
          </w:p>
          <w:p w:rsidR="0019067A" w:rsidRPr="0019067A" w:rsidRDefault="0019067A" w:rsidP="006B31F0">
            <w:pPr>
              <w:jc w:val="center"/>
              <w:rPr>
                <w:rFonts w:ascii="Times New Roman" w:eastAsia="Calibri" w:hAnsi="Times New Roman"/>
                <w:sz w:val="24"/>
                <w:szCs w:val="24"/>
                <w:lang w:eastAsia="en-US"/>
              </w:rPr>
            </w:pPr>
          </w:p>
          <w:p w:rsidR="0019067A" w:rsidRPr="0019067A" w:rsidRDefault="0019067A" w:rsidP="006B31F0">
            <w:pPr>
              <w:jc w:val="center"/>
              <w:rPr>
                <w:rFonts w:ascii="Times New Roman" w:eastAsia="Calibri" w:hAnsi="Times New Roman"/>
                <w:sz w:val="24"/>
                <w:szCs w:val="24"/>
                <w:lang w:eastAsia="en-US"/>
              </w:rPr>
            </w:pPr>
            <w:r w:rsidRPr="0019067A">
              <w:rPr>
                <w:rFonts w:ascii="Times New Roman" w:eastAsia="Calibri" w:hAnsi="Times New Roman"/>
                <w:sz w:val="24"/>
                <w:szCs w:val="24"/>
                <w:lang w:eastAsia="en-US"/>
              </w:rPr>
              <w:t>Духовно- нравственное</w:t>
            </w:r>
          </w:p>
        </w:tc>
        <w:tc>
          <w:tcPr>
            <w:tcW w:w="2510" w:type="dxa"/>
          </w:tcPr>
          <w:p w:rsidR="0019067A" w:rsidRPr="0019067A" w:rsidRDefault="0019067A" w:rsidP="006B31F0">
            <w:pPr>
              <w:rPr>
                <w:rFonts w:ascii="Times New Roman" w:eastAsia="Calibri" w:hAnsi="Times New Roman"/>
                <w:sz w:val="24"/>
                <w:szCs w:val="24"/>
                <w:lang w:eastAsia="en-US"/>
              </w:rPr>
            </w:pPr>
            <w:r w:rsidRPr="0019067A">
              <w:rPr>
                <w:rFonts w:ascii="Times New Roman" w:eastAsia="Calibri" w:hAnsi="Times New Roman"/>
                <w:sz w:val="24"/>
                <w:szCs w:val="24"/>
                <w:lang w:eastAsia="en-US"/>
              </w:rPr>
              <w:t>Основы духовно- нравственной культуры народов России</w:t>
            </w:r>
          </w:p>
        </w:tc>
        <w:tc>
          <w:tcPr>
            <w:tcW w:w="892" w:type="dxa"/>
          </w:tcPr>
          <w:p w:rsidR="0019067A" w:rsidRPr="0019067A" w:rsidRDefault="0019067A" w:rsidP="006B31F0">
            <w:pPr>
              <w:jc w:val="center"/>
              <w:rPr>
                <w:rFonts w:ascii="Times New Roman" w:eastAsia="Calibri" w:hAnsi="Times New Roman"/>
                <w:sz w:val="24"/>
                <w:szCs w:val="24"/>
                <w:lang w:eastAsia="en-US"/>
              </w:rPr>
            </w:pPr>
            <w:r w:rsidRPr="0019067A">
              <w:rPr>
                <w:rFonts w:ascii="Times New Roman" w:eastAsia="Calibri" w:hAnsi="Times New Roman"/>
                <w:sz w:val="24"/>
                <w:szCs w:val="24"/>
                <w:lang w:eastAsia="en-US"/>
              </w:rPr>
              <w:t>1</w:t>
            </w:r>
          </w:p>
        </w:tc>
        <w:tc>
          <w:tcPr>
            <w:tcW w:w="850" w:type="dxa"/>
          </w:tcPr>
          <w:p w:rsidR="0019067A" w:rsidRPr="0019067A" w:rsidRDefault="0019067A" w:rsidP="006B31F0">
            <w:pPr>
              <w:jc w:val="center"/>
              <w:rPr>
                <w:rFonts w:ascii="Times New Roman" w:eastAsia="Calibri" w:hAnsi="Times New Roman"/>
                <w:sz w:val="24"/>
                <w:szCs w:val="24"/>
                <w:lang w:eastAsia="en-US"/>
              </w:rPr>
            </w:pPr>
            <w:r w:rsidRPr="0019067A">
              <w:rPr>
                <w:rFonts w:ascii="Times New Roman" w:eastAsia="Calibri" w:hAnsi="Times New Roman"/>
                <w:sz w:val="24"/>
                <w:szCs w:val="24"/>
                <w:lang w:eastAsia="en-US"/>
              </w:rPr>
              <w:t>1</w:t>
            </w:r>
          </w:p>
        </w:tc>
        <w:tc>
          <w:tcPr>
            <w:tcW w:w="851" w:type="dxa"/>
          </w:tcPr>
          <w:p w:rsidR="0019067A" w:rsidRPr="0019067A" w:rsidRDefault="0019067A" w:rsidP="006B31F0">
            <w:pPr>
              <w:jc w:val="center"/>
              <w:rPr>
                <w:rFonts w:ascii="Times New Roman" w:eastAsia="Calibri" w:hAnsi="Times New Roman"/>
                <w:sz w:val="24"/>
                <w:szCs w:val="24"/>
                <w:lang w:eastAsia="en-US"/>
              </w:rPr>
            </w:pPr>
            <w:r w:rsidRPr="0019067A">
              <w:rPr>
                <w:rFonts w:ascii="Times New Roman" w:eastAsia="Calibri" w:hAnsi="Times New Roman"/>
                <w:sz w:val="24"/>
                <w:szCs w:val="24"/>
                <w:lang w:eastAsia="en-US"/>
              </w:rPr>
              <w:t>1</w:t>
            </w:r>
          </w:p>
        </w:tc>
        <w:tc>
          <w:tcPr>
            <w:tcW w:w="995" w:type="dxa"/>
          </w:tcPr>
          <w:p w:rsidR="0019067A" w:rsidRPr="0019067A" w:rsidRDefault="0019067A" w:rsidP="006B31F0">
            <w:pPr>
              <w:jc w:val="center"/>
              <w:rPr>
                <w:rFonts w:ascii="Times New Roman" w:hAnsi="Times New Roman"/>
                <w:sz w:val="24"/>
                <w:szCs w:val="24"/>
              </w:rPr>
            </w:pPr>
          </w:p>
        </w:tc>
        <w:tc>
          <w:tcPr>
            <w:tcW w:w="2123" w:type="dxa"/>
          </w:tcPr>
          <w:p w:rsidR="0019067A" w:rsidRPr="0019067A" w:rsidRDefault="0019067A" w:rsidP="006B31F0">
            <w:pPr>
              <w:jc w:val="center"/>
              <w:rPr>
                <w:rFonts w:ascii="Times New Roman" w:eastAsia="Calibri" w:hAnsi="Times New Roman"/>
                <w:sz w:val="24"/>
                <w:szCs w:val="24"/>
                <w:lang w:eastAsia="en-US"/>
              </w:rPr>
            </w:pPr>
            <w:r w:rsidRPr="0019067A">
              <w:rPr>
                <w:rFonts w:ascii="Times New Roman" w:eastAsia="Calibri" w:hAnsi="Times New Roman"/>
                <w:sz w:val="24"/>
                <w:szCs w:val="24"/>
                <w:lang w:eastAsia="en-US"/>
              </w:rPr>
              <w:t>Зеленская М.В.</w:t>
            </w:r>
          </w:p>
        </w:tc>
      </w:tr>
      <w:tr w:rsidR="0019067A" w:rsidTr="006B31F0">
        <w:tc>
          <w:tcPr>
            <w:tcW w:w="2411" w:type="dxa"/>
            <w:vMerge/>
          </w:tcPr>
          <w:p w:rsidR="0019067A" w:rsidRPr="00EC3761" w:rsidRDefault="0019067A" w:rsidP="006B31F0">
            <w:pPr>
              <w:jc w:val="center"/>
              <w:rPr>
                <w:rFonts w:ascii="Times New Roman" w:eastAsia="Calibri" w:hAnsi="Times New Roman"/>
                <w:sz w:val="24"/>
                <w:szCs w:val="24"/>
                <w:lang w:eastAsia="en-US"/>
              </w:rPr>
            </w:pPr>
          </w:p>
        </w:tc>
        <w:tc>
          <w:tcPr>
            <w:tcW w:w="2510" w:type="dxa"/>
          </w:tcPr>
          <w:p w:rsidR="0019067A" w:rsidRPr="00EC3761" w:rsidRDefault="0019067A" w:rsidP="006B31F0">
            <w:pPr>
              <w:rPr>
                <w:rFonts w:ascii="Times New Roman" w:eastAsia="Calibri" w:hAnsi="Times New Roman"/>
                <w:sz w:val="24"/>
                <w:szCs w:val="24"/>
                <w:lang w:eastAsia="en-US"/>
              </w:rPr>
            </w:pPr>
            <w:r w:rsidRPr="00EC3761">
              <w:rPr>
                <w:rFonts w:ascii="Times New Roman" w:eastAsia="Calibri" w:hAnsi="Times New Roman"/>
                <w:sz w:val="24"/>
                <w:szCs w:val="24"/>
                <w:lang w:eastAsia="en-US"/>
              </w:rPr>
              <w:t>Ты- личность</w:t>
            </w:r>
          </w:p>
        </w:tc>
        <w:tc>
          <w:tcPr>
            <w:tcW w:w="892" w:type="dxa"/>
          </w:tcPr>
          <w:p w:rsidR="0019067A" w:rsidRPr="00EC3761" w:rsidRDefault="0019067A" w:rsidP="006B31F0">
            <w:pPr>
              <w:jc w:val="center"/>
              <w:rPr>
                <w:rFonts w:ascii="Times New Roman" w:eastAsia="Calibri" w:hAnsi="Times New Roman"/>
                <w:sz w:val="24"/>
                <w:szCs w:val="24"/>
                <w:lang w:eastAsia="en-US"/>
              </w:rPr>
            </w:pPr>
          </w:p>
        </w:tc>
        <w:tc>
          <w:tcPr>
            <w:tcW w:w="850" w:type="dxa"/>
          </w:tcPr>
          <w:p w:rsidR="0019067A" w:rsidRPr="00EC3761" w:rsidRDefault="0019067A" w:rsidP="006B31F0">
            <w:pPr>
              <w:jc w:val="center"/>
              <w:rPr>
                <w:rFonts w:ascii="Times New Roman" w:eastAsia="Calibri" w:hAnsi="Times New Roman"/>
                <w:sz w:val="24"/>
                <w:szCs w:val="24"/>
                <w:lang w:eastAsia="en-US"/>
              </w:rPr>
            </w:pPr>
          </w:p>
        </w:tc>
        <w:tc>
          <w:tcPr>
            <w:tcW w:w="851" w:type="dxa"/>
          </w:tcPr>
          <w:p w:rsidR="0019067A" w:rsidRPr="00EC3761" w:rsidRDefault="0019067A" w:rsidP="006B31F0">
            <w:pPr>
              <w:jc w:val="center"/>
              <w:rPr>
                <w:rFonts w:ascii="Times New Roman" w:eastAsia="Calibri" w:hAnsi="Times New Roman"/>
                <w:sz w:val="24"/>
                <w:szCs w:val="24"/>
                <w:lang w:eastAsia="en-US"/>
              </w:rPr>
            </w:pPr>
          </w:p>
        </w:tc>
        <w:tc>
          <w:tcPr>
            <w:tcW w:w="995" w:type="dxa"/>
          </w:tcPr>
          <w:p w:rsidR="0019067A" w:rsidRPr="00EC3761" w:rsidRDefault="0019067A" w:rsidP="006B31F0">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r w:rsidRPr="00EC3761">
              <w:rPr>
                <w:rFonts w:ascii="Times New Roman" w:eastAsia="Calibri" w:hAnsi="Times New Roman"/>
                <w:sz w:val="24"/>
                <w:szCs w:val="24"/>
                <w:lang w:eastAsia="en-US"/>
              </w:rPr>
              <w:t>.</w:t>
            </w:r>
          </w:p>
        </w:tc>
        <w:tc>
          <w:tcPr>
            <w:tcW w:w="2123" w:type="dxa"/>
          </w:tcPr>
          <w:p w:rsidR="0019067A" w:rsidRPr="00EC3761" w:rsidRDefault="0019067A" w:rsidP="006B31F0">
            <w:pPr>
              <w:jc w:val="center"/>
              <w:rPr>
                <w:rFonts w:ascii="Times New Roman" w:eastAsia="Calibri" w:hAnsi="Times New Roman"/>
                <w:sz w:val="24"/>
                <w:szCs w:val="24"/>
                <w:lang w:eastAsia="en-US"/>
              </w:rPr>
            </w:pPr>
            <w:r w:rsidRPr="00EC3761">
              <w:rPr>
                <w:rFonts w:ascii="Times New Roman" w:eastAsia="Calibri" w:hAnsi="Times New Roman"/>
                <w:sz w:val="24"/>
                <w:szCs w:val="24"/>
                <w:lang w:eastAsia="en-US"/>
              </w:rPr>
              <w:t>Ибрагимова Г.Н.</w:t>
            </w:r>
          </w:p>
        </w:tc>
      </w:tr>
      <w:tr w:rsidR="0019067A" w:rsidTr="006B31F0">
        <w:tc>
          <w:tcPr>
            <w:tcW w:w="2411" w:type="dxa"/>
            <w:vMerge/>
          </w:tcPr>
          <w:p w:rsidR="0019067A" w:rsidRPr="00EC3761" w:rsidRDefault="0019067A" w:rsidP="006B31F0">
            <w:pPr>
              <w:jc w:val="center"/>
              <w:rPr>
                <w:rFonts w:ascii="Times New Roman" w:eastAsia="Calibri" w:hAnsi="Times New Roman"/>
                <w:sz w:val="24"/>
                <w:szCs w:val="24"/>
                <w:lang w:eastAsia="en-US"/>
              </w:rPr>
            </w:pPr>
          </w:p>
        </w:tc>
        <w:tc>
          <w:tcPr>
            <w:tcW w:w="2510" w:type="dxa"/>
          </w:tcPr>
          <w:p w:rsidR="0019067A" w:rsidRPr="00EC3761" w:rsidRDefault="0019067A" w:rsidP="006B31F0">
            <w:pPr>
              <w:rPr>
                <w:rFonts w:ascii="Times New Roman" w:eastAsia="Calibri" w:hAnsi="Times New Roman"/>
                <w:sz w:val="24"/>
                <w:szCs w:val="24"/>
                <w:lang w:eastAsia="en-US"/>
              </w:rPr>
            </w:pPr>
            <w:r w:rsidRPr="00EC3761">
              <w:rPr>
                <w:rFonts w:ascii="Times New Roman" w:eastAsia="Calibri" w:hAnsi="Times New Roman"/>
                <w:sz w:val="24"/>
                <w:szCs w:val="24"/>
                <w:lang w:eastAsia="en-US"/>
              </w:rPr>
              <w:t>Патриоты России</w:t>
            </w:r>
          </w:p>
        </w:tc>
        <w:tc>
          <w:tcPr>
            <w:tcW w:w="892" w:type="dxa"/>
          </w:tcPr>
          <w:p w:rsidR="0019067A" w:rsidRPr="00EC3761" w:rsidRDefault="0019067A" w:rsidP="006B31F0">
            <w:pPr>
              <w:jc w:val="center"/>
              <w:rPr>
                <w:rFonts w:ascii="Times New Roman" w:eastAsia="Calibri" w:hAnsi="Times New Roman"/>
                <w:sz w:val="24"/>
                <w:szCs w:val="24"/>
                <w:lang w:eastAsia="en-US"/>
              </w:rPr>
            </w:pPr>
          </w:p>
        </w:tc>
        <w:tc>
          <w:tcPr>
            <w:tcW w:w="850" w:type="dxa"/>
          </w:tcPr>
          <w:p w:rsidR="0019067A" w:rsidRPr="00EC3761" w:rsidRDefault="0019067A" w:rsidP="006B31F0">
            <w:pPr>
              <w:jc w:val="center"/>
              <w:rPr>
                <w:rFonts w:ascii="Times New Roman" w:eastAsia="Calibri" w:hAnsi="Times New Roman"/>
                <w:sz w:val="24"/>
                <w:szCs w:val="24"/>
                <w:lang w:eastAsia="en-US"/>
              </w:rPr>
            </w:pPr>
          </w:p>
        </w:tc>
        <w:tc>
          <w:tcPr>
            <w:tcW w:w="851" w:type="dxa"/>
          </w:tcPr>
          <w:p w:rsidR="0019067A" w:rsidRPr="00EC3761" w:rsidRDefault="0019067A" w:rsidP="006B31F0">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995" w:type="dxa"/>
          </w:tcPr>
          <w:p w:rsidR="0019067A" w:rsidRDefault="0019067A" w:rsidP="006B31F0">
            <w:pPr>
              <w:jc w:val="center"/>
              <w:rPr>
                <w:rFonts w:ascii="Times New Roman" w:hAnsi="Times New Roman"/>
                <w:sz w:val="24"/>
                <w:szCs w:val="24"/>
              </w:rPr>
            </w:pPr>
          </w:p>
        </w:tc>
        <w:tc>
          <w:tcPr>
            <w:tcW w:w="2123" w:type="dxa"/>
          </w:tcPr>
          <w:p w:rsidR="0019067A" w:rsidRPr="00A76670" w:rsidRDefault="0019067A" w:rsidP="006B31F0">
            <w:pPr>
              <w:jc w:val="center"/>
              <w:rPr>
                <w:rFonts w:ascii="Times New Roman" w:eastAsia="Calibri" w:hAnsi="Times New Roman"/>
                <w:sz w:val="24"/>
                <w:szCs w:val="24"/>
                <w:lang w:eastAsia="en-US"/>
              </w:rPr>
            </w:pPr>
            <w:r w:rsidRPr="00A76670">
              <w:rPr>
                <w:rFonts w:ascii="Times New Roman" w:eastAsia="Calibri" w:hAnsi="Times New Roman"/>
                <w:sz w:val="24"/>
                <w:szCs w:val="24"/>
                <w:lang w:eastAsia="en-US"/>
              </w:rPr>
              <w:t>Серебряков А.А.</w:t>
            </w:r>
          </w:p>
        </w:tc>
      </w:tr>
      <w:tr w:rsidR="0019067A" w:rsidTr="006B31F0">
        <w:tc>
          <w:tcPr>
            <w:tcW w:w="2411" w:type="dxa"/>
            <w:vMerge w:val="restart"/>
          </w:tcPr>
          <w:p w:rsidR="0019067A" w:rsidRPr="00EC3761" w:rsidRDefault="0019067A" w:rsidP="006B31F0">
            <w:pPr>
              <w:jc w:val="center"/>
              <w:rPr>
                <w:rFonts w:ascii="Times New Roman" w:eastAsia="Calibri" w:hAnsi="Times New Roman"/>
                <w:sz w:val="24"/>
                <w:szCs w:val="24"/>
                <w:lang w:eastAsia="en-US"/>
              </w:rPr>
            </w:pPr>
          </w:p>
          <w:p w:rsidR="0019067A" w:rsidRPr="00EC3761" w:rsidRDefault="0019067A" w:rsidP="006B31F0">
            <w:pPr>
              <w:jc w:val="center"/>
              <w:rPr>
                <w:rFonts w:ascii="Times New Roman" w:eastAsia="Calibri" w:hAnsi="Times New Roman"/>
                <w:sz w:val="24"/>
                <w:szCs w:val="24"/>
                <w:lang w:eastAsia="en-US"/>
              </w:rPr>
            </w:pPr>
          </w:p>
          <w:p w:rsidR="0019067A" w:rsidRPr="00EC3761" w:rsidRDefault="0019067A" w:rsidP="006B31F0">
            <w:pPr>
              <w:jc w:val="center"/>
              <w:rPr>
                <w:rFonts w:ascii="Times New Roman" w:eastAsia="Calibri" w:hAnsi="Times New Roman"/>
                <w:sz w:val="24"/>
                <w:szCs w:val="24"/>
                <w:lang w:eastAsia="en-US"/>
              </w:rPr>
            </w:pPr>
          </w:p>
          <w:p w:rsidR="0019067A" w:rsidRPr="00EC3761" w:rsidRDefault="0019067A" w:rsidP="006B31F0">
            <w:pPr>
              <w:jc w:val="center"/>
              <w:rPr>
                <w:rFonts w:ascii="Times New Roman" w:eastAsia="Calibri" w:hAnsi="Times New Roman"/>
                <w:sz w:val="24"/>
                <w:szCs w:val="24"/>
                <w:lang w:eastAsia="en-US"/>
              </w:rPr>
            </w:pPr>
            <w:r w:rsidRPr="00EC3761">
              <w:rPr>
                <w:rFonts w:ascii="Times New Roman" w:eastAsia="Calibri" w:hAnsi="Times New Roman"/>
                <w:sz w:val="24"/>
                <w:szCs w:val="24"/>
                <w:lang w:eastAsia="en-US"/>
              </w:rPr>
              <w:t>Общекультурное</w:t>
            </w:r>
          </w:p>
        </w:tc>
        <w:tc>
          <w:tcPr>
            <w:tcW w:w="2510" w:type="dxa"/>
          </w:tcPr>
          <w:p w:rsidR="0019067A" w:rsidRPr="00EC3761" w:rsidRDefault="0019067A" w:rsidP="006B31F0">
            <w:pPr>
              <w:rPr>
                <w:rFonts w:ascii="Times New Roman" w:eastAsia="Calibri" w:hAnsi="Times New Roman"/>
                <w:sz w:val="24"/>
                <w:szCs w:val="24"/>
                <w:lang w:eastAsia="en-US"/>
              </w:rPr>
            </w:pPr>
            <w:r>
              <w:rPr>
                <w:rFonts w:ascii="Times New Roman" w:eastAsia="Calibri" w:hAnsi="Times New Roman"/>
                <w:sz w:val="24"/>
                <w:szCs w:val="24"/>
                <w:lang w:eastAsia="en-US"/>
              </w:rPr>
              <w:t>Рукодельница</w:t>
            </w:r>
          </w:p>
        </w:tc>
        <w:tc>
          <w:tcPr>
            <w:tcW w:w="892" w:type="dxa"/>
          </w:tcPr>
          <w:p w:rsidR="0019067A" w:rsidRPr="00EC3761" w:rsidRDefault="0019067A" w:rsidP="006B31F0">
            <w:pPr>
              <w:jc w:val="center"/>
              <w:rPr>
                <w:rFonts w:ascii="Times New Roman" w:eastAsia="Calibri" w:hAnsi="Times New Roman"/>
                <w:sz w:val="24"/>
                <w:szCs w:val="24"/>
                <w:lang w:eastAsia="en-US"/>
              </w:rPr>
            </w:pPr>
          </w:p>
        </w:tc>
        <w:tc>
          <w:tcPr>
            <w:tcW w:w="850" w:type="dxa"/>
          </w:tcPr>
          <w:p w:rsidR="0019067A" w:rsidRPr="00EC3761" w:rsidRDefault="0019067A" w:rsidP="006B31F0">
            <w:pPr>
              <w:jc w:val="center"/>
              <w:rPr>
                <w:rFonts w:ascii="Times New Roman" w:eastAsia="Calibri" w:hAnsi="Times New Roman"/>
                <w:sz w:val="24"/>
                <w:szCs w:val="24"/>
                <w:lang w:eastAsia="en-US"/>
              </w:rPr>
            </w:pPr>
          </w:p>
        </w:tc>
        <w:tc>
          <w:tcPr>
            <w:tcW w:w="851" w:type="dxa"/>
          </w:tcPr>
          <w:p w:rsidR="0019067A" w:rsidRPr="00EC3761" w:rsidRDefault="0019067A" w:rsidP="006B31F0">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995" w:type="dxa"/>
          </w:tcPr>
          <w:p w:rsidR="0019067A" w:rsidRPr="00EC3761" w:rsidRDefault="0019067A" w:rsidP="006B31F0">
            <w:pPr>
              <w:jc w:val="center"/>
              <w:rPr>
                <w:rFonts w:ascii="Times New Roman" w:eastAsia="Calibri" w:hAnsi="Times New Roman"/>
                <w:sz w:val="24"/>
                <w:szCs w:val="24"/>
                <w:lang w:eastAsia="en-US"/>
              </w:rPr>
            </w:pPr>
          </w:p>
        </w:tc>
        <w:tc>
          <w:tcPr>
            <w:tcW w:w="2123" w:type="dxa"/>
          </w:tcPr>
          <w:p w:rsidR="0019067A" w:rsidRPr="00A76670" w:rsidRDefault="0019067A" w:rsidP="006B31F0">
            <w:pPr>
              <w:jc w:val="center"/>
              <w:rPr>
                <w:rFonts w:ascii="Times New Roman" w:eastAsia="Calibri" w:hAnsi="Times New Roman"/>
                <w:sz w:val="24"/>
                <w:szCs w:val="24"/>
                <w:lang w:eastAsia="en-US"/>
              </w:rPr>
            </w:pPr>
            <w:r w:rsidRPr="00EC3761">
              <w:rPr>
                <w:rFonts w:ascii="Times New Roman" w:eastAsia="Calibri" w:hAnsi="Times New Roman"/>
                <w:sz w:val="24"/>
                <w:szCs w:val="24"/>
                <w:lang w:eastAsia="en-US"/>
              </w:rPr>
              <w:t>Ибрагимова Г.Н.</w:t>
            </w:r>
          </w:p>
        </w:tc>
      </w:tr>
      <w:tr w:rsidR="0019067A" w:rsidTr="006B31F0">
        <w:tc>
          <w:tcPr>
            <w:tcW w:w="2411" w:type="dxa"/>
            <w:vMerge/>
          </w:tcPr>
          <w:p w:rsidR="0019067A" w:rsidRPr="00EC3761" w:rsidRDefault="0019067A" w:rsidP="006B31F0">
            <w:pPr>
              <w:jc w:val="center"/>
              <w:rPr>
                <w:rFonts w:ascii="Times New Roman" w:eastAsia="Calibri" w:hAnsi="Times New Roman"/>
                <w:sz w:val="24"/>
                <w:szCs w:val="24"/>
                <w:lang w:eastAsia="en-US"/>
              </w:rPr>
            </w:pPr>
          </w:p>
        </w:tc>
        <w:tc>
          <w:tcPr>
            <w:tcW w:w="2510" w:type="dxa"/>
          </w:tcPr>
          <w:p w:rsidR="0019067A" w:rsidRPr="00EC3761" w:rsidRDefault="0019067A" w:rsidP="006B31F0">
            <w:pPr>
              <w:rPr>
                <w:rFonts w:ascii="Times New Roman" w:eastAsia="Calibri" w:hAnsi="Times New Roman"/>
                <w:sz w:val="24"/>
                <w:szCs w:val="24"/>
                <w:lang w:eastAsia="en-US"/>
              </w:rPr>
            </w:pPr>
            <w:r w:rsidRPr="00EC3761">
              <w:rPr>
                <w:rFonts w:ascii="Times New Roman" w:eastAsia="Calibri" w:hAnsi="Times New Roman"/>
                <w:sz w:val="24"/>
                <w:szCs w:val="24"/>
                <w:lang w:eastAsia="en-US"/>
              </w:rPr>
              <w:t>Творческая  мастерская</w:t>
            </w:r>
          </w:p>
        </w:tc>
        <w:tc>
          <w:tcPr>
            <w:tcW w:w="892" w:type="dxa"/>
          </w:tcPr>
          <w:p w:rsidR="0019067A" w:rsidRPr="00EC3761" w:rsidRDefault="0019067A" w:rsidP="006B31F0">
            <w:pPr>
              <w:jc w:val="center"/>
              <w:rPr>
                <w:rFonts w:ascii="Times New Roman" w:eastAsia="Calibri" w:hAnsi="Times New Roman"/>
                <w:sz w:val="24"/>
                <w:szCs w:val="24"/>
                <w:lang w:eastAsia="en-US"/>
              </w:rPr>
            </w:pPr>
            <w:r>
              <w:rPr>
                <w:rFonts w:ascii="Times New Roman" w:eastAsia="Calibri" w:hAnsi="Times New Roman"/>
                <w:sz w:val="24"/>
                <w:szCs w:val="24"/>
                <w:lang w:eastAsia="en-US"/>
              </w:rPr>
              <w:t>5б-1ч</w:t>
            </w:r>
          </w:p>
        </w:tc>
        <w:tc>
          <w:tcPr>
            <w:tcW w:w="850" w:type="dxa"/>
          </w:tcPr>
          <w:p w:rsidR="0019067A" w:rsidRPr="00EC3761" w:rsidRDefault="0019067A" w:rsidP="006B31F0">
            <w:pPr>
              <w:jc w:val="center"/>
              <w:rPr>
                <w:rFonts w:ascii="Times New Roman" w:eastAsia="Calibri" w:hAnsi="Times New Roman"/>
                <w:sz w:val="24"/>
                <w:szCs w:val="24"/>
                <w:lang w:eastAsia="en-US"/>
              </w:rPr>
            </w:pPr>
            <w:r>
              <w:rPr>
                <w:rFonts w:ascii="Times New Roman" w:eastAsia="Calibri" w:hAnsi="Times New Roman"/>
                <w:sz w:val="24"/>
                <w:szCs w:val="24"/>
                <w:lang w:eastAsia="en-US"/>
              </w:rPr>
              <w:t>6а-1ч</w:t>
            </w:r>
          </w:p>
        </w:tc>
        <w:tc>
          <w:tcPr>
            <w:tcW w:w="851" w:type="dxa"/>
          </w:tcPr>
          <w:p w:rsidR="0019067A" w:rsidRPr="00EC3761" w:rsidRDefault="0019067A" w:rsidP="006B31F0">
            <w:pPr>
              <w:jc w:val="center"/>
              <w:rPr>
                <w:rFonts w:ascii="Times New Roman" w:eastAsia="Calibri" w:hAnsi="Times New Roman"/>
                <w:sz w:val="24"/>
                <w:szCs w:val="24"/>
                <w:lang w:eastAsia="en-US"/>
              </w:rPr>
            </w:pPr>
          </w:p>
        </w:tc>
        <w:tc>
          <w:tcPr>
            <w:tcW w:w="995" w:type="dxa"/>
          </w:tcPr>
          <w:p w:rsidR="0019067A" w:rsidRPr="00EC3761" w:rsidRDefault="0019067A" w:rsidP="006B31F0">
            <w:pPr>
              <w:jc w:val="center"/>
              <w:rPr>
                <w:rFonts w:ascii="Times New Roman" w:eastAsia="Calibri" w:hAnsi="Times New Roman"/>
                <w:sz w:val="24"/>
                <w:szCs w:val="24"/>
                <w:lang w:eastAsia="en-US"/>
              </w:rPr>
            </w:pPr>
          </w:p>
        </w:tc>
        <w:tc>
          <w:tcPr>
            <w:tcW w:w="2123" w:type="dxa"/>
          </w:tcPr>
          <w:p w:rsidR="0019067A" w:rsidRPr="00A76670" w:rsidRDefault="0019067A" w:rsidP="006B31F0">
            <w:pPr>
              <w:jc w:val="center"/>
              <w:rPr>
                <w:rFonts w:ascii="Times New Roman" w:eastAsia="Calibri" w:hAnsi="Times New Roman"/>
                <w:sz w:val="24"/>
                <w:szCs w:val="24"/>
                <w:lang w:eastAsia="en-US"/>
              </w:rPr>
            </w:pPr>
            <w:r w:rsidRPr="00EC3761">
              <w:rPr>
                <w:rFonts w:ascii="Times New Roman" w:eastAsia="Calibri" w:hAnsi="Times New Roman"/>
                <w:sz w:val="24"/>
                <w:szCs w:val="24"/>
                <w:lang w:eastAsia="en-US"/>
              </w:rPr>
              <w:t>Ибрагимова Г.Н.</w:t>
            </w:r>
          </w:p>
        </w:tc>
      </w:tr>
      <w:tr w:rsidR="0019067A" w:rsidTr="006B31F0">
        <w:tc>
          <w:tcPr>
            <w:tcW w:w="2411" w:type="dxa"/>
            <w:vMerge/>
          </w:tcPr>
          <w:p w:rsidR="0019067A" w:rsidRPr="00EC3761" w:rsidRDefault="0019067A" w:rsidP="006B31F0">
            <w:pPr>
              <w:jc w:val="center"/>
              <w:rPr>
                <w:rFonts w:ascii="Times New Roman" w:eastAsia="Calibri" w:hAnsi="Times New Roman"/>
                <w:sz w:val="24"/>
                <w:szCs w:val="24"/>
                <w:lang w:eastAsia="en-US"/>
              </w:rPr>
            </w:pPr>
          </w:p>
        </w:tc>
        <w:tc>
          <w:tcPr>
            <w:tcW w:w="2510" w:type="dxa"/>
          </w:tcPr>
          <w:p w:rsidR="0019067A" w:rsidRPr="00EC3761" w:rsidRDefault="0019067A" w:rsidP="006B31F0">
            <w:pPr>
              <w:rPr>
                <w:rFonts w:ascii="Times New Roman" w:eastAsia="Calibri" w:hAnsi="Times New Roman"/>
                <w:sz w:val="24"/>
                <w:szCs w:val="24"/>
                <w:lang w:eastAsia="en-US"/>
              </w:rPr>
            </w:pPr>
            <w:r w:rsidRPr="00EC3761">
              <w:rPr>
                <w:rFonts w:ascii="Times New Roman" w:eastAsia="Calibri" w:hAnsi="Times New Roman"/>
                <w:sz w:val="24"/>
                <w:szCs w:val="24"/>
                <w:lang w:eastAsia="en-US"/>
              </w:rPr>
              <w:t>Изостудия «Вернисаж»</w:t>
            </w:r>
          </w:p>
        </w:tc>
        <w:tc>
          <w:tcPr>
            <w:tcW w:w="892" w:type="dxa"/>
          </w:tcPr>
          <w:p w:rsidR="0019067A" w:rsidRPr="00EC3761" w:rsidRDefault="0019067A" w:rsidP="006B31F0">
            <w:pPr>
              <w:jc w:val="center"/>
              <w:rPr>
                <w:rFonts w:ascii="Times New Roman" w:eastAsia="Calibri" w:hAnsi="Times New Roman"/>
                <w:sz w:val="24"/>
                <w:szCs w:val="24"/>
                <w:lang w:eastAsia="en-US"/>
              </w:rPr>
            </w:pPr>
            <w:r>
              <w:rPr>
                <w:rFonts w:ascii="Times New Roman" w:eastAsia="Calibri" w:hAnsi="Times New Roman"/>
                <w:sz w:val="24"/>
                <w:szCs w:val="24"/>
                <w:lang w:eastAsia="en-US"/>
              </w:rPr>
              <w:t>5б-1ч</w:t>
            </w:r>
          </w:p>
        </w:tc>
        <w:tc>
          <w:tcPr>
            <w:tcW w:w="850" w:type="dxa"/>
          </w:tcPr>
          <w:p w:rsidR="0019067A" w:rsidRPr="00EC3761" w:rsidRDefault="0019067A" w:rsidP="006B31F0">
            <w:pPr>
              <w:jc w:val="center"/>
              <w:rPr>
                <w:rFonts w:ascii="Times New Roman" w:eastAsia="Calibri" w:hAnsi="Times New Roman"/>
                <w:sz w:val="24"/>
                <w:szCs w:val="24"/>
                <w:lang w:eastAsia="en-US"/>
              </w:rPr>
            </w:pPr>
          </w:p>
        </w:tc>
        <w:tc>
          <w:tcPr>
            <w:tcW w:w="851" w:type="dxa"/>
          </w:tcPr>
          <w:p w:rsidR="0019067A" w:rsidRPr="00EC3761" w:rsidRDefault="0019067A" w:rsidP="006B31F0">
            <w:pPr>
              <w:jc w:val="center"/>
              <w:rPr>
                <w:rFonts w:ascii="Times New Roman" w:eastAsia="Calibri" w:hAnsi="Times New Roman"/>
                <w:sz w:val="24"/>
                <w:szCs w:val="24"/>
                <w:lang w:eastAsia="en-US"/>
              </w:rPr>
            </w:pPr>
            <w:r w:rsidRPr="00EC3761">
              <w:rPr>
                <w:rFonts w:ascii="Times New Roman" w:eastAsia="Calibri" w:hAnsi="Times New Roman"/>
                <w:sz w:val="24"/>
                <w:szCs w:val="24"/>
                <w:lang w:eastAsia="en-US"/>
              </w:rPr>
              <w:t>1</w:t>
            </w:r>
          </w:p>
        </w:tc>
        <w:tc>
          <w:tcPr>
            <w:tcW w:w="995" w:type="dxa"/>
          </w:tcPr>
          <w:p w:rsidR="0019067A" w:rsidRPr="00EC3761" w:rsidRDefault="0019067A" w:rsidP="006B31F0">
            <w:pPr>
              <w:jc w:val="center"/>
              <w:rPr>
                <w:rFonts w:ascii="Times New Roman" w:eastAsia="Calibri" w:hAnsi="Times New Roman"/>
                <w:sz w:val="24"/>
                <w:szCs w:val="24"/>
                <w:lang w:eastAsia="en-US"/>
              </w:rPr>
            </w:pPr>
          </w:p>
        </w:tc>
        <w:tc>
          <w:tcPr>
            <w:tcW w:w="2123" w:type="dxa"/>
          </w:tcPr>
          <w:p w:rsidR="0019067A" w:rsidRPr="00A76670" w:rsidRDefault="0019067A" w:rsidP="006B31F0">
            <w:pPr>
              <w:jc w:val="center"/>
              <w:rPr>
                <w:rFonts w:ascii="Times New Roman" w:eastAsia="Calibri" w:hAnsi="Times New Roman"/>
                <w:sz w:val="24"/>
                <w:szCs w:val="24"/>
                <w:lang w:eastAsia="en-US"/>
              </w:rPr>
            </w:pPr>
            <w:r w:rsidRPr="00EC3761">
              <w:rPr>
                <w:rFonts w:ascii="Times New Roman" w:eastAsia="Calibri" w:hAnsi="Times New Roman"/>
                <w:sz w:val="24"/>
                <w:szCs w:val="24"/>
                <w:lang w:eastAsia="en-US"/>
              </w:rPr>
              <w:t>Абдалова О.В.</w:t>
            </w:r>
          </w:p>
        </w:tc>
      </w:tr>
      <w:tr w:rsidR="0019067A" w:rsidTr="006B31F0">
        <w:tc>
          <w:tcPr>
            <w:tcW w:w="2411" w:type="dxa"/>
            <w:vMerge/>
          </w:tcPr>
          <w:p w:rsidR="0019067A" w:rsidRPr="00EC3761" w:rsidRDefault="0019067A" w:rsidP="006B31F0">
            <w:pPr>
              <w:jc w:val="center"/>
              <w:rPr>
                <w:rFonts w:ascii="Times New Roman" w:eastAsia="Calibri" w:hAnsi="Times New Roman"/>
                <w:sz w:val="24"/>
                <w:szCs w:val="24"/>
                <w:lang w:eastAsia="en-US"/>
              </w:rPr>
            </w:pPr>
          </w:p>
        </w:tc>
        <w:tc>
          <w:tcPr>
            <w:tcW w:w="2510" w:type="dxa"/>
          </w:tcPr>
          <w:p w:rsidR="0019067A" w:rsidRPr="00EC3761" w:rsidRDefault="0019067A" w:rsidP="006B31F0">
            <w:pPr>
              <w:rPr>
                <w:rFonts w:ascii="Times New Roman" w:eastAsia="Calibri" w:hAnsi="Times New Roman"/>
                <w:sz w:val="24"/>
                <w:szCs w:val="24"/>
                <w:lang w:eastAsia="en-US"/>
              </w:rPr>
            </w:pPr>
            <w:r w:rsidRPr="00EC3761">
              <w:rPr>
                <w:rFonts w:ascii="Times New Roman" w:eastAsia="Calibri" w:hAnsi="Times New Roman"/>
                <w:sz w:val="24"/>
                <w:szCs w:val="24"/>
                <w:lang w:eastAsia="en-US"/>
              </w:rPr>
              <w:t>Лес и мы</w:t>
            </w:r>
          </w:p>
        </w:tc>
        <w:tc>
          <w:tcPr>
            <w:tcW w:w="892" w:type="dxa"/>
          </w:tcPr>
          <w:p w:rsidR="0019067A" w:rsidRPr="00EC3761" w:rsidRDefault="0019067A" w:rsidP="006B31F0">
            <w:pPr>
              <w:jc w:val="center"/>
              <w:rPr>
                <w:rFonts w:ascii="Times New Roman" w:eastAsia="Calibri" w:hAnsi="Times New Roman"/>
                <w:sz w:val="24"/>
                <w:szCs w:val="24"/>
                <w:lang w:eastAsia="en-US"/>
              </w:rPr>
            </w:pPr>
          </w:p>
        </w:tc>
        <w:tc>
          <w:tcPr>
            <w:tcW w:w="850" w:type="dxa"/>
          </w:tcPr>
          <w:p w:rsidR="0019067A" w:rsidRPr="00EC3761" w:rsidRDefault="0019067A" w:rsidP="006B31F0">
            <w:pPr>
              <w:jc w:val="center"/>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851" w:type="dxa"/>
          </w:tcPr>
          <w:p w:rsidR="0019067A" w:rsidRPr="00EC3761" w:rsidRDefault="0019067A" w:rsidP="006B31F0">
            <w:pPr>
              <w:jc w:val="center"/>
              <w:rPr>
                <w:rFonts w:ascii="Times New Roman" w:eastAsia="Calibri" w:hAnsi="Times New Roman"/>
                <w:sz w:val="24"/>
                <w:szCs w:val="24"/>
                <w:lang w:eastAsia="en-US"/>
              </w:rPr>
            </w:pPr>
          </w:p>
        </w:tc>
        <w:tc>
          <w:tcPr>
            <w:tcW w:w="995" w:type="dxa"/>
          </w:tcPr>
          <w:p w:rsidR="0019067A" w:rsidRPr="00EC3761" w:rsidRDefault="0019067A" w:rsidP="006B31F0">
            <w:pPr>
              <w:jc w:val="center"/>
              <w:rPr>
                <w:rFonts w:ascii="Times New Roman" w:eastAsia="Calibri" w:hAnsi="Times New Roman"/>
                <w:sz w:val="24"/>
                <w:szCs w:val="24"/>
                <w:lang w:eastAsia="en-US"/>
              </w:rPr>
            </w:pPr>
          </w:p>
        </w:tc>
        <w:tc>
          <w:tcPr>
            <w:tcW w:w="2123" w:type="dxa"/>
          </w:tcPr>
          <w:p w:rsidR="0019067A" w:rsidRPr="00A76670" w:rsidRDefault="0019067A" w:rsidP="006B31F0">
            <w:pPr>
              <w:jc w:val="center"/>
              <w:rPr>
                <w:rFonts w:ascii="Times New Roman" w:eastAsia="Calibri" w:hAnsi="Times New Roman"/>
                <w:sz w:val="24"/>
                <w:szCs w:val="24"/>
                <w:lang w:eastAsia="en-US"/>
              </w:rPr>
            </w:pPr>
            <w:r w:rsidRPr="00EC3761">
              <w:rPr>
                <w:rFonts w:ascii="Times New Roman" w:eastAsia="Calibri" w:hAnsi="Times New Roman"/>
                <w:sz w:val="24"/>
                <w:szCs w:val="24"/>
                <w:lang w:eastAsia="en-US"/>
              </w:rPr>
              <w:t>Чекмарева Л.М.</w:t>
            </w:r>
          </w:p>
        </w:tc>
      </w:tr>
      <w:tr w:rsidR="0019067A" w:rsidTr="006B31F0">
        <w:tc>
          <w:tcPr>
            <w:tcW w:w="2411" w:type="dxa"/>
            <w:vMerge/>
          </w:tcPr>
          <w:p w:rsidR="0019067A" w:rsidRPr="00EC3761" w:rsidRDefault="0019067A" w:rsidP="006B31F0">
            <w:pPr>
              <w:jc w:val="center"/>
              <w:rPr>
                <w:rFonts w:ascii="Times New Roman" w:eastAsia="Calibri" w:hAnsi="Times New Roman"/>
                <w:sz w:val="24"/>
                <w:szCs w:val="24"/>
                <w:lang w:eastAsia="en-US"/>
              </w:rPr>
            </w:pPr>
          </w:p>
        </w:tc>
        <w:tc>
          <w:tcPr>
            <w:tcW w:w="2510" w:type="dxa"/>
          </w:tcPr>
          <w:p w:rsidR="0019067A" w:rsidRPr="00EC3761" w:rsidRDefault="0019067A" w:rsidP="006B31F0">
            <w:pPr>
              <w:rPr>
                <w:rFonts w:ascii="Times New Roman" w:eastAsia="Calibri" w:hAnsi="Times New Roman"/>
                <w:sz w:val="24"/>
                <w:szCs w:val="24"/>
                <w:lang w:eastAsia="en-US"/>
              </w:rPr>
            </w:pPr>
            <w:r>
              <w:rPr>
                <w:rFonts w:ascii="Times New Roman" w:eastAsia="Calibri" w:hAnsi="Times New Roman"/>
                <w:sz w:val="24"/>
                <w:szCs w:val="24"/>
                <w:lang w:eastAsia="en-US"/>
              </w:rPr>
              <w:t>Юный краевед</w:t>
            </w:r>
          </w:p>
        </w:tc>
        <w:tc>
          <w:tcPr>
            <w:tcW w:w="892" w:type="dxa"/>
          </w:tcPr>
          <w:p w:rsidR="0019067A" w:rsidRPr="00EC3761" w:rsidRDefault="0019067A" w:rsidP="006B31F0">
            <w:pPr>
              <w:jc w:val="center"/>
              <w:rPr>
                <w:rFonts w:ascii="Times New Roman" w:eastAsia="Calibri" w:hAnsi="Times New Roman"/>
                <w:sz w:val="24"/>
                <w:szCs w:val="24"/>
                <w:lang w:eastAsia="en-US"/>
              </w:rPr>
            </w:pPr>
          </w:p>
        </w:tc>
        <w:tc>
          <w:tcPr>
            <w:tcW w:w="850" w:type="dxa"/>
          </w:tcPr>
          <w:p w:rsidR="0019067A" w:rsidRDefault="0019067A" w:rsidP="006B31F0">
            <w:pPr>
              <w:jc w:val="center"/>
              <w:rPr>
                <w:rFonts w:ascii="Times New Roman" w:eastAsia="Calibri" w:hAnsi="Times New Roman"/>
                <w:sz w:val="24"/>
                <w:szCs w:val="24"/>
                <w:lang w:eastAsia="en-US"/>
              </w:rPr>
            </w:pPr>
            <w:r>
              <w:rPr>
                <w:rFonts w:ascii="Times New Roman" w:eastAsia="Calibri" w:hAnsi="Times New Roman"/>
                <w:sz w:val="24"/>
                <w:szCs w:val="24"/>
                <w:lang w:eastAsia="en-US"/>
              </w:rPr>
              <w:t>6а-1ч</w:t>
            </w:r>
          </w:p>
        </w:tc>
        <w:tc>
          <w:tcPr>
            <w:tcW w:w="851" w:type="dxa"/>
          </w:tcPr>
          <w:p w:rsidR="0019067A" w:rsidRPr="00EC3761" w:rsidRDefault="0019067A" w:rsidP="006B31F0">
            <w:pPr>
              <w:jc w:val="center"/>
              <w:rPr>
                <w:rFonts w:ascii="Times New Roman" w:eastAsia="Calibri" w:hAnsi="Times New Roman"/>
                <w:sz w:val="24"/>
                <w:szCs w:val="24"/>
                <w:lang w:eastAsia="en-US"/>
              </w:rPr>
            </w:pPr>
          </w:p>
        </w:tc>
        <w:tc>
          <w:tcPr>
            <w:tcW w:w="995" w:type="dxa"/>
          </w:tcPr>
          <w:p w:rsidR="0019067A" w:rsidRPr="00EC3761" w:rsidRDefault="0019067A" w:rsidP="006B31F0">
            <w:pPr>
              <w:jc w:val="center"/>
              <w:rPr>
                <w:rFonts w:ascii="Times New Roman" w:eastAsia="Calibri" w:hAnsi="Times New Roman"/>
                <w:sz w:val="24"/>
                <w:szCs w:val="24"/>
                <w:lang w:eastAsia="en-US"/>
              </w:rPr>
            </w:pPr>
            <w:r>
              <w:rPr>
                <w:rFonts w:ascii="Times New Roman" w:eastAsia="Calibri" w:hAnsi="Times New Roman"/>
                <w:sz w:val="24"/>
                <w:szCs w:val="24"/>
                <w:lang w:eastAsia="en-US"/>
              </w:rPr>
              <w:t>8а-1ч</w:t>
            </w:r>
          </w:p>
        </w:tc>
        <w:tc>
          <w:tcPr>
            <w:tcW w:w="2123" w:type="dxa"/>
          </w:tcPr>
          <w:p w:rsidR="0019067A" w:rsidRPr="00EC3761" w:rsidRDefault="0019067A" w:rsidP="006B31F0">
            <w:pPr>
              <w:jc w:val="center"/>
              <w:rPr>
                <w:rFonts w:ascii="Times New Roman" w:eastAsia="Calibri" w:hAnsi="Times New Roman"/>
                <w:sz w:val="24"/>
                <w:szCs w:val="24"/>
                <w:lang w:eastAsia="en-US"/>
              </w:rPr>
            </w:pPr>
            <w:r w:rsidRPr="00EC3761">
              <w:rPr>
                <w:rFonts w:ascii="Times New Roman" w:eastAsia="Calibri" w:hAnsi="Times New Roman"/>
                <w:sz w:val="24"/>
                <w:szCs w:val="24"/>
                <w:lang w:eastAsia="en-US"/>
              </w:rPr>
              <w:t>Андреева Н.А.</w:t>
            </w:r>
          </w:p>
        </w:tc>
      </w:tr>
      <w:tr w:rsidR="0019067A" w:rsidTr="006B31F0">
        <w:tc>
          <w:tcPr>
            <w:tcW w:w="2411" w:type="dxa"/>
            <w:vMerge w:val="restart"/>
          </w:tcPr>
          <w:p w:rsidR="0019067A" w:rsidRPr="00EC3761" w:rsidRDefault="0019067A" w:rsidP="006B31F0">
            <w:pPr>
              <w:jc w:val="center"/>
              <w:rPr>
                <w:rFonts w:ascii="Times New Roman" w:eastAsia="Calibri" w:hAnsi="Times New Roman"/>
                <w:sz w:val="24"/>
                <w:szCs w:val="24"/>
                <w:lang w:eastAsia="en-US"/>
              </w:rPr>
            </w:pPr>
          </w:p>
          <w:p w:rsidR="0019067A" w:rsidRPr="00EC3761" w:rsidRDefault="0019067A" w:rsidP="006B31F0">
            <w:pPr>
              <w:jc w:val="center"/>
              <w:rPr>
                <w:rFonts w:ascii="Times New Roman" w:eastAsia="Calibri" w:hAnsi="Times New Roman"/>
                <w:sz w:val="24"/>
                <w:szCs w:val="24"/>
                <w:lang w:eastAsia="en-US"/>
              </w:rPr>
            </w:pPr>
          </w:p>
          <w:p w:rsidR="0019067A" w:rsidRDefault="0019067A" w:rsidP="006B31F0">
            <w:pPr>
              <w:jc w:val="center"/>
              <w:rPr>
                <w:rFonts w:ascii="Times New Roman" w:eastAsia="Calibri" w:hAnsi="Times New Roman"/>
                <w:sz w:val="24"/>
                <w:szCs w:val="24"/>
                <w:lang w:eastAsia="en-US"/>
              </w:rPr>
            </w:pPr>
          </w:p>
          <w:p w:rsidR="0019067A" w:rsidRDefault="0019067A" w:rsidP="006B31F0">
            <w:pPr>
              <w:jc w:val="center"/>
              <w:rPr>
                <w:rFonts w:ascii="Times New Roman" w:eastAsia="Calibri" w:hAnsi="Times New Roman"/>
                <w:sz w:val="24"/>
                <w:szCs w:val="24"/>
                <w:lang w:eastAsia="en-US"/>
              </w:rPr>
            </w:pPr>
          </w:p>
          <w:p w:rsidR="0019067A" w:rsidRDefault="0019067A" w:rsidP="006B31F0">
            <w:pPr>
              <w:jc w:val="center"/>
              <w:rPr>
                <w:rFonts w:ascii="Times New Roman" w:eastAsia="Calibri" w:hAnsi="Times New Roman"/>
                <w:sz w:val="24"/>
                <w:szCs w:val="24"/>
                <w:lang w:eastAsia="en-US"/>
              </w:rPr>
            </w:pPr>
            <w:r w:rsidRPr="00EC3761">
              <w:rPr>
                <w:rFonts w:ascii="Times New Roman" w:eastAsia="Calibri" w:hAnsi="Times New Roman"/>
                <w:sz w:val="24"/>
                <w:szCs w:val="24"/>
                <w:lang w:eastAsia="en-US"/>
              </w:rPr>
              <w:t>Обще</w:t>
            </w:r>
          </w:p>
          <w:p w:rsidR="0019067A" w:rsidRPr="00EC3761" w:rsidRDefault="0019067A" w:rsidP="006B31F0">
            <w:pPr>
              <w:jc w:val="center"/>
              <w:rPr>
                <w:rFonts w:ascii="Times New Roman" w:eastAsia="Calibri" w:hAnsi="Times New Roman"/>
                <w:sz w:val="24"/>
                <w:szCs w:val="24"/>
                <w:lang w:eastAsia="en-US"/>
              </w:rPr>
            </w:pPr>
            <w:r w:rsidRPr="00EC3761">
              <w:rPr>
                <w:rFonts w:ascii="Times New Roman" w:eastAsia="Calibri" w:hAnsi="Times New Roman"/>
                <w:sz w:val="24"/>
                <w:szCs w:val="24"/>
                <w:lang w:eastAsia="en-US"/>
              </w:rPr>
              <w:t>интеллектуальное</w:t>
            </w:r>
          </w:p>
        </w:tc>
        <w:tc>
          <w:tcPr>
            <w:tcW w:w="2510" w:type="dxa"/>
          </w:tcPr>
          <w:p w:rsidR="0019067A" w:rsidRPr="00EC3761" w:rsidRDefault="0019067A" w:rsidP="006B31F0">
            <w:pPr>
              <w:rPr>
                <w:rFonts w:ascii="Times New Roman" w:eastAsia="Calibri" w:hAnsi="Times New Roman"/>
                <w:sz w:val="24"/>
                <w:szCs w:val="24"/>
                <w:lang w:eastAsia="en-US"/>
              </w:rPr>
            </w:pPr>
            <w:r w:rsidRPr="00EC3761">
              <w:rPr>
                <w:rFonts w:ascii="Times New Roman" w:eastAsia="Calibri" w:hAnsi="Times New Roman"/>
                <w:sz w:val="24"/>
                <w:szCs w:val="24"/>
                <w:lang w:eastAsia="en-US"/>
              </w:rPr>
              <w:t>Физическая лаборатория</w:t>
            </w:r>
          </w:p>
        </w:tc>
        <w:tc>
          <w:tcPr>
            <w:tcW w:w="892" w:type="dxa"/>
          </w:tcPr>
          <w:p w:rsidR="0019067A" w:rsidRPr="00EC3761" w:rsidRDefault="0019067A" w:rsidP="006B31F0">
            <w:pPr>
              <w:jc w:val="center"/>
              <w:rPr>
                <w:rFonts w:ascii="Times New Roman" w:eastAsia="Calibri" w:hAnsi="Times New Roman"/>
                <w:sz w:val="24"/>
                <w:szCs w:val="24"/>
                <w:lang w:eastAsia="en-US"/>
              </w:rPr>
            </w:pPr>
          </w:p>
        </w:tc>
        <w:tc>
          <w:tcPr>
            <w:tcW w:w="850" w:type="dxa"/>
          </w:tcPr>
          <w:p w:rsidR="0019067A" w:rsidRPr="00EC3761" w:rsidRDefault="0019067A" w:rsidP="006B31F0">
            <w:pPr>
              <w:jc w:val="center"/>
              <w:rPr>
                <w:rFonts w:ascii="Times New Roman" w:eastAsia="Calibri" w:hAnsi="Times New Roman"/>
                <w:sz w:val="24"/>
                <w:szCs w:val="24"/>
                <w:lang w:eastAsia="en-US"/>
              </w:rPr>
            </w:pPr>
          </w:p>
        </w:tc>
        <w:tc>
          <w:tcPr>
            <w:tcW w:w="851" w:type="dxa"/>
          </w:tcPr>
          <w:p w:rsidR="0019067A" w:rsidRPr="00EC3761" w:rsidRDefault="0019067A" w:rsidP="006B31F0">
            <w:pPr>
              <w:jc w:val="center"/>
              <w:rPr>
                <w:rFonts w:ascii="Times New Roman" w:eastAsia="Calibri" w:hAnsi="Times New Roman"/>
                <w:sz w:val="24"/>
                <w:szCs w:val="24"/>
                <w:lang w:eastAsia="en-US"/>
              </w:rPr>
            </w:pPr>
            <w:r w:rsidRPr="00EC3761">
              <w:rPr>
                <w:rFonts w:ascii="Times New Roman" w:eastAsia="Calibri" w:hAnsi="Times New Roman"/>
                <w:sz w:val="24"/>
                <w:szCs w:val="24"/>
                <w:lang w:eastAsia="en-US"/>
              </w:rPr>
              <w:t>1</w:t>
            </w:r>
          </w:p>
        </w:tc>
        <w:tc>
          <w:tcPr>
            <w:tcW w:w="995" w:type="dxa"/>
          </w:tcPr>
          <w:p w:rsidR="0019067A" w:rsidRPr="00EC3761" w:rsidRDefault="0019067A" w:rsidP="006B31F0">
            <w:pPr>
              <w:jc w:val="center"/>
              <w:rPr>
                <w:rFonts w:ascii="Times New Roman" w:eastAsia="Calibri" w:hAnsi="Times New Roman"/>
                <w:sz w:val="24"/>
                <w:szCs w:val="24"/>
                <w:lang w:eastAsia="en-US"/>
              </w:rPr>
            </w:pPr>
          </w:p>
        </w:tc>
        <w:tc>
          <w:tcPr>
            <w:tcW w:w="2123" w:type="dxa"/>
          </w:tcPr>
          <w:p w:rsidR="0019067A" w:rsidRPr="00EC3761" w:rsidRDefault="0019067A" w:rsidP="006B31F0">
            <w:pPr>
              <w:jc w:val="center"/>
              <w:rPr>
                <w:rFonts w:ascii="Times New Roman" w:eastAsia="Calibri" w:hAnsi="Times New Roman"/>
                <w:sz w:val="24"/>
                <w:szCs w:val="24"/>
                <w:lang w:eastAsia="en-US"/>
              </w:rPr>
            </w:pPr>
            <w:r w:rsidRPr="00EC3761">
              <w:rPr>
                <w:rFonts w:ascii="Times New Roman" w:eastAsia="Calibri" w:hAnsi="Times New Roman"/>
                <w:sz w:val="24"/>
                <w:szCs w:val="24"/>
                <w:lang w:eastAsia="en-US"/>
              </w:rPr>
              <w:t>Свитнева Л.М.</w:t>
            </w:r>
          </w:p>
        </w:tc>
      </w:tr>
      <w:tr w:rsidR="0019067A" w:rsidTr="006B31F0">
        <w:tc>
          <w:tcPr>
            <w:tcW w:w="2411" w:type="dxa"/>
            <w:vMerge/>
          </w:tcPr>
          <w:p w:rsidR="0019067A" w:rsidRPr="00EC3761" w:rsidRDefault="0019067A" w:rsidP="006B31F0">
            <w:pPr>
              <w:jc w:val="center"/>
              <w:rPr>
                <w:rFonts w:ascii="Times New Roman" w:eastAsia="Calibri" w:hAnsi="Times New Roman"/>
                <w:sz w:val="24"/>
                <w:szCs w:val="24"/>
                <w:lang w:eastAsia="en-US"/>
              </w:rPr>
            </w:pPr>
          </w:p>
        </w:tc>
        <w:tc>
          <w:tcPr>
            <w:tcW w:w="2510" w:type="dxa"/>
          </w:tcPr>
          <w:p w:rsidR="0019067A" w:rsidRPr="00EC3761" w:rsidRDefault="0019067A" w:rsidP="006B31F0">
            <w:pPr>
              <w:rPr>
                <w:rFonts w:ascii="Times New Roman" w:eastAsia="Calibri" w:hAnsi="Times New Roman"/>
                <w:sz w:val="24"/>
                <w:szCs w:val="24"/>
                <w:lang w:eastAsia="en-US"/>
              </w:rPr>
            </w:pPr>
            <w:r>
              <w:rPr>
                <w:rFonts w:ascii="Times New Roman" w:hAnsi="Times New Roman" w:cs="Times New Roman"/>
                <w:sz w:val="24"/>
                <w:szCs w:val="24"/>
              </w:rPr>
              <w:t>Расчетные задачи по химии</w:t>
            </w:r>
          </w:p>
        </w:tc>
        <w:tc>
          <w:tcPr>
            <w:tcW w:w="892" w:type="dxa"/>
          </w:tcPr>
          <w:p w:rsidR="0019067A" w:rsidRPr="00EC3761" w:rsidRDefault="0019067A" w:rsidP="006B31F0">
            <w:pPr>
              <w:jc w:val="center"/>
              <w:rPr>
                <w:rFonts w:ascii="Times New Roman" w:eastAsia="Calibri" w:hAnsi="Times New Roman"/>
                <w:sz w:val="24"/>
                <w:szCs w:val="24"/>
                <w:lang w:eastAsia="en-US"/>
              </w:rPr>
            </w:pPr>
          </w:p>
        </w:tc>
        <w:tc>
          <w:tcPr>
            <w:tcW w:w="850" w:type="dxa"/>
          </w:tcPr>
          <w:p w:rsidR="0019067A" w:rsidRPr="00EC3761" w:rsidRDefault="0019067A" w:rsidP="006B31F0">
            <w:pPr>
              <w:jc w:val="center"/>
              <w:rPr>
                <w:rFonts w:ascii="Times New Roman" w:eastAsia="Calibri" w:hAnsi="Times New Roman"/>
                <w:sz w:val="24"/>
                <w:szCs w:val="24"/>
                <w:lang w:eastAsia="en-US"/>
              </w:rPr>
            </w:pPr>
          </w:p>
        </w:tc>
        <w:tc>
          <w:tcPr>
            <w:tcW w:w="851" w:type="dxa"/>
          </w:tcPr>
          <w:p w:rsidR="0019067A" w:rsidRPr="00EC3761" w:rsidRDefault="0019067A" w:rsidP="006B31F0">
            <w:pPr>
              <w:jc w:val="center"/>
              <w:rPr>
                <w:rFonts w:ascii="Times New Roman" w:eastAsia="Calibri" w:hAnsi="Times New Roman"/>
                <w:sz w:val="24"/>
                <w:szCs w:val="24"/>
                <w:lang w:eastAsia="en-US"/>
              </w:rPr>
            </w:pPr>
          </w:p>
        </w:tc>
        <w:tc>
          <w:tcPr>
            <w:tcW w:w="995" w:type="dxa"/>
          </w:tcPr>
          <w:p w:rsidR="0019067A" w:rsidRPr="00EC3761" w:rsidRDefault="0019067A" w:rsidP="006B31F0">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2123" w:type="dxa"/>
          </w:tcPr>
          <w:p w:rsidR="0019067A" w:rsidRPr="00EC3761" w:rsidRDefault="0019067A" w:rsidP="006B31F0">
            <w:pPr>
              <w:jc w:val="center"/>
              <w:rPr>
                <w:rFonts w:ascii="Times New Roman" w:eastAsia="Calibri" w:hAnsi="Times New Roman"/>
                <w:sz w:val="24"/>
                <w:szCs w:val="24"/>
                <w:lang w:eastAsia="en-US"/>
              </w:rPr>
            </w:pPr>
            <w:r w:rsidRPr="00EC3761">
              <w:rPr>
                <w:rFonts w:ascii="Times New Roman" w:eastAsia="Calibri" w:hAnsi="Times New Roman"/>
                <w:sz w:val="24"/>
                <w:szCs w:val="24"/>
                <w:lang w:eastAsia="en-US"/>
              </w:rPr>
              <w:t>Абдалова О.В.</w:t>
            </w:r>
          </w:p>
        </w:tc>
      </w:tr>
      <w:tr w:rsidR="0019067A" w:rsidTr="006B31F0">
        <w:tc>
          <w:tcPr>
            <w:tcW w:w="2411" w:type="dxa"/>
            <w:vMerge/>
          </w:tcPr>
          <w:p w:rsidR="0019067A" w:rsidRPr="00EC3761" w:rsidRDefault="0019067A" w:rsidP="006B31F0">
            <w:pPr>
              <w:jc w:val="center"/>
              <w:rPr>
                <w:rFonts w:ascii="Times New Roman" w:eastAsia="Calibri" w:hAnsi="Times New Roman"/>
                <w:sz w:val="24"/>
                <w:szCs w:val="24"/>
                <w:lang w:eastAsia="en-US"/>
              </w:rPr>
            </w:pPr>
          </w:p>
        </w:tc>
        <w:tc>
          <w:tcPr>
            <w:tcW w:w="2510" w:type="dxa"/>
          </w:tcPr>
          <w:p w:rsidR="0019067A" w:rsidRPr="00EC3761" w:rsidRDefault="0019067A" w:rsidP="006B31F0">
            <w:pPr>
              <w:rPr>
                <w:rFonts w:ascii="Times New Roman" w:eastAsia="Calibri" w:hAnsi="Times New Roman"/>
                <w:sz w:val="24"/>
                <w:szCs w:val="24"/>
                <w:lang w:eastAsia="en-US"/>
              </w:rPr>
            </w:pPr>
            <w:r w:rsidRPr="00EC3761">
              <w:rPr>
                <w:rFonts w:ascii="Times New Roman" w:eastAsia="Calibri" w:hAnsi="Times New Roman"/>
                <w:sz w:val="24"/>
                <w:szCs w:val="24"/>
                <w:lang w:eastAsia="en-US"/>
              </w:rPr>
              <w:t>Люблю русский язык</w:t>
            </w:r>
          </w:p>
        </w:tc>
        <w:tc>
          <w:tcPr>
            <w:tcW w:w="892" w:type="dxa"/>
          </w:tcPr>
          <w:p w:rsidR="0019067A" w:rsidRPr="00EC3761" w:rsidRDefault="0019067A" w:rsidP="006B31F0">
            <w:pPr>
              <w:rPr>
                <w:rFonts w:ascii="Times New Roman" w:eastAsia="Calibri" w:hAnsi="Times New Roman"/>
                <w:sz w:val="24"/>
                <w:szCs w:val="24"/>
                <w:lang w:eastAsia="en-US"/>
              </w:rPr>
            </w:pPr>
          </w:p>
        </w:tc>
        <w:tc>
          <w:tcPr>
            <w:tcW w:w="850" w:type="dxa"/>
          </w:tcPr>
          <w:p w:rsidR="0019067A" w:rsidRPr="00EC3761" w:rsidRDefault="0019067A" w:rsidP="006B31F0">
            <w:pPr>
              <w:jc w:val="center"/>
              <w:rPr>
                <w:rFonts w:ascii="Times New Roman" w:eastAsia="Calibri" w:hAnsi="Times New Roman"/>
                <w:sz w:val="24"/>
                <w:szCs w:val="24"/>
                <w:lang w:eastAsia="en-US"/>
              </w:rPr>
            </w:pPr>
            <w:r>
              <w:rPr>
                <w:rFonts w:ascii="Times New Roman" w:eastAsia="Calibri" w:hAnsi="Times New Roman"/>
                <w:sz w:val="24"/>
                <w:szCs w:val="24"/>
                <w:lang w:eastAsia="en-US"/>
              </w:rPr>
              <w:t>6б-1ч</w:t>
            </w:r>
          </w:p>
        </w:tc>
        <w:tc>
          <w:tcPr>
            <w:tcW w:w="851" w:type="dxa"/>
          </w:tcPr>
          <w:p w:rsidR="0019067A" w:rsidRPr="00EC3761" w:rsidRDefault="0019067A" w:rsidP="006B31F0">
            <w:pPr>
              <w:jc w:val="center"/>
              <w:rPr>
                <w:rFonts w:ascii="Times New Roman" w:eastAsia="Calibri" w:hAnsi="Times New Roman"/>
                <w:sz w:val="24"/>
                <w:szCs w:val="24"/>
                <w:lang w:eastAsia="en-US"/>
              </w:rPr>
            </w:pPr>
          </w:p>
        </w:tc>
        <w:tc>
          <w:tcPr>
            <w:tcW w:w="995" w:type="dxa"/>
          </w:tcPr>
          <w:p w:rsidR="0019067A" w:rsidRPr="00EC3761" w:rsidRDefault="0019067A" w:rsidP="006B31F0">
            <w:pPr>
              <w:jc w:val="center"/>
              <w:rPr>
                <w:rFonts w:ascii="Times New Roman" w:eastAsia="Calibri" w:hAnsi="Times New Roman"/>
                <w:sz w:val="24"/>
                <w:szCs w:val="24"/>
                <w:lang w:eastAsia="en-US"/>
              </w:rPr>
            </w:pPr>
          </w:p>
        </w:tc>
        <w:tc>
          <w:tcPr>
            <w:tcW w:w="2123" w:type="dxa"/>
          </w:tcPr>
          <w:p w:rsidR="0019067A" w:rsidRPr="00EC3761" w:rsidRDefault="0019067A" w:rsidP="006B31F0">
            <w:pPr>
              <w:jc w:val="center"/>
              <w:rPr>
                <w:rFonts w:ascii="Times New Roman" w:eastAsia="Calibri" w:hAnsi="Times New Roman"/>
                <w:sz w:val="24"/>
                <w:szCs w:val="24"/>
                <w:lang w:eastAsia="en-US"/>
              </w:rPr>
            </w:pPr>
            <w:r>
              <w:rPr>
                <w:rFonts w:ascii="Times New Roman" w:hAnsi="Times New Roman" w:cs="Times New Roman"/>
                <w:sz w:val="24"/>
                <w:szCs w:val="24"/>
              </w:rPr>
              <w:t>Шкуратова Л.В.</w:t>
            </w:r>
          </w:p>
        </w:tc>
      </w:tr>
      <w:tr w:rsidR="0019067A" w:rsidTr="006B31F0">
        <w:tc>
          <w:tcPr>
            <w:tcW w:w="2411" w:type="dxa"/>
            <w:vMerge/>
          </w:tcPr>
          <w:p w:rsidR="0019067A" w:rsidRPr="00EC3761" w:rsidRDefault="0019067A" w:rsidP="006B31F0">
            <w:pPr>
              <w:jc w:val="center"/>
              <w:rPr>
                <w:rFonts w:ascii="Times New Roman" w:eastAsia="Calibri" w:hAnsi="Times New Roman"/>
                <w:sz w:val="24"/>
                <w:szCs w:val="24"/>
                <w:lang w:eastAsia="en-US"/>
              </w:rPr>
            </w:pPr>
          </w:p>
        </w:tc>
        <w:tc>
          <w:tcPr>
            <w:tcW w:w="2510" w:type="dxa"/>
          </w:tcPr>
          <w:p w:rsidR="0019067A" w:rsidRPr="00EC3761" w:rsidRDefault="0019067A" w:rsidP="006B31F0">
            <w:pPr>
              <w:rPr>
                <w:rFonts w:ascii="Times New Roman" w:eastAsia="Calibri" w:hAnsi="Times New Roman"/>
                <w:sz w:val="24"/>
                <w:szCs w:val="24"/>
                <w:lang w:eastAsia="en-US"/>
              </w:rPr>
            </w:pPr>
            <w:r>
              <w:rPr>
                <w:rFonts w:ascii="Times New Roman" w:hAnsi="Times New Roman" w:cs="Times New Roman"/>
                <w:sz w:val="24"/>
                <w:szCs w:val="24"/>
              </w:rPr>
              <w:t>Занимательный английский</w:t>
            </w:r>
          </w:p>
        </w:tc>
        <w:tc>
          <w:tcPr>
            <w:tcW w:w="892" w:type="dxa"/>
          </w:tcPr>
          <w:p w:rsidR="0019067A" w:rsidRPr="00EC3761" w:rsidRDefault="0019067A" w:rsidP="006B31F0">
            <w:pPr>
              <w:rPr>
                <w:rFonts w:ascii="Times New Roman" w:eastAsia="Calibri" w:hAnsi="Times New Roman"/>
                <w:sz w:val="24"/>
                <w:szCs w:val="24"/>
                <w:lang w:eastAsia="en-US"/>
              </w:rPr>
            </w:pPr>
            <w:r>
              <w:rPr>
                <w:rFonts w:ascii="Times New Roman" w:eastAsia="Calibri" w:hAnsi="Times New Roman"/>
                <w:sz w:val="24"/>
                <w:szCs w:val="24"/>
                <w:lang w:eastAsia="en-US"/>
              </w:rPr>
              <w:t>5б-1ч</w:t>
            </w:r>
          </w:p>
        </w:tc>
        <w:tc>
          <w:tcPr>
            <w:tcW w:w="850" w:type="dxa"/>
          </w:tcPr>
          <w:p w:rsidR="0019067A" w:rsidRDefault="0019067A" w:rsidP="006B31F0">
            <w:pPr>
              <w:jc w:val="center"/>
              <w:rPr>
                <w:rFonts w:ascii="Times New Roman" w:eastAsia="Calibri" w:hAnsi="Times New Roman"/>
                <w:sz w:val="24"/>
                <w:szCs w:val="24"/>
                <w:lang w:eastAsia="en-US"/>
              </w:rPr>
            </w:pPr>
            <w:r>
              <w:rPr>
                <w:rFonts w:ascii="Times New Roman" w:eastAsia="Calibri" w:hAnsi="Times New Roman"/>
                <w:sz w:val="24"/>
                <w:szCs w:val="24"/>
                <w:lang w:eastAsia="en-US"/>
              </w:rPr>
              <w:t>6б-1ч</w:t>
            </w:r>
          </w:p>
        </w:tc>
        <w:tc>
          <w:tcPr>
            <w:tcW w:w="851" w:type="dxa"/>
          </w:tcPr>
          <w:p w:rsidR="0019067A" w:rsidRPr="00EC3761" w:rsidRDefault="0019067A" w:rsidP="006B31F0">
            <w:pPr>
              <w:jc w:val="center"/>
              <w:rPr>
                <w:rFonts w:ascii="Times New Roman" w:eastAsia="Calibri" w:hAnsi="Times New Roman"/>
                <w:sz w:val="24"/>
                <w:szCs w:val="24"/>
                <w:lang w:eastAsia="en-US"/>
              </w:rPr>
            </w:pPr>
          </w:p>
        </w:tc>
        <w:tc>
          <w:tcPr>
            <w:tcW w:w="995" w:type="dxa"/>
          </w:tcPr>
          <w:p w:rsidR="0019067A" w:rsidRPr="00EC3761" w:rsidRDefault="0019067A" w:rsidP="006B31F0">
            <w:pPr>
              <w:jc w:val="center"/>
              <w:rPr>
                <w:rFonts w:ascii="Times New Roman" w:eastAsia="Calibri" w:hAnsi="Times New Roman"/>
                <w:sz w:val="24"/>
                <w:szCs w:val="24"/>
                <w:lang w:eastAsia="en-US"/>
              </w:rPr>
            </w:pPr>
          </w:p>
        </w:tc>
        <w:tc>
          <w:tcPr>
            <w:tcW w:w="2123" w:type="dxa"/>
          </w:tcPr>
          <w:p w:rsidR="0019067A" w:rsidRDefault="0019067A" w:rsidP="006B31F0">
            <w:pPr>
              <w:jc w:val="center"/>
              <w:rPr>
                <w:rFonts w:ascii="Times New Roman" w:hAnsi="Times New Roman" w:cs="Times New Roman"/>
                <w:sz w:val="24"/>
                <w:szCs w:val="24"/>
              </w:rPr>
            </w:pPr>
            <w:r>
              <w:rPr>
                <w:rFonts w:ascii="Times New Roman" w:hAnsi="Times New Roman" w:cs="Times New Roman"/>
                <w:sz w:val="24"/>
                <w:szCs w:val="24"/>
              </w:rPr>
              <w:t>Ногина Е.С.</w:t>
            </w:r>
          </w:p>
        </w:tc>
      </w:tr>
      <w:tr w:rsidR="0019067A" w:rsidTr="006B31F0">
        <w:tc>
          <w:tcPr>
            <w:tcW w:w="2411" w:type="dxa"/>
            <w:vMerge/>
          </w:tcPr>
          <w:p w:rsidR="0019067A" w:rsidRPr="00EC3761" w:rsidRDefault="0019067A" w:rsidP="006B31F0">
            <w:pPr>
              <w:jc w:val="center"/>
              <w:rPr>
                <w:rFonts w:ascii="Times New Roman" w:eastAsia="Calibri" w:hAnsi="Times New Roman"/>
                <w:sz w:val="24"/>
                <w:szCs w:val="24"/>
                <w:lang w:eastAsia="en-US"/>
              </w:rPr>
            </w:pPr>
          </w:p>
        </w:tc>
        <w:tc>
          <w:tcPr>
            <w:tcW w:w="2510" w:type="dxa"/>
          </w:tcPr>
          <w:p w:rsidR="0019067A" w:rsidRPr="00EC3761" w:rsidRDefault="0019067A" w:rsidP="006B31F0">
            <w:pPr>
              <w:rPr>
                <w:rFonts w:ascii="Times New Roman" w:eastAsia="Calibri" w:hAnsi="Times New Roman"/>
                <w:sz w:val="24"/>
                <w:szCs w:val="24"/>
                <w:lang w:eastAsia="en-US"/>
              </w:rPr>
            </w:pPr>
            <w:r>
              <w:rPr>
                <w:rFonts w:ascii="Times New Roman" w:hAnsi="Times New Roman" w:cs="Times New Roman"/>
                <w:sz w:val="24"/>
                <w:szCs w:val="24"/>
              </w:rPr>
              <w:t>Познавательный английский</w:t>
            </w:r>
          </w:p>
        </w:tc>
        <w:tc>
          <w:tcPr>
            <w:tcW w:w="892" w:type="dxa"/>
          </w:tcPr>
          <w:p w:rsidR="0019067A" w:rsidRPr="00EC3761" w:rsidRDefault="0019067A" w:rsidP="006B31F0">
            <w:pPr>
              <w:rPr>
                <w:rFonts w:ascii="Times New Roman" w:eastAsia="Calibri" w:hAnsi="Times New Roman"/>
                <w:sz w:val="24"/>
                <w:szCs w:val="24"/>
                <w:lang w:eastAsia="en-US"/>
              </w:rPr>
            </w:pPr>
          </w:p>
        </w:tc>
        <w:tc>
          <w:tcPr>
            <w:tcW w:w="850" w:type="dxa"/>
          </w:tcPr>
          <w:p w:rsidR="0019067A" w:rsidRDefault="0019067A" w:rsidP="006B31F0">
            <w:pPr>
              <w:jc w:val="center"/>
              <w:rPr>
                <w:rFonts w:ascii="Times New Roman" w:eastAsia="Calibri" w:hAnsi="Times New Roman"/>
                <w:sz w:val="24"/>
                <w:szCs w:val="24"/>
                <w:lang w:eastAsia="en-US"/>
              </w:rPr>
            </w:pPr>
          </w:p>
        </w:tc>
        <w:tc>
          <w:tcPr>
            <w:tcW w:w="851" w:type="dxa"/>
          </w:tcPr>
          <w:p w:rsidR="0019067A" w:rsidRPr="00EC3761" w:rsidRDefault="0019067A" w:rsidP="006B31F0">
            <w:pPr>
              <w:jc w:val="center"/>
              <w:rPr>
                <w:rFonts w:ascii="Times New Roman" w:eastAsia="Calibri" w:hAnsi="Times New Roman"/>
                <w:sz w:val="24"/>
                <w:szCs w:val="24"/>
                <w:lang w:eastAsia="en-US"/>
              </w:rPr>
            </w:pPr>
          </w:p>
        </w:tc>
        <w:tc>
          <w:tcPr>
            <w:tcW w:w="995" w:type="dxa"/>
          </w:tcPr>
          <w:p w:rsidR="0019067A" w:rsidRPr="00EC3761" w:rsidRDefault="0019067A" w:rsidP="006B31F0">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2123" w:type="dxa"/>
          </w:tcPr>
          <w:p w:rsidR="0019067A" w:rsidRDefault="0019067A" w:rsidP="006B31F0">
            <w:pPr>
              <w:jc w:val="center"/>
              <w:rPr>
                <w:rFonts w:ascii="Times New Roman" w:hAnsi="Times New Roman" w:cs="Times New Roman"/>
                <w:sz w:val="24"/>
                <w:szCs w:val="24"/>
              </w:rPr>
            </w:pPr>
            <w:r>
              <w:rPr>
                <w:rFonts w:ascii="Times New Roman" w:hAnsi="Times New Roman" w:cs="Times New Roman"/>
                <w:sz w:val="24"/>
                <w:szCs w:val="24"/>
              </w:rPr>
              <w:t>Ногина Е.С.</w:t>
            </w:r>
          </w:p>
        </w:tc>
      </w:tr>
      <w:tr w:rsidR="0019067A" w:rsidTr="006B31F0">
        <w:tc>
          <w:tcPr>
            <w:tcW w:w="2411" w:type="dxa"/>
            <w:vMerge/>
          </w:tcPr>
          <w:p w:rsidR="0019067A" w:rsidRPr="00EC3761" w:rsidRDefault="0019067A" w:rsidP="006B31F0">
            <w:pPr>
              <w:jc w:val="center"/>
              <w:rPr>
                <w:rFonts w:ascii="Times New Roman" w:eastAsia="Calibri" w:hAnsi="Times New Roman"/>
                <w:sz w:val="24"/>
                <w:szCs w:val="24"/>
                <w:lang w:eastAsia="en-US"/>
              </w:rPr>
            </w:pPr>
          </w:p>
        </w:tc>
        <w:tc>
          <w:tcPr>
            <w:tcW w:w="2510" w:type="dxa"/>
          </w:tcPr>
          <w:p w:rsidR="0019067A" w:rsidRPr="00EC3761" w:rsidRDefault="0019067A" w:rsidP="006B31F0">
            <w:pPr>
              <w:rPr>
                <w:rFonts w:ascii="Times New Roman" w:eastAsia="Calibri" w:hAnsi="Times New Roman"/>
                <w:sz w:val="24"/>
                <w:szCs w:val="24"/>
                <w:lang w:eastAsia="en-US"/>
              </w:rPr>
            </w:pPr>
            <w:r w:rsidRPr="00EC3761">
              <w:rPr>
                <w:rFonts w:ascii="Times New Roman" w:eastAsia="Calibri" w:hAnsi="Times New Roman"/>
                <w:sz w:val="24"/>
                <w:szCs w:val="24"/>
                <w:lang w:eastAsia="en-US"/>
              </w:rPr>
              <w:t>По материкам и океанам</w:t>
            </w:r>
          </w:p>
        </w:tc>
        <w:tc>
          <w:tcPr>
            <w:tcW w:w="892" w:type="dxa"/>
          </w:tcPr>
          <w:p w:rsidR="0019067A" w:rsidRPr="00EC3761" w:rsidRDefault="0019067A" w:rsidP="006B31F0">
            <w:pPr>
              <w:jc w:val="center"/>
              <w:rPr>
                <w:rFonts w:ascii="Times New Roman" w:eastAsia="Calibri" w:hAnsi="Times New Roman"/>
                <w:sz w:val="24"/>
                <w:szCs w:val="24"/>
                <w:lang w:eastAsia="en-US"/>
              </w:rPr>
            </w:pPr>
          </w:p>
        </w:tc>
        <w:tc>
          <w:tcPr>
            <w:tcW w:w="850" w:type="dxa"/>
          </w:tcPr>
          <w:p w:rsidR="0019067A" w:rsidRPr="00EC3761" w:rsidRDefault="0019067A" w:rsidP="006B31F0">
            <w:pPr>
              <w:jc w:val="center"/>
              <w:rPr>
                <w:rFonts w:ascii="Times New Roman" w:eastAsia="Calibri" w:hAnsi="Times New Roman"/>
                <w:sz w:val="24"/>
                <w:szCs w:val="24"/>
                <w:lang w:eastAsia="en-US"/>
              </w:rPr>
            </w:pPr>
          </w:p>
        </w:tc>
        <w:tc>
          <w:tcPr>
            <w:tcW w:w="851" w:type="dxa"/>
          </w:tcPr>
          <w:p w:rsidR="0019067A" w:rsidRPr="00EC3761" w:rsidRDefault="0019067A" w:rsidP="006B31F0">
            <w:pPr>
              <w:jc w:val="center"/>
              <w:rPr>
                <w:rFonts w:ascii="Times New Roman" w:eastAsia="Calibri" w:hAnsi="Times New Roman"/>
                <w:sz w:val="24"/>
                <w:szCs w:val="24"/>
                <w:lang w:eastAsia="en-US"/>
              </w:rPr>
            </w:pPr>
          </w:p>
        </w:tc>
        <w:tc>
          <w:tcPr>
            <w:tcW w:w="995" w:type="dxa"/>
          </w:tcPr>
          <w:p w:rsidR="0019067A" w:rsidRPr="00EC3761" w:rsidRDefault="0019067A" w:rsidP="006B31F0">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2123" w:type="dxa"/>
          </w:tcPr>
          <w:p w:rsidR="0019067A" w:rsidRPr="00EC3761" w:rsidRDefault="0019067A" w:rsidP="006B31F0">
            <w:pPr>
              <w:jc w:val="center"/>
              <w:rPr>
                <w:rFonts w:ascii="Times New Roman" w:eastAsia="Calibri" w:hAnsi="Times New Roman"/>
                <w:sz w:val="24"/>
                <w:szCs w:val="24"/>
                <w:lang w:eastAsia="en-US"/>
              </w:rPr>
            </w:pPr>
            <w:r w:rsidRPr="00EC3761">
              <w:rPr>
                <w:rFonts w:ascii="Times New Roman" w:eastAsia="Calibri" w:hAnsi="Times New Roman"/>
                <w:sz w:val="24"/>
                <w:szCs w:val="24"/>
                <w:lang w:eastAsia="en-US"/>
              </w:rPr>
              <w:t>Остроушко О.И.</w:t>
            </w:r>
          </w:p>
        </w:tc>
      </w:tr>
      <w:tr w:rsidR="0019067A" w:rsidTr="006B31F0">
        <w:tc>
          <w:tcPr>
            <w:tcW w:w="2411" w:type="dxa"/>
            <w:vMerge/>
          </w:tcPr>
          <w:p w:rsidR="0019067A" w:rsidRPr="00EC3761" w:rsidRDefault="0019067A" w:rsidP="006B31F0">
            <w:pPr>
              <w:jc w:val="center"/>
              <w:rPr>
                <w:rFonts w:ascii="Times New Roman" w:eastAsia="Calibri" w:hAnsi="Times New Roman"/>
                <w:sz w:val="24"/>
                <w:szCs w:val="24"/>
                <w:lang w:eastAsia="en-US"/>
              </w:rPr>
            </w:pPr>
          </w:p>
        </w:tc>
        <w:tc>
          <w:tcPr>
            <w:tcW w:w="2510" w:type="dxa"/>
          </w:tcPr>
          <w:p w:rsidR="0019067A" w:rsidRPr="00EC3761" w:rsidRDefault="0019067A" w:rsidP="006B31F0">
            <w:pPr>
              <w:rPr>
                <w:rFonts w:ascii="Times New Roman" w:eastAsia="Calibri" w:hAnsi="Times New Roman"/>
                <w:sz w:val="24"/>
                <w:szCs w:val="24"/>
                <w:lang w:eastAsia="en-US"/>
              </w:rPr>
            </w:pPr>
            <w:r w:rsidRPr="00EC3761">
              <w:rPr>
                <w:rFonts w:ascii="Times New Roman" w:eastAsia="Calibri" w:hAnsi="Times New Roman"/>
                <w:sz w:val="24"/>
                <w:szCs w:val="24"/>
                <w:lang w:eastAsia="en-US"/>
              </w:rPr>
              <w:t>Твоя Вселенная</w:t>
            </w:r>
          </w:p>
        </w:tc>
        <w:tc>
          <w:tcPr>
            <w:tcW w:w="892" w:type="dxa"/>
          </w:tcPr>
          <w:p w:rsidR="0019067A" w:rsidRPr="00EC3761" w:rsidRDefault="0019067A" w:rsidP="006B31F0">
            <w:pPr>
              <w:jc w:val="center"/>
              <w:rPr>
                <w:rFonts w:ascii="Times New Roman" w:eastAsia="Calibri" w:hAnsi="Times New Roman"/>
                <w:sz w:val="24"/>
                <w:szCs w:val="24"/>
                <w:lang w:eastAsia="en-US"/>
              </w:rPr>
            </w:pPr>
          </w:p>
        </w:tc>
        <w:tc>
          <w:tcPr>
            <w:tcW w:w="850" w:type="dxa"/>
          </w:tcPr>
          <w:p w:rsidR="0019067A" w:rsidRPr="00EC3761" w:rsidRDefault="0019067A" w:rsidP="006B31F0">
            <w:pPr>
              <w:jc w:val="center"/>
              <w:rPr>
                <w:rFonts w:ascii="Times New Roman" w:eastAsia="Calibri" w:hAnsi="Times New Roman"/>
                <w:sz w:val="24"/>
                <w:szCs w:val="24"/>
                <w:lang w:eastAsia="en-US"/>
              </w:rPr>
            </w:pPr>
          </w:p>
        </w:tc>
        <w:tc>
          <w:tcPr>
            <w:tcW w:w="851" w:type="dxa"/>
          </w:tcPr>
          <w:p w:rsidR="0019067A" w:rsidRPr="00EC3761" w:rsidRDefault="0019067A" w:rsidP="006B31F0">
            <w:pPr>
              <w:jc w:val="center"/>
              <w:rPr>
                <w:rFonts w:ascii="Times New Roman" w:eastAsia="Calibri" w:hAnsi="Times New Roman"/>
                <w:sz w:val="24"/>
                <w:szCs w:val="24"/>
                <w:lang w:eastAsia="en-US"/>
              </w:rPr>
            </w:pPr>
            <w:r>
              <w:rPr>
                <w:rFonts w:ascii="Times New Roman" w:eastAsia="Calibri" w:hAnsi="Times New Roman"/>
                <w:sz w:val="24"/>
                <w:szCs w:val="24"/>
                <w:lang w:eastAsia="en-US"/>
              </w:rPr>
              <w:t>7б-1ч</w:t>
            </w:r>
          </w:p>
        </w:tc>
        <w:tc>
          <w:tcPr>
            <w:tcW w:w="995" w:type="dxa"/>
          </w:tcPr>
          <w:p w:rsidR="0019067A" w:rsidRPr="00EC3761" w:rsidRDefault="0019067A" w:rsidP="006B31F0">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2123" w:type="dxa"/>
          </w:tcPr>
          <w:p w:rsidR="0019067A" w:rsidRPr="00EC3761" w:rsidRDefault="0019067A" w:rsidP="006B31F0">
            <w:pPr>
              <w:jc w:val="center"/>
              <w:rPr>
                <w:rFonts w:ascii="Times New Roman" w:eastAsia="Calibri" w:hAnsi="Times New Roman"/>
                <w:sz w:val="24"/>
                <w:szCs w:val="24"/>
                <w:lang w:eastAsia="en-US"/>
              </w:rPr>
            </w:pPr>
            <w:r w:rsidRPr="00EC3761">
              <w:rPr>
                <w:rFonts w:ascii="Times New Roman" w:eastAsia="Calibri" w:hAnsi="Times New Roman"/>
                <w:sz w:val="24"/>
                <w:szCs w:val="24"/>
                <w:lang w:eastAsia="en-US"/>
              </w:rPr>
              <w:t>Ягуткина Т.И.</w:t>
            </w:r>
          </w:p>
        </w:tc>
      </w:tr>
      <w:tr w:rsidR="0019067A" w:rsidTr="006B31F0">
        <w:tc>
          <w:tcPr>
            <w:tcW w:w="2411" w:type="dxa"/>
            <w:vMerge/>
          </w:tcPr>
          <w:p w:rsidR="0019067A" w:rsidRPr="00EC3761" w:rsidRDefault="0019067A" w:rsidP="006B31F0">
            <w:pPr>
              <w:jc w:val="center"/>
              <w:rPr>
                <w:rFonts w:ascii="Times New Roman" w:eastAsia="Calibri" w:hAnsi="Times New Roman"/>
                <w:sz w:val="24"/>
                <w:szCs w:val="24"/>
                <w:lang w:eastAsia="en-US"/>
              </w:rPr>
            </w:pPr>
          </w:p>
        </w:tc>
        <w:tc>
          <w:tcPr>
            <w:tcW w:w="2510" w:type="dxa"/>
          </w:tcPr>
          <w:p w:rsidR="0019067A" w:rsidRPr="00EC3761" w:rsidRDefault="0019067A" w:rsidP="006B31F0">
            <w:pPr>
              <w:rPr>
                <w:rFonts w:ascii="Times New Roman" w:eastAsia="Calibri" w:hAnsi="Times New Roman"/>
                <w:sz w:val="24"/>
                <w:szCs w:val="24"/>
                <w:lang w:eastAsia="en-US"/>
              </w:rPr>
            </w:pPr>
            <w:r>
              <w:rPr>
                <w:rFonts w:ascii="Times New Roman" w:hAnsi="Times New Roman" w:cs="Times New Roman"/>
                <w:sz w:val="24"/>
                <w:szCs w:val="24"/>
              </w:rPr>
              <w:t>За страницами математики</w:t>
            </w:r>
          </w:p>
        </w:tc>
        <w:tc>
          <w:tcPr>
            <w:tcW w:w="892" w:type="dxa"/>
          </w:tcPr>
          <w:p w:rsidR="0019067A" w:rsidRPr="00EC3761" w:rsidRDefault="0019067A" w:rsidP="006B31F0">
            <w:pPr>
              <w:jc w:val="center"/>
              <w:rPr>
                <w:rFonts w:ascii="Times New Roman" w:eastAsia="Calibri" w:hAnsi="Times New Roman"/>
                <w:sz w:val="24"/>
                <w:szCs w:val="24"/>
                <w:lang w:eastAsia="en-US"/>
              </w:rPr>
            </w:pPr>
          </w:p>
        </w:tc>
        <w:tc>
          <w:tcPr>
            <w:tcW w:w="850" w:type="dxa"/>
          </w:tcPr>
          <w:p w:rsidR="0019067A" w:rsidRPr="00EC3761" w:rsidRDefault="0019067A" w:rsidP="006B31F0">
            <w:pPr>
              <w:jc w:val="center"/>
              <w:rPr>
                <w:rFonts w:ascii="Times New Roman" w:eastAsia="Calibri" w:hAnsi="Times New Roman"/>
                <w:sz w:val="24"/>
                <w:szCs w:val="24"/>
                <w:lang w:eastAsia="en-US"/>
              </w:rPr>
            </w:pPr>
            <w:r>
              <w:rPr>
                <w:rFonts w:ascii="Times New Roman" w:eastAsia="Calibri" w:hAnsi="Times New Roman"/>
                <w:sz w:val="24"/>
                <w:szCs w:val="24"/>
                <w:lang w:eastAsia="en-US"/>
              </w:rPr>
              <w:t>6б-1ч</w:t>
            </w:r>
          </w:p>
        </w:tc>
        <w:tc>
          <w:tcPr>
            <w:tcW w:w="851" w:type="dxa"/>
          </w:tcPr>
          <w:p w:rsidR="0019067A" w:rsidRPr="00EC3761" w:rsidRDefault="0019067A" w:rsidP="006B31F0">
            <w:pPr>
              <w:jc w:val="center"/>
              <w:rPr>
                <w:rFonts w:ascii="Times New Roman" w:eastAsia="Calibri" w:hAnsi="Times New Roman"/>
                <w:sz w:val="24"/>
                <w:szCs w:val="24"/>
                <w:lang w:eastAsia="en-US"/>
              </w:rPr>
            </w:pPr>
          </w:p>
        </w:tc>
        <w:tc>
          <w:tcPr>
            <w:tcW w:w="995" w:type="dxa"/>
          </w:tcPr>
          <w:p w:rsidR="0019067A" w:rsidRPr="00EC3761" w:rsidRDefault="0019067A" w:rsidP="006B31F0">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2123" w:type="dxa"/>
          </w:tcPr>
          <w:p w:rsidR="0019067A" w:rsidRPr="00EC3761" w:rsidRDefault="0019067A" w:rsidP="006B31F0">
            <w:pPr>
              <w:jc w:val="center"/>
              <w:rPr>
                <w:rFonts w:ascii="Times New Roman" w:eastAsia="Calibri" w:hAnsi="Times New Roman"/>
                <w:sz w:val="24"/>
                <w:szCs w:val="24"/>
                <w:lang w:eastAsia="en-US"/>
              </w:rPr>
            </w:pPr>
            <w:r>
              <w:rPr>
                <w:rFonts w:ascii="Times New Roman" w:eastAsia="Calibri" w:hAnsi="Times New Roman"/>
                <w:sz w:val="24"/>
                <w:szCs w:val="24"/>
                <w:lang w:eastAsia="en-US"/>
              </w:rPr>
              <w:t>Смирнова С.В.</w:t>
            </w:r>
          </w:p>
        </w:tc>
      </w:tr>
      <w:tr w:rsidR="0019067A" w:rsidTr="006B31F0">
        <w:tc>
          <w:tcPr>
            <w:tcW w:w="2411" w:type="dxa"/>
            <w:vMerge/>
          </w:tcPr>
          <w:p w:rsidR="0019067A" w:rsidRPr="00EC3761" w:rsidRDefault="0019067A" w:rsidP="006B31F0">
            <w:pPr>
              <w:jc w:val="center"/>
              <w:rPr>
                <w:rFonts w:ascii="Times New Roman" w:eastAsia="Calibri" w:hAnsi="Times New Roman"/>
                <w:sz w:val="24"/>
                <w:szCs w:val="24"/>
                <w:lang w:eastAsia="en-US"/>
              </w:rPr>
            </w:pPr>
          </w:p>
        </w:tc>
        <w:tc>
          <w:tcPr>
            <w:tcW w:w="2510" w:type="dxa"/>
          </w:tcPr>
          <w:p w:rsidR="0019067A" w:rsidRDefault="0019067A" w:rsidP="006B31F0">
            <w:pPr>
              <w:rPr>
                <w:rFonts w:ascii="Times New Roman" w:hAnsi="Times New Roman" w:cs="Times New Roman"/>
                <w:sz w:val="24"/>
                <w:szCs w:val="24"/>
              </w:rPr>
            </w:pPr>
            <w:r w:rsidRPr="00EC3761">
              <w:rPr>
                <w:rFonts w:ascii="Times New Roman" w:eastAsia="Calibri" w:hAnsi="Times New Roman"/>
                <w:sz w:val="24"/>
                <w:szCs w:val="24"/>
                <w:lang w:eastAsia="en-US"/>
              </w:rPr>
              <w:t>Шахматная школа</w:t>
            </w:r>
          </w:p>
        </w:tc>
        <w:tc>
          <w:tcPr>
            <w:tcW w:w="892" w:type="dxa"/>
          </w:tcPr>
          <w:p w:rsidR="0019067A" w:rsidRPr="00EC3761" w:rsidRDefault="0019067A" w:rsidP="006B31F0">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850" w:type="dxa"/>
          </w:tcPr>
          <w:p w:rsidR="0019067A" w:rsidRDefault="0019067A" w:rsidP="006B31F0">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851" w:type="dxa"/>
          </w:tcPr>
          <w:p w:rsidR="0019067A" w:rsidRPr="00EC3761" w:rsidRDefault="0019067A" w:rsidP="006B31F0">
            <w:pPr>
              <w:jc w:val="center"/>
              <w:rPr>
                <w:rFonts w:ascii="Times New Roman" w:eastAsia="Calibri" w:hAnsi="Times New Roman"/>
                <w:sz w:val="24"/>
                <w:szCs w:val="24"/>
                <w:lang w:eastAsia="en-US"/>
              </w:rPr>
            </w:pPr>
          </w:p>
        </w:tc>
        <w:tc>
          <w:tcPr>
            <w:tcW w:w="995" w:type="dxa"/>
          </w:tcPr>
          <w:p w:rsidR="0019067A" w:rsidRDefault="0019067A" w:rsidP="006B31F0">
            <w:pPr>
              <w:jc w:val="center"/>
              <w:rPr>
                <w:rFonts w:ascii="Times New Roman" w:eastAsia="Calibri" w:hAnsi="Times New Roman"/>
                <w:sz w:val="24"/>
                <w:szCs w:val="24"/>
                <w:lang w:eastAsia="en-US"/>
              </w:rPr>
            </w:pPr>
          </w:p>
        </w:tc>
        <w:tc>
          <w:tcPr>
            <w:tcW w:w="2123" w:type="dxa"/>
          </w:tcPr>
          <w:p w:rsidR="0019067A" w:rsidRDefault="0019067A" w:rsidP="006B31F0">
            <w:pPr>
              <w:rPr>
                <w:rFonts w:ascii="Times New Roman" w:eastAsia="Calibri" w:hAnsi="Times New Roman"/>
                <w:sz w:val="24"/>
                <w:szCs w:val="24"/>
                <w:lang w:eastAsia="en-US"/>
              </w:rPr>
            </w:pPr>
            <w:r w:rsidRPr="00EC3761">
              <w:rPr>
                <w:rFonts w:ascii="Times New Roman" w:eastAsia="Calibri" w:hAnsi="Times New Roman"/>
                <w:sz w:val="24"/>
                <w:szCs w:val="24"/>
                <w:lang w:eastAsia="en-US"/>
              </w:rPr>
              <w:t>Кобылинский А.С</w:t>
            </w:r>
          </w:p>
        </w:tc>
      </w:tr>
      <w:tr w:rsidR="0019067A" w:rsidTr="006B31F0">
        <w:tc>
          <w:tcPr>
            <w:tcW w:w="2411" w:type="dxa"/>
            <w:vMerge w:val="restart"/>
          </w:tcPr>
          <w:p w:rsidR="0019067A" w:rsidRPr="00EC3761" w:rsidRDefault="0019067A" w:rsidP="006B31F0">
            <w:pPr>
              <w:jc w:val="center"/>
              <w:rPr>
                <w:rFonts w:ascii="Times New Roman" w:eastAsia="Calibri" w:hAnsi="Times New Roman"/>
                <w:sz w:val="24"/>
                <w:szCs w:val="24"/>
                <w:lang w:eastAsia="en-US"/>
              </w:rPr>
            </w:pPr>
            <w:r w:rsidRPr="00EC3761">
              <w:rPr>
                <w:rFonts w:ascii="Times New Roman" w:eastAsia="Calibri" w:hAnsi="Times New Roman"/>
                <w:sz w:val="24"/>
                <w:szCs w:val="24"/>
                <w:lang w:eastAsia="en-US"/>
              </w:rPr>
              <w:t>Социальное</w:t>
            </w:r>
          </w:p>
        </w:tc>
        <w:tc>
          <w:tcPr>
            <w:tcW w:w="2510" w:type="dxa"/>
          </w:tcPr>
          <w:p w:rsidR="0019067A" w:rsidRDefault="0019067A" w:rsidP="006B31F0">
            <w:pPr>
              <w:rPr>
                <w:rFonts w:ascii="Times New Roman" w:hAnsi="Times New Roman" w:cs="Times New Roman"/>
                <w:sz w:val="24"/>
                <w:szCs w:val="24"/>
              </w:rPr>
            </w:pPr>
            <w:r>
              <w:rPr>
                <w:rFonts w:ascii="Times New Roman" w:hAnsi="Times New Roman" w:cs="Times New Roman"/>
                <w:sz w:val="24"/>
                <w:szCs w:val="24"/>
              </w:rPr>
              <w:t>Познай самого себя</w:t>
            </w:r>
          </w:p>
        </w:tc>
        <w:tc>
          <w:tcPr>
            <w:tcW w:w="892" w:type="dxa"/>
          </w:tcPr>
          <w:p w:rsidR="0019067A" w:rsidRPr="00EC3761" w:rsidRDefault="0019067A" w:rsidP="006B31F0">
            <w:pPr>
              <w:jc w:val="center"/>
              <w:rPr>
                <w:rFonts w:ascii="Times New Roman" w:eastAsia="Calibri" w:hAnsi="Times New Roman"/>
                <w:sz w:val="24"/>
                <w:szCs w:val="24"/>
                <w:lang w:eastAsia="en-US"/>
              </w:rPr>
            </w:pPr>
          </w:p>
        </w:tc>
        <w:tc>
          <w:tcPr>
            <w:tcW w:w="850" w:type="dxa"/>
          </w:tcPr>
          <w:p w:rsidR="0019067A" w:rsidRDefault="0019067A" w:rsidP="006B31F0">
            <w:pPr>
              <w:jc w:val="center"/>
              <w:rPr>
                <w:rFonts w:ascii="Times New Roman" w:eastAsia="Calibri" w:hAnsi="Times New Roman"/>
                <w:sz w:val="24"/>
                <w:szCs w:val="24"/>
                <w:lang w:eastAsia="en-US"/>
              </w:rPr>
            </w:pPr>
          </w:p>
        </w:tc>
        <w:tc>
          <w:tcPr>
            <w:tcW w:w="851" w:type="dxa"/>
          </w:tcPr>
          <w:p w:rsidR="0019067A" w:rsidRPr="00EC3761" w:rsidRDefault="0019067A" w:rsidP="006B31F0">
            <w:pPr>
              <w:jc w:val="center"/>
              <w:rPr>
                <w:rFonts w:ascii="Times New Roman" w:eastAsia="Calibri" w:hAnsi="Times New Roman"/>
                <w:sz w:val="24"/>
                <w:szCs w:val="24"/>
                <w:lang w:eastAsia="en-US"/>
              </w:rPr>
            </w:pPr>
          </w:p>
        </w:tc>
        <w:tc>
          <w:tcPr>
            <w:tcW w:w="995" w:type="dxa"/>
          </w:tcPr>
          <w:p w:rsidR="0019067A" w:rsidRDefault="0019067A" w:rsidP="006B31F0">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2123" w:type="dxa"/>
          </w:tcPr>
          <w:p w:rsidR="0019067A" w:rsidRDefault="0019067A" w:rsidP="006B31F0">
            <w:pPr>
              <w:jc w:val="center"/>
              <w:rPr>
                <w:rFonts w:ascii="Times New Roman" w:eastAsia="Calibri" w:hAnsi="Times New Roman"/>
                <w:sz w:val="24"/>
                <w:szCs w:val="24"/>
                <w:lang w:eastAsia="en-US"/>
              </w:rPr>
            </w:pPr>
            <w:r w:rsidRPr="00EC3761">
              <w:rPr>
                <w:rFonts w:ascii="Times New Roman" w:eastAsia="Calibri" w:hAnsi="Times New Roman"/>
                <w:sz w:val="24"/>
                <w:szCs w:val="24"/>
                <w:lang w:eastAsia="en-US"/>
              </w:rPr>
              <w:t>Зеленская М.В.</w:t>
            </w:r>
          </w:p>
        </w:tc>
      </w:tr>
      <w:tr w:rsidR="0019067A" w:rsidTr="006B31F0">
        <w:tc>
          <w:tcPr>
            <w:tcW w:w="2411" w:type="dxa"/>
            <w:vMerge/>
          </w:tcPr>
          <w:p w:rsidR="0019067A" w:rsidRPr="00EC3761" w:rsidRDefault="0019067A" w:rsidP="006B31F0">
            <w:pPr>
              <w:jc w:val="center"/>
              <w:rPr>
                <w:rFonts w:ascii="Times New Roman" w:eastAsia="Calibri" w:hAnsi="Times New Roman"/>
                <w:sz w:val="24"/>
                <w:szCs w:val="24"/>
                <w:lang w:eastAsia="en-US"/>
              </w:rPr>
            </w:pPr>
          </w:p>
        </w:tc>
        <w:tc>
          <w:tcPr>
            <w:tcW w:w="2510" w:type="dxa"/>
          </w:tcPr>
          <w:p w:rsidR="0019067A" w:rsidRDefault="0019067A" w:rsidP="006B31F0">
            <w:pPr>
              <w:rPr>
                <w:rFonts w:ascii="Times New Roman" w:hAnsi="Times New Roman" w:cs="Times New Roman"/>
                <w:sz w:val="24"/>
                <w:szCs w:val="24"/>
              </w:rPr>
            </w:pPr>
            <w:r>
              <w:rPr>
                <w:rFonts w:ascii="Times New Roman" w:hAnsi="Times New Roman" w:cs="Times New Roman"/>
                <w:sz w:val="24"/>
                <w:szCs w:val="24"/>
              </w:rPr>
              <w:t>Научись спасать жизнь</w:t>
            </w:r>
          </w:p>
        </w:tc>
        <w:tc>
          <w:tcPr>
            <w:tcW w:w="892" w:type="dxa"/>
          </w:tcPr>
          <w:p w:rsidR="0019067A" w:rsidRPr="00EC3761" w:rsidRDefault="0019067A" w:rsidP="006B31F0">
            <w:pPr>
              <w:jc w:val="center"/>
              <w:rPr>
                <w:rFonts w:ascii="Times New Roman" w:eastAsia="Calibri" w:hAnsi="Times New Roman"/>
                <w:sz w:val="24"/>
                <w:szCs w:val="24"/>
                <w:lang w:eastAsia="en-US"/>
              </w:rPr>
            </w:pPr>
          </w:p>
        </w:tc>
        <w:tc>
          <w:tcPr>
            <w:tcW w:w="850" w:type="dxa"/>
          </w:tcPr>
          <w:p w:rsidR="0019067A" w:rsidRDefault="0019067A" w:rsidP="006B31F0">
            <w:pPr>
              <w:jc w:val="center"/>
              <w:rPr>
                <w:rFonts w:ascii="Times New Roman" w:eastAsia="Calibri" w:hAnsi="Times New Roman"/>
                <w:sz w:val="24"/>
                <w:szCs w:val="24"/>
                <w:lang w:eastAsia="en-US"/>
              </w:rPr>
            </w:pPr>
          </w:p>
        </w:tc>
        <w:tc>
          <w:tcPr>
            <w:tcW w:w="851" w:type="dxa"/>
          </w:tcPr>
          <w:p w:rsidR="0019067A" w:rsidRPr="00EC3761" w:rsidRDefault="0019067A" w:rsidP="006B31F0">
            <w:pPr>
              <w:jc w:val="center"/>
              <w:rPr>
                <w:rFonts w:ascii="Times New Roman" w:eastAsia="Calibri" w:hAnsi="Times New Roman"/>
                <w:sz w:val="24"/>
                <w:szCs w:val="24"/>
                <w:lang w:eastAsia="en-US"/>
              </w:rPr>
            </w:pPr>
            <w:r>
              <w:rPr>
                <w:rFonts w:ascii="Times New Roman" w:eastAsia="Calibri" w:hAnsi="Times New Roman"/>
                <w:sz w:val="24"/>
                <w:szCs w:val="24"/>
                <w:lang w:eastAsia="en-US"/>
              </w:rPr>
              <w:t>7а-1ч</w:t>
            </w:r>
          </w:p>
        </w:tc>
        <w:tc>
          <w:tcPr>
            <w:tcW w:w="995" w:type="dxa"/>
          </w:tcPr>
          <w:p w:rsidR="0019067A" w:rsidRDefault="0019067A" w:rsidP="006B31F0">
            <w:pPr>
              <w:jc w:val="center"/>
              <w:rPr>
                <w:rFonts w:ascii="Times New Roman" w:eastAsia="Calibri" w:hAnsi="Times New Roman"/>
                <w:sz w:val="24"/>
                <w:szCs w:val="24"/>
                <w:lang w:eastAsia="en-US"/>
              </w:rPr>
            </w:pPr>
          </w:p>
        </w:tc>
        <w:tc>
          <w:tcPr>
            <w:tcW w:w="2123" w:type="dxa"/>
          </w:tcPr>
          <w:p w:rsidR="0019067A" w:rsidRPr="00EC3761" w:rsidRDefault="0019067A" w:rsidP="006B31F0">
            <w:pPr>
              <w:jc w:val="center"/>
              <w:rPr>
                <w:rFonts w:ascii="Times New Roman" w:eastAsia="Calibri" w:hAnsi="Times New Roman"/>
                <w:sz w:val="24"/>
                <w:szCs w:val="24"/>
                <w:lang w:eastAsia="en-US"/>
              </w:rPr>
            </w:pPr>
            <w:r w:rsidRPr="00A76670">
              <w:rPr>
                <w:rFonts w:ascii="Times New Roman" w:eastAsia="Calibri" w:hAnsi="Times New Roman"/>
                <w:sz w:val="24"/>
                <w:szCs w:val="24"/>
                <w:lang w:eastAsia="en-US"/>
              </w:rPr>
              <w:t>Серебряков А.А.</w:t>
            </w:r>
          </w:p>
        </w:tc>
      </w:tr>
      <w:tr w:rsidR="0019067A" w:rsidTr="006B31F0">
        <w:tc>
          <w:tcPr>
            <w:tcW w:w="2411" w:type="dxa"/>
            <w:vMerge/>
          </w:tcPr>
          <w:p w:rsidR="0019067A" w:rsidRPr="00EC3761" w:rsidRDefault="0019067A" w:rsidP="006B31F0">
            <w:pPr>
              <w:jc w:val="center"/>
              <w:rPr>
                <w:rFonts w:ascii="Times New Roman" w:eastAsia="Calibri" w:hAnsi="Times New Roman"/>
                <w:sz w:val="24"/>
                <w:szCs w:val="24"/>
                <w:lang w:eastAsia="en-US"/>
              </w:rPr>
            </w:pPr>
          </w:p>
        </w:tc>
        <w:tc>
          <w:tcPr>
            <w:tcW w:w="2510" w:type="dxa"/>
          </w:tcPr>
          <w:p w:rsidR="0019067A" w:rsidRDefault="0019067A" w:rsidP="006B31F0">
            <w:pPr>
              <w:rPr>
                <w:rFonts w:ascii="Times New Roman" w:hAnsi="Times New Roman" w:cs="Times New Roman"/>
                <w:sz w:val="24"/>
                <w:szCs w:val="24"/>
              </w:rPr>
            </w:pPr>
            <w:r>
              <w:rPr>
                <w:rFonts w:ascii="Times New Roman" w:hAnsi="Times New Roman" w:cs="Times New Roman"/>
                <w:sz w:val="24"/>
                <w:szCs w:val="24"/>
              </w:rPr>
              <w:t>Основы психологии</w:t>
            </w:r>
          </w:p>
        </w:tc>
        <w:tc>
          <w:tcPr>
            <w:tcW w:w="892" w:type="dxa"/>
          </w:tcPr>
          <w:p w:rsidR="0019067A" w:rsidRPr="00EC3761" w:rsidRDefault="0019067A" w:rsidP="006B31F0">
            <w:pPr>
              <w:jc w:val="center"/>
              <w:rPr>
                <w:rFonts w:ascii="Times New Roman" w:eastAsia="Calibri" w:hAnsi="Times New Roman"/>
                <w:sz w:val="24"/>
                <w:szCs w:val="24"/>
                <w:lang w:eastAsia="en-US"/>
              </w:rPr>
            </w:pPr>
          </w:p>
        </w:tc>
        <w:tc>
          <w:tcPr>
            <w:tcW w:w="850" w:type="dxa"/>
          </w:tcPr>
          <w:p w:rsidR="0019067A" w:rsidRDefault="0019067A" w:rsidP="006B31F0">
            <w:pPr>
              <w:jc w:val="center"/>
              <w:rPr>
                <w:rFonts w:ascii="Times New Roman" w:eastAsia="Calibri" w:hAnsi="Times New Roman"/>
                <w:sz w:val="24"/>
                <w:szCs w:val="24"/>
                <w:lang w:eastAsia="en-US"/>
              </w:rPr>
            </w:pPr>
          </w:p>
        </w:tc>
        <w:tc>
          <w:tcPr>
            <w:tcW w:w="851" w:type="dxa"/>
          </w:tcPr>
          <w:p w:rsidR="0019067A" w:rsidRDefault="0019067A" w:rsidP="006B31F0">
            <w:pPr>
              <w:jc w:val="center"/>
              <w:rPr>
                <w:rFonts w:ascii="Times New Roman" w:eastAsia="Calibri" w:hAnsi="Times New Roman"/>
                <w:sz w:val="24"/>
                <w:szCs w:val="24"/>
                <w:lang w:eastAsia="en-US"/>
              </w:rPr>
            </w:pPr>
          </w:p>
        </w:tc>
        <w:tc>
          <w:tcPr>
            <w:tcW w:w="995" w:type="dxa"/>
          </w:tcPr>
          <w:p w:rsidR="0019067A" w:rsidRDefault="0019067A" w:rsidP="006B31F0">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2123" w:type="dxa"/>
          </w:tcPr>
          <w:p w:rsidR="0019067A" w:rsidRPr="00A76670" w:rsidRDefault="0019067A" w:rsidP="006B31F0">
            <w:pPr>
              <w:jc w:val="center"/>
              <w:rPr>
                <w:rFonts w:ascii="Times New Roman" w:eastAsia="Calibri" w:hAnsi="Times New Roman"/>
                <w:sz w:val="24"/>
                <w:szCs w:val="24"/>
                <w:lang w:eastAsia="en-US"/>
              </w:rPr>
            </w:pPr>
            <w:r>
              <w:rPr>
                <w:rFonts w:ascii="Times New Roman" w:eastAsia="Calibri" w:hAnsi="Times New Roman"/>
                <w:sz w:val="24"/>
                <w:szCs w:val="24"/>
                <w:lang w:eastAsia="en-US"/>
              </w:rPr>
              <w:t>Митусова Н.В.</w:t>
            </w:r>
          </w:p>
        </w:tc>
      </w:tr>
      <w:tr w:rsidR="0019067A" w:rsidTr="006B31F0">
        <w:tc>
          <w:tcPr>
            <w:tcW w:w="2411" w:type="dxa"/>
            <w:vMerge/>
          </w:tcPr>
          <w:p w:rsidR="0019067A" w:rsidRPr="00EC3761" w:rsidRDefault="0019067A" w:rsidP="006B31F0">
            <w:pPr>
              <w:jc w:val="center"/>
              <w:rPr>
                <w:rFonts w:ascii="Times New Roman" w:eastAsia="Calibri" w:hAnsi="Times New Roman"/>
                <w:sz w:val="24"/>
                <w:szCs w:val="24"/>
                <w:lang w:eastAsia="en-US"/>
              </w:rPr>
            </w:pPr>
          </w:p>
        </w:tc>
        <w:tc>
          <w:tcPr>
            <w:tcW w:w="2510" w:type="dxa"/>
          </w:tcPr>
          <w:p w:rsidR="0019067A" w:rsidRDefault="0019067A" w:rsidP="006B31F0">
            <w:pPr>
              <w:rPr>
                <w:rFonts w:ascii="Times New Roman" w:hAnsi="Times New Roman" w:cs="Times New Roman"/>
                <w:sz w:val="24"/>
                <w:szCs w:val="24"/>
              </w:rPr>
            </w:pPr>
            <w:r>
              <w:rPr>
                <w:rFonts w:ascii="Times New Roman" w:hAnsi="Times New Roman" w:cs="Times New Roman"/>
                <w:sz w:val="24"/>
                <w:szCs w:val="24"/>
              </w:rPr>
              <w:t>Выбор за тобой</w:t>
            </w:r>
          </w:p>
        </w:tc>
        <w:tc>
          <w:tcPr>
            <w:tcW w:w="892" w:type="dxa"/>
          </w:tcPr>
          <w:p w:rsidR="0019067A" w:rsidRPr="00EC3761" w:rsidRDefault="0019067A" w:rsidP="006B31F0">
            <w:pPr>
              <w:jc w:val="center"/>
              <w:rPr>
                <w:rFonts w:ascii="Times New Roman" w:eastAsia="Calibri" w:hAnsi="Times New Roman"/>
                <w:sz w:val="24"/>
                <w:szCs w:val="24"/>
                <w:lang w:eastAsia="en-US"/>
              </w:rPr>
            </w:pPr>
          </w:p>
        </w:tc>
        <w:tc>
          <w:tcPr>
            <w:tcW w:w="850" w:type="dxa"/>
          </w:tcPr>
          <w:p w:rsidR="0019067A" w:rsidRDefault="0019067A" w:rsidP="006B31F0">
            <w:pPr>
              <w:jc w:val="center"/>
              <w:rPr>
                <w:rFonts w:ascii="Times New Roman" w:eastAsia="Calibri" w:hAnsi="Times New Roman"/>
                <w:sz w:val="24"/>
                <w:szCs w:val="24"/>
                <w:lang w:eastAsia="en-US"/>
              </w:rPr>
            </w:pPr>
          </w:p>
        </w:tc>
        <w:tc>
          <w:tcPr>
            <w:tcW w:w="851" w:type="dxa"/>
          </w:tcPr>
          <w:p w:rsidR="0019067A" w:rsidRPr="00EC3761" w:rsidRDefault="0019067A" w:rsidP="006B31F0">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995" w:type="dxa"/>
          </w:tcPr>
          <w:p w:rsidR="0019067A" w:rsidRDefault="0019067A" w:rsidP="006B31F0">
            <w:pPr>
              <w:jc w:val="center"/>
              <w:rPr>
                <w:rFonts w:ascii="Times New Roman" w:eastAsia="Calibri" w:hAnsi="Times New Roman"/>
                <w:sz w:val="24"/>
                <w:szCs w:val="24"/>
                <w:lang w:eastAsia="en-US"/>
              </w:rPr>
            </w:pPr>
          </w:p>
        </w:tc>
        <w:tc>
          <w:tcPr>
            <w:tcW w:w="2123" w:type="dxa"/>
          </w:tcPr>
          <w:p w:rsidR="0019067A" w:rsidRDefault="0019067A" w:rsidP="006B31F0">
            <w:pPr>
              <w:jc w:val="center"/>
              <w:rPr>
                <w:rFonts w:ascii="Times New Roman" w:eastAsia="Calibri" w:hAnsi="Times New Roman"/>
                <w:sz w:val="24"/>
                <w:szCs w:val="24"/>
                <w:lang w:eastAsia="en-US"/>
              </w:rPr>
            </w:pPr>
            <w:r w:rsidRPr="00EC3761">
              <w:rPr>
                <w:rFonts w:ascii="Times New Roman" w:eastAsia="Calibri" w:hAnsi="Times New Roman"/>
                <w:sz w:val="24"/>
                <w:szCs w:val="24"/>
                <w:lang w:eastAsia="en-US"/>
              </w:rPr>
              <w:t>Зеленская М.В.</w:t>
            </w:r>
          </w:p>
        </w:tc>
      </w:tr>
    </w:tbl>
    <w:p w:rsidR="0019067A" w:rsidRDefault="0019067A" w:rsidP="0019067A">
      <w:pPr>
        <w:spacing w:after="0"/>
        <w:jc w:val="center"/>
        <w:rPr>
          <w:rFonts w:ascii="Times New Roman" w:hAnsi="Times New Roman"/>
          <w:sz w:val="24"/>
          <w:szCs w:val="24"/>
        </w:rPr>
      </w:pPr>
    </w:p>
    <w:p w:rsidR="0019067A" w:rsidRPr="00A76670" w:rsidRDefault="0019067A" w:rsidP="0019067A">
      <w:pPr>
        <w:spacing w:after="0"/>
        <w:jc w:val="center"/>
        <w:rPr>
          <w:rFonts w:ascii="Times New Roman" w:hAnsi="Times New Roman"/>
          <w:sz w:val="24"/>
          <w:szCs w:val="24"/>
        </w:rPr>
      </w:pPr>
    </w:p>
    <w:p w:rsidR="0019067A" w:rsidRPr="00EC3761" w:rsidRDefault="0019067A" w:rsidP="0019067A">
      <w:pPr>
        <w:jc w:val="center"/>
        <w:rPr>
          <w:rFonts w:ascii="Times New Roman" w:hAnsi="Times New Roman"/>
          <w:sz w:val="24"/>
          <w:szCs w:val="24"/>
        </w:rPr>
      </w:pPr>
    </w:p>
    <w:p w:rsidR="00145DA0" w:rsidRDefault="00145DA0" w:rsidP="004F2C3D">
      <w:pPr>
        <w:spacing w:after="0" w:line="240" w:lineRule="auto"/>
        <w:rPr>
          <w:rFonts w:ascii="Times New Roman" w:hAnsi="Times New Roman" w:cs="Times New Roman"/>
          <w:sz w:val="24"/>
          <w:szCs w:val="24"/>
        </w:rPr>
      </w:pPr>
    </w:p>
    <w:p w:rsidR="008926CD" w:rsidRDefault="008926CD" w:rsidP="004F2C3D">
      <w:pPr>
        <w:spacing w:after="0" w:line="240" w:lineRule="auto"/>
        <w:rPr>
          <w:rFonts w:ascii="Times New Roman" w:hAnsi="Times New Roman" w:cs="Times New Roman"/>
          <w:sz w:val="24"/>
          <w:szCs w:val="24"/>
        </w:rPr>
      </w:pPr>
    </w:p>
    <w:p w:rsidR="008926CD" w:rsidRDefault="008926CD" w:rsidP="004F2C3D">
      <w:pPr>
        <w:spacing w:after="0" w:line="240" w:lineRule="auto"/>
        <w:rPr>
          <w:rFonts w:ascii="Times New Roman" w:hAnsi="Times New Roman" w:cs="Times New Roman"/>
          <w:sz w:val="24"/>
          <w:szCs w:val="24"/>
        </w:rPr>
      </w:pPr>
    </w:p>
    <w:p w:rsidR="008926CD" w:rsidRDefault="008926CD" w:rsidP="004F2C3D">
      <w:pPr>
        <w:spacing w:after="0" w:line="240" w:lineRule="auto"/>
        <w:rPr>
          <w:rFonts w:ascii="Times New Roman" w:hAnsi="Times New Roman" w:cs="Times New Roman"/>
          <w:sz w:val="24"/>
          <w:szCs w:val="24"/>
        </w:rPr>
      </w:pPr>
    </w:p>
    <w:p w:rsidR="008926CD" w:rsidRDefault="008926CD" w:rsidP="004F2C3D">
      <w:pPr>
        <w:spacing w:after="0" w:line="240" w:lineRule="auto"/>
        <w:rPr>
          <w:rFonts w:ascii="Times New Roman" w:hAnsi="Times New Roman" w:cs="Times New Roman"/>
          <w:sz w:val="24"/>
          <w:szCs w:val="24"/>
        </w:rPr>
      </w:pPr>
    </w:p>
    <w:p w:rsidR="008926CD" w:rsidRDefault="008926CD" w:rsidP="004F2C3D">
      <w:pPr>
        <w:spacing w:after="0" w:line="240" w:lineRule="auto"/>
        <w:rPr>
          <w:rFonts w:ascii="Times New Roman" w:hAnsi="Times New Roman" w:cs="Times New Roman"/>
          <w:sz w:val="24"/>
          <w:szCs w:val="24"/>
        </w:rPr>
      </w:pPr>
    </w:p>
    <w:p w:rsidR="008926CD" w:rsidRDefault="008926CD" w:rsidP="004F2C3D">
      <w:pPr>
        <w:spacing w:after="0" w:line="240" w:lineRule="auto"/>
        <w:rPr>
          <w:rFonts w:ascii="Times New Roman" w:hAnsi="Times New Roman" w:cs="Times New Roman"/>
          <w:sz w:val="24"/>
          <w:szCs w:val="24"/>
        </w:rPr>
      </w:pPr>
    </w:p>
    <w:p w:rsidR="008926CD" w:rsidRDefault="008926CD" w:rsidP="004F2C3D">
      <w:pPr>
        <w:spacing w:after="0" w:line="240" w:lineRule="auto"/>
        <w:rPr>
          <w:rFonts w:ascii="Times New Roman" w:hAnsi="Times New Roman" w:cs="Times New Roman"/>
          <w:sz w:val="24"/>
          <w:szCs w:val="24"/>
        </w:rPr>
      </w:pPr>
    </w:p>
    <w:p w:rsidR="008926CD" w:rsidRDefault="008926CD" w:rsidP="004F2C3D">
      <w:pPr>
        <w:spacing w:after="0" w:line="240" w:lineRule="auto"/>
        <w:rPr>
          <w:rFonts w:ascii="Times New Roman" w:hAnsi="Times New Roman" w:cs="Times New Roman"/>
          <w:sz w:val="24"/>
          <w:szCs w:val="24"/>
        </w:rPr>
      </w:pPr>
    </w:p>
    <w:p w:rsidR="008926CD" w:rsidRDefault="008926CD" w:rsidP="004F2C3D">
      <w:pPr>
        <w:spacing w:after="0" w:line="240" w:lineRule="auto"/>
        <w:rPr>
          <w:rFonts w:ascii="Times New Roman" w:hAnsi="Times New Roman" w:cs="Times New Roman"/>
          <w:sz w:val="24"/>
          <w:szCs w:val="24"/>
        </w:rPr>
      </w:pPr>
    </w:p>
    <w:p w:rsidR="008926CD" w:rsidRDefault="008926CD" w:rsidP="004F2C3D">
      <w:pPr>
        <w:spacing w:after="0" w:line="240" w:lineRule="auto"/>
        <w:rPr>
          <w:rFonts w:ascii="Times New Roman" w:hAnsi="Times New Roman" w:cs="Times New Roman"/>
          <w:sz w:val="24"/>
          <w:szCs w:val="24"/>
        </w:rPr>
        <w:sectPr w:rsidR="008926CD" w:rsidSect="00D11DCD">
          <w:footerReference w:type="default" r:id="rId65"/>
          <w:pgSz w:w="11906" w:h="16838"/>
          <w:pgMar w:top="1134" w:right="850" w:bottom="1134" w:left="1701" w:header="708" w:footer="708" w:gutter="0"/>
          <w:cols w:space="708"/>
          <w:docGrid w:linePitch="360"/>
        </w:sectPr>
      </w:pPr>
    </w:p>
    <w:p w:rsidR="004E41B8" w:rsidRPr="004E41B8" w:rsidRDefault="004E41B8" w:rsidP="004E41B8">
      <w:pPr>
        <w:jc w:val="center"/>
        <w:rPr>
          <w:rFonts w:ascii="Times New Roman" w:hAnsi="Times New Roman" w:cs="Times New Roman"/>
        </w:rPr>
      </w:pPr>
      <w:r w:rsidRPr="004E41B8">
        <w:rPr>
          <w:rFonts w:ascii="Times New Roman" w:hAnsi="Times New Roman" w:cs="Times New Roman"/>
        </w:rPr>
        <w:lastRenderedPageBreak/>
        <w:t>КАЛЕНДАРНЫЙ УЧЕБНЫЙ ГРАФИК НА 2018 / 2019 УЧЕБНЫЙ ГОД</w:t>
      </w:r>
    </w:p>
    <w:p w:rsidR="004E41B8" w:rsidRPr="004E41B8" w:rsidRDefault="004E41B8" w:rsidP="004E41B8">
      <w:pPr>
        <w:rPr>
          <w:rFonts w:ascii="Times New Roman" w:hAnsi="Times New Roman" w:cs="Times New Roman"/>
        </w:rPr>
      </w:pPr>
    </w:p>
    <w:tbl>
      <w:tblPr>
        <w:tblW w:w="0" w:type="auto"/>
        <w:tblLayout w:type="fixed"/>
        <w:tblCellMar>
          <w:left w:w="10" w:type="dxa"/>
          <w:right w:w="10" w:type="dxa"/>
        </w:tblCellMar>
        <w:tblLook w:val="0000"/>
      </w:tblPr>
      <w:tblGrid>
        <w:gridCol w:w="581"/>
        <w:gridCol w:w="883"/>
        <w:gridCol w:w="878"/>
        <w:gridCol w:w="883"/>
        <w:gridCol w:w="883"/>
        <w:gridCol w:w="883"/>
        <w:gridCol w:w="878"/>
        <w:gridCol w:w="874"/>
        <w:gridCol w:w="874"/>
        <w:gridCol w:w="883"/>
        <w:gridCol w:w="883"/>
        <w:gridCol w:w="874"/>
        <w:gridCol w:w="869"/>
        <w:gridCol w:w="878"/>
        <w:gridCol w:w="874"/>
        <w:gridCol w:w="883"/>
        <w:gridCol w:w="893"/>
      </w:tblGrid>
      <w:tr w:rsidR="004E41B8" w:rsidRPr="004E41B8" w:rsidTr="006B31F0">
        <w:trPr>
          <w:trHeight w:hRule="exact" w:val="490"/>
        </w:trPr>
        <w:tc>
          <w:tcPr>
            <w:tcW w:w="581" w:type="dxa"/>
            <w:vMerge w:val="restart"/>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left"/>
            </w:pPr>
            <w:r w:rsidRPr="004E41B8">
              <w:rPr>
                <w:rStyle w:val="28pt"/>
              </w:rPr>
              <w:t>Класс</w:t>
            </w:r>
          </w:p>
        </w:tc>
        <w:tc>
          <w:tcPr>
            <w:tcW w:w="1761" w:type="dxa"/>
            <w:gridSpan w:val="2"/>
            <w:tcBorders>
              <w:top w:val="single" w:sz="4" w:space="0" w:color="auto"/>
              <w:left w:val="single" w:sz="4" w:space="0" w:color="auto"/>
            </w:tcBorders>
            <w:shd w:val="clear" w:color="auto" w:fill="FFFFFF"/>
            <w:vAlign w:val="bottom"/>
          </w:tcPr>
          <w:p w:rsidR="004E41B8" w:rsidRPr="004E41B8" w:rsidRDefault="004E41B8" w:rsidP="006B31F0">
            <w:pPr>
              <w:pStyle w:val="26"/>
              <w:shd w:val="clear" w:color="auto" w:fill="auto"/>
              <w:spacing w:after="0" w:line="221" w:lineRule="exact"/>
              <w:jc w:val="center"/>
            </w:pPr>
            <w:r w:rsidRPr="004E41B8">
              <w:rPr>
                <w:rStyle w:val="28pt"/>
              </w:rPr>
              <w:t>Учебные занятия I четверть</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left"/>
            </w:pPr>
            <w:r w:rsidRPr="004E41B8">
              <w:rPr>
                <w:rStyle w:val="28pt"/>
              </w:rPr>
              <w:t>Каникулы</w:t>
            </w:r>
          </w:p>
        </w:tc>
        <w:tc>
          <w:tcPr>
            <w:tcW w:w="1766" w:type="dxa"/>
            <w:gridSpan w:val="2"/>
            <w:tcBorders>
              <w:top w:val="single" w:sz="4" w:space="0" w:color="auto"/>
              <w:left w:val="single" w:sz="4" w:space="0" w:color="auto"/>
            </w:tcBorders>
            <w:shd w:val="clear" w:color="auto" w:fill="FFFFFF"/>
            <w:vAlign w:val="bottom"/>
          </w:tcPr>
          <w:p w:rsidR="004E41B8" w:rsidRPr="004E41B8" w:rsidRDefault="004E41B8" w:rsidP="006B31F0">
            <w:pPr>
              <w:pStyle w:val="26"/>
              <w:shd w:val="clear" w:color="auto" w:fill="auto"/>
              <w:spacing w:after="0" w:line="226" w:lineRule="exact"/>
              <w:jc w:val="center"/>
            </w:pPr>
            <w:r w:rsidRPr="004E41B8">
              <w:rPr>
                <w:rStyle w:val="28pt"/>
              </w:rPr>
              <w:t>Учебные занятия II четверть</w:t>
            </w:r>
          </w:p>
        </w:tc>
        <w:tc>
          <w:tcPr>
            <w:tcW w:w="878"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left"/>
            </w:pPr>
            <w:r w:rsidRPr="004E41B8">
              <w:rPr>
                <w:rStyle w:val="28pt"/>
              </w:rPr>
              <w:t>Каникулы</w:t>
            </w:r>
          </w:p>
        </w:tc>
        <w:tc>
          <w:tcPr>
            <w:tcW w:w="1748" w:type="dxa"/>
            <w:gridSpan w:val="2"/>
            <w:tcBorders>
              <w:top w:val="single" w:sz="4" w:space="0" w:color="auto"/>
              <w:left w:val="single" w:sz="4" w:space="0" w:color="auto"/>
            </w:tcBorders>
            <w:shd w:val="clear" w:color="auto" w:fill="FFFFFF"/>
            <w:vAlign w:val="bottom"/>
          </w:tcPr>
          <w:p w:rsidR="004E41B8" w:rsidRPr="004E41B8" w:rsidRDefault="004E41B8" w:rsidP="006B31F0">
            <w:pPr>
              <w:pStyle w:val="26"/>
              <w:shd w:val="clear" w:color="auto" w:fill="auto"/>
              <w:spacing w:after="0" w:line="221" w:lineRule="exact"/>
              <w:jc w:val="center"/>
            </w:pPr>
            <w:r w:rsidRPr="004E41B8">
              <w:rPr>
                <w:rStyle w:val="28pt"/>
              </w:rPr>
              <w:t>Учебные занятия III четверть</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left"/>
            </w:pPr>
            <w:r w:rsidRPr="004E41B8">
              <w:rPr>
                <w:rStyle w:val="28pt"/>
              </w:rPr>
              <w:t>Каникулы</w:t>
            </w:r>
          </w:p>
        </w:tc>
        <w:tc>
          <w:tcPr>
            <w:tcW w:w="1757" w:type="dxa"/>
            <w:gridSpan w:val="2"/>
            <w:tcBorders>
              <w:top w:val="single" w:sz="4" w:space="0" w:color="auto"/>
              <w:left w:val="single" w:sz="4" w:space="0" w:color="auto"/>
            </w:tcBorders>
            <w:shd w:val="clear" w:color="auto" w:fill="FFFFFF"/>
            <w:vAlign w:val="bottom"/>
          </w:tcPr>
          <w:p w:rsidR="004E41B8" w:rsidRPr="004E41B8" w:rsidRDefault="004E41B8" w:rsidP="006B31F0">
            <w:pPr>
              <w:pStyle w:val="26"/>
              <w:shd w:val="clear" w:color="auto" w:fill="auto"/>
              <w:spacing w:after="0" w:line="226" w:lineRule="exact"/>
              <w:jc w:val="center"/>
            </w:pPr>
            <w:r w:rsidRPr="004E41B8">
              <w:rPr>
                <w:rStyle w:val="28pt"/>
              </w:rPr>
              <w:t>Учебные занятия IV четверть</w:t>
            </w:r>
          </w:p>
        </w:tc>
        <w:tc>
          <w:tcPr>
            <w:tcW w:w="869" w:type="dxa"/>
            <w:tcBorders>
              <w:top w:val="single" w:sz="4" w:space="0" w:color="auto"/>
              <w:left w:val="single" w:sz="4" w:space="0" w:color="auto"/>
            </w:tcBorders>
            <w:shd w:val="clear" w:color="auto" w:fill="FFFFFF"/>
            <w:vAlign w:val="bottom"/>
          </w:tcPr>
          <w:p w:rsidR="004E41B8" w:rsidRPr="004E41B8" w:rsidRDefault="004E41B8" w:rsidP="006B31F0">
            <w:pPr>
              <w:pStyle w:val="26"/>
              <w:shd w:val="clear" w:color="auto" w:fill="auto"/>
              <w:spacing w:after="60" w:line="160" w:lineRule="exact"/>
              <w:jc w:val="left"/>
            </w:pPr>
            <w:r w:rsidRPr="004E41B8">
              <w:rPr>
                <w:rStyle w:val="28pt"/>
              </w:rPr>
              <w:t>Промеж.</w:t>
            </w:r>
          </w:p>
          <w:p w:rsidR="004E41B8" w:rsidRPr="004E41B8" w:rsidRDefault="004E41B8" w:rsidP="006B31F0">
            <w:pPr>
              <w:pStyle w:val="26"/>
              <w:shd w:val="clear" w:color="auto" w:fill="auto"/>
              <w:spacing w:before="60" w:after="0" w:line="160" w:lineRule="exact"/>
              <w:jc w:val="center"/>
            </w:pPr>
            <w:r w:rsidRPr="004E41B8">
              <w:rPr>
                <w:rStyle w:val="28pt"/>
              </w:rPr>
              <w:t>аттест.</w:t>
            </w:r>
          </w:p>
        </w:tc>
        <w:tc>
          <w:tcPr>
            <w:tcW w:w="878"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ГИА</w:t>
            </w:r>
          </w:p>
        </w:tc>
        <w:tc>
          <w:tcPr>
            <w:tcW w:w="874"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left"/>
            </w:pPr>
            <w:r w:rsidRPr="004E41B8">
              <w:rPr>
                <w:rStyle w:val="28pt"/>
              </w:rPr>
              <w:t>Каникулы</w:t>
            </w:r>
          </w:p>
        </w:tc>
        <w:tc>
          <w:tcPr>
            <w:tcW w:w="1776" w:type="dxa"/>
            <w:gridSpan w:val="2"/>
            <w:tcBorders>
              <w:top w:val="single" w:sz="4" w:space="0" w:color="auto"/>
              <w:left w:val="single" w:sz="4" w:space="0" w:color="auto"/>
              <w:right w:val="single" w:sz="4" w:space="0" w:color="auto"/>
            </w:tcBorders>
            <w:shd w:val="clear" w:color="auto" w:fill="FFFFFF"/>
          </w:tcPr>
          <w:p w:rsidR="004E41B8" w:rsidRPr="004E41B8" w:rsidRDefault="004E41B8" w:rsidP="006B31F0">
            <w:pPr>
              <w:pStyle w:val="26"/>
              <w:shd w:val="clear" w:color="auto" w:fill="auto"/>
              <w:spacing w:after="0" w:line="160" w:lineRule="exact"/>
              <w:ind w:left="260"/>
              <w:jc w:val="left"/>
            </w:pPr>
            <w:r w:rsidRPr="004E41B8">
              <w:rPr>
                <w:rStyle w:val="28pt"/>
              </w:rPr>
              <w:t>УЧЕБНЫЙ ГОД</w:t>
            </w:r>
          </w:p>
        </w:tc>
      </w:tr>
      <w:tr w:rsidR="004E41B8" w:rsidRPr="004E41B8" w:rsidTr="006B31F0">
        <w:trPr>
          <w:trHeight w:hRule="exact" w:val="720"/>
        </w:trPr>
        <w:tc>
          <w:tcPr>
            <w:tcW w:w="581" w:type="dxa"/>
            <w:vMerge/>
            <w:tcBorders>
              <w:left w:val="single" w:sz="4" w:space="0" w:color="auto"/>
            </w:tcBorders>
            <w:shd w:val="clear" w:color="auto" w:fill="FFFFFF"/>
          </w:tcPr>
          <w:p w:rsidR="004E41B8" w:rsidRPr="004E41B8" w:rsidRDefault="004E41B8" w:rsidP="006B31F0">
            <w:pPr>
              <w:rPr>
                <w:rFonts w:ascii="Times New Roman" w:hAnsi="Times New Roman" w:cs="Times New Roman"/>
              </w:rPr>
            </w:pPr>
          </w:p>
        </w:tc>
        <w:tc>
          <w:tcPr>
            <w:tcW w:w="883" w:type="dxa"/>
            <w:vMerge w:val="restart"/>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00"/>
              <w:jc w:val="left"/>
            </w:pPr>
            <w:r w:rsidRPr="004E41B8">
              <w:rPr>
                <w:rStyle w:val="28pt"/>
              </w:rPr>
              <w:t>Число</w:t>
            </w:r>
          </w:p>
          <w:p w:rsidR="004E41B8" w:rsidRPr="004E41B8" w:rsidRDefault="004E41B8" w:rsidP="006B31F0">
            <w:pPr>
              <w:pStyle w:val="26"/>
              <w:shd w:val="clear" w:color="auto" w:fill="auto"/>
              <w:spacing w:before="60" w:after="0" w:line="160" w:lineRule="exact"/>
              <w:jc w:val="center"/>
            </w:pPr>
            <w:r w:rsidRPr="004E41B8">
              <w:rPr>
                <w:rStyle w:val="28pt"/>
              </w:rPr>
              <w:t>недель</w:t>
            </w:r>
          </w:p>
        </w:tc>
        <w:tc>
          <w:tcPr>
            <w:tcW w:w="878" w:type="dxa"/>
            <w:vMerge w:val="restart"/>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230" w:lineRule="exact"/>
              <w:jc w:val="center"/>
            </w:pPr>
            <w:r w:rsidRPr="004E41B8">
              <w:rPr>
                <w:rStyle w:val="28pt"/>
              </w:rPr>
              <w:t>Начало / конец</w:t>
            </w:r>
          </w:p>
        </w:tc>
        <w:tc>
          <w:tcPr>
            <w:tcW w:w="883" w:type="dxa"/>
            <w:vMerge w:val="restart"/>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jc w:val="left"/>
            </w:pPr>
            <w:r w:rsidRPr="004E41B8">
              <w:rPr>
                <w:rStyle w:val="28pt"/>
              </w:rPr>
              <w:t>Начало/ко</w:t>
            </w:r>
          </w:p>
          <w:p w:rsidR="004E41B8" w:rsidRPr="004E41B8" w:rsidRDefault="004E41B8" w:rsidP="006B31F0">
            <w:pPr>
              <w:pStyle w:val="26"/>
              <w:shd w:val="clear" w:color="auto" w:fill="auto"/>
              <w:spacing w:before="60" w:after="0" w:line="160" w:lineRule="exact"/>
              <w:jc w:val="center"/>
            </w:pPr>
            <w:r w:rsidRPr="004E41B8">
              <w:rPr>
                <w:rStyle w:val="28pt"/>
              </w:rPr>
              <w:t>нец</w:t>
            </w:r>
          </w:p>
        </w:tc>
        <w:tc>
          <w:tcPr>
            <w:tcW w:w="883" w:type="dxa"/>
            <w:vMerge w:val="restart"/>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00"/>
              <w:jc w:val="left"/>
            </w:pPr>
            <w:r w:rsidRPr="004E41B8">
              <w:rPr>
                <w:rStyle w:val="28pt"/>
              </w:rPr>
              <w:t>Число</w:t>
            </w:r>
          </w:p>
          <w:p w:rsidR="004E41B8" w:rsidRPr="004E41B8" w:rsidRDefault="004E41B8" w:rsidP="006B31F0">
            <w:pPr>
              <w:pStyle w:val="26"/>
              <w:shd w:val="clear" w:color="auto" w:fill="auto"/>
              <w:spacing w:before="60" w:after="0" w:line="160" w:lineRule="exact"/>
              <w:jc w:val="center"/>
            </w:pPr>
            <w:r w:rsidRPr="004E41B8">
              <w:rPr>
                <w:rStyle w:val="28pt"/>
              </w:rPr>
              <w:t>недель</w:t>
            </w:r>
          </w:p>
        </w:tc>
        <w:tc>
          <w:tcPr>
            <w:tcW w:w="883" w:type="dxa"/>
            <w:vMerge w:val="restart"/>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226" w:lineRule="exact"/>
              <w:jc w:val="center"/>
            </w:pPr>
            <w:r w:rsidRPr="004E41B8">
              <w:rPr>
                <w:rStyle w:val="28pt"/>
              </w:rPr>
              <w:t>Начало / конец</w:t>
            </w:r>
          </w:p>
        </w:tc>
        <w:tc>
          <w:tcPr>
            <w:tcW w:w="878" w:type="dxa"/>
            <w:vMerge w:val="restart"/>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226" w:lineRule="exact"/>
              <w:jc w:val="center"/>
            </w:pPr>
            <w:r w:rsidRPr="004E41B8">
              <w:rPr>
                <w:rStyle w:val="28pt"/>
              </w:rPr>
              <w:t>Начало / конец</w:t>
            </w:r>
          </w:p>
        </w:tc>
        <w:tc>
          <w:tcPr>
            <w:tcW w:w="874" w:type="dxa"/>
            <w:vMerge w:val="restart"/>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00"/>
              <w:jc w:val="left"/>
            </w:pPr>
            <w:r w:rsidRPr="004E41B8">
              <w:rPr>
                <w:rStyle w:val="28pt"/>
              </w:rPr>
              <w:t>Число</w:t>
            </w:r>
          </w:p>
          <w:p w:rsidR="004E41B8" w:rsidRPr="004E41B8" w:rsidRDefault="004E41B8" w:rsidP="006B31F0">
            <w:pPr>
              <w:pStyle w:val="26"/>
              <w:shd w:val="clear" w:color="auto" w:fill="auto"/>
              <w:spacing w:before="60" w:after="0" w:line="160" w:lineRule="exact"/>
              <w:jc w:val="center"/>
            </w:pPr>
            <w:r w:rsidRPr="004E41B8">
              <w:rPr>
                <w:rStyle w:val="28pt"/>
              </w:rPr>
              <w:t>недель</w:t>
            </w:r>
          </w:p>
        </w:tc>
        <w:tc>
          <w:tcPr>
            <w:tcW w:w="874" w:type="dxa"/>
            <w:vMerge w:val="restart"/>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221" w:lineRule="exact"/>
              <w:jc w:val="center"/>
            </w:pPr>
            <w:r w:rsidRPr="004E41B8">
              <w:rPr>
                <w:rStyle w:val="28pt"/>
              </w:rPr>
              <w:t>Начало / конец</w:t>
            </w:r>
          </w:p>
        </w:tc>
        <w:tc>
          <w:tcPr>
            <w:tcW w:w="883" w:type="dxa"/>
            <w:vMerge w:val="restart"/>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221" w:lineRule="exact"/>
              <w:jc w:val="center"/>
            </w:pPr>
            <w:r w:rsidRPr="004E41B8">
              <w:rPr>
                <w:rStyle w:val="28pt"/>
              </w:rPr>
              <w:t>Начало / конец</w:t>
            </w:r>
          </w:p>
        </w:tc>
        <w:tc>
          <w:tcPr>
            <w:tcW w:w="883" w:type="dxa"/>
            <w:vMerge w:val="restart"/>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00"/>
              <w:jc w:val="left"/>
            </w:pPr>
            <w:r w:rsidRPr="004E41B8">
              <w:rPr>
                <w:rStyle w:val="28pt"/>
              </w:rPr>
              <w:t>Число</w:t>
            </w:r>
          </w:p>
          <w:p w:rsidR="004E41B8" w:rsidRPr="004E41B8" w:rsidRDefault="004E41B8" w:rsidP="006B31F0">
            <w:pPr>
              <w:pStyle w:val="26"/>
              <w:shd w:val="clear" w:color="auto" w:fill="auto"/>
              <w:spacing w:before="60" w:after="0" w:line="160" w:lineRule="exact"/>
              <w:jc w:val="center"/>
            </w:pPr>
            <w:r w:rsidRPr="004E41B8">
              <w:rPr>
                <w:rStyle w:val="28pt"/>
              </w:rPr>
              <w:t>недель</w:t>
            </w:r>
          </w:p>
        </w:tc>
        <w:tc>
          <w:tcPr>
            <w:tcW w:w="874" w:type="dxa"/>
            <w:vMerge w:val="restart"/>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226" w:lineRule="exact"/>
              <w:jc w:val="center"/>
            </w:pPr>
            <w:r w:rsidRPr="004E41B8">
              <w:rPr>
                <w:rStyle w:val="28pt"/>
              </w:rPr>
              <w:t>Начало / конец</w:t>
            </w:r>
          </w:p>
        </w:tc>
        <w:tc>
          <w:tcPr>
            <w:tcW w:w="869" w:type="dxa"/>
            <w:vMerge w:val="restart"/>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226" w:lineRule="exact"/>
              <w:jc w:val="center"/>
            </w:pPr>
            <w:r w:rsidRPr="004E41B8">
              <w:rPr>
                <w:rStyle w:val="28pt"/>
              </w:rPr>
              <w:t>Начало / конец</w:t>
            </w:r>
          </w:p>
        </w:tc>
        <w:tc>
          <w:tcPr>
            <w:tcW w:w="878" w:type="dxa"/>
            <w:vMerge w:val="restart"/>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226" w:lineRule="exact"/>
              <w:jc w:val="center"/>
            </w:pPr>
            <w:r w:rsidRPr="004E41B8">
              <w:rPr>
                <w:rStyle w:val="28pt"/>
              </w:rPr>
              <w:t>Начало / конец</w:t>
            </w:r>
          </w:p>
        </w:tc>
        <w:tc>
          <w:tcPr>
            <w:tcW w:w="874" w:type="dxa"/>
            <w:vMerge w:val="restart"/>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226" w:lineRule="exact"/>
              <w:jc w:val="center"/>
            </w:pPr>
            <w:r w:rsidRPr="004E41B8">
              <w:rPr>
                <w:rStyle w:val="28pt"/>
              </w:rPr>
              <w:t>Начало / конец</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jc w:val="left"/>
            </w:pPr>
            <w:r w:rsidRPr="004E41B8">
              <w:rPr>
                <w:rStyle w:val="28pt"/>
              </w:rPr>
              <w:t>Учебные</w:t>
            </w:r>
          </w:p>
          <w:p w:rsidR="004E41B8" w:rsidRPr="004E41B8" w:rsidRDefault="004E41B8" w:rsidP="006B31F0">
            <w:pPr>
              <w:pStyle w:val="26"/>
              <w:shd w:val="clear" w:color="auto" w:fill="auto"/>
              <w:spacing w:before="60" w:after="0" w:line="160" w:lineRule="exact"/>
              <w:jc w:val="left"/>
            </w:pPr>
            <w:r w:rsidRPr="004E41B8">
              <w:rPr>
                <w:rStyle w:val="28pt"/>
              </w:rPr>
              <w:t>занятия</w:t>
            </w:r>
          </w:p>
        </w:tc>
        <w:tc>
          <w:tcPr>
            <w:tcW w:w="893" w:type="dxa"/>
            <w:tcBorders>
              <w:top w:val="single" w:sz="4" w:space="0" w:color="auto"/>
              <w:left w:val="single" w:sz="4" w:space="0" w:color="auto"/>
              <w:right w:val="single" w:sz="4" w:space="0" w:color="auto"/>
            </w:tcBorders>
            <w:shd w:val="clear" w:color="auto" w:fill="FFFFFF"/>
            <w:vAlign w:val="bottom"/>
          </w:tcPr>
          <w:p w:rsidR="004E41B8" w:rsidRPr="004E41B8" w:rsidRDefault="004E41B8" w:rsidP="006B31F0">
            <w:pPr>
              <w:pStyle w:val="26"/>
              <w:shd w:val="clear" w:color="auto" w:fill="auto"/>
              <w:spacing w:after="0" w:line="226" w:lineRule="exact"/>
              <w:jc w:val="center"/>
            </w:pPr>
            <w:r w:rsidRPr="004E41B8">
              <w:rPr>
                <w:rStyle w:val="28pt"/>
              </w:rPr>
              <w:t>Каникулы /Летние каникулы</w:t>
            </w:r>
          </w:p>
        </w:tc>
      </w:tr>
      <w:tr w:rsidR="004E41B8" w:rsidRPr="004E41B8" w:rsidTr="006B31F0">
        <w:trPr>
          <w:trHeight w:hRule="exact" w:val="230"/>
        </w:trPr>
        <w:tc>
          <w:tcPr>
            <w:tcW w:w="581" w:type="dxa"/>
            <w:vMerge/>
            <w:tcBorders>
              <w:left w:val="single" w:sz="4" w:space="0" w:color="auto"/>
            </w:tcBorders>
            <w:shd w:val="clear" w:color="auto" w:fill="FFFFFF"/>
          </w:tcPr>
          <w:p w:rsidR="004E41B8" w:rsidRPr="004E41B8" w:rsidRDefault="004E41B8" w:rsidP="006B31F0">
            <w:pPr>
              <w:rPr>
                <w:rFonts w:ascii="Times New Roman" w:hAnsi="Times New Roman" w:cs="Times New Roman"/>
              </w:rPr>
            </w:pPr>
          </w:p>
        </w:tc>
        <w:tc>
          <w:tcPr>
            <w:tcW w:w="883" w:type="dxa"/>
            <w:vMerge/>
            <w:tcBorders>
              <w:left w:val="single" w:sz="4" w:space="0" w:color="auto"/>
            </w:tcBorders>
            <w:shd w:val="clear" w:color="auto" w:fill="FFFFFF"/>
          </w:tcPr>
          <w:p w:rsidR="004E41B8" w:rsidRPr="004E41B8" w:rsidRDefault="004E41B8" w:rsidP="006B31F0">
            <w:pPr>
              <w:rPr>
                <w:rFonts w:ascii="Times New Roman" w:hAnsi="Times New Roman" w:cs="Times New Roman"/>
              </w:rPr>
            </w:pPr>
          </w:p>
        </w:tc>
        <w:tc>
          <w:tcPr>
            <w:tcW w:w="878" w:type="dxa"/>
            <w:vMerge/>
            <w:tcBorders>
              <w:left w:val="single" w:sz="4" w:space="0" w:color="auto"/>
            </w:tcBorders>
            <w:shd w:val="clear" w:color="auto" w:fill="FFFFFF"/>
          </w:tcPr>
          <w:p w:rsidR="004E41B8" w:rsidRPr="004E41B8" w:rsidRDefault="004E41B8" w:rsidP="006B31F0">
            <w:pPr>
              <w:rPr>
                <w:rFonts w:ascii="Times New Roman" w:hAnsi="Times New Roman" w:cs="Times New Roman"/>
              </w:rPr>
            </w:pPr>
          </w:p>
        </w:tc>
        <w:tc>
          <w:tcPr>
            <w:tcW w:w="883" w:type="dxa"/>
            <w:vMerge/>
            <w:tcBorders>
              <w:left w:val="single" w:sz="4" w:space="0" w:color="auto"/>
            </w:tcBorders>
            <w:shd w:val="clear" w:color="auto" w:fill="FFFFFF"/>
          </w:tcPr>
          <w:p w:rsidR="004E41B8" w:rsidRPr="004E41B8" w:rsidRDefault="004E41B8" w:rsidP="006B31F0">
            <w:pPr>
              <w:rPr>
                <w:rFonts w:ascii="Times New Roman" w:hAnsi="Times New Roman" w:cs="Times New Roman"/>
              </w:rPr>
            </w:pPr>
          </w:p>
        </w:tc>
        <w:tc>
          <w:tcPr>
            <w:tcW w:w="883" w:type="dxa"/>
            <w:vMerge/>
            <w:tcBorders>
              <w:left w:val="single" w:sz="4" w:space="0" w:color="auto"/>
            </w:tcBorders>
            <w:shd w:val="clear" w:color="auto" w:fill="FFFFFF"/>
          </w:tcPr>
          <w:p w:rsidR="004E41B8" w:rsidRPr="004E41B8" w:rsidRDefault="004E41B8" w:rsidP="006B31F0">
            <w:pPr>
              <w:rPr>
                <w:rFonts w:ascii="Times New Roman" w:hAnsi="Times New Roman" w:cs="Times New Roman"/>
              </w:rPr>
            </w:pPr>
          </w:p>
        </w:tc>
        <w:tc>
          <w:tcPr>
            <w:tcW w:w="883" w:type="dxa"/>
            <w:vMerge/>
            <w:tcBorders>
              <w:left w:val="single" w:sz="4" w:space="0" w:color="auto"/>
            </w:tcBorders>
            <w:shd w:val="clear" w:color="auto" w:fill="FFFFFF"/>
          </w:tcPr>
          <w:p w:rsidR="004E41B8" w:rsidRPr="004E41B8" w:rsidRDefault="004E41B8" w:rsidP="006B31F0">
            <w:pPr>
              <w:rPr>
                <w:rFonts w:ascii="Times New Roman" w:hAnsi="Times New Roman" w:cs="Times New Roman"/>
              </w:rPr>
            </w:pPr>
          </w:p>
        </w:tc>
        <w:tc>
          <w:tcPr>
            <w:tcW w:w="878" w:type="dxa"/>
            <w:vMerge/>
            <w:tcBorders>
              <w:left w:val="single" w:sz="4" w:space="0" w:color="auto"/>
            </w:tcBorders>
            <w:shd w:val="clear" w:color="auto" w:fill="FFFFFF"/>
          </w:tcPr>
          <w:p w:rsidR="004E41B8" w:rsidRPr="004E41B8" w:rsidRDefault="004E41B8" w:rsidP="006B31F0">
            <w:pPr>
              <w:rPr>
                <w:rFonts w:ascii="Times New Roman" w:hAnsi="Times New Roman" w:cs="Times New Roman"/>
              </w:rPr>
            </w:pPr>
          </w:p>
        </w:tc>
        <w:tc>
          <w:tcPr>
            <w:tcW w:w="874" w:type="dxa"/>
            <w:vMerge/>
            <w:tcBorders>
              <w:left w:val="single" w:sz="4" w:space="0" w:color="auto"/>
            </w:tcBorders>
            <w:shd w:val="clear" w:color="auto" w:fill="FFFFFF"/>
          </w:tcPr>
          <w:p w:rsidR="004E41B8" w:rsidRPr="004E41B8" w:rsidRDefault="004E41B8" w:rsidP="006B31F0">
            <w:pPr>
              <w:rPr>
                <w:rFonts w:ascii="Times New Roman" w:hAnsi="Times New Roman" w:cs="Times New Roman"/>
              </w:rPr>
            </w:pPr>
          </w:p>
        </w:tc>
        <w:tc>
          <w:tcPr>
            <w:tcW w:w="874" w:type="dxa"/>
            <w:vMerge/>
            <w:tcBorders>
              <w:left w:val="single" w:sz="4" w:space="0" w:color="auto"/>
            </w:tcBorders>
            <w:shd w:val="clear" w:color="auto" w:fill="FFFFFF"/>
          </w:tcPr>
          <w:p w:rsidR="004E41B8" w:rsidRPr="004E41B8" w:rsidRDefault="004E41B8" w:rsidP="006B31F0">
            <w:pPr>
              <w:rPr>
                <w:rFonts w:ascii="Times New Roman" w:hAnsi="Times New Roman" w:cs="Times New Roman"/>
              </w:rPr>
            </w:pPr>
          </w:p>
        </w:tc>
        <w:tc>
          <w:tcPr>
            <w:tcW w:w="883" w:type="dxa"/>
            <w:vMerge/>
            <w:tcBorders>
              <w:left w:val="single" w:sz="4" w:space="0" w:color="auto"/>
            </w:tcBorders>
            <w:shd w:val="clear" w:color="auto" w:fill="FFFFFF"/>
          </w:tcPr>
          <w:p w:rsidR="004E41B8" w:rsidRPr="004E41B8" w:rsidRDefault="004E41B8" w:rsidP="006B31F0">
            <w:pPr>
              <w:rPr>
                <w:rFonts w:ascii="Times New Roman" w:hAnsi="Times New Roman" w:cs="Times New Roman"/>
              </w:rPr>
            </w:pPr>
          </w:p>
        </w:tc>
        <w:tc>
          <w:tcPr>
            <w:tcW w:w="883" w:type="dxa"/>
            <w:vMerge/>
            <w:tcBorders>
              <w:left w:val="single" w:sz="4" w:space="0" w:color="auto"/>
            </w:tcBorders>
            <w:shd w:val="clear" w:color="auto" w:fill="FFFFFF"/>
          </w:tcPr>
          <w:p w:rsidR="004E41B8" w:rsidRPr="004E41B8" w:rsidRDefault="004E41B8" w:rsidP="006B31F0">
            <w:pPr>
              <w:rPr>
                <w:rFonts w:ascii="Times New Roman" w:hAnsi="Times New Roman" w:cs="Times New Roman"/>
              </w:rPr>
            </w:pPr>
          </w:p>
        </w:tc>
        <w:tc>
          <w:tcPr>
            <w:tcW w:w="874" w:type="dxa"/>
            <w:vMerge/>
            <w:tcBorders>
              <w:left w:val="single" w:sz="4" w:space="0" w:color="auto"/>
            </w:tcBorders>
            <w:shd w:val="clear" w:color="auto" w:fill="FFFFFF"/>
          </w:tcPr>
          <w:p w:rsidR="004E41B8" w:rsidRPr="004E41B8" w:rsidRDefault="004E41B8" w:rsidP="006B31F0">
            <w:pPr>
              <w:rPr>
                <w:rFonts w:ascii="Times New Roman" w:hAnsi="Times New Roman" w:cs="Times New Roman"/>
              </w:rPr>
            </w:pPr>
          </w:p>
        </w:tc>
        <w:tc>
          <w:tcPr>
            <w:tcW w:w="869" w:type="dxa"/>
            <w:vMerge/>
            <w:tcBorders>
              <w:left w:val="single" w:sz="4" w:space="0" w:color="auto"/>
            </w:tcBorders>
            <w:shd w:val="clear" w:color="auto" w:fill="FFFFFF"/>
          </w:tcPr>
          <w:p w:rsidR="004E41B8" w:rsidRPr="004E41B8" w:rsidRDefault="004E41B8" w:rsidP="006B31F0">
            <w:pPr>
              <w:rPr>
                <w:rFonts w:ascii="Times New Roman" w:hAnsi="Times New Roman" w:cs="Times New Roman"/>
              </w:rPr>
            </w:pPr>
          </w:p>
        </w:tc>
        <w:tc>
          <w:tcPr>
            <w:tcW w:w="878" w:type="dxa"/>
            <w:vMerge/>
            <w:tcBorders>
              <w:left w:val="single" w:sz="4" w:space="0" w:color="auto"/>
            </w:tcBorders>
            <w:shd w:val="clear" w:color="auto" w:fill="FFFFFF"/>
          </w:tcPr>
          <w:p w:rsidR="004E41B8" w:rsidRPr="004E41B8" w:rsidRDefault="004E41B8" w:rsidP="006B31F0">
            <w:pPr>
              <w:rPr>
                <w:rFonts w:ascii="Times New Roman" w:hAnsi="Times New Roman" w:cs="Times New Roman"/>
              </w:rPr>
            </w:pPr>
          </w:p>
        </w:tc>
        <w:tc>
          <w:tcPr>
            <w:tcW w:w="874" w:type="dxa"/>
            <w:vMerge/>
            <w:tcBorders>
              <w:left w:val="single" w:sz="4" w:space="0" w:color="auto"/>
            </w:tcBorders>
            <w:shd w:val="clear" w:color="auto" w:fill="FFFFFF"/>
          </w:tcPr>
          <w:p w:rsidR="004E41B8" w:rsidRPr="004E41B8" w:rsidRDefault="004E41B8" w:rsidP="006B31F0">
            <w:pPr>
              <w:rPr>
                <w:rFonts w:ascii="Times New Roman" w:hAnsi="Times New Roman" w:cs="Times New Roman"/>
              </w:rPr>
            </w:pPr>
          </w:p>
        </w:tc>
        <w:tc>
          <w:tcPr>
            <w:tcW w:w="883" w:type="dxa"/>
            <w:tcBorders>
              <w:top w:val="single" w:sz="4" w:space="0" w:color="auto"/>
              <w:left w:val="single" w:sz="4" w:space="0" w:color="auto"/>
            </w:tcBorders>
            <w:shd w:val="clear" w:color="auto" w:fill="FFFFFF"/>
            <w:vAlign w:val="bottom"/>
          </w:tcPr>
          <w:p w:rsidR="004E41B8" w:rsidRPr="004E41B8" w:rsidRDefault="004E41B8" w:rsidP="006B31F0">
            <w:pPr>
              <w:pStyle w:val="26"/>
              <w:shd w:val="clear" w:color="auto" w:fill="auto"/>
              <w:spacing w:after="0" w:line="160" w:lineRule="exact"/>
              <w:jc w:val="center"/>
            </w:pPr>
            <w:r w:rsidRPr="004E41B8">
              <w:rPr>
                <w:rStyle w:val="28pt"/>
              </w:rPr>
              <w:t>недель</w:t>
            </w:r>
          </w:p>
        </w:tc>
        <w:tc>
          <w:tcPr>
            <w:tcW w:w="893" w:type="dxa"/>
            <w:tcBorders>
              <w:top w:val="single" w:sz="4" w:space="0" w:color="auto"/>
              <w:left w:val="single" w:sz="4" w:space="0" w:color="auto"/>
              <w:right w:val="single" w:sz="4" w:space="0" w:color="auto"/>
            </w:tcBorders>
            <w:shd w:val="clear" w:color="auto" w:fill="FFFFFF"/>
            <w:vAlign w:val="bottom"/>
          </w:tcPr>
          <w:p w:rsidR="004E41B8" w:rsidRPr="004E41B8" w:rsidRDefault="004E41B8" w:rsidP="006B31F0">
            <w:pPr>
              <w:pStyle w:val="26"/>
              <w:shd w:val="clear" w:color="auto" w:fill="auto"/>
              <w:spacing w:after="0" w:line="160" w:lineRule="exact"/>
              <w:jc w:val="center"/>
            </w:pPr>
            <w:r w:rsidRPr="004E41B8">
              <w:rPr>
                <w:rStyle w:val="28pt"/>
              </w:rPr>
              <w:t>дней</w:t>
            </w:r>
          </w:p>
        </w:tc>
      </w:tr>
      <w:tr w:rsidR="004E41B8" w:rsidRPr="004E41B8" w:rsidTr="006B31F0">
        <w:trPr>
          <w:trHeight w:hRule="exact" w:val="965"/>
        </w:trPr>
        <w:tc>
          <w:tcPr>
            <w:tcW w:w="581"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ind w:left="240"/>
              <w:jc w:val="left"/>
            </w:pPr>
            <w:r w:rsidRPr="004E41B8">
              <w:rPr>
                <w:rStyle w:val="28pt"/>
              </w:rPr>
              <w:t>1</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9</w:t>
            </w:r>
          </w:p>
        </w:tc>
        <w:tc>
          <w:tcPr>
            <w:tcW w:w="878"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20"/>
              <w:jc w:val="left"/>
            </w:pPr>
            <w:r w:rsidRPr="004E41B8">
              <w:rPr>
                <w:rStyle w:val="28pt"/>
              </w:rPr>
              <w:t>01.09-</w:t>
            </w:r>
          </w:p>
          <w:p w:rsidR="004E41B8" w:rsidRPr="004E41B8" w:rsidRDefault="004E41B8" w:rsidP="006B31F0">
            <w:pPr>
              <w:pStyle w:val="26"/>
              <w:shd w:val="clear" w:color="auto" w:fill="auto"/>
              <w:spacing w:before="60" w:after="0" w:line="160" w:lineRule="exact"/>
              <w:jc w:val="center"/>
            </w:pPr>
            <w:r w:rsidRPr="004E41B8">
              <w:rPr>
                <w:rStyle w:val="28pt"/>
              </w:rPr>
              <w:t>02.11</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40"/>
              <w:jc w:val="left"/>
            </w:pPr>
            <w:r w:rsidRPr="004E41B8">
              <w:rPr>
                <w:rStyle w:val="28pt"/>
              </w:rPr>
              <w:t>03.11-</w:t>
            </w:r>
          </w:p>
          <w:p w:rsidR="004E41B8" w:rsidRPr="004E41B8" w:rsidRDefault="004E41B8" w:rsidP="006B31F0">
            <w:pPr>
              <w:pStyle w:val="26"/>
              <w:shd w:val="clear" w:color="auto" w:fill="auto"/>
              <w:spacing w:before="60" w:after="0" w:line="160" w:lineRule="exact"/>
              <w:jc w:val="center"/>
            </w:pPr>
            <w:r w:rsidRPr="004E41B8">
              <w:rPr>
                <w:rStyle w:val="28pt"/>
              </w:rPr>
              <w:t>11.11</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7</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40"/>
              <w:jc w:val="left"/>
            </w:pPr>
            <w:r w:rsidRPr="004E41B8">
              <w:rPr>
                <w:rStyle w:val="28pt"/>
              </w:rPr>
              <w:t>12.11-</w:t>
            </w:r>
          </w:p>
          <w:p w:rsidR="004E41B8" w:rsidRPr="004E41B8" w:rsidRDefault="004E41B8" w:rsidP="006B31F0">
            <w:pPr>
              <w:pStyle w:val="26"/>
              <w:shd w:val="clear" w:color="auto" w:fill="auto"/>
              <w:spacing w:before="60" w:after="0" w:line="160" w:lineRule="exact"/>
              <w:ind w:left="240"/>
              <w:jc w:val="left"/>
            </w:pPr>
            <w:r w:rsidRPr="004E41B8">
              <w:rPr>
                <w:rStyle w:val="28pt"/>
              </w:rPr>
              <w:t>28.12</w:t>
            </w:r>
          </w:p>
        </w:tc>
        <w:tc>
          <w:tcPr>
            <w:tcW w:w="878"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40"/>
              <w:jc w:val="left"/>
            </w:pPr>
            <w:r w:rsidRPr="004E41B8">
              <w:rPr>
                <w:rStyle w:val="28pt"/>
              </w:rPr>
              <w:t>29.12-</w:t>
            </w:r>
          </w:p>
          <w:p w:rsidR="004E41B8" w:rsidRPr="004E41B8" w:rsidRDefault="004E41B8" w:rsidP="006B31F0">
            <w:pPr>
              <w:pStyle w:val="26"/>
              <w:shd w:val="clear" w:color="auto" w:fill="auto"/>
              <w:spacing w:before="60" w:after="0" w:line="160" w:lineRule="exact"/>
              <w:jc w:val="center"/>
            </w:pPr>
            <w:r w:rsidRPr="004E41B8">
              <w:rPr>
                <w:rStyle w:val="28pt"/>
              </w:rPr>
              <w:t>10.01</w:t>
            </w:r>
          </w:p>
        </w:tc>
        <w:tc>
          <w:tcPr>
            <w:tcW w:w="874"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9</w:t>
            </w:r>
          </w:p>
        </w:tc>
        <w:tc>
          <w:tcPr>
            <w:tcW w:w="874"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40"/>
              <w:jc w:val="left"/>
            </w:pPr>
            <w:r w:rsidRPr="004E41B8">
              <w:rPr>
                <w:rStyle w:val="28pt"/>
              </w:rPr>
              <w:t>11.01-</w:t>
            </w:r>
          </w:p>
          <w:p w:rsidR="004E41B8" w:rsidRPr="004E41B8" w:rsidRDefault="004E41B8" w:rsidP="006B31F0">
            <w:pPr>
              <w:pStyle w:val="26"/>
              <w:shd w:val="clear" w:color="auto" w:fill="auto"/>
              <w:spacing w:before="60" w:after="0" w:line="160" w:lineRule="exact"/>
              <w:ind w:left="240"/>
              <w:jc w:val="left"/>
            </w:pPr>
            <w:r w:rsidRPr="004E41B8">
              <w:rPr>
                <w:rStyle w:val="28pt"/>
              </w:rPr>
              <w:t>23.03</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226" w:lineRule="exact"/>
            </w:pPr>
            <w:r w:rsidRPr="004E41B8">
              <w:rPr>
                <w:rStyle w:val="28pt"/>
              </w:rPr>
              <w:t>09.02-</w:t>
            </w:r>
          </w:p>
          <w:p w:rsidR="004E41B8" w:rsidRPr="004E41B8" w:rsidRDefault="004E41B8" w:rsidP="00282774">
            <w:pPr>
              <w:pStyle w:val="26"/>
              <w:numPr>
                <w:ilvl w:val="0"/>
                <w:numId w:val="74"/>
              </w:numPr>
              <w:shd w:val="clear" w:color="auto" w:fill="auto"/>
              <w:tabs>
                <w:tab w:val="left" w:pos="437"/>
              </w:tabs>
              <w:spacing w:after="0" w:line="226" w:lineRule="exact"/>
              <w:ind w:left="11" w:hanging="360"/>
            </w:pPr>
            <w:r w:rsidRPr="004E41B8">
              <w:rPr>
                <w:rStyle w:val="28pt"/>
              </w:rPr>
              <w:t>и</w:t>
            </w:r>
          </w:p>
          <w:p w:rsidR="004E41B8" w:rsidRPr="004E41B8" w:rsidRDefault="004E41B8" w:rsidP="006B31F0">
            <w:pPr>
              <w:pStyle w:val="26"/>
              <w:shd w:val="clear" w:color="auto" w:fill="auto"/>
              <w:spacing w:after="0" w:line="226" w:lineRule="exact"/>
            </w:pPr>
            <w:r w:rsidRPr="004E41B8">
              <w:rPr>
                <w:rStyle w:val="28pt"/>
              </w:rPr>
              <w:t>23.03-</w:t>
            </w:r>
          </w:p>
          <w:p w:rsidR="004E41B8" w:rsidRPr="004E41B8" w:rsidRDefault="004E41B8" w:rsidP="006B31F0">
            <w:pPr>
              <w:pStyle w:val="26"/>
              <w:shd w:val="clear" w:color="auto" w:fill="auto"/>
              <w:spacing w:after="0" w:line="226" w:lineRule="exact"/>
            </w:pPr>
            <w:r w:rsidRPr="004E41B8">
              <w:rPr>
                <w:rStyle w:val="28pt"/>
              </w:rPr>
              <w:t>31.03</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8</w:t>
            </w:r>
          </w:p>
        </w:tc>
        <w:tc>
          <w:tcPr>
            <w:tcW w:w="874"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20"/>
              <w:jc w:val="left"/>
            </w:pPr>
            <w:r w:rsidRPr="004E41B8">
              <w:rPr>
                <w:rStyle w:val="28pt"/>
              </w:rPr>
              <w:t>01.04-</w:t>
            </w:r>
          </w:p>
          <w:p w:rsidR="004E41B8" w:rsidRPr="004E41B8" w:rsidRDefault="004E41B8" w:rsidP="006B31F0">
            <w:pPr>
              <w:pStyle w:val="26"/>
              <w:shd w:val="clear" w:color="auto" w:fill="auto"/>
              <w:spacing w:before="60" w:after="0" w:line="160" w:lineRule="exact"/>
              <w:jc w:val="center"/>
            </w:pPr>
            <w:r w:rsidRPr="004E41B8">
              <w:rPr>
                <w:rStyle w:val="28pt"/>
              </w:rPr>
              <w:t>24.05</w:t>
            </w:r>
          </w:p>
        </w:tc>
        <w:tc>
          <w:tcPr>
            <w:tcW w:w="869" w:type="dxa"/>
            <w:tcBorders>
              <w:top w:val="single" w:sz="4" w:space="0" w:color="auto"/>
              <w:left w:val="single" w:sz="4" w:space="0" w:color="auto"/>
            </w:tcBorders>
            <w:shd w:val="clear" w:color="auto" w:fill="FFFFFF"/>
          </w:tcPr>
          <w:p w:rsidR="004E41B8" w:rsidRPr="004E41B8" w:rsidRDefault="004E41B8" w:rsidP="006B31F0">
            <w:pPr>
              <w:rPr>
                <w:rFonts w:ascii="Times New Roman" w:hAnsi="Times New Roman" w:cs="Times New Roman"/>
                <w:sz w:val="10"/>
                <w:szCs w:val="10"/>
              </w:rPr>
            </w:pPr>
          </w:p>
        </w:tc>
        <w:tc>
          <w:tcPr>
            <w:tcW w:w="878" w:type="dxa"/>
            <w:tcBorders>
              <w:top w:val="single" w:sz="4" w:space="0" w:color="auto"/>
              <w:left w:val="single" w:sz="4" w:space="0" w:color="auto"/>
            </w:tcBorders>
            <w:shd w:val="clear" w:color="auto" w:fill="FFFFFF"/>
          </w:tcPr>
          <w:p w:rsidR="004E41B8" w:rsidRPr="004E41B8" w:rsidRDefault="004E41B8" w:rsidP="006B31F0">
            <w:pPr>
              <w:rPr>
                <w:rFonts w:ascii="Times New Roman" w:hAnsi="Times New Roman" w:cs="Times New Roman"/>
                <w:sz w:val="10"/>
                <w:szCs w:val="10"/>
              </w:rPr>
            </w:pPr>
          </w:p>
        </w:tc>
        <w:tc>
          <w:tcPr>
            <w:tcW w:w="874"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20"/>
              <w:jc w:val="left"/>
            </w:pPr>
            <w:r w:rsidRPr="004E41B8">
              <w:rPr>
                <w:rStyle w:val="28pt"/>
              </w:rPr>
              <w:t>25.05-</w:t>
            </w:r>
          </w:p>
          <w:p w:rsidR="004E41B8" w:rsidRPr="004E41B8" w:rsidRDefault="004E41B8" w:rsidP="006B31F0">
            <w:pPr>
              <w:pStyle w:val="26"/>
              <w:shd w:val="clear" w:color="auto" w:fill="auto"/>
              <w:spacing w:before="60" w:after="0" w:line="160" w:lineRule="exact"/>
              <w:ind w:left="220"/>
              <w:jc w:val="left"/>
            </w:pPr>
            <w:r w:rsidRPr="004E41B8">
              <w:rPr>
                <w:rStyle w:val="28pt"/>
              </w:rPr>
              <w:t>31.08</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33</w:t>
            </w:r>
          </w:p>
        </w:tc>
        <w:tc>
          <w:tcPr>
            <w:tcW w:w="893" w:type="dxa"/>
            <w:tcBorders>
              <w:top w:val="single" w:sz="4" w:space="0" w:color="auto"/>
              <w:left w:val="single" w:sz="4" w:space="0" w:color="auto"/>
              <w:right w:val="single" w:sz="4" w:space="0" w:color="auto"/>
            </w:tcBorders>
            <w:shd w:val="clear" w:color="auto" w:fill="FFFFFF"/>
          </w:tcPr>
          <w:p w:rsidR="004E41B8" w:rsidRPr="004E41B8" w:rsidRDefault="004E41B8" w:rsidP="006B31F0">
            <w:pPr>
              <w:pStyle w:val="26"/>
              <w:shd w:val="clear" w:color="auto" w:fill="auto"/>
              <w:spacing w:after="0" w:line="160" w:lineRule="exact"/>
              <w:ind w:left="200"/>
              <w:jc w:val="left"/>
            </w:pPr>
            <w:r w:rsidRPr="004E41B8">
              <w:rPr>
                <w:rStyle w:val="28pt"/>
              </w:rPr>
              <w:t>40/98</w:t>
            </w:r>
          </w:p>
        </w:tc>
      </w:tr>
      <w:tr w:rsidR="004E41B8" w:rsidRPr="004E41B8" w:rsidTr="006B31F0">
        <w:trPr>
          <w:trHeight w:hRule="exact" w:val="485"/>
        </w:trPr>
        <w:tc>
          <w:tcPr>
            <w:tcW w:w="581"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0" w:line="160" w:lineRule="exact"/>
              <w:ind w:left="240"/>
              <w:jc w:val="left"/>
            </w:pPr>
            <w:r w:rsidRPr="004E41B8">
              <w:rPr>
                <w:rStyle w:val="28pt"/>
              </w:rPr>
              <w:t>11</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9</w:t>
            </w:r>
          </w:p>
        </w:tc>
        <w:tc>
          <w:tcPr>
            <w:tcW w:w="878"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20"/>
              <w:jc w:val="left"/>
            </w:pPr>
            <w:r w:rsidRPr="004E41B8">
              <w:rPr>
                <w:rStyle w:val="28pt"/>
              </w:rPr>
              <w:t>01.09-</w:t>
            </w:r>
          </w:p>
          <w:p w:rsidR="004E41B8" w:rsidRPr="004E41B8" w:rsidRDefault="004E41B8" w:rsidP="006B31F0">
            <w:pPr>
              <w:pStyle w:val="26"/>
              <w:shd w:val="clear" w:color="auto" w:fill="auto"/>
              <w:spacing w:before="60" w:after="0" w:line="160" w:lineRule="exact"/>
              <w:jc w:val="center"/>
            </w:pPr>
            <w:r w:rsidRPr="004E41B8">
              <w:rPr>
                <w:rStyle w:val="28pt"/>
              </w:rPr>
              <w:t>02.11</w:t>
            </w:r>
          </w:p>
        </w:tc>
        <w:tc>
          <w:tcPr>
            <w:tcW w:w="883"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40"/>
              <w:jc w:val="left"/>
            </w:pPr>
            <w:r w:rsidRPr="004E41B8">
              <w:rPr>
                <w:rStyle w:val="28pt"/>
              </w:rPr>
              <w:t>03.11-</w:t>
            </w:r>
          </w:p>
          <w:p w:rsidR="004E41B8" w:rsidRPr="004E41B8" w:rsidRDefault="004E41B8" w:rsidP="006B31F0">
            <w:pPr>
              <w:pStyle w:val="26"/>
              <w:shd w:val="clear" w:color="auto" w:fill="auto"/>
              <w:spacing w:before="60" w:after="0" w:line="160" w:lineRule="exact"/>
              <w:jc w:val="center"/>
            </w:pPr>
            <w:r w:rsidRPr="004E41B8">
              <w:rPr>
                <w:rStyle w:val="28pt"/>
              </w:rPr>
              <w:t>11.11</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7</w:t>
            </w:r>
          </w:p>
        </w:tc>
        <w:tc>
          <w:tcPr>
            <w:tcW w:w="883"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0" w:line="226" w:lineRule="exact"/>
              <w:jc w:val="center"/>
            </w:pPr>
            <w:r w:rsidRPr="004E41B8">
              <w:rPr>
                <w:rStyle w:val="28pt"/>
              </w:rPr>
              <w:t>12.11- 28.12</w:t>
            </w:r>
          </w:p>
        </w:tc>
        <w:tc>
          <w:tcPr>
            <w:tcW w:w="878"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40"/>
              <w:jc w:val="left"/>
            </w:pPr>
            <w:r w:rsidRPr="004E41B8">
              <w:rPr>
                <w:rStyle w:val="28pt"/>
              </w:rPr>
              <w:t>29.12-</w:t>
            </w:r>
          </w:p>
          <w:p w:rsidR="004E41B8" w:rsidRPr="004E41B8" w:rsidRDefault="004E41B8" w:rsidP="006B31F0">
            <w:pPr>
              <w:pStyle w:val="26"/>
              <w:shd w:val="clear" w:color="auto" w:fill="auto"/>
              <w:spacing w:before="60" w:after="0" w:line="160" w:lineRule="exact"/>
              <w:jc w:val="center"/>
            </w:pPr>
            <w:r w:rsidRPr="004E41B8">
              <w:rPr>
                <w:rStyle w:val="28pt"/>
              </w:rPr>
              <w:t>10.01</w:t>
            </w: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0" w:line="160" w:lineRule="exact"/>
              <w:jc w:val="center"/>
            </w:pPr>
            <w:r w:rsidRPr="004E41B8">
              <w:rPr>
                <w:rStyle w:val="28pt"/>
              </w:rPr>
              <w:t>10</w:t>
            </w: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40"/>
              <w:jc w:val="left"/>
            </w:pPr>
            <w:r w:rsidRPr="004E41B8">
              <w:rPr>
                <w:rStyle w:val="28pt"/>
              </w:rPr>
              <w:t>11.01-</w:t>
            </w:r>
          </w:p>
          <w:p w:rsidR="004E41B8" w:rsidRPr="004E41B8" w:rsidRDefault="004E41B8" w:rsidP="006B31F0">
            <w:pPr>
              <w:pStyle w:val="26"/>
              <w:shd w:val="clear" w:color="auto" w:fill="auto"/>
              <w:spacing w:before="60" w:after="0" w:line="160" w:lineRule="exact"/>
              <w:ind w:left="240"/>
              <w:jc w:val="left"/>
            </w:pPr>
            <w:r w:rsidRPr="004E41B8">
              <w:rPr>
                <w:rStyle w:val="28pt"/>
              </w:rPr>
              <w:t>23.03</w:t>
            </w:r>
          </w:p>
        </w:tc>
        <w:tc>
          <w:tcPr>
            <w:tcW w:w="883"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pPr>
            <w:r w:rsidRPr="004E41B8">
              <w:rPr>
                <w:rStyle w:val="28pt"/>
              </w:rPr>
              <w:t>23.03-</w:t>
            </w:r>
          </w:p>
          <w:p w:rsidR="004E41B8" w:rsidRPr="004E41B8" w:rsidRDefault="004E41B8" w:rsidP="006B31F0">
            <w:pPr>
              <w:pStyle w:val="26"/>
              <w:shd w:val="clear" w:color="auto" w:fill="auto"/>
              <w:spacing w:before="60" w:after="0" w:line="160" w:lineRule="exact"/>
            </w:pPr>
            <w:r w:rsidRPr="004E41B8">
              <w:rPr>
                <w:rStyle w:val="28pt"/>
              </w:rPr>
              <w:t>31.03</w:t>
            </w:r>
          </w:p>
        </w:tc>
        <w:tc>
          <w:tcPr>
            <w:tcW w:w="883"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0" w:line="160" w:lineRule="exact"/>
              <w:jc w:val="center"/>
            </w:pPr>
            <w:r w:rsidRPr="004E41B8">
              <w:rPr>
                <w:rStyle w:val="28pt"/>
              </w:rPr>
              <w:t>8</w:t>
            </w: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20"/>
              <w:jc w:val="left"/>
            </w:pPr>
            <w:r w:rsidRPr="004E41B8">
              <w:rPr>
                <w:rStyle w:val="28pt"/>
              </w:rPr>
              <w:t>01.04-</w:t>
            </w:r>
          </w:p>
          <w:p w:rsidR="004E41B8" w:rsidRPr="004E41B8" w:rsidRDefault="004E41B8" w:rsidP="006B31F0">
            <w:pPr>
              <w:pStyle w:val="26"/>
              <w:shd w:val="clear" w:color="auto" w:fill="auto"/>
              <w:spacing w:before="60" w:after="0" w:line="160" w:lineRule="exact"/>
              <w:jc w:val="center"/>
            </w:pPr>
            <w:r w:rsidRPr="004E41B8">
              <w:rPr>
                <w:rStyle w:val="28pt"/>
              </w:rPr>
              <w:t>24.05</w:t>
            </w:r>
          </w:p>
        </w:tc>
        <w:tc>
          <w:tcPr>
            <w:tcW w:w="869" w:type="dxa"/>
            <w:tcBorders>
              <w:top w:val="single" w:sz="4" w:space="0" w:color="auto"/>
              <w:left w:val="single" w:sz="4" w:space="0" w:color="auto"/>
            </w:tcBorders>
            <w:shd w:val="clear" w:color="auto" w:fill="FFFFFF"/>
          </w:tcPr>
          <w:p w:rsidR="004E41B8" w:rsidRPr="004E41B8" w:rsidRDefault="004E41B8" w:rsidP="006B31F0">
            <w:pPr>
              <w:jc w:val="center"/>
              <w:rPr>
                <w:rFonts w:ascii="Times New Roman" w:hAnsi="Times New Roman" w:cs="Times New Roman"/>
                <w:sz w:val="16"/>
                <w:szCs w:val="16"/>
              </w:rPr>
            </w:pPr>
            <w:r w:rsidRPr="004E41B8">
              <w:rPr>
                <w:rFonts w:ascii="Times New Roman" w:hAnsi="Times New Roman" w:cs="Times New Roman"/>
                <w:sz w:val="16"/>
                <w:szCs w:val="16"/>
              </w:rPr>
              <w:t>10.04-</w:t>
            </w:r>
          </w:p>
          <w:p w:rsidR="004E41B8" w:rsidRPr="004E41B8" w:rsidRDefault="004E41B8" w:rsidP="006B31F0">
            <w:pPr>
              <w:jc w:val="center"/>
              <w:rPr>
                <w:rFonts w:ascii="Times New Roman" w:hAnsi="Times New Roman" w:cs="Times New Roman"/>
                <w:sz w:val="16"/>
                <w:szCs w:val="16"/>
              </w:rPr>
            </w:pPr>
            <w:r w:rsidRPr="004E41B8">
              <w:rPr>
                <w:rFonts w:ascii="Times New Roman" w:hAnsi="Times New Roman" w:cs="Times New Roman"/>
                <w:sz w:val="16"/>
                <w:szCs w:val="16"/>
              </w:rPr>
              <w:t>30.05</w:t>
            </w:r>
          </w:p>
        </w:tc>
        <w:tc>
          <w:tcPr>
            <w:tcW w:w="878" w:type="dxa"/>
            <w:tcBorders>
              <w:top w:val="single" w:sz="4" w:space="0" w:color="auto"/>
              <w:left w:val="single" w:sz="4" w:space="0" w:color="auto"/>
            </w:tcBorders>
            <w:shd w:val="clear" w:color="auto" w:fill="FFFFFF"/>
          </w:tcPr>
          <w:p w:rsidR="004E41B8" w:rsidRPr="004E41B8" w:rsidRDefault="004E41B8" w:rsidP="006B31F0">
            <w:pPr>
              <w:rPr>
                <w:rFonts w:ascii="Times New Roman" w:hAnsi="Times New Roman" w:cs="Times New Roman"/>
                <w:sz w:val="10"/>
                <w:szCs w:val="10"/>
              </w:rPr>
            </w:pP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20"/>
              <w:jc w:val="left"/>
            </w:pPr>
            <w:r w:rsidRPr="004E41B8">
              <w:rPr>
                <w:rStyle w:val="28pt"/>
              </w:rPr>
              <w:t>25.05-</w:t>
            </w:r>
          </w:p>
          <w:p w:rsidR="004E41B8" w:rsidRPr="004E41B8" w:rsidRDefault="004E41B8" w:rsidP="006B31F0">
            <w:pPr>
              <w:pStyle w:val="26"/>
              <w:shd w:val="clear" w:color="auto" w:fill="auto"/>
              <w:spacing w:before="60" w:after="0" w:line="160" w:lineRule="exact"/>
              <w:ind w:left="220"/>
              <w:jc w:val="left"/>
            </w:pPr>
            <w:r w:rsidRPr="004E41B8">
              <w:rPr>
                <w:rStyle w:val="28pt"/>
              </w:rPr>
              <w:t>31.08</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34</w:t>
            </w:r>
          </w:p>
        </w:tc>
        <w:tc>
          <w:tcPr>
            <w:tcW w:w="893" w:type="dxa"/>
            <w:tcBorders>
              <w:top w:val="single" w:sz="4" w:space="0" w:color="auto"/>
              <w:left w:val="single" w:sz="4" w:space="0" w:color="auto"/>
              <w:right w:val="single" w:sz="4" w:space="0" w:color="auto"/>
            </w:tcBorders>
            <w:shd w:val="clear" w:color="auto" w:fill="FFFFFF"/>
          </w:tcPr>
          <w:p w:rsidR="004E41B8" w:rsidRPr="004E41B8" w:rsidRDefault="004E41B8" w:rsidP="006B31F0">
            <w:pPr>
              <w:pStyle w:val="26"/>
              <w:shd w:val="clear" w:color="auto" w:fill="auto"/>
              <w:spacing w:after="0" w:line="160" w:lineRule="exact"/>
              <w:ind w:left="200"/>
              <w:jc w:val="left"/>
            </w:pPr>
            <w:r w:rsidRPr="004E41B8">
              <w:rPr>
                <w:rStyle w:val="28pt"/>
              </w:rPr>
              <w:t>31/98</w:t>
            </w:r>
          </w:p>
        </w:tc>
      </w:tr>
      <w:tr w:rsidR="004E41B8" w:rsidRPr="004E41B8" w:rsidTr="006B31F0">
        <w:trPr>
          <w:trHeight w:hRule="exact" w:val="480"/>
        </w:trPr>
        <w:tc>
          <w:tcPr>
            <w:tcW w:w="581"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ind w:left="240"/>
              <w:jc w:val="left"/>
            </w:pPr>
            <w:r w:rsidRPr="004E41B8">
              <w:rPr>
                <w:rStyle w:val="28pt"/>
              </w:rPr>
              <w:t>III</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9</w:t>
            </w:r>
          </w:p>
        </w:tc>
        <w:tc>
          <w:tcPr>
            <w:tcW w:w="878"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20"/>
              <w:jc w:val="left"/>
            </w:pPr>
            <w:r w:rsidRPr="004E41B8">
              <w:rPr>
                <w:rStyle w:val="28pt"/>
              </w:rPr>
              <w:t>01.09-</w:t>
            </w:r>
          </w:p>
          <w:p w:rsidR="004E41B8" w:rsidRPr="004E41B8" w:rsidRDefault="004E41B8" w:rsidP="006B31F0">
            <w:pPr>
              <w:pStyle w:val="26"/>
              <w:shd w:val="clear" w:color="auto" w:fill="auto"/>
              <w:spacing w:before="60" w:after="0" w:line="160" w:lineRule="exact"/>
              <w:jc w:val="center"/>
            </w:pPr>
            <w:r w:rsidRPr="004E41B8">
              <w:rPr>
                <w:rStyle w:val="28pt"/>
              </w:rPr>
              <w:t>02.11</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40"/>
              <w:jc w:val="left"/>
            </w:pPr>
            <w:r w:rsidRPr="004E41B8">
              <w:rPr>
                <w:rStyle w:val="28pt"/>
              </w:rPr>
              <w:t>03.11-</w:t>
            </w:r>
          </w:p>
          <w:p w:rsidR="004E41B8" w:rsidRPr="004E41B8" w:rsidRDefault="004E41B8" w:rsidP="006B31F0">
            <w:pPr>
              <w:pStyle w:val="26"/>
              <w:shd w:val="clear" w:color="auto" w:fill="auto"/>
              <w:spacing w:before="60" w:after="0" w:line="160" w:lineRule="exact"/>
              <w:jc w:val="center"/>
            </w:pPr>
            <w:r w:rsidRPr="004E41B8">
              <w:rPr>
                <w:rStyle w:val="28pt"/>
              </w:rPr>
              <w:t>11.11</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7</w:t>
            </w:r>
          </w:p>
        </w:tc>
        <w:tc>
          <w:tcPr>
            <w:tcW w:w="883"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40"/>
              <w:jc w:val="left"/>
            </w:pPr>
            <w:r w:rsidRPr="004E41B8">
              <w:rPr>
                <w:rStyle w:val="28pt"/>
              </w:rPr>
              <w:t>12.11-</w:t>
            </w:r>
          </w:p>
          <w:p w:rsidR="004E41B8" w:rsidRPr="004E41B8" w:rsidRDefault="004E41B8" w:rsidP="006B31F0">
            <w:pPr>
              <w:pStyle w:val="26"/>
              <w:shd w:val="clear" w:color="auto" w:fill="auto"/>
              <w:spacing w:before="60" w:after="0" w:line="160" w:lineRule="exact"/>
              <w:ind w:left="240"/>
              <w:jc w:val="left"/>
            </w:pPr>
            <w:r w:rsidRPr="004E41B8">
              <w:rPr>
                <w:rStyle w:val="28pt"/>
              </w:rPr>
              <w:t>28.12</w:t>
            </w:r>
          </w:p>
        </w:tc>
        <w:tc>
          <w:tcPr>
            <w:tcW w:w="878"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40"/>
              <w:jc w:val="left"/>
            </w:pPr>
            <w:r w:rsidRPr="004E41B8">
              <w:rPr>
                <w:rStyle w:val="28pt"/>
              </w:rPr>
              <w:t>29.12-</w:t>
            </w:r>
          </w:p>
          <w:p w:rsidR="004E41B8" w:rsidRPr="004E41B8" w:rsidRDefault="004E41B8" w:rsidP="006B31F0">
            <w:pPr>
              <w:pStyle w:val="26"/>
              <w:shd w:val="clear" w:color="auto" w:fill="auto"/>
              <w:spacing w:before="60" w:after="0" w:line="160" w:lineRule="exact"/>
              <w:jc w:val="center"/>
            </w:pPr>
            <w:r w:rsidRPr="004E41B8">
              <w:rPr>
                <w:rStyle w:val="28pt"/>
              </w:rPr>
              <w:t>10.01</w:t>
            </w: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0" w:line="160" w:lineRule="exact"/>
              <w:jc w:val="center"/>
            </w:pPr>
            <w:r w:rsidRPr="004E41B8">
              <w:rPr>
                <w:rStyle w:val="28pt"/>
              </w:rPr>
              <w:t>10</w:t>
            </w: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40"/>
              <w:jc w:val="left"/>
            </w:pPr>
            <w:r w:rsidRPr="004E41B8">
              <w:rPr>
                <w:rStyle w:val="28pt"/>
              </w:rPr>
              <w:t>11.01-</w:t>
            </w:r>
          </w:p>
          <w:p w:rsidR="004E41B8" w:rsidRPr="004E41B8" w:rsidRDefault="004E41B8" w:rsidP="006B31F0">
            <w:pPr>
              <w:pStyle w:val="26"/>
              <w:shd w:val="clear" w:color="auto" w:fill="auto"/>
              <w:spacing w:before="60" w:after="0" w:line="160" w:lineRule="exact"/>
              <w:ind w:left="240"/>
              <w:jc w:val="left"/>
            </w:pPr>
            <w:r w:rsidRPr="004E41B8">
              <w:rPr>
                <w:rStyle w:val="28pt"/>
              </w:rPr>
              <w:t>23.03</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pPr>
            <w:r w:rsidRPr="004E41B8">
              <w:rPr>
                <w:rStyle w:val="28pt"/>
              </w:rPr>
              <w:t>23.03-</w:t>
            </w:r>
          </w:p>
          <w:p w:rsidR="004E41B8" w:rsidRPr="004E41B8" w:rsidRDefault="004E41B8" w:rsidP="006B31F0">
            <w:pPr>
              <w:pStyle w:val="26"/>
              <w:shd w:val="clear" w:color="auto" w:fill="auto"/>
              <w:spacing w:before="60" w:after="0" w:line="160" w:lineRule="exact"/>
            </w:pPr>
            <w:r w:rsidRPr="004E41B8">
              <w:rPr>
                <w:rStyle w:val="28pt"/>
              </w:rPr>
              <w:t>31.03</w:t>
            </w:r>
          </w:p>
        </w:tc>
        <w:tc>
          <w:tcPr>
            <w:tcW w:w="883"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0" w:line="160" w:lineRule="exact"/>
              <w:jc w:val="center"/>
            </w:pPr>
            <w:r w:rsidRPr="004E41B8">
              <w:rPr>
                <w:rStyle w:val="28pt"/>
              </w:rPr>
              <w:t>8</w:t>
            </w:r>
          </w:p>
        </w:tc>
        <w:tc>
          <w:tcPr>
            <w:tcW w:w="874"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20"/>
              <w:jc w:val="left"/>
            </w:pPr>
            <w:r w:rsidRPr="004E41B8">
              <w:rPr>
                <w:rStyle w:val="28pt"/>
              </w:rPr>
              <w:t>01.04-</w:t>
            </w:r>
          </w:p>
          <w:p w:rsidR="004E41B8" w:rsidRPr="004E41B8" w:rsidRDefault="004E41B8" w:rsidP="006B31F0">
            <w:pPr>
              <w:pStyle w:val="26"/>
              <w:shd w:val="clear" w:color="auto" w:fill="auto"/>
              <w:spacing w:before="60" w:after="0" w:line="160" w:lineRule="exact"/>
              <w:ind w:left="220"/>
              <w:jc w:val="left"/>
            </w:pPr>
            <w:r w:rsidRPr="004E41B8">
              <w:rPr>
                <w:rStyle w:val="28pt"/>
              </w:rPr>
              <w:t>24.05</w:t>
            </w:r>
          </w:p>
        </w:tc>
        <w:tc>
          <w:tcPr>
            <w:tcW w:w="869" w:type="dxa"/>
            <w:tcBorders>
              <w:top w:val="single" w:sz="4" w:space="0" w:color="auto"/>
              <w:left w:val="single" w:sz="4" w:space="0" w:color="auto"/>
            </w:tcBorders>
            <w:shd w:val="clear" w:color="auto" w:fill="FFFFFF"/>
          </w:tcPr>
          <w:p w:rsidR="004E41B8" w:rsidRPr="004E41B8" w:rsidRDefault="004E41B8" w:rsidP="006B31F0">
            <w:pPr>
              <w:jc w:val="center"/>
              <w:rPr>
                <w:rFonts w:ascii="Times New Roman" w:hAnsi="Times New Roman" w:cs="Times New Roman"/>
                <w:sz w:val="16"/>
                <w:szCs w:val="16"/>
              </w:rPr>
            </w:pPr>
            <w:r w:rsidRPr="004E41B8">
              <w:rPr>
                <w:rFonts w:ascii="Times New Roman" w:hAnsi="Times New Roman" w:cs="Times New Roman"/>
                <w:sz w:val="16"/>
                <w:szCs w:val="16"/>
              </w:rPr>
              <w:t>10.04-</w:t>
            </w:r>
          </w:p>
          <w:p w:rsidR="004E41B8" w:rsidRPr="004E41B8" w:rsidRDefault="004E41B8" w:rsidP="006B31F0">
            <w:pPr>
              <w:jc w:val="center"/>
              <w:rPr>
                <w:rFonts w:ascii="Times New Roman" w:hAnsi="Times New Roman" w:cs="Times New Roman"/>
                <w:sz w:val="10"/>
                <w:szCs w:val="10"/>
              </w:rPr>
            </w:pPr>
            <w:r w:rsidRPr="004E41B8">
              <w:rPr>
                <w:rFonts w:ascii="Times New Roman" w:hAnsi="Times New Roman" w:cs="Times New Roman"/>
                <w:sz w:val="16"/>
                <w:szCs w:val="16"/>
              </w:rPr>
              <w:t>30.05</w:t>
            </w:r>
          </w:p>
        </w:tc>
        <w:tc>
          <w:tcPr>
            <w:tcW w:w="878" w:type="dxa"/>
            <w:tcBorders>
              <w:top w:val="single" w:sz="4" w:space="0" w:color="auto"/>
              <w:left w:val="single" w:sz="4" w:space="0" w:color="auto"/>
            </w:tcBorders>
            <w:shd w:val="clear" w:color="auto" w:fill="FFFFFF"/>
          </w:tcPr>
          <w:p w:rsidR="004E41B8" w:rsidRPr="004E41B8" w:rsidRDefault="004E41B8" w:rsidP="006B31F0">
            <w:pPr>
              <w:rPr>
                <w:rFonts w:ascii="Times New Roman" w:hAnsi="Times New Roman" w:cs="Times New Roman"/>
                <w:sz w:val="10"/>
                <w:szCs w:val="10"/>
              </w:rPr>
            </w:pPr>
          </w:p>
        </w:tc>
        <w:tc>
          <w:tcPr>
            <w:tcW w:w="874"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20"/>
              <w:jc w:val="left"/>
            </w:pPr>
            <w:r w:rsidRPr="004E41B8">
              <w:rPr>
                <w:rStyle w:val="28pt"/>
              </w:rPr>
              <w:t>25.05-</w:t>
            </w:r>
          </w:p>
          <w:p w:rsidR="004E41B8" w:rsidRPr="004E41B8" w:rsidRDefault="004E41B8" w:rsidP="006B31F0">
            <w:pPr>
              <w:pStyle w:val="26"/>
              <w:shd w:val="clear" w:color="auto" w:fill="auto"/>
              <w:spacing w:before="60" w:after="0" w:line="160" w:lineRule="exact"/>
              <w:ind w:left="220"/>
              <w:jc w:val="left"/>
            </w:pPr>
            <w:r w:rsidRPr="004E41B8">
              <w:rPr>
                <w:rStyle w:val="28pt"/>
              </w:rPr>
              <w:t>31.08</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34</w:t>
            </w:r>
          </w:p>
        </w:tc>
        <w:tc>
          <w:tcPr>
            <w:tcW w:w="893" w:type="dxa"/>
            <w:tcBorders>
              <w:top w:val="single" w:sz="4" w:space="0" w:color="auto"/>
              <w:left w:val="single" w:sz="4" w:space="0" w:color="auto"/>
              <w:right w:val="single" w:sz="4" w:space="0" w:color="auto"/>
            </w:tcBorders>
            <w:shd w:val="clear" w:color="auto" w:fill="FFFFFF"/>
          </w:tcPr>
          <w:p w:rsidR="004E41B8" w:rsidRPr="004E41B8" w:rsidRDefault="004E41B8" w:rsidP="006B31F0">
            <w:pPr>
              <w:pStyle w:val="26"/>
              <w:shd w:val="clear" w:color="auto" w:fill="auto"/>
              <w:spacing w:after="0" w:line="160" w:lineRule="exact"/>
              <w:ind w:left="200"/>
              <w:jc w:val="left"/>
            </w:pPr>
            <w:r w:rsidRPr="004E41B8">
              <w:rPr>
                <w:rStyle w:val="28pt"/>
              </w:rPr>
              <w:t>31/98</w:t>
            </w:r>
          </w:p>
        </w:tc>
      </w:tr>
      <w:tr w:rsidR="004E41B8" w:rsidRPr="004E41B8" w:rsidTr="006B31F0">
        <w:trPr>
          <w:trHeight w:hRule="exact" w:val="475"/>
        </w:trPr>
        <w:tc>
          <w:tcPr>
            <w:tcW w:w="581"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ind w:left="240"/>
              <w:jc w:val="left"/>
            </w:pPr>
            <w:r w:rsidRPr="004E41B8">
              <w:rPr>
                <w:rStyle w:val="28pt"/>
              </w:rPr>
              <w:t>IV</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9</w:t>
            </w:r>
          </w:p>
        </w:tc>
        <w:tc>
          <w:tcPr>
            <w:tcW w:w="878"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20"/>
              <w:jc w:val="left"/>
            </w:pPr>
            <w:r w:rsidRPr="004E41B8">
              <w:rPr>
                <w:rStyle w:val="28pt"/>
              </w:rPr>
              <w:t>01.09-</w:t>
            </w:r>
          </w:p>
          <w:p w:rsidR="004E41B8" w:rsidRPr="004E41B8" w:rsidRDefault="004E41B8" w:rsidP="006B31F0">
            <w:pPr>
              <w:pStyle w:val="26"/>
              <w:shd w:val="clear" w:color="auto" w:fill="auto"/>
              <w:spacing w:before="60" w:after="0" w:line="160" w:lineRule="exact"/>
              <w:jc w:val="center"/>
            </w:pPr>
            <w:r w:rsidRPr="004E41B8">
              <w:rPr>
                <w:rStyle w:val="28pt"/>
              </w:rPr>
              <w:t>02.11</w:t>
            </w:r>
          </w:p>
        </w:tc>
        <w:tc>
          <w:tcPr>
            <w:tcW w:w="883"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40"/>
              <w:jc w:val="left"/>
            </w:pPr>
            <w:r w:rsidRPr="004E41B8">
              <w:rPr>
                <w:rStyle w:val="28pt"/>
              </w:rPr>
              <w:t>03.11-</w:t>
            </w:r>
          </w:p>
          <w:p w:rsidR="004E41B8" w:rsidRPr="004E41B8" w:rsidRDefault="004E41B8" w:rsidP="006B31F0">
            <w:pPr>
              <w:pStyle w:val="26"/>
              <w:shd w:val="clear" w:color="auto" w:fill="auto"/>
              <w:spacing w:before="60" w:after="0" w:line="160" w:lineRule="exact"/>
              <w:jc w:val="center"/>
            </w:pPr>
            <w:r w:rsidRPr="004E41B8">
              <w:rPr>
                <w:rStyle w:val="28pt"/>
              </w:rPr>
              <w:t>11.11</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7</w:t>
            </w:r>
          </w:p>
        </w:tc>
        <w:tc>
          <w:tcPr>
            <w:tcW w:w="883"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40"/>
              <w:jc w:val="left"/>
            </w:pPr>
            <w:r w:rsidRPr="004E41B8">
              <w:rPr>
                <w:rStyle w:val="28pt"/>
              </w:rPr>
              <w:t>12.11-</w:t>
            </w:r>
          </w:p>
          <w:p w:rsidR="004E41B8" w:rsidRPr="004E41B8" w:rsidRDefault="004E41B8" w:rsidP="006B31F0">
            <w:pPr>
              <w:pStyle w:val="26"/>
              <w:shd w:val="clear" w:color="auto" w:fill="auto"/>
              <w:spacing w:before="60" w:after="0" w:line="160" w:lineRule="exact"/>
              <w:ind w:left="240"/>
              <w:jc w:val="left"/>
            </w:pPr>
            <w:r w:rsidRPr="004E41B8">
              <w:rPr>
                <w:rStyle w:val="28pt"/>
              </w:rPr>
              <w:t>28.12</w:t>
            </w:r>
          </w:p>
        </w:tc>
        <w:tc>
          <w:tcPr>
            <w:tcW w:w="878"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40"/>
              <w:jc w:val="left"/>
            </w:pPr>
            <w:r w:rsidRPr="004E41B8">
              <w:rPr>
                <w:rStyle w:val="28pt"/>
              </w:rPr>
              <w:t>29.12-</w:t>
            </w:r>
          </w:p>
          <w:p w:rsidR="004E41B8" w:rsidRPr="004E41B8" w:rsidRDefault="004E41B8" w:rsidP="006B31F0">
            <w:pPr>
              <w:pStyle w:val="26"/>
              <w:shd w:val="clear" w:color="auto" w:fill="auto"/>
              <w:spacing w:before="60" w:after="0" w:line="160" w:lineRule="exact"/>
              <w:jc w:val="center"/>
            </w:pPr>
            <w:r w:rsidRPr="004E41B8">
              <w:rPr>
                <w:rStyle w:val="28pt"/>
              </w:rPr>
              <w:t>10.01</w:t>
            </w: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0" w:line="160" w:lineRule="exact"/>
              <w:jc w:val="center"/>
            </w:pPr>
            <w:r w:rsidRPr="004E41B8">
              <w:rPr>
                <w:rStyle w:val="28pt"/>
              </w:rPr>
              <w:t>10</w:t>
            </w: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40"/>
              <w:jc w:val="left"/>
            </w:pPr>
            <w:r w:rsidRPr="004E41B8">
              <w:rPr>
                <w:rStyle w:val="28pt"/>
              </w:rPr>
              <w:t>11.01-</w:t>
            </w:r>
          </w:p>
          <w:p w:rsidR="004E41B8" w:rsidRPr="004E41B8" w:rsidRDefault="004E41B8" w:rsidP="006B31F0">
            <w:pPr>
              <w:pStyle w:val="26"/>
              <w:shd w:val="clear" w:color="auto" w:fill="auto"/>
              <w:spacing w:before="60" w:after="0" w:line="160" w:lineRule="exact"/>
              <w:ind w:left="240"/>
              <w:jc w:val="left"/>
            </w:pPr>
            <w:r w:rsidRPr="004E41B8">
              <w:rPr>
                <w:rStyle w:val="28pt"/>
              </w:rPr>
              <w:t>23.03</w:t>
            </w:r>
          </w:p>
        </w:tc>
        <w:tc>
          <w:tcPr>
            <w:tcW w:w="883"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pPr>
            <w:r w:rsidRPr="004E41B8">
              <w:rPr>
                <w:rStyle w:val="28pt"/>
              </w:rPr>
              <w:t>23.03-</w:t>
            </w:r>
          </w:p>
          <w:p w:rsidR="004E41B8" w:rsidRPr="004E41B8" w:rsidRDefault="004E41B8" w:rsidP="006B31F0">
            <w:pPr>
              <w:pStyle w:val="26"/>
              <w:shd w:val="clear" w:color="auto" w:fill="auto"/>
              <w:spacing w:before="60" w:after="0" w:line="160" w:lineRule="exact"/>
            </w:pPr>
            <w:r w:rsidRPr="004E41B8">
              <w:rPr>
                <w:rStyle w:val="28pt"/>
              </w:rPr>
              <w:t>31.03</w:t>
            </w:r>
          </w:p>
        </w:tc>
        <w:tc>
          <w:tcPr>
            <w:tcW w:w="883"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0" w:line="160" w:lineRule="exact"/>
              <w:jc w:val="center"/>
            </w:pPr>
            <w:r w:rsidRPr="004E41B8">
              <w:rPr>
                <w:rStyle w:val="28pt"/>
              </w:rPr>
              <w:t>8</w:t>
            </w: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20"/>
              <w:jc w:val="left"/>
            </w:pPr>
            <w:r w:rsidRPr="004E41B8">
              <w:rPr>
                <w:rStyle w:val="28pt"/>
              </w:rPr>
              <w:t>01.04-</w:t>
            </w:r>
          </w:p>
          <w:p w:rsidR="004E41B8" w:rsidRPr="004E41B8" w:rsidRDefault="004E41B8" w:rsidP="006B31F0">
            <w:pPr>
              <w:pStyle w:val="26"/>
              <w:shd w:val="clear" w:color="auto" w:fill="auto"/>
              <w:spacing w:before="60" w:after="0" w:line="160" w:lineRule="exact"/>
              <w:ind w:left="220"/>
              <w:jc w:val="left"/>
            </w:pPr>
            <w:r w:rsidRPr="004E41B8">
              <w:rPr>
                <w:rStyle w:val="28pt"/>
              </w:rPr>
              <w:t>24.05</w:t>
            </w:r>
          </w:p>
        </w:tc>
        <w:tc>
          <w:tcPr>
            <w:tcW w:w="869" w:type="dxa"/>
            <w:tcBorders>
              <w:top w:val="single" w:sz="4" w:space="0" w:color="auto"/>
              <w:left w:val="single" w:sz="4" w:space="0" w:color="auto"/>
            </w:tcBorders>
            <w:shd w:val="clear" w:color="auto" w:fill="FFFFFF"/>
          </w:tcPr>
          <w:p w:rsidR="004E41B8" w:rsidRPr="004E41B8" w:rsidRDefault="004E41B8" w:rsidP="006B31F0">
            <w:pPr>
              <w:jc w:val="center"/>
              <w:rPr>
                <w:rFonts w:ascii="Times New Roman" w:hAnsi="Times New Roman" w:cs="Times New Roman"/>
                <w:sz w:val="16"/>
                <w:szCs w:val="16"/>
              </w:rPr>
            </w:pPr>
            <w:r w:rsidRPr="004E41B8">
              <w:rPr>
                <w:rFonts w:ascii="Times New Roman" w:hAnsi="Times New Roman" w:cs="Times New Roman"/>
                <w:sz w:val="16"/>
                <w:szCs w:val="16"/>
              </w:rPr>
              <w:t>10.04-</w:t>
            </w:r>
          </w:p>
          <w:p w:rsidR="004E41B8" w:rsidRPr="004E41B8" w:rsidRDefault="004E41B8" w:rsidP="006B31F0">
            <w:pPr>
              <w:jc w:val="center"/>
              <w:rPr>
                <w:rFonts w:ascii="Times New Roman" w:hAnsi="Times New Roman" w:cs="Times New Roman"/>
                <w:sz w:val="10"/>
                <w:szCs w:val="10"/>
              </w:rPr>
            </w:pPr>
            <w:r w:rsidRPr="004E41B8">
              <w:rPr>
                <w:rFonts w:ascii="Times New Roman" w:hAnsi="Times New Roman" w:cs="Times New Roman"/>
                <w:sz w:val="16"/>
                <w:szCs w:val="16"/>
              </w:rPr>
              <w:t>30.05</w:t>
            </w:r>
          </w:p>
        </w:tc>
        <w:tc>
          <w:tcPr>
            <w:tcW w:w="878" w:type="dxa"/>
            <w:tcBorders>
              <w:top w:val="single" w:sz="4" w:space="0" w:color="auto"/>
              <w:left w:val="single" w:sz="4" w:space="0" w:color="auto"/>
            </w:tcBorders>
            <w:shd w:val="clear" w:color="auto" w:fill="FFFFFF"/>
          </w:tcPr>
          <w:p w:rsidR="004E41B8" w:rsidRPr="004E41B8" w:rsidRDefault="004E41B8" w:rsidP="006B31F0">
            <w:pPr>
              <w:rPr>
                <w:rFonts w:ascii="Times New Roman" w:hAnsi="Times New Roman" w:cs="Times New Roman"/>
                <w:sz w:val="10"/>
                <w:szCs w:val="10"/>
              </w:rPr>
            </w:pP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20"/>
              <w:jc w:val="left"/>
            </w:pPr>
            <w:r w:rsidRPr="004E41B8">
              <w:rPr>
                <w:rStyle w:val="28pt"/>
              </w:rPr>
              <w:t>25.05-</w:t>
            </w:r>
          </w:p>
          <w:p w:rsidR="004E41B8" w:rsidRPr="004E41B8" w:rsidRDefault="004E41B8" w:rsidP="006B31F0">
            <w:pPr>
              <w:pStyle w:val="26"/>
              <w:shd w:val="clear" w:color="auto" w:fill="auto"/>
              <w:spacing w:before="60" w:after="0" w:line="160" w:lineRule="exact"/>
              <w:ind w:left="220"/>
              <w:jc w:val="left"/>
            </w:pPr>
            <w:r w:rsidRPr="004E41B8">
              <w:rPr>
                <w:rStyle w:val="28pt"/>
              </w:rPr>
              <w:t>31.08</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34</w:t>
            </w:r>
          </w:p>
        </w:tc>
        <w:tc>
          <w:tcPr>
            <w:tcW w:w="893" w:type="dxa"/>
            <w:tcBorders>
              <w:top w:val="single" w:sz="4" w:space="0" w:color="auto"/>
              <w:left w:val="single" w:sz="4" w:space="0" w:color="auto"/>
              <w:right w:val="single" w:sz="4" w:space="0" w:color="auto"/>
            </w:tcBorders>
            <w:shd w:val="clear" w:color="auto" w:fill="FFFFFF"/>
          </w:tcPr>
          <w:p w:rsidR="004E41B8" w:rsidRPr="004E41B8" w:rsidRDefault="004E41B8" w:rsidP="006B31F0">
            <w:pPr>
              <w:pStyle w:val="26"/>
              <w:shd w:val="clear" w:color="auto" w:fill="auto"/>
              <w:spacing w:after="0" w:line="160" w:lineRule="exact"/>
              <w:ind w:left="200"/>
              <w:jc w:val="left"/>
            </w:pPr>
            <w:r w:rsidRPr="004E41B8">
              <w:rPr>
                <w:rStyle w:val="28pt"/>
              </w:rPr>
              <w:t>31/98</w:t>
            </w:r>
          </w:p>
        </w:tc>
      </w:tr>
      <w:tr w:rsidR="004E41B8" w:rsidRPr="004E41B8" w:rsidTr="006B31F0">
        <w:trPr>
          <w:trHeight w:hRule="exact" w:val="475"/>
        </w:trPr>
        <w:tc>
          <w:tcPr>
            <w:tcW w:w="581"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ind w:left="240"/>
              <w:jc w:val="left"/>
            </w:pPr>
            <w:r w:rsidRPr="004E41B8">
              <w:rPr>
                <w:rStyle w:val="28pt"/>
              </w:rPr>
              <w:t>V</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9</w:t>
            </w:r>
          </w:p>
        </w:tc>
        <w:tc>
          <w:tcPr>
            <w:tcW w:w="878"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20"/>
              <w:jc w:val="left"/>
            </w:pPr>
            <w:r w:rsidRPr="004E41B8">
              <w:rPr>
                <w:rStyle w:val="28pt"/>
              </w:rPr>
              <w:t>01.09-</w:t>
            </w:r>
          </w:p>
          <w:p w:rsidR="004E41B8" w:rsidRPr="004E41B8" w:rsidRDefault="004E41B8" w:rsidP="006B31F0">
            <w:pPr>
              <w:pStyle w:val="26"/>
              <w:shd w:val="clear" w:color="auto" w:fill="auto"/>
              <w:spacing w:before="60" w:after="0" w:line="160" w:lineRule="exact"/>
              <w:jc w:val="center"/>
            </w:pPr>
            <w:r w:rsidRPr="004E41B8">
              <w:rPr>
                <w:rStyle w:val="28pt"/>
              </w:rPr>
              <w:t>02.11</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40"/>
              <w:jc w:val="left"/>
            </w:pPr>
            <w:r w:rsidRPr="004E41B8">
              <w:rPr>
                <w:rStyle w:val="28pt"/>
              </w:rPr>
              <w:t>03.11-</w:t>
            </w:r>
          </w:p>
          <w:p w:rsidR="004E41B8" w:rsidRPr="004E41B8" w:rsidRDefault="004E41B8" w:rsidP="006B31F0">
            <w:pPr>
              <w:pStyle w:val="26"/>
              <w:shd w:val="clear" w:color="auto" w:fill="auto"/>
              <w:spacing w:before="60" w:after="0" w:line="160" w:lineRule="exact"/>
              <w:jc w:val="center"/>
            </w:pPr>
            <w:r w:rsidRPr="004E41B8">
              <w:rPr>
                <w:rStyle w:val="28pt"/>
              </w:rPr>
              <w:t>11.11</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7</w:t>
            </w:r>
          </w:p>
        </w:tc>
        <w:tc>
          <w:tcPr>
            <w:tcW w:w="883"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40"/>
              <w:jc w:val="left"/>
            </w:pPr>
            <w:r w:rsidRPr="004E41B8">
              <w:rPr>
                <w:rStyle w:val="28pt"/>
              </w:rPr>
              <w:t>12.11-</w:t>
            </w:r>
          </w:p>
          <w:p w:rsidR="004E41B8" w:rsidRPr="004E41B8" w:rsidRDefault="004E41B8" w:rsidP="006B31F0">
            <w:pPr>
              <w:pStyle w:val="26"/>
              <w:shd w:val="clear" w:color="auto" w:fill="auto"/>
              <w:spacing w:before="60" w:after="0" w:line="160" w:lineRule="exact"/>
              <w:jc w:val="center"/>
            </w:pPr>
            <w:r w:rsidRPr="004E41B8">
              <w:rPr>
                <w:rStyle w:val="28pt"/>
              </w:rPr>
              <w:t>28.12</w:t>
            </w:r>
          </w:p>
        </w:tc>
        <w:tc>
          <w:tcPr>
            <w:tcW w:w="878"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40"/>
              <w:jc w:val="left"/>
            </w:pPr>
            <w:r w:rsidRPr="004E41B8">
              <w:rPr>
                <w:rStyle w:val="28pt"/>
              </w:rPr>
              <w:t>29.12-</w:t>
            </w:r>
          </w:p>
          <w:p w:rsidR="004E41B8" w:rsidRPr="004E41B8" w:rsidRDefault="004E41B8" w:rsidP="006B31F0">
            <w:pPr>
              <w:pStyle w:val="26"/>
              <w:shd w:val="clear" w:color="auto" w:fill="auto"/>
              <w:spacing w:before="60" w:after="0" w:line="160" w:lineRule="exact"/>
              <w:jc w:val="center"/>
            </w:pPr>
            <w:r w:rsidRPr="004E41B8">
              <w:rPr>
                <w:rStyle w:val="28pt"/>
              </w:rPr>
              <w:t>10.01</w:t>
            </w: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0" w:line="160" w:lineRule="exact"/>
              <w:jc w:val="center"/>
            </w:pPr>
            <w:r w:rsidRPr="004E41B8">
              <w:rPr>
                <w:rStyle w:val="28pt"/>
              </w:rPr>
              <w:t>10</w:t>
            </w: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40"/>
              <w:jc w:val="left"/>
            </w:pPr>
            <w:r w:rsidRPr="004E41B8">
              <w:rPr>
                <w:rStyle w:val="28pt"/>
              </w:rPr>
              <w:t>11.01-</w:t>
            </w:r>
          </w:p>
          <w:p w:rsidR="004E41B8" w:rsidRPr="004E41B8" w:rsidRDefault="004E41B8" w:rsidP="006B31F0">
            <w:pPr>
              <w:pStyle w:val="26"/>
              <w:shd w:val="clear" w:color="auto" w:fill="auto"/>
              <w:spacing w:before="60" w:after="0" w:line="160" w:lineRule="exact"/>
              <w:ind w:left="240"/>
              <w:jc w:val="left"/>
            </w:pPr>
            <w:r w:rsidRPr="004E41B8">
              <w:rPr>
                <w:rStyle w:val="28pt"/>
              </w:rPr>
              <w:t>23.03</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pPr>
            <w:r w:rsidRPr="004E41B8">
              <w:rPr>
                <w:rStyle w:val="28pt"/>
              </w:rPr>
              <w:t>23.03-</w:t>
            </w:r>
          </w:p>
          <w:p w:rsidR="004E41B8" w:rsidRPr="004E41B8" w:rsidRDefault="004E41B8" w:rsidP="006B31F0">
            <w:pPr>
              <w:pStyle w:val="26"/>
              <w:shd w:val="clear" w:color="auto" w:fill="auto"/>
              <w:spacing w:before="60" w:after="0" w:line="160" w:lineRule="exact"/>
            </w:pPr>
            <w:r w:rsidRPr="004E41B8">
              <w:rPr>
                <w:rStyle w:val="28pt"/>
              </w:rPr>
              <w:t>31.03</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9</w:t>
            </w:r>
          </w:p>
        </w:tc>
        <w:tc>
          <w:tcPr>
            <w:tcW w:w="874"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20"/>
              <w:jc w:val="left"/>
            </w:pPr>
            <w:r w:rsidRPr="004E41B8">
              <w:rPr>
                <w:rStyle w:val="28pt"/>
              </w:rPr>
              <w:t>01.04-</w:t>
            </w:r>
          </w:p>
          <w:p w:rsidR="004E41B8" w:rsidRPr="004E41B8" w:rsidRDefault="004E41B8" w:rsidP="006B31F0">
            <w:pPr>
              <w:pStyle w:val="26"/>
              <w:shd w:val="clear" w:color="auto" w:fill="auto"/>
              <w:spacing w:before="60" w:after="0" w:line="160" w:lineRule="exact"/>
              <w:ind w:left="220"/>
              <w:jc w:val="left"/>
            </w:pPr>
            <w:r w:rsidRPr="004E41B8">
              <w:rPr>
                <w:rStyle w:val="28pt"/>
              </w:rPr>
              <w:t>31.05</w:t>
            </w:r>
          </w:p>
        </w:tc>
        <w:tc>
          <w:tcPr>
            <w:tcW w:w="869" w:type="dxa"/>
            <w:tcBorders>
              <w:top w:val="single" w:sz="4" w:space="0" w:color="auto"/>
              <w:left w:val="single" w:sz="4" w:space="0" w:color="auto"/>
            </w:tcBorders>
            <w:shd w:val="clear" w:color="auto" w:fill="FFFFFF"/>
          </w:tcPr>
          <w:p w:rsidR="004E41B8" w:rsidRPr="004E41B8" w:rsidRDefault="004E41B8" w:rsidP="006B31F0">
            <w:pPr>
              <w:jc w:val="center"/>
              <w:rPr>
                <w:rFonts w:ascii="Times New Roman" w:hAnsi="Times New Roman" w:cs="Times New Roman"/>
                <w:sz w:val="16"/>
                <w:szCs w:val="16"/>
              </w:rPr>
            </w:pPr>
            <w:r w:rsidRPr="004E41B8">
              <w:rPr>
                <w:rFonts w:ascii="Times New Roman" w:hAnsi="Times New Roman" w:cs="Times New Roman"/>
                <w:sz w:val="16"/>
                <w:szCs w:val="16"/>
              </w:rPr>
              <w:t>10.04-</w:t>
            </w:r>
          </w:p>
          <w:p w:rsidR="004E41B8" w:rsidRPr="004E41B8" w:rsidRDefault="004E41B8" w:rsidP="006B31F0">
            <w:pPr>
              <w:jc w:val="center"/>
              <w:rPr>
                <w:rFonts w:ascii="Times New Roman" w:hAnsi="Times New Roman" w:cs="Times New Roman"/>
                <w:sz w:val="10"/>
                <w:szCs w:val="10"/>
              </w:rPr>
            </w:pPr>
            <w:r w:rsidRPr="004E41B8">
              <w:rPr>
                <w:rFonts w:ascii="Times New Roman" w:hAnsi="Times New Roman" w:cs="Times New Roman"/>
                <w:sz w:val="16"/>
                <w:szCs w:val="16"/>
              </w:rPr>
              <w:t>30.05</w:t>
            </w:r>
          </w:p>
        </w:tc>
        <w:tc>
          <w:tcPr>
            <w:tcW w:w="878" w:type="dxa"/>
            <w:tcBorders>
              <w:top w:val="single" w:sz="4" w:space="0" w:color="auto"/>
              <w:left w:val="single" w:sz="4" w:space="0" w:color="auto"/>
            </w:tcBorders>
            <w:shd w:val="clear" w:color="auto" w:fill="FFFFFF"/>
          </w:tcPr>
          <w:p w:rsidR="004E41B8" w:rsidRPr="004E41B8" w:rsidRDefault="004E41B8" w:rsidP="006B31F0">
            <w:pPr>
              <w:rPr>
                <w:rFonts w:ascii="Times New Roman" w:hAnsi="Times New Roman" w:cs="Times New Roman"/>
                <w:sz w:val="10"/>
                <w:szCs w:val="10"/>
              </w:rPr>
            </w:pP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20"/>
              <w:jc w:val="left"/>
            </w:pPr>
            <w:r w:rsidRPr="004E41B8">
              <w:rPr>
                <w:rStyle w:val="28pt"/>
              </w:rPr>
              <w:t>01.06-</w:t>
            </w:r>
          </w:p>
          <w:p w:rsidR="004E41B8" w:rsidRPr="004E41B8" w:rsidRDefault="004E41B8" w:rsidP="006B31F0">
            <w:pPr>
              <w:pStyle w:val="26"/>
              <w:shd w:val="clear" w:color="auto" w:fill="auto"/>
              <w:spacing w:before="60" w:after="0" w:line="160" w:lineRule="exact"/>
              <w:ind w:left="220"/>
              <w:jc w:val="left"/>
            </w:pPr>
            <w:r w:rsidRPr="004E41B8">
              <w:rPr>
                <w:rStyle w:val="28pt"/>
              </w:rPr>
              <w:t>31.08</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35</w:t>
            </w:r>
          </w:p>
        </w:tc>
        <w:tc>
          <w:tcPr>
            <w:tcW w:w="893" w:type="dxa"/>
            <w:tcBorders>
              <w:top w:val="single" w:sz="4" w:space="0" w:color="auto"/>
              <w:left w:val="single" w:sz="4" w:space="0" w:color="auto"/>
              <w:right w:val="single" w:sz="4" w:space="0" w:color="auto"/>
            </w:tcBorders>
            <w:shd w:val="clear" w:color="auto" w:fill="FFFFFF"/>
          </w:tcPr>
          <w:p w:rsidR="004E41B8" w:rsidRPr="004E41B8" w:rsidRDefault="004E41B8" w:rsidP="006B31F0">
            <w:pPr>
              <w:pStyle w:val="26"/>
              <w:shd w:val="clear" w:color="auto" w:fill="auto"/>
              <w:spacing w:after="0" w:line="160" w:lineRule="exact"/>
              <w:ind w:left="200"/>
              <w:jc w:val="left"/>
            </w:pPr>
            <w:r w:rsidRPr="004E41B8">
              <w:rPr>
                <w:rStyle w:val="28pt"/>
              </w:rPr>
              <w:t>31/92</w:t>
            </w:r>
          </w:p>
        </w:tc>
      </w:tr>
      <w:tr w:rsidR="004E41B8" w:rsidRPr="004E41B8" w:rsidTr="006B31F0">
        <w:trPr>
          <w:trHeight w:hRule="exact" w:val="475"/>
        </w:trPr>
        <w:tc>
          <w:tcPr>
            <w:tcW w:w="581"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ind w:left="240"/>
              <w:jc w:val="left"/>
            </w:pPr>
            <w:r w:rsidRPr="004E41B8">
              <w:rPr>
                <w:rStyle w:val="28pt"/>
              </w:rPr>
              <w:t>VI</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9</w:t>
            </w:r>
          </w:p>
        </w:tc>
        <w:tc>
          <w:tcPr>
            <w:tcW w:w="878"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20"/>
              <w:jc w:val="left"/>
            </w:pPr>
            <w:r w:rsidRPr="004E41B8">
              <w:rPr>
                <w:rStyle w:val="28pt"/>
              </w:rPr>
              <w:t>01.09-</w:t>
            </w:r>
          </w:p>
          <w:p w:rsidR="004E41B8" w:rsidRPr="004E41B8" w:rsidRDefault="004E41B8" w:rsidP="006B31F0">
            <w:pPr>
              <w:pStyle w:val="26"/>
              <w:shd w:val="clear" w:color="auto" w:fill="auto"/>
              <w:spacing w:before="60" w:after="0" w:line="160" w:lineRule="exact"/>
              <w:jc w:val="center"/>
            </w:pPr>
            <w:r w:rsidRPr="004E41B8">
              <w:rPr>
                <w:rStyle w:val="28pt"/>
              </w:rPr>
              <w:t>02.11</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40"/>
              <w:jc w:val="left"/>
            </w:pPr>
            <w:r w:rsidRPr="004E41B8">
              <w:rPr>
                <w:rStyle w:val="28pt"/>
              </w:rPr>
              <w:t>03.11-</w:t>
            </w:r>
          </w:p>
          <w:p w:rsidR="004E41B8" w:rsidRPr="004E41B8" w:rsidRDefault="004E41B8" w:rsidP="006B31F0">
            <w:pPr>
              <w:pStyle w:val="26"/>
              <w:shd w:val="clear" w:color="auto" w:fill="auto"/>
              <w:spacing w:before="60" w:after="0" w:line="160" w:lineRule="exact"/>
              <w:jc w:val="center"/>
            </w:pPr>
            <w:r w:rsidRPr="004E41B8">
              <w:rPr>
                <w:rStyle w:val="28pt"/>
              </w:rPr>
              <w:t>11.11</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7</w:t>
            </w:r>
          </w:p>
        </w:tc>
        <w:tc>
          <w:tcPr>
            <w:tcW w:w="883"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40"/>
              <w:jc w:val="left"/>
            </w:pPr>
            <w:r w:rsidRPr="004E41B8">
              <w:rPr>
                <w:rStyle w:val="28pt"/>
              </w:rPr>
              <w:t>12.11-</w:t>
            </w:r>
          </w:p>
          <w:p w:rsidR="004E41B8" w:rsidRPr="004E41B8" w:rsidRDefault="004E41B8" w:rsidP="006B31F0">
            <w:pPr>
              <w:pStyle w:val="26"/>
              <w:shd w:val="clear" w:color="auto" w:fill="auto"/>
              <w:spacing w:before="60" w:after="0" w:line="160" w:lineRule="exact"/>
              <w:jc w:val="center"/>
            </w:pPr>
            <w:r w:rsidRPr="004E41B8">
              <w:rPr>
                <w:rStyle w:val="28pt"/>
              </w:rPr>
              <w:t>28.12</w:t>
            </w:r>
          </w:p>
        </w:tc>
        <w:tc>
          <w:tcPr>
            <w:tcW w:w="878"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40"/>
              <w:jc w:val="left"/>
            </w:pPr>
            <w:r w:rsidRPr="004E41B8">
              <w:rPr>
                <w:rStyle w:val="28pt"/>
              </w:rPr>
              <w:t>29.12-</w:t>
            </w:r>
          </w:p>
          <w:p w:rsidR="004E41B8" w:rsidRPr="004E41B8" w:rsidRDefault="004E41B8" w:rsidP="006B31F0">
            <w:pPr>
              <w:pStyle w:val="26"/>
              <w:shd w:val="clear" w:color="auto" w:fill="auto"/>
              <w:spacing w:before="60" w:after="0" w:line="160" w:lineRule="exact"/>
              <w:jc w:val="center"/>
            </w:pPr>
            <w:r w:rsidRPr="004E41B8">
              <w:rPr>
                <w:rStyle w:val="28pt"/>
              </w:rPr>
              <w:t>10.01</w:t>
            </w: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0" w:line="160" w:lineRule="exact"/>
              <w:jc w:val="center"/>
            </w:pPr>
            <w:r w:rsidRPr="004E41B8">
              <w:rPr>
                <w:rStyle w:val="28pt"/>
              </w:rPr>
              <w:t>10</w:t>
            </w: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40"/>
              <w:jc w:val="left"/>
            </w:pPr>
            <w:r w:rsidRPr="004E41B8">
              <w:rPr>
                <w:rStyle w:val="28pt"/>
              </w:rPr>
              <w:t>11.01-</w:t>
            </w:r>
          </w:p>
          <w:p w:rsidR="004E41B8" w:rsidRPr="004E41B8" w:rsidRDefault="004E41B8" w:rsidP="006B31F0">
            <w:pPr>
              <w:pStyle w:val="26"/>
              <w:shd w:val="clear" w:color="auto" w:fill="auto"/>
              <w:spacing w:before="60" w:after="0" w:line="160" w:lineRule="exact"/>
              <w:ind w:left="240"/>
              <w:jc w:val="left"/>
            </w:pPr>
            <w:r w:rsidRPr="004E41B8">
              <w:rPr>
                <w:rStyle w:val="28pt"/>
              </w:rPr>
              <w:t>23.03</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pPr>
            <w:r w:rsidRPr="004E41B8">
              <w:rPr>
                <w:rStyle w:val="28pt"/>
              </w:rPr>
              <w:t>23.03-</w:t>
            </w:r>
          </w:p>
          <w:p w:rsidR="004E41B8" w:rsidRPr="004E41B8" w:rsidRDefault="004E41B8" w:rsidP="006B31F0">
            <w:pPr>
              <w:pStyle w:val="26"/>
              <w:shd w:val="clear" w:color="auto" w:fill="auto"/>
              <w:spacing w:before="60" w:after="0" w:line="160" w:lineRule="exact"/>
            </w:pPr>
            <w:r w:rsidRPr="004E41B8">
              <w:rPr>
                <w:rStyle w:val="28pt"/>
              </w:rPr>
              <w:t>31.03</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9</w:t>
            </w:r>
          </w:p>
        </w:tc>
        <w:tc>
          <w:tcPr>
            <w:tcW w:w="874"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20"/>
              <w:jc w:val="left"/>
            </w:pPr>
            <w:r w:rsidRPr="004E41B8">
              <w:rPr>
                <w:rStyle w:val="28pt"/>
              </w:rPr>
              <w:t>01.04-</w:t>
            </w:r>
          </w:p>
          <w:p w:rsidR="004E41B8" w:rsidRPr="004E41B8" w:rsidRDefault="004E41B8" w:rsidP="006B31F0">
            <w:pPr>
              <w:pStyle w:val="26"/>
              <w:shd w:val="clear" w:color="auto" w:fill="auto"/>
              <w:spacing w:before="60" w:after="0" w:line="160" w:lineRule="exact"/>
              <w:jc w:val="center"/>
            </w:pPr>
            <w:r w:rsidRPr="004E41B8">
              <w:rPr>
                <w:rStyle w:val="28pt"/>
              </w:rPr>
              <w:t>31.05</w:t>
            </w:r>
          </w:p>
        </w:tc>
        <w:tc>
          <w:tcPr>
            <w:tcW w:w="869" w:type="dxa"/>
            <w:tcBorders>
              <w:top w:val="single" w:sz="4" w:space="0" w:color="auto"/>
              <w:left w:val="single" w:sz="4" w:space="0" w:color="auto"/>
            </w:tcBorders>
            <w:shd w:val="clear" w:color="auto" w:fill="FFFFFF"/>
          </w:tcPr>
          <w:p w:rsidR="004E41B8" w:rsidRPr="004E41B8" w:rsidRDefault="004E41B8" w:rsidP="006B31F0">
            <w:pPr>
              <w:jc w:val="center"/>
              <w:rPr>
                <w:rFonts w:ascii="Times New Roman" w:hAnsi="Times New Roman" w:cs="Times New Roman"/>
                <w:sz w:val="16"/>
                <w:szCs w:val="16"/>
              </w:rPr>
            </w:pPr>
            <w:r w:rsidRPr="004E41B8">
              <w:rPr>
                <w:rFonts w:ascii="Times New Roman" w:hAnsi="Times New Roman" w:cs="Times New Roman"/>
                <w:sz w:val="16"/>
                <w:szCs w:val="16"/>
              </w:rPr>
              <w:t>10.04-</w:t>
            </w:r>
          </w:p>
          <w:p w:rsidR="004E41B8" w:rsidRPr="004E41B8" w:rsidRDefault="004E41B8" w:rsidP="006B31F0">
            <w:pPr>
              <w:jc w:val="center"/>
              <w:rPr>
                <w:rFonts w:ascii="Times New Roman" w:hAnsi="Times New Roman" w:cs="Times New Roman"/>
                <w:sz w:val="10"/>
                <w:szCs w:val="10"/>
              </w:rPr>
            </w:pPr>
            <w:r w:rsidRPr="004E41B8">
              <w:rPr>
                <w:rFonts w:ascii="Times New Roman" w:hAnsi="Times New Roman" w:cs="Times New Roman"/>
                <w:sz w:val="16"/>
                <w:szCs w:val="16"/>
              </w:rPr>
              <w:t>30.05</w:t>
            </w:r>
          </w:p>
        </w:tc>
        <w:tc>
          <w:tcPr>
            <w:tcW w:w="878" w:type="dxa"/>
            <w:tcBorders>
              <w:top w:val="single" w:sz="4" w:space="0" w:color="auto"/>
              <w:left w:val="single" w:sz="4" w:space="0" w:color="auto"/>
            </w:tcBorders>
            <w:shd w:val="clear" w:color="auto" w:fill="FFFFFF"/>
          </w:tcPr>
          <w:p w:rsidR="004E41B8" w:rsidRPr="004E41B8" w:rsidRDefault="004E41B8" w:rsidP="006B31F0">
            <w:pPr>
              <w:rPr>
                <w:rFonts w:ascii="Times New Roman" w:hAnsi="Times New Roman" w:cs="Times New Roman"/>
                <w:sz w:val="10"/>
                <w:szCs w:val="10"/>
              </w:rPr>
            </w:pP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20"/>
              <w:jc w:val="left"/>
            </w:pPr>
            <w:r w:rsidRPr="004E41B8">
              <w:rPr>
                <w:rStyle w:val="28pt"/>
              </w:rPr>
              <w:t>01.06-</w:t>
            </w:r>
          </w:p>
          <w:p w:rsidR="004E41B8" w:rsidRPr="004E41B8" w:rsidRDefault="004E41B8" w:rsidP="006B31F0">
            <w:pPr>
              <w:pStyle w:val="26"/>
              <w:shd w:val="clear" w:color="auto" w:fill="auto"/>
              <w:spacing w:before="60" w:after="0" w:line="160" w:lineRule="exact"/>
              <w:ind w:left="220"/>
              <w:jc w:val="left"/>
            </w:pPr>
            <w:r w:rsidRPr="004E41B8">
              <w:rPr>
                <w:rStyle w:val="28pt"/>
              </w:rPr>
              <w:t>31.08</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35</w:t>
            </w:r>
          </w:p>
        </w:tc>
        <w:tc>
          <w:tcPr>
            <w:tcW w:w="893" w:type="dxa"/>
            <w:tcBorders>
              <w:top w:val="single" w:sz="4" w:space="0" w:color="auto"/>
              <w:left w:val="single" w:sz="4" w:space="0" w:color="auto"/>
              <w:right w:val="single" w:sz="4" w:space="0" w:color="auto"/>
            </w:tcBorders>
            <w:shd w:val="clear" w:color="auto" w:fill="FFFFFF"/>
          </w:tcPr>
          <w:p w:rsidR="004E41B8" w:rsidRPr="004E41B8" w:rsidRDefault="004E41B8" w:rsidP="006B31F0">
            <w:pPr>
              <w:pStyle w:val="26"/>
              <w:shd w:val="clear" w:color="auto" w:fill="auto"/>
              <w:spacing w:after="0" w:line="160" w:lineRule="exact"/>
              <w:ind w:left="200"/>
              <w:jc w:val="left"/>
            </w:pPr>
            <w:r w:rsidRPr="004E41B8">
              <w:rPr>
                <w:rStyle w:val="28pt"/>
              </w:rPr>
              <w:t>31 /92</w:t>
            </w:r>
          </w:p>
        </w:tc>
      </w:tr>
      <w:tr w:rsidR="004E41B8" w:rsidRPr="004E41B8" w:rsidTr="006B31F0">
        <w:trPr>
          <w:trHeight w:hRule="exact" w:val="475"/>
        </w:trPr>
        <w:tc>
          <w:tcPr>
            <w:tcW w:w="581"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ind w:left="240"/>
              <w:jc w:val="left"/>
            </w:pPr>
            <w:r w:rsidRPr="004E41B8">
              <w:rPr>
                <w:rStyle w:val="28pt"/>
              </w:rPr>
              <w:t>VII</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9</w:t>
            </w:r>
          </w:p>
        </w:tc>
        <w:tc>
          <w:tcPr>
            <w:tcW w:w="878"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226" w:lineRule="exact"/>
              <w:jc w:val="center"/>
            </w:pPr>
            <w:r w:rsidRPr="004E41B8">
              <w:rPr>
                <w:rStyle w:val="28pt"/>
              </w:rPr>
              <w:t>01.09- 02.11</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40"/>
              <w:jc w:val="left"/>
            </w:pPr>
            <w:r w:rsidRPr="004E41B8">
              <w:rPr>
                <w:rStyle w:val="28pt"/>
              </w:rPr>
              <w:t>03.11-</w:t>
            </w:r>
          </w:p>
          <w:p w:rsidR="004E41B8" w:rsidRPr="004E41B8" w:rsidRDefault="004E41B8" w:rsidP="006B31F0">
            <w:pPr>
              <w:pStyle w:val="26"/>
              <w:shd w:val="clear" w:color="auto" w:fill="auto"/>
              <w:spacing w:before="60" w:after="0" w:line="160" w:lineRule="exact"/>
              <w:jc w:val="center"/>
            </w:pPr>
            <w:r w:rsidRPr="004E41B8">
              <w:rPr>
                <w:rStyle w:val="28pt"/>
              </w:rPr>
              <w:t>11.11</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7</w:t>
            </w:r>
          </w:p>
        </w:tc>
        <w:tc>
          <w:tcPr>
            <w:tcW w:w="883"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40"/>
              <w:jc w:val="left"/>
            </w:pPr>
            <w:r w:rsidRPr="004E41B8">
              <w:rPr>
                <w:rStyle w:val="28pt"/>
              </w:rPr>
              <w:t>12.11-</w:t>
            </w:r>
          </w:p>
          <w:p w:rsidR="004E41B8" w:rsidRPr="004E41B8" w:rsidRDefault="004E41B8" w:rsidP="006B31F0">
            <w:pPr>
              <w:pStyle w:val="26"/>
              <w:shd w:val="clear" w:color="auto" w:fill="auto"/>
              <w:spacing w:before="60" w:after="0" w:line="160" w:lineRule="exact"/>
              <w:jc w:val="center"/>
            </w:pPr>
            <w:r w:rsidRPr="004E41B8">
              <w:rPr>
                <w:rStyle w:val="28pt"/>
              </w:rPr>
              <w:t>28.12</w:t>
            </w:r>
          </w:p>
        </w:tc>
        <w:tc>
          <w:tcPr>
            <w:tcW w:w="878"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40"/>
              <w:jc w:val="left"/>
            </w:pPr>
            <w:r w:rsidRPr="004E41B8">
              <w:rPr>
                <w:rStyle w:val="28pt"/>
              </w:rPr>
              <w:t>29.12-</w:t>
            </w:r>
          </w:p>
          <w:p w:rsidR="004E41B8" w:rsidRPr="004E41B8" w:rsidRDefault="004E41B8" w:rsidP="006B31F0">
            <w:pPr>
              <w:pStyle w:val="26"/>
              <w:shd w:val="clear" w:color="auto" w:fill="auto"/>
              <w:spacing w:before="60" w:after="0" w:line="160" w:lineRule="exact"/>
              <w:jc w:val="center"/>
            </w:pPr>
            <w:r w:rsidRPr="004E41B8">
              <w:rPr>
                <w:rStyle w:val="28pt"/>
              </w:rPr>
              <w:t>10.01</w:t>
            </w: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0" w:line="160" w:lineRule="exact"/>
              <w:jc w:val="center"/>
            </w:pPr>
            <w:r w:rsidRPr="004E41B8">
              <w:rPr>
                <w:rStyle w:val="28pt"/>
              </w:rPr>
              <w:t>10</w:t>
            </w: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40"/>
              <w:jc w:val="left"/>
            </w:pPr>
            <w:r w:rsidRPr="004E41B8">
              <w:rPr>
                <w:rStyle w:val="28pt"/>
              </w:rPr>
              <w:t>11.01-</w:t>
            </w:r>
          </w:p>
          <w:p w:rsidR="004E41B8" w:rsidRPr="004E41B8" w:rsidRDefault="004E41B8" w:rsidP="006B31F0">
            <w:pPr>
              <w:pStyle w:val="26"/>
              <w:shd w:val="clear" w:color="auto" w:fill="auto"/>
              <w:spacing w:before="60" w:after="0" w:line="160" w:lineRule="exact"/>
              <w:ind w:left="240"/>
              <w:jc w:val="left"/>
            </w:pPr>
            <w:r w:rsidRPr="004E41B8">
              <w:rPr>
                <w:rStyle w:val="28pt"/>
              </w:rPr>
              <w:t>23.03</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pPr>
            <w:r w:rsidRPr="004E41B8">
              <w:rPr>
                <w:rStyle w:val="28pt"/>
              </w:rPr>
              <w:t>23.03-</w:t>
            </w:r>
          </w:p>
          <w:p w:rsidR="004E41B8" w:rsidRPr="004E41B8" w:rsidRDefault="004E41B8" w:rsidP="006B31F0">
            <w:pPr>
              <w:pStyle w:val="26"/>
              <w:shd w:val="clear" w:color="auto" w:fill="auto"/>
              <w:spacing w:before="60" w:after="0" w:line="160" w:lineRule="exact"/>
            </w:pPr>
            <w:r w:rsidRPr="004E41B8">
              <w:rPr>
                <w:rStyle w:val="28pt"/>
              </w:rPr>
              <w:t>31.03</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9</w:t>
            </w:r>
          </w:p>
        </w:tc>
        <w:tc>
          <w:tcPr>
            <w:tcW w:w="874"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20"/>
              <w:jc w:val="left"/>
            </w:pPr>
            <w:r w:rsidRPr="004E41B8">
              <w:rPr>
                <w:rStyle w:val="28pt"/>
              </w:rPr>
              <w:t>01.04-</w:t>
            </w:r>
          </w:p>
          <w:p w:rsidR="004E41B8" w:rsidRPr="004E41B8" w:rsidRDefault="004E41B8" w:rsidP="006B31F0">
            <w:pPr>
              <w:pStyle w:val="26"/>
              <w:shd w:val="clear" w:color="auto" w:fill="auto"/>
              <w:spacing w:before="60" w:after="0" w:line="160" w:lineRule="exact"/>
              <w:ind w:left="220"/>
              <w:jc w:val="left"/>
            </w:pPr>
            <w:r w:rsidRPr="004E41B8">
              <w:rPr>
                <w:rStyle w:val="28pt"/>
              </w:rPr>
              <w:t>31.05</w:t>
            </w:r>
          </w:p>
        </w:tc>
        <w:tc>
          <w:tcPr>
            <w:tcW w:w="869" w:type="dxa"/>
            <w:tcBorders>
              <w:top w:val="single" w:sz="4" w:space="0" w:color="auto"/>
              <w:left w:val="single" w:sz="4" w:space="0" w:color="auto"/>
            </w:tcBorders>
            <w:shd w:val="clear" w:color="auto" w:fill="FFFFFF"/>
          </w:tcPr>
          <w:p w:rsidR="004E41B8" w:rsidRPr="004E41B8" w:rsidRDefault="004E41B8" w:rsidP="006B31F0">
            <w:pPr>
              <w:jc w:val="center"/>
              <w:rPr>
                <w:rFonts w:ascii="Times New Roman" w:hAnsi="Times New Roman" w:cs="Times New Roman"/>
                <w:sz w:val="16"/>
                <w:szCs w:val="16"/>
              </w:rPr>
            </w:pPr>
            <w:r w:rsidRPr="004E41B8">
              <w:rPr>
                <w:rFonts w:ascii="Times New Roman" w:hAnsi="Times New Roman" w:cs="Times New Roman"/>
                <w:sz w:val="16"/>
                <w:szCs w:val="16"/>
              </w:rPr>
              <w:t>10.04-</w:t>
            </w:r>
          </w:p>
          <w:p w:rsidR="004E41B8" w:rsidRPr="004E41B8" w:rsidRDefault="004E41B8" w:rsidP="006B31F0">
            <w:pPr>
              <w:jc w:val="center"/>
              <w:rPr>
                <w:rFonts w:ascii="Times New Roman" w:hAnsi="Times New Roman" w:cs="Times New Roman"/>
                <w:sz w:val="10"/>
                <w:szCs w:val="10"/>
              </w:rPr>
            </w:pPr>
            <w:r w:rsidRPr="004E41B8">
              <w:rPr>
                <w:rFonts w:ascii="Times New Roman" w:hAnsi="Times New Roman" w:cs="Times New Roman"/>
                <w:sz w:val="16"/>
                <w:szCs w:val="16"/>
              </w:rPr>
              <w:t>30.05</w:t>
            </w:r>
          </w:p>
        </w:tc>
        <w:tc>
          <w:tcPr>
            <w:tcW w:w="878" w:type="dxa"/>
            <w:tcBorders>
              <w:top w:val="single" w:sz="4" w:space="0" w:color="auto"/>
              <w:left w:val="single" w:sz="4" w:space="0" w:color="auto"/>
            </w:tcBorders>
            <w:shd w:val="clear" w:color="auto" w:fill="FFFFFF"/>
          </w:tcPr>
          <w:p w:rsidR="004E41B8" w:rsidRPr="004E41B8" w:rsidRDefault="004E41B8" w:rsidP="006B31F0">
            <w:pPr>
              <w:rPr>
                <w:rFonts w:ascii="Times New Roman" w:hAnsi="Times New Roman" w:cs="Times New Roman"/>
                <w:sz w:val="10"/>
                <w:szCs w:val="10"/>
              </w:rPr>
            </w:pP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20"/>
              <w:jc w:val="left"/>
            </w:pPr>
            <w:r w:rsidRPr="004E41B8">
              <w:rPr>
                <w:rStyle w:val="28pt"/>
              </w:rPr>
              <w:t>01.06-</w:t>
            </w:r>
          </w:p>
          <w:p w:rsidR="004E41B8" w:rsidRPr="004E41B8" w:rsidRDefault="004E41B8" w:rsidP="006B31F0">
            <w:pPr>
              <w:pStyle w:val="26"/>
              <w:shd w:val="clear" w:color="auto" w:fill="auto"/>
              <w:spacing w:before="60" w:after="0" w:line="160" w:lineRule="exact"/>
              <w:ind w:left="220"/>
              <w:jc w:val="left"/>
            </w:pPr>
            <w:r w:rsidRPr="004E41B8">
              <w:rPr>
                <w:rStyle w:val="28pt"/>
              </w:rPr>
              <w:t>31.08</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35</w:t>
            </w:r>
          </w:p>
        </w:tc>
        <w:tc>
          <w:tcPr>
            <w:tcW w:w="893" w:type="dxa"/>
            <w:tcBorders>
              <w:top w:val="single" w:sz="4" w:space="0" w:color="auto"/>
              <w:left w:val="single" w:sz="4" w:space="0" w:color="auto"/>
              <w:right w:val="single" w:sz="4" w:space="0" w:color="auto"/>
            </w:tcBorders>
            <w:shd w:val="clear" w:color="auto" w:fill="FFFFFF"/>
          </w:tcPr>
          <w:p w:rsidR="004E41B8" w:rsidRPr="004E41B8" w:rsidRDefault="004E41B8" w:rsidP="006B31F0">
            <w:pPr>
              <w:pStyle w:val="26"/>
              <w:shd w:val="clear" w:color="auto" w:fill="auto"/>
              <w:spacing w:after="0" w:line="160" w:lineRule="exact"/>
              <w:ind w:left="200"/>
              <w:jc w:val="left"/>
            </w:pPr>
            <w:r w:rsidRPr="004E41B8">
              <w:rPr>
                <w:rStyle w:val="28pt"/>
              </w:rPr>
              <w:t>31 /92</w:t>
            </w:r>
          </w:p>
        </w:tc>
      </w:tr>
      <w:tr w:rsidR="004E41B8" w:rsidRPr="004E41B8" w:rsidTr="006B31F0">
        <w:trPr>
          <w:trHeight w:hRule="exact" w:val="480"/>
        </w:trPr>
        <w:tc>
          <w:tcPr>
            <w:tcW w:w="581"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ind w:left="160"/>
              <w:jc w:val="left"/>
            </w:pPr>
            <w:r w:rsidRPr="004E41B8">
              <w:rPr>
                <w:rStyle w:val="28pt"/>
              </w:rPr>
              <w:t>VIII</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9</w:t>
            </w:r>
          </w:p>
        </w:tc>
        <w:tc>
          <w:tcPr>
            <w:tcW w:w="878"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20"/>
              <w:jc w:val="left"/>
            </w:pPr>
            <w:r w:rsidRPr="004E41B8">
              <w:rPr>
                <w:rStyle w:val="28pt"/>
              </w:rPr>
              <w:t>01.09-</w:t>
            </w:r>
          </w:p>
          <w:p w:rsidR="004E41B8" w:rsidRPr="004E41B8" w:rsidRDefault="004E41B8" w:rsidP="006B31F0">
            <w:pPr>
              <w:pStyle w:val="26"/>
              <w:shd w:val="clear" w:color="auto" w:fill="auto"/>
              <w:spacing w:before="60" w:after="0" w:line="160" w:lineRule="exact"/>
              <w:jc w:val="center"/>
            </w:pPr>
            <w:r w:rsidRPr="004E41B8">
              <w:rPr>
                <w:rStyle w:val="28pt"/>
              </w:rPr>
              <w:t>02.11</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40"/>
              <w:jc w:val="left"/>
            </w:pPr>
            <w:r w:rsidRPr="004E41B8">
              <w:rPr>
                <w:rStyle w:val="28pt"/>
              </w:rPr>
              <w:t>03.11-</w:t>
            </w:r>
          </w:p>
          <w:p w:rsidR="004E41B8" w:rsidRPr="004E41B8" w:rsidRDefault="004E41B8" w:rsidP="006B31F0">
            <w:pPr>
              <w:pStyle w:val="26"/>
              <w:shd w:val="clear" w:color="auto" w:fill="auto"/>
              <w:spacing w:before="60" w:after="0" w:line="160" w:lineRule="exact"/>
              <w:jc w:val="center"/>
            </w:pPr>
            <w:r w:rsidRPr="004E41B8">
              <w:rPr>
                <w:rStyle w:val="28pt"/>
              </w:rPr>
              <w:t>11.11</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7</w:t>
            </w:r>
          </w:p>
        </w:tc>
        <w:tc>
          <w:tcPr>
            <w:tcW w:w="883"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40"/>
              <w:jc w:val="left"/>
            </w:pPr>
            <w:r w:rsidRPr="004E41B8">
              <w:rPr>
                <w:rStyle w:val="28pt"/>
              </w:rPr>
              <w:t>12.11-</w:t>
            </w:r>
          </w:p>
          <w:p w:rsidR="004E41B8" w:rsidRPr="004E41B8" w:rsidRDefault="004E41B8" w:rsidP="006B31F0">
            <w:pPr>
              <w:pStyle w:val="26"/>
              <w:shd w:val="clear" w:color="auto" w:fill="auto"/>
              <w:spacing w:before="60" w:after="0" w:line="160" w:lineRule="exact"/>
              <w:jc w:val="center"/>
            </w:pPr>
            <w:r w:rsidRPr="004E41B8">
              <w:rPr>
                <w:rStyle w:val="28pt"/>
              </w:rPr>
              <w:t>28.12</w:t>
            </w:r>
          </w:p>
        </w:tc>
        <w:tc>
          <w:tcPr>
            <w:tcW w:w="878"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40"/>
              <w:jc w:val="left"/>
            </w:pPr>
            <w:r w:rsidRPr="004E41B8">
              <w:rPr>
                <w:rStyle w:val="28pt"/>
              </w:rPr>
              <w:t>29.12-</w:t>
            </w:r>
          </w:p>
          <w:p w:rsidR="004E41B8" w:rsidRPr="004E41B8" w:rsidRDefault="004E41B8" w:rsidP="006B31F0">
            <w:pPr>
              <w:pStyle w:val="26"/>
              <w:shd w:val="clear" w:color="auto" w:fill="auto"/>
              <w:spacing w:before="60" w:after="0" w:line="160" w:lineRule="exact"/>
              <w:jc w:val="center"/>
            </w:pPr>
            <w:r w:rsidRPr="004E41B8">
              <w:rPr>
                <w:rStyle w:val="28pt"/>
              </w:rPr>
              <w:t>10.01</w:t>
            </w: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0" w:line="160" w:lineRule="exact"/>
              <w:jc w:val="center"/>
            </w:pPr>
            <w:r w:rsidRPr="004E41B8">
              <w:rPr>
                <w:rStyle w:val="28pt"/>
              </w:rPr>
              <w:t>10</w:t>
            </w: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40"/>
              <w:jc w:val="left"/>
            </w:pPr>
            <w:r w:rsidRPr="004E41B8">
              <w:rPr>
                <w:rStyle w:val="28pt"/>
              </w:rPr>
              <w:t>11.01-</w:t>
            </w:r>
          </w:p>
          <w:p w:rsidR="004E41B8" w:rsidRPr="004E41B8" w:rsidRDefault="004E41B8" w:rsidP="006B31F0">
            <w:pPr>
              <w:pStyle w:val="26"/>
              <w:shd w:val="clear" w:color="auto" w:fill="auto"/>
              <w:spacing w:before="60" w:after="0" w:line="160" w:lineRule="exact"/>
              <w:ind w:left="240"/>
              <w:jc w:val="left"/>
            </w:pPr>
            <w:r w:rsidRPr="004E41B8">
              <w:rPr>
                <w:rStyle w:val="28pt"/>
              </w:rPr>
              <w:t>23.03</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pPr>
            <w:r w:rsidRPr="004E41B8">
              <w:rPr>
                <w:rStyle w:val="28pt"/>
              </w:rPr>
              <w:t>23.03-</w:t>
            </w:r>
          </w:p>
          <w:p w:rsidR="004E41B8" w:rsidRPr="004E41B8" w:rsidRDefault="004E41B8" w:rsidP="006B31F0">
            <w:pPr>
              <w:pStyle w:val="26"/>
              <w:shd w:val="clear" w:color="auto" w:fill="auto"/>
              <w:spacing w:before="60" w:after="0" w:line="160" w:lineRule="exact"/>
            </w:pPr>
            <w:r w:rsidRPr="004E41B8">
              <w:rPr>
                <w:rStyle w:val="28pt"/>
              </w:rPr>
              <w:t>31.03</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9</w:t>
            </w:r>
          </w:p>
        </w:tc>
        <w:tc>
          <w:tcPr>
            <w:tcW w:w="874"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20"/>
              <w:jc w:val="left"/>
            </w:pPr>
            <w:r w:rsidRPr="004E41B8">
              <w:rPr>
                <w:rStyle w:val="28pt"/>
              </w:rPr>
              <w:t>01.04-</w:t>
            </w:r>
          </w:p>
          <w:p w:rsidR="004E41B8" w:rsidRPr="004E41B8" w:rsidRDefault="004E41B8" w:rsidP="006B31F0">
            <w:pPr>
              <w:pStyle w:val="26"/>
              <w:shd w:val="clear" w:color="auto" w:fill="auto"/>
              <w:spacing w:before="60" w:after="0" w:line="160" w:lineRule="exact"/>
              <w:ind w:left="220"/>
              <w:jc w:val="left"/>
            </w:pPr>
            <w:r w:rsidRPr="004E41B8">
              <w:rPr>
                <w:rStyle w:val="28pt"/>
              </w:rPr>
              <w:t>31.05</w:t>
            </w:r>
          </w:p>
        </w:tc>
        <w:tc>
          <w:tcPr>
            <w:tcW w:w="869" w:type="dxa"/>
            <w:tcBorders>
              <w:top w:val="single" w:sz="4" w:space="0" w:color="auto"/>
              <w:left w:val="single" w:sz="4" w:space="0" w:color="auto"/>
            </w:tcBorders>
            <w:shd w:val="clear" w:color="auto" w:fill="FFFFFF"/>
          </w:tcPr>
          <w:p w:rsidR="004E41B8" w:rsidRPr="004E41B8" w:rsidRDefault="004E41B8" w:rsidP="006B31F0">
            <w:pPr>
              <w:jc w:val="center"/>
              <w:rPr>
                <w:rFonts w:ascii="Times New Roman" w:hAnsi="Times New Roman" w:cs="Times New Roman"/>
                <w:sz w:val="16"/>
                <w:szCs w:val="16"/>
              </w:rPr>
            </w:pPr>
            <w:r w:rsidRPr="004E41B8">
              <w:rPr>
                <w:rFonts w:ascii="Times New Roman" w:hAnsi="Times New Roman" w:cs="Times New Roman"/>
                <w:sz w:val="16"/>
                <w:szCs w:val="16"/>
              </w:rPr>
              <w:t>10.04-</w:t>
            </w:r>
          </w:p>
          <w:p w:rsidR="004E41B8" w:rsidRPr="004E41B8" w:rsidRDefault="004E41B8" w:rsidP="006B31F0">
            <w:pPr>
              <w:jc w:val="center"/>
              <w:rPr>
                <w:rFonts w:ascii="Times New Roman" w:hAnsi="Times New Roman" w:cs="Times New Roman"/>
                <w:sz w:val="10"/>
                <w:szCs w:val="10"/>
              </w:rPr>
            </w:pPr>
            <w:r w:rsidRPr="004E41B8">
              <w:rPr>
                <w:rFonts w:ascii="Times New Roman" w:hAnsi="Times New Roman" w:cs="Times New Roman"/>
                <w:sz w:val="16"/>
                <w:szCs w:val="16"/>
              </w:rPr>
              <w:t>30.05</w:t>
            </w:r>
          </w:p>
        </w:tc>
        <w:tc>
          <w:tcPr>
            <w:tcW w:w="878" w:type="dxa"/>
            <w:tcBorders>
              <w:top w:val="single" w:sz="4" w:space="0" w:color="auto"/>
              <w:left w:val="single" w:sz="4" w:space="0" w:color="auto"/>
            </w:tcBorders>
            <w:shd w:val="clear" w:color="auto" w:fill="FFFFFF"/>
          </w:tcPr>
          <w:p w:rsidR="004E41B8" w:rsidRPr="004E41B8" w:rsidRDefault="004E41B8" w:rsidP="006B31F0">
            <w:pPr>
              <w:rPr>
                <w:rFonts w:ascii="Times New Roman" w:hAnsi="Times New Roman" w:cs="Times New Roman"/>
                <w:sz w:val="10"/>
                <w:szCs w:val="10"/>
              </w:rPr>
            </w:pP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20"/>
              <w:jc w:val="left"/>
            </w:pPr>
            <w:r w:rsidRPr="004E41B8">
              <w:rPr>
                <w:rStyle w:val="28pt"/>
              </w:rPr>
              <w:t>01.06-</w:t>
            </w:r>
          </w:p>
          <w:p w:rsidR="004E41B8" w:rsidRPr="004E41B8" w:rsidRDefault="004E41B8" w:rsidP="006B31F0">
            <w:pPr>
              <w:pStyle w:val="26"/>
              <w:shd w:val="clear" w:color="auto" w:fill="auto"/>
              <w:spacing w:before="60" w:after="0" w:line="160" w:lineRule="exact"/>
              <w:ind w:left="220"/>
              <w:jc w:val="left"/>
            </w:pPr>
            <w:r w:rsidRPr="004E41B8">
              <w:rPr>
                <w:rStyle w:val="28pt"/>
              </w:rPr>
              <w:t>31.08</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35</w:t>
            </w:r>
          </w:p>
        </w:tc>
        <w:tc>
          <w:tcPr>
            <w:tcW w:w="893" w:type="dxa"/>
            <w:tcBorders>
              <w:top w:val="single" w:sz="4" w:space="0" w:color="auto"/>
              <w:left w:val="single" w:sz="4" w:space="0" w:color="auto"/>
              <w:right w:val="single" w:sz="4" w:space="0" w:color="auto"/>
            </w:tcBorders>
            <w:shd w:val="clear" w:color="auto" w:fill="FFFFFF"/>
          </w:tcPr>
          <w:p w:rsidR="004E41B8" w:rsidRPr="004E41B8" w:rsidRDefault="004E41B8" w:rsidP="006B31F0">
            <w:pPr>
              <w:pStyle w:val="26"/>
              <w:shd w:val="clear" w:color="auto" w:fill="auto"/>
              <w:spacing w:after="0" w:line="160" w:lineRule="exact"/>
              <w:ind w:left="200"/>
              <w:jc w:val="left"/>
            </w:pPr>
            <w:r w:rsidRPr="004E41B8">
              <w:rPr>
                <w:rStyle w:val="28pt"/>
              </w:rPr>
              <w:t>31 /92</w:t>
            </w:r>
          </w:p>
        </w:tc>
      </w:tr>
      <w:tr w:rsidR="004E41B8" w:rsidRPr="004E41B8" w:rsidTr="006B31F0">
        <w:trPr>
          <w:trHeight w:hRule="exact" w:val="475"/>
        </w:trPr>
        <w:tc>
          <w:tcPr>
            <w:tcW w:w="581"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ind w:left="240"/>
              <w:jc w:val="left"/>
            </w:pPr>
            <w:r w:rsidRPr="004E41B8">
              <w:rPr>
                <w:rStyle w:val="28pt"/>
              </w:rPr>
              <w:t>IX</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9</w:t>
            </w:r>
          </w:p>
        </w:tc>
        <w:tc>
          <w:tcPr>
            <w:tcW w:w="878"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20"/>
              <w:jc w:val="left"/>
            </w:pPr>
            <w:r w:rsidRPr="004E41B8">
              <w:rPr>
                <w:rStyle w:val="28pt"/>
              </w:rPr>
              <w:t>01.09-</w:t>
            </w:r>
          </w:p>
          <w:p w:rsidR="004E41B8" w:rsidRPr="004E41B8" w:rsidRDefault="004E41B8" w:rsidP="006B31F0">
            <w:pPr>
              <w:pStyle w:val="26"/>
              <w:shd w:val="clear" w:color="auto" w:fill="auto"/>
              <w:spacing w:before="60" w:after="0" w:line="160" w:lineRule="exact"/>
              <w:jc w:val="center"/>
            </w:pPr>
            <w:r w:rsidRPr="004E41B8">
              <w:rPr>
                <w:rStyle w:val="28pt"/>
              </w:rPr>
              <w:t>02.11</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40"/>
              <w:jc w:val="left"/>
            </w:pPr>
            <w:r w:rsidRPr="004E41B8">
              <w:rPr>
                <w:rStyle w:val="28pt"/>
              </w:rPr>
              <w:t>03.11-</w:t>
            </w:r>
          </w:p>
          <w:p w:rsidR="004E41B8" w:rsidRPr="004E41B8" w:rsidRDefault="004E41B8" w:rsidP="006B31F0">
            <w:pPr>
              <w:pStyle w:val="26"/>
              <w:shd w:val="clear" w:color="auto" w:fill="auto"/>
              <w:spacing w:before="60" w:after="0" w:line="160" w:lineRule="exact"/>
              <w:jc w:val="center"/>
            </w:pPr>
            <w:r w:rsidRPr="004E41B8">
              <w:rPr>
                <w:rStyle w:val="28pt"/>
              </w:rPr>
              <w:t>11.11</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7</w:t>
            </w:r>
          </w:p>
        </w:tc>
        <w:tc>
          <w:tcPr>
            <w:tcW w:w="883"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40"/>
              <w:jc w:val="left"/>
            </w:pPr>
            <w:r w:rsidRPr="004E41B8">
              <w:rPr>
                <w:rStyle w:val="28pt"/>
              </w:rPr>
              <w:t>12.11-</w:t>
            </w:r>
          </w:p>
          <w:p w:rsidR="004E41B8" w:rsidRPr="004E41B8" w:rsidRDefault="004E41B8" w:rsidP="006B31F0">
            <w:pPr>
              <w:pStyle w:val="26"/>
              <w:shd w:val="clear" w:color="auto" w:fill="auto"/>
              <w:spacing w:before="60" w:after="0" w:line="160" w:lineRule="exact"/>
              <w:ind w:left="240"/>
              <w:jc w:val="left"/>
            </w:pPr>
            <w:r w:rsidRPr="004E41B8">
              <w:rPr>
                <w:rStyle w:val="28pt"/>
              </w:rPr>
              <w:t>28.12</w:t>
            </w:r>
          </w:p>
        </w:tc>
        <w:tc>
          <w:tcPr>
            <w:tcW w:w="878"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40"/>
              <w:jc w:val="left"/>
            </w:pPr>
            <w:r w:rsidRPr="004E41B8">
              <w:rPr>
                <w:rStyle w:val="28pt"/>
              </w:rPr>
              <w:t>29.12-</w:t>
            </w:r>
          </w:p>
          <w:p w:rsidR="004E41B8" w:rsidRPr="004E41B8" w:rsidRDefault="004E41B8" w:rsidP="006B31F0">
            <w:pPr>
              <w:pStyle w:val="26"/>
              <w:shd w:val="clear" w:color="auto" w:fill="auto"/>
              <w:spacing w:before="60" w:after="0" w:line="160" w:lineRule="exact"/>
              <w:jc w:val="center"/>
            </w:pPr>
            <w:r w:rsidRPr="004E41B8">
              <w:rPr>
                <w:rStyle w:val="28pt"/>
              </w:rPr>
              <w:t>10.01</w:t>
            </w: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0" w:line="160" w:lineRule="exact"/>
              <w:jc w:val="center"/>
            </w:pPr>
            <w:r w:rsidRPr="004E41B8">
              <w:rPr>
                <w:rStyle w:val="28pt"/>
              </w:rPr>
              <w:t>10</w:t>
            </w: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40"/>
              <w:jc w:val="left"/>
            </w:pPr>
            <w:r w:rsidRPr="004E41B8">
              <w:rPr>
                <w:rStyle w:val="28pt"/>
              </w:rPr>
              <w:t>11.01-</w:t>
            </w:r>
          </w:p>
          <w:p w:rsidR="004E41B8" w:rsidRPr="004E41B8" w:rsidRDefault="004E41B8" w:rsidP="006B31F0">
            <w:pPr>
              <w:pStyle w:val="26"/>
              <w:shd w:val="clear" w:color="auto" w:fill="auto"/>
              <w:spacing w:before="60" w:after="0" w:line="160" w:lineRule="exact"/>
              <w:ind w:left="240"/>
              <w:jc w:val="left"/>
            </w:pPr>
            <w:r w:rsidRPr="004E41B8">
              <w:rPr>
                <w:rStyle w:val="28pt"/>
              </w:rPr>
              <w:t>23.03</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pPr>
            <w:r w:rsidRPr="004E41B8">
              <w:rPr>
                <w:rStyle w:val="28pt"/>
              </w:rPr>
              <w:t>23.03-</w:t>
            </w:r>
          </w:p>
          <w:p w:rsidR="004E41B8" w:rsidRPr="004E41B8" w:rsidRDefault="004E41B8" w:rsidP="006B31F0">
            <w:pPr>
              <w:pStyle w:val="26"/>
              <w:shd w:val="clear" w:color="auto" w:fill="auto"/>
              <w:spacing w:before="60" w:after="0" w:line="160" w:lineRule="exact"/>
            </w:pPr>
            <w:r w:rsidRPr="004E41B8">
              <w:rPr>
                <w:rStyle w:val="28pt"/>
              </w:rPr>
              <w:t>31.03</w:t>
            </w:r>
          </w:p>
        </w:tc>
        <w:tc>
          <w:tcPr>
            <w:tcW w:w="883"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0" w:line="160" w:lineRule="exact"/>
              <w:jc w:val="center"/>
            </w:pPr>
            <w:r w:rsidRPr="004E41B8">
              <w:rPr>
                <w:rStyle w:val="28pt"/>
              </w:rPr>
              <w:t>8</w:t>
            </w:r>
          </w:p>
        </w:tc>
        <w:tc>
          <w:tcPr>
            <w:tcW w:w="874"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20"/>
              <w:jc w:val="left"/>
            </w:pPr>
            <w:r w:rsidRPr="004E41B8">
              <w:rPr>
                <w:rStyle w:val="28pt"/>
              </w:rPr>
              <w:t>01.04-</w:t>
            </w:r>
          </w:p>
          <w:p w:rsidR="004E41B8" w:rsidRPr="004E41B8" w:rsidRDefault="004E41B8" w:rsidP="006B31F0">
            <w:pPr>
              <w:pStyle w:val="26"/>
              <w:shd w:val="clear" w:color="auto" w:fill="auto"/>
              <w:spacing w:before="60" w:after="0" w:line="160" w:lineRule="exact"/>
              <w:ind w:left="220"/>
              <w:jc w:val="left"/>
            </w:pPr>
            <w:r w:rsidRPr="004E41B8">
              <w:rPr>
                <w:rStyle w:val="28pt"/>
              </w:rPr>
              <w:t>24.05</w:t>
            </w:r>
          </w:p>
        </w:tc>
        <w:tc>
          <w:tcPr>
            <w:tcW w:w="869" w:type="dxa"/>
            <w:tcBorders>
              <w:top w:val="single" w:sz="4" w:space="0" w:color="auto"/>
              <w:left w:val="single" w:sz="4" w:space="0" w:color="auto"/>
            </w:tcBorders>
            <w:shd w:val="clear" w:color="auto" w:fill="FFFFFF"/>
          </w:tcPr>
          <w:p w:rsidR="004E41B8" w:rsidRPr="004E41B8" w:rsidRDefault="004E41B8" w:rsidP="006B31F0">
            <w:pPr>
              <w:jc w:val="center"/>
              <w:rPr>
                <w:rFonts w:ascii="Times New Roman" w:hAnsi="Times New Roman" w:cs="Times New Roman"/>
                <w:sz w:val="16"/>
                <w:szCs w:val="16"/>
              </w:rPr>
            </w:pPr>
            <w:r w:rsidRPr="004E41B8">
              <w:rPr>
                <w:rFonts w:ascii="Times New Roman" w:hAnsi="Times New Roman" w:cs="Times New Roman"/>
                <w:sz w:val="16"/>
                <w:szCs w:val="16"/>
              </w:rPr>
              <w:t>10.04-</w:t>
            </w:r>
          </w:p>
          <w:p w:rsidR="004E41B8" w:rsidRPr="004E41B8" w:rsidRDefault="004E41B8" w:rsidP="006B31F0">
            <w:pPr>
              <w:jc w:val="center"/>
              <w:rPr>
                <w:rFonts w:ascii="Times New Roman" w:hAnsi="Times New Roman" w:cs="Times New Roman"/>
                <w:sz w:val="10"/>
                <w:szCs w:val="10"/>
              </w:rPr>
            </w:pPr>
            <w:r w:rsidRPr="004E41B8">
              <w:rPr>
                <w:rFonts w:ascii="Times New Roman" w:hAnsi="Times New Roman" w:cs="Times New Roman"/>
                <w:sz w:val="16"/>
                <w:szCs w:val="16"/>
              </w:rPr>
              <w:t>30.05</w:t>
            </w:r>
          </w:p>
        </w:tc>
        <w:tc>
          <w:tcPr>
            <w:tcW w:w="878"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40"/>
              <w:jc w:val="left"/>
            </w:pPr>
            <w:r w:rsidRPr="004E41B8">
              <w:rPr>
                <w:rStyle w:val="28pt"/>
              </w:rPr>
              <w:t>25.05-</w:t>
            </w:r>
          </w:p>
          <w:p w:rsidR="004E41B8" w:rsidRPr="004E41B8" w:rsidRDefault="004E41B8" w:rsidP="006B31F0">
            <w:pPr>
              <w:pStyle w:val="26"/>
              <w:shd w:val="clear" w:color="auto" w:fill="auto"/>
              <w:spacing w:before="60" w:after="0" w:line="160" w:lineRule="exact"/>
              <w:ind w:left="240"/>
              <w:jc w:val="left"/>
            </w:pPr>
            <w:r w:rsidRPr="004E41B8">
              <w:rPr>
                <w:rStyle w:val="28pt"/>
              </w:rPr>
              <w:t>23.06</w:t>
            </w: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20"/>
              <w:jc w:val="left"/>
            </w:pPr>
            <w:r w:rsidRPr="004E41B8">
              <w:rPr>
                <w:rStyle w:val="28pt"/>
              </w:rPr>
              <w:t>26.06-</w:t>
            </w:r>
          </w:p>
          <w:p w:rsidR="004E41B8" w:rsidRPr="004E41B8" w:rsidRDefault="004E41B8" w:rsidP="006B31F0">
            <w:pPr>
              <w:pStyle w:val="26"/>
              <w:shd w:val="clear" w:color="auto" w:fill="auto"/>
              <w:spacing w:before="60" w:after="0" w:line="160" w:lineRule="exact"/>
              <w:ind w:left="220"/>
              <w:jc w:val="left"/>
            </w:pPr>
            <w:r w:rsidRPr="004E41B8">
              <w:rPr>
                <w:rStyle w:val="28pt"/>
              </w:rPr>
              <w:t>31.08</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34</w:t>
            </w:r>
          </w:p>
        </w:tc>
        <w:tc>
          <w:tcPr>
            <w:tcW w:w="893" w:type="dxa"/>
            <w:tcBorders>
              <w:top w:val="single" w:sz="4" w:space="0" w:color="auto"/>
              <w:left w:val="single" w:sz="4" w:space="0" w:color="auto"/>
              <w:right w:val="single" w:sz="4" w:space="0" w:color="auto"/>
            </w:tcBorders>
            <w:shd w:val="clear" w:color="auto" w:fill="FFFFFF"/>
          </w:tcPr>
          <w:p w:rsidR="004E41B8" w:rsidRPr="004E41B8" w:rsidRDefault="004E41B8" w:rsidP="006B31F0">
            <w:pPr>
              <w:pStyle w:val="26"/>
              <w:shd w:val="clear" w:color="auto" w:fill="auto"/>
              <w:spacing w:after="0" w:line="160" w:lineRule="exact"/>
              <w:ind w:left="200"/>
              <w:jc w:val="left"/>
            </w:pPr>
            <w:r w:rsidRPr="004E41B8">
              <w:rPr>
                <w:rStyle w:val="28pt"/>
              </w:rPr>
              <w:t>31/69</w:t>
            </w:r>
          </w:p>
        </w:tc>
      </w:tr>
      <w:tr w:rsidR="004E41B8" w:rsidRPr="004E41B8" w:rsidTr="006B31F0">
        <w:trPr>
          <w:trHeight w:hRule="exact" w:val="480"/>
        </w:trPr>
        <w:tc>
          <w:tcPr>
            <w:tcW w:w="581"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ind w:left="240"/>
              <w:jc w:val="left"/>
            </w:pPr>
            <w:r w:rsidRPr="004E41B8">
              <w:rPr>
                <w:rStyle w:val="28pt"/>
              </w:rPr>
              <w:t>X</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9</w:t>
            </w:r>
          </w:p>
        </w:tc>
        <w:tc>
          <w:tcPr>
            <w:tcW w:w="878"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20"/>
              <w:jc w:val="left"/>
            </w:pPr>
            <w:r w:rsidRPr="004E41B8">
              <w:rPr>
                <w:rStyle w:val="28pt"/>
              </w:rPr>
              <w:t>01.09-</w:t>
            </w:r>
          </w:p>
          <w:p w:rsidR="004E41B8" w:rsidRPr="004E41B8" w:rsidRDefault="004E41B8" w:rsidP="006B31F0">
            <w:pPr>
              <w:pStyle w:val="26"/>
              <w:shd w:val="clear" w:color="auto" w:fill="auto"/>
              <w:spacing w:before="60" w:after="0" w:line="160" w:lineRule="exact"/>
              <w:jc w:val="center"/>
            </w:pPr>
            <w:r w:rsidRPr="004E41B8">
              <w:rPr>
                <w:rStyle w:val="28pt"/>
              </w:rPr>
              <w:t>02.11</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40"/>
              <w:jc w:val="left"/>
            </w:pPr>
            <w:r w:rsidRPr="004E41B8">
              <w:rPr>
                <w:rStyle w:val="28pt"/>
              </w:rPr>
              <w:t>03.11-</w:t>
            </w:r>
          </w:p>
          <w:p w:rsidR="004E41B8" w:rsidRPr="004E41B8" w:rsidRDefault="004E41B8" w:rsidP="006B31F0">
            <w:pPr>
              <w:pStyle w:val="26"/>
              <w:shd w:val="clear" w:color="auto" w:fill="auto"/>
              <w:spacing w:before="60" w:after="0" w:line="160" w:lineRule="exact"/>
              <w:jc w:val="center"/>
            </w:pPr>
            <w:r w:rsidRPr="004E41B8">
              <w:rPr>
                <w:rStyle w:val="28pt"/>
              </w:rPr>
              <w:t>11.11</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7</w:t>
            </w:r>
          </w:p>
        </w:tc>
        <w:tc>
          <w:tcPr>
            <w:tcW w:w="883"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40"/>
              <w:jc w:val="left"/>
            </w:pPr>
            <w:r w:rsidRPr="004E41B8">
              <w:rPr>
                <w:rStyle w:val="28pt"/>
              </w:rPr>
              <w:t>12.11-</w:t>
            </w:r>
          </w:p>
          <w:p w:rsidR="004E41B8" w:rsidRPr="004E41B8" w:rsidRDefault="004E41B8" w:rsidP="006B31F0">
            <w:pPr>
              <w:pStyle w:val="26"/>
              <w:shd w:val="clear" w:color="auto" w:fill="auto"/>
              <w:spacing w:before="60" w:after="0" w:line="160" w:lineRule="exact"/>
              <w:ind w:left="240"/>
              <w:jc w:val="left"/>
            </w:pPr>
            <w:r w:rsidRPr="004E41B8">
              <w:rPr>
                <w:rStyle w:val="28pt"/>
              </w:rPr>
              <w:t>28.12</w:t>
            </w:r>
          </w:p>
        </w:tc>
        <w:tc>
          <w:tcPr>
            <w:tcW w:w="878"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40"/>
              <w:jc w:val="left"/>
            </w:pPr>
            <w:r w:rsidRPr="004E41B8">
              <w:rPr>
                <w:rStyle w:val="28pt"/>
              </w:rPr>
              <w:t>29.12-</w:t>
            </w:r>
          </w:p>
          <w:p w:rsidR="004E41B8" w:rsidRPr="004E41B8" w:rsidRDefault="004E41B8" w:rsidP="006B31F0">
            <w:pPr>
              <w:pStyle w:val="26"/>
              <w:shd w:val="clear" w:color="auto" w:fill="auto"/>
              <w:spacing w:before="60" w:after="0" w:line="160" w:lineRule="exact"/>
              <w:jc w:val="center"/>
            </w:pPr>
            <w:r w:rsidRPr="004E41B8">
              <w:rPr>
                <w:rStyle w:val="28pt"/>
              </w:rPr>
              <w:t>10.01</w:t>
            </w: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0" w:line="160" w:lineRule="exact"/>
              <w:jc w:val="center"/>
            </w:pPr>
            <w:r w:rsidRPr="004E41B8">
              <w:rPr>
                <w:rStyle w:val="28pt"/>
              </w:rPr>
              <w:t>10</w:t>
            </w: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40"/>
              <w:jc w:val="left"/>
            </w:pPr>
            <w:r w:rsidRPr="004E41B8">
              <w:rPr>
                <w:rStyle w:val="28pt"/>
              </w:rPr>
              <w:t>11.01-</w:t>
            </w:r>
          </w:p>
          <w:p w:rsidR="004E41B8" w:rsidRPr="004E41B8" w:rsidRDefault="004E41B8" w:rsidP="006B31F0">
            <w:pPr>
              <w:pStyle w:val="26"/>
              <w:shd w:val="clear" w:color="auto" w:fill="auto"/>
              <w:spacing w:before="60" w:after="0" w:line="160" w:lineRule="exact"/>
              <w:ind w:left="240"/>
              <w:jc w:val="left"/>
            </w:pPr>
            <w:r w:rsidRPr="004E41B8">
              <w:rPr>
                <w:rStyle w:val="28pt"/>
              </w:rPr>
              <w:t>23.03</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pPr>
            <w:r w:rsidRPr="004E41B8">
              <w:rPr>
                <w:rStyle w:val="28pt"/>
              </w:rPr>
              <w:t>23.03-</w:t>
            </w:r>
          </w:p>
          <w:p w:rsidR="004E41B8" w:rsidRPr="004E41B8" w:rsidRDefault="004E41B8" w:rsidP="006B31F0">
            <w:pPr>
              <w:pStyle w:val="26"/>
              <w:shd w:val="clear" w:color="auto" w:fill="auto"/>
              <w:spacing w:before="60" w:after="0" w:line="160" w:lineRule="exact"/>
            </w:pPr>
            <w:r w:rsidRPr="004E41B8">
              <w:rPr>
                <w:rStyle w:val="28pt"/>
              </w:rPr>
              <w:t>31.03</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9</w:t>
            </w:r>
          </w:p>
        </w:tc>
        <w:tc>
          <w:tcPr>
            <w:tcW w:w="874"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60" w:line="160" w:lineRule="exact"/>
              <w:ind w:left="220"/>
              <w:jc w:val="left"/>
            </w:pPr>
            <w:r w:rsidRPr="004E41B8">
              <w:rPr>
                <w:rStyle w:val="28pt"/>
              </w:rPr>
              <w:t>01.04-</w:t>
            </w:r>
          </w:p>
          <w:p w:rsidR="004E41B8" w:rsidRPr="004E41B8" w:rsidRDefault="004E41B8" w:rsidP="006B31F0">
            <w:pPr>
              <w:pStyle w:val="26"/>
              <w:shd w:val="clear" w:color="auto" w:fill="auto"/>
              <w:spacing w:before="60" w:after="0" w:line="160" w:lineRule="exact"/>
              <w:ind w:left="220"/>
              <w:jc w:val="left"/>
            </w:pPr>
            <w:r w:rsidRPr="004E41B8">
              <w:rPr>
                <w:rStyle w:val="28pt"/>
              </w:rPr>
              <w:t>31.05</w:t>
            </w:r>
          </w:p>
        </w:tc>
        <w:tc>
          <w:tcPr>
            <w:tcW w:w="869" w:type="dxa"/>
            <w:tcBorders>
              <w:top w:val="single" w:sz="4" w:space="0" w:color="auto"/>
              <w:left w:val="single" w:sz="4" w:space="0" w:color="auto"/>
            </w:tcBorders>
            <w:shd w:val="clear" w:color="auto" w:fill="FFFFFF"/>
          </w:tcPr>
          <w:p w:rsidR="004E41B8" w:rsidRPr="004E41B8" w:rsidRDefault="004E41B8" w:rsidP="006B31F0">
            <w:pPr>
              <w:jc w:val="center"/>
              <w:rPr>
                <w:rFonts w:ascii="Times New Roman" w:hAnsi="Times New Roman" w:cs="Times New Roman"/>
                <w:sz w:val="16"/>
                <w:szCs w:val="16"/>
              </w:rPr>
            </w:pPr>
            <w:r w:rsidRPr="004E41B8">
              <w:rPr>
                <w:rFonts w:ascii="Times New Roman" w:hAnsi="Times New Roman" w:cs="Times New Roman"/>
                <w:sz w:val="16"/>
                <w:szCs w:val="16"/>
              </w:rPr>
              <w:t>10.04-</w:t>
            </w:r>
          </w:p>
          <w:p w:rsidR="004E41B8" w:rsidRPr="004E41B8" w:rsidRDefault="004E41B8" w:rsidP="006B31F0">
            <w:pPr>
              <w:jc w:val="center"/>
              <w:rPr>
                <w:rFonts w:ascii="Times New Roman" w:hAnsi="Times New Roman" w:cs="Times New Roman"/>
                <w:sz w:val="10"/>
                <w:szCs w:val="10"/>
              </w:rPr>
            </w:pPr>
            <w:r w:rsidRPr="004E41B8">
              <w:rPr>
                <w:rFonts w:ascii="Times New Roman" w:hAnsi="Times New Roman" w:cs="Times New Roman"/>
                <w:sz w:val="16"/>
                <w:szCs w:val="16"/>
              </w:rPr>
              <w:t>30.05</w:t>
            </w:r>
          </w:p>
        </w:tc>
        <w:tc>
          <w:tcPr>
            <w:tcW w:w="878" w:type="dxa"/>
            <w:tcBorders>
              <w:top w:val="single" w:sz="4" w:space="0" w:color="auto"/>
              <w:left w:val="single" w:sz="4" w:space="0" w:color="auto"/>
            </w:tcBorders>
            <w:shd w:val="clear" w:color="auto" w:fill="FFFFFF"/>
          </w:tcPr>
          <w:p w:rsidR="004E41B8" w:rsidRPr="004E41B8" w:rsidRDefault="004E41B8" w:rsidP="006B31F0">
            <w:pPr>
              <w:rPr>
                <w:rFonts w:ascii="Times New Roman" w:hAnsi="Times New Roman" w:cs="Times New Roman"/>
                <w:sz w:val="10"/>
                <w:szCs w:val="10"/>
              </w:rPr>
            </w:pPr>
          </w:p>
        </w:tc>
        <w:tc>
          <w:tcPr>
            <w:tcW w:w="874" w:type="dxa"/>
            <w:tcBorders>
              <w:top w:val="single" w:sz="4" w:space="0" w:color="auto"/>
              <w:left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20"/>
              <w:jc w:val="left"/>
            </w:pPr>
            <w:r w:rsidRPr="004E41B8">
              <w:rPr>
                <w:rStyle w:val="28pt"/>
              </w:rPr>
              <w:t>01.06-</w:t>
            </w:r>
          </w:p>
          <w:p w:rsidR="004E41B8" w:rsidRPr="004E41B8" w:rsidRDefault="004E41B8" w:rsidP="006B31F0">
            <w:pPr>
              <w:pStyle w:val="26"/>
              <w:shd w:val="clear" w:color="auto" w:fill="auto"/>
              <w:spacing w:before="60" w:after="0" w:line="160" w:lineRule="exact"/>
              <w:ind w:left="220"/>
              <w:jc w:val="left"/>
            </w:pPr>
            <w:r w:rsidRPr="004E41B8">
              <w:rPr>
                <w:rStyle w:val="28pt"/>
              </w:rPr>
              <w:t>31.08</w:t>
            </w:r>
          </w:p>
        </w:tc>
        <w:tc>
          <w:tcPr>
            <w:tcW w:w="883" w:type="dxa"/>
            <w:tcBorders>
              <w:top w:val="single" w:sz="4" w:space="0" w:color="auto"/>
              <w:left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35</w:t>
            </w:r>
          </w:p>
        </w:tc>
        <w:tc>
          <w:tcPr>
            <w:tcW w:w="893" w:type="dxa"/>
            <w:tcBorders>
              <w:top w:val="single" w:sz="4" w:space="0" w:color="auto"/>
              <w:left w:val="single" w:sz="4" w:space="0" w:color="auto"/>
              <w:right w:val="single" w:sz="4" w:space="0" w:color="auto"/>
            </w:tcBorders>
            <w:shd w:val="clear" w:color="auto" w:fill="FFFFFF"/>
          </w:tcPr>
          <w:p w:rsidR="004E41B8" w:rsidRPr="004E41B8" w:rsidRDefault="004E41B8" w:rsidP="006B31F0">
            <w:pPr>
              <w:pStyle w:val="26"/>
              <w:shd w:val="clear" w:color="auto" w:fill="auto"/>
              <w:spacing w:after="0" w:line="160" w:lineRule="exact"/>
              <w:ind w:left="200"/>
              <w:jc w:val="left"/>
            </w:pPr>
            <w:r w:rsidRPr="004E41B8">
              <w:rPr>
                <w:rStyle w:val="28pt"/>
              </w:rPr>
              <w:t>31/92</w:t>
            </w:r>
          </w:p>
        </w:tc>
      </w:tr>
      <w:tr w:rsidR="004E41B8" w:rsidRPr="004E41B8" w:rsidTr="006B31F0">
        <w:trPr>
          <w:trHeight w:hRule="exact" w:val="494"/>
        </w:trPr>
        <w:tc>
          <w:tcPr>
            <w:tcW w:w="581" w:type="dxa"/>
            <w:tcBorders>
              <w:top w:val="single" w:sz="4" w:space="0" w:color="auto"/>
              <w:left w:val="single" w:sz="4" w:space="0" w:color="auto"/>
              <w:bottom w:val="single" w:sz="4" w:space="0" w:color="auto"/>
            </w:tcBorders>
            <w:shd w:val="clear" w:color="auto" w:fill="FFFFFF"/>
          </w:tcPr>
          <w:p w:rsidR="004E41B8" w:rsidRPr="004E41B8" w:rsidRDefault="004E41B8" w:rsidP="006B31F0">
            <w:pPr>
              <w:pStyle w:val="26"/>
              <w:shd w:val="clear" w:color="auto" w:fill="auto"/>
              <w:spacing w:after="0" w:line="160" w:lineRule="exact"/>
              <w:ind w:left="240"/>
              <w:jc w:val="left"/>
            </w:pPr>
            <w:r w:rsidRPr="004E41B8">
              <w:rPr>
                <w:rStyle w:val="28pt"/>
              </w:rPr>
              <w:t>XI</w:t>
            </w:r>
          </w:p>
        </w:tc>
        <w:tc>
          <w:tcPr>
            <w:tcW w:w="883" w:type="dxa"/>
            <w:tcBorders>
              <w:top w:val="single" w:sz="4" w:space="0" w:color="auto"/>
              <w:left w:val="single" w:sz="4" w:space="0" w:color="auto"/>
              <w:bottom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9</w:t>
            </w:r>
          </w:p>
        </w:tc>
        <w:tc>
          <w:tcPr>
            <w:tcW w:w="878" w:type="dxa"/>
            <w:tcBorders>
              <w:top w:val="single" w:sz="4" w:space="0" w:color="auto"/>
              <w:left w:val="single" w:sz="4" w:space="0" w:color="auto"/>
              <w:bottom w:val="single" w:sz="4" w:space="0" w:color="auto"/>
            </w:tcBorders>
            <w:shd w:val="clear" w:color="auto" w:fill="FFFFFF"/>
            <w:vAlign w:val="center"/>
          </w:tcPr>
          <w:p w:rsidR="004E41B8" w:rsidRPr="004E41B8" w:rsidRDefault="004E41B8" w:rsidP="006B31F0">
            <w:pPr>
              <w:pStyle w:val="26"/>
              <w:shd w:val="clear" w:color="auto" w:fill="auto"/>
              <w:spacing w:after="0" w:line="226" w:lineRule="exact"/>
              <w:jc w:val="center"/>
            </w:pPr>
            <w:r w:rsidRPr="004E41B8">
              <w:rPr>
                <w:rStyle w:val="28pt"/>
              </w:rPr>
              <w:t>01.09- 02.11</w:t>
            </w:r>
          </w:p>
        </w:tc>
        <w:tc>
          <w:tcPr>
            <w:tcW w:w="883" w:type="dxa"/>
            <w:tcBorders>
              <w:top w:val="single" w:sz="4" w:space="0" w:color="auto"/>
              <w:left w:val="single" w:sz="4" w:space="0" w:color="auto"/>
              <w:bottom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40"/>
              <w:jc w:val="left"/>
            </w:pPr>
            <w:r w:rsidRPr="004E41B8">
              <w:rPr>
                <w:rStyle w:val="28pt"/>
              </w:rPr>
              <w:t>03.11-</w:t>
            </w:r>
          </w:p>
          <w:p w:rsidR="004E41B8" w:rsidRPr="004E41B8" w:rsidRDefault="004E41B8" w:rsidP="006B31F0">
            <w:pPr>
              <w:pStyle w:val="26"/>
              <w:shd w:val="clear" w:color="auto" w:fill="auto"/>
              <w:spacing w:before="60" w:after="0" w:line="160" w:lineRule="exact"/>
              <w:jc w:val="center"/>
            </w:pPr>
            <w:r w:rsidRPr="004E41B8">
              <w:rPr>
                <w:rStyle w:val="28pt"/>
              </w:rPr>
              <w:t>11.11</w:t>
            </w:r>
          </w:p>
        </w:tc>
        <w:tc>
          <w:tcPr>
            <w:tcW w:w="883" w:type="dxa"/>
            <w:tcBorders>
              <w:top w:val="single" w:sz="4" w:space="0" w:color="auto"/>
              <w:left w:val="single" w:sz="4" w:space="0" w:color="auto"/>
              <w:bottom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7</w:t>
            </w:r>
          </w:p>
        </w:tc>
        <w:tc>
          <w:tcPr>
            <w:tcW w:w="883" w:type="dxa"/>
            <w:tcBorders>
              <w:top w:val="single" w:sz="4" w:space="0" w:color="auto"/>
              <w:left w:val="single" w:sz="4" w:space="0" w:color="auto"/>
              <w:bottom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jc w:val="center"/>
            </w:pPr>
            <w:r w:rsidRPr="004E41B8">
              <w:rPr>
                <w:rStyle w:val="28pt"/>
              </w:rPr>
              <w:t>12.11-</w:t>
            </w:r>
          </w:p>
          <w:p w:rsidR="004E41B8" w:rsidRPr="004E41B8" w:rsidRDefault="004E41B8" w:rsidP="006B31F0">
            <w:pPr>
              <w:pStyle w:val="26"/>
              <w:shd w:val="clear" w:color="auto" w:fill="auto"/>
              <w:spacing w:before="60" w:after="0" w:line="160" w:lineRule="exact"/>
              <w:jc w:val="center"/>
            </w:pPr>
            <w:r w:rsidRPr="004E41B8">
              <w:rPr>
                <w:rStyle w:val="28pt"/>
              </w:rPr>
              <w:t>28.12</w:t>
            </w:r>
          </w:p>
        </w:tc>
        <w:tc>
          <w:tcPr>
            <w:tcW w:w="878" w:type="dxa"/>
            <w:tcBorders>
              <w:top w:val="single" w:sz="4" w:space="0" w:color="auto"/>
              <w:left w:val="single" w:sz="4" w:space="0" w:color="auto"/>
              <w:bottom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40"/>
              <w:jc w:val="left"/>
            </w:pPr>
            <w:r w:rsidRPr="004E41B8">
              <w:rPr>
                <w:rStyle w:val="28pt"/>
              </w:rPr>
              <w:t>29.12-</w:t>
            </w:r>
          </w:p>
          <w:p w:rsidR="004E41B8" w:rsidRPr="004E41B8" w:rsidRDefault="004E41B8" w:rsidP="006B31F0">
            <w:pPr>
              <w:pStyle w:val="26"/>
              <w:shd w:val="clear" w:color="auto" w:fill="auto"/>
              <w:spacing w:before="60" w:after="0" w:line="160" w:lineRule="exact"/>
              <w:jc w:val="center"/>
            </w:pPr>
            <w:r w:rsidRPr="004E41B8">
              <w:rPr>
                <w:rStyle w:val="28pt"/>
              </w:rPr>
              <w:t>10.01</w:t>
            </w:r>
          </w:p>
        </w:tc>
        <w:tc>
          <w:tcPr>
            <w:tcW w:w="874" w:type="dxa"/>
            <w:tcBorders>
              <w:top w:val="single" w:sz="4" w:space="0" w:color="auto"/>
              <w:left w:val="single" w:sz="4" w:space="0" w:color="auto"/>
              <w:bottom w:val="single" w:sz="4" w:space="0" w:color="auto"/>
            </w:tcBorders>
            <w:shd w:val="clear" w:color="auto" w:fill="FFFFFF"/>
            <w:vAlign w:val="center"/>
          </w:tcPr>
          <w:p w:rsidR="004E41B8" w:rsidRPr="004E41B8" w:rsidRDefault="004E41B8" w:rsidP="006B31F0">
            <w:pPr>
              <w:pStyle w:val="26"/>
              <w:shd w:val="clear" w:color="auto" w:fill="auto"/>
              <w:spacing w:after="0" w:line="160" w:lineRule="exact"/>
              <w:jc w:val="center"/>
            </w:pPr>
            <w:r w:rsidRPr="004E41B8">
              <w:rPr>
                <w:rStyle w:val="28pt"/>
              </w:rPr>
              <w:t>10</w:t>
            </w:r>
          </w:p>
        </w:tc>
        <w:tc>
          <w:tcPr>
            <w:tcW w:w="874" w:type="dxa"/>
            <w:tcBorders>
              <w:top w:val="single" w:sz="4" w:space="0" w:color="auto"/>
              <w:left w:val="single" w:sz="4" w:space="0" w:color="auto"/>
              <w:bottom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40"/>
              <w:jc w:val="left"/>
            </w:pPr>
            <w:r w:rsidRPr="004E41B8">
              <w:rPr>
                <w:rStyle w:val="28pt"/>
              </w:rPr>
              <w:t>11.01-</w:t>
            </w:r>
          </w:p>
          <w:p w:rsidR="004E41B8" w:rsidRPr="004E41B8" w:rsidRDefault="004E41B8" w:rsidP="006B31F0">
            <w:pPr>
              <w:pStyle w:val="26"/>
              <w:shd w:val="clear" w:color="auto" w:fill="auto"/>
              <w:spacing w:before="60" w:after="0" w:line="160" w:lineRule="exact"/>
              <w:ind w:left="240"/>
              <w:jc w:val="left"/>
            </w:pPr>
            <w:r w:rsidRPr="004E41B8">
              <w:rPr>
                <w:rStyle w:val="28pt"/>
              </w:rPr>
              <w:t>23.03</w:t>
            </w:r>
          </w:p>
        </w:tc>
        <w:tc>
          <w:tcPr>
            <w:tcW w:w="883" w:type="dxa"/>
            <w:tcBorders>
              <w:top w:val="single" w:sz="4" w:space="0" w:color="auto"/>
              <w:left w:val="single" w:sz="4" w:space="0" w:color="auto"/>
              <w:bottom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pPr>
            <w:r w:rsidRPr="004E41B8">
              <w:rPr>
                <w:rStyle w:val="28pt"/>
              </w:rPr>
              <w:t>23.03-</w:t>
            </w:r>
          </w:p>
          <w:p w:rsidR="004E41B8" w:rsidRPr="004E41B8" w:rsidRDefault="004E41B8" w:rsidP="006B31F0">
            <w:pPr>
              <w:pStyle w:val="26"/>
              <w:shd w:val="clear" w:color="auto" w:fill="auto"/>
              <w:spacing w:before="60" w:after="0" w:line="160" w:lineRule="exact"/>
            </w:pPr>
            <w:r w:rsidRPr="004E41B8">
              <w:rPr>
                <w:rStyle w:val="28pt"/>
              </w:rPr>
              <w:t>31.03</w:t>
            </w:r>
          </w:p>
        </w:tc>
        <w:tc>
          <w:tcPr>
            <w:tcW w:w="883" w:type="dxa"/>
            <w:tcBorders>
              <w:top w:val="single" w:sz="4" w:space="0" w:color="auto"/>
              <w:left w:val="single" w:sz="4" w:space="0" w:color="auto"/>
              <w:bottom w:val="single" w:sz="4" w:space="0" w:color="auto"/>
            </w:tcBorders>
            <w:shd w:val="clear" w:color="auto" w:fill="FFFFFF"/>
            <w:vAlign w:val="center"/>
          </w:tcPr>
          <w:p w:rsidR="004E41B8" w:rsidRPr="004E41B8" w:rsidRDefault="004E41B8" w:rsidP="006B31F0">
            <w:pPr>
              <w:pStyle w:val="26"/>
              <w:shd w:val="clear" w:color="auto" w:fill="auto"/>
              <w:spacing w:after="0" w:line="160" w:lineRule="exact"/>
              <w:jc w:val="center"/>
            </w:pPr>
            <w:r w:rsidRPr="004E41B8">
              <w:rPr>
                <w:rStyle w:val="28pt"/>
              </w:rPr>
              <w:t>8</w:t>
            </w:r>
          </w:p>
        </w:tc>
        <w:tc>
          <w:tcPr>
            <w:tcW w:w="874" w:type="dxa"/>
            <w:tcBorders>
              <w:top w:val="single" w:sz="4" w:space="0" w:color="auto"/>
              <w:left w:val="single" w:sz="4" w:space="0" w:color="auto"/>
              <w:bottom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20"/>
              <w:jc w:val="left"/>
            </w:pPr>
            <w:r w:rsidRPr="004E41B8">
              <w:rPr>
                <w:rStyle w:val="28pt"/>
              </w:rPr>
              <w:t>01.04-</w:t>
            </w:r>
          </w:p>
          <w:p w:rsidR="004E41B8" w:rsidRPr="004E41B8" w:rsidRDefault="004E41B8" w:rsidP="006B31F0">
            <w:pPr>
              <w:pStyle w:val="26"/>
              <w:shd w:val="clear" w:color="auto" w:fill="auto"/>
              <w:spacing w:before="60" w:after="0" w:line="160" w:lineRule="exact"/>
              <w:ind w:left="220"/>
              <w:jc w:val="left"/>
            </w:pPr>
            <w:r w:rsidRPr="004E41B8">
              <w:rPr>
                <w:rStyle w:val="28pt"/>
              </w:rPr>
              <w:t>24.05</w:t>
            </w:r>
          </w:p>
        </w:tc>
        <w:tc>
          <w:tcPr>
            <w:tcW w:w="869" w:type="dxa"/>
            <w:tcBorders>
              <w:top w:val="single" w:sz="4" w:space="0" w:color="auto"/>
              <w:left w:val="single" w:sz="4" w:space="0" w:color="auto"/>
              <w:bottom w:val="single" w:sz="4" w:space="0" w:color="auto"/>
            </w:tcBorders>
            <w:shd w:val="clear" w:color="auto" w:fill="FFFFFF"/>
          </w:tcPr>
          <w:p w:rsidR="004E41B8" w:rsidRPr="004E41B8" w:rsidRDefault="004E41B8" w:rsidP="006B31F0">
            <w:pPr>
              <w:jc w:val="center"/>
              <w:rPr>
                <w:rFonts w:ascii="Times New Roman" w:hAnsi="Times New Roman" w:cs="Times New Roman"/>
                <w:sz w:val="16"/>
                <w:szCs w:val="16"/>
              </w:rPr>
            </w:pPr>
            <w:r w:rsidRPr="004E41B8">
              <w:rPr>
                <w:rFonts w:ascii="Times New Roman" w:hAnsi="Times New Roman" w:cs="Times New Roman"/>
                <w:sz w:val="16"/>
                <w:szCs w:val="16"/>
              </w:rPr>
              <w:t>10.04-</w:t>
            </w:r>
          </w:p>
          <w:p w:rsidR="004E41B8" w:rsidRPr="004E41B8" w:rsidRDefault="004E41B8" w:rsidP="006B31F0">
            <w:pPr>
              <w:jc w:val="center"/>
              <w:rPr>
                <w:rFonts w:ascii="Times New Roman" w:hAnsi="Times New Roman" w:cs="Times New Roman"/>
                <w:sz w:val="10"/>
                <w:szCs w:val="10"/>
              </w:rPr>
            </w:pPr>
            <w:r w:rsidRPr="004E41B8">
              <w:rPr>
                <w:rFonts w:ascii="Times New Roman" w:hAnsi="Times New Roman" w:cs="Times New Roman"/>
                <w:sz w:val="16"/>
                <w:szCs w:val="16"/>
              </w:rPr>
              <w:t>30.05</w:t>
            </w:r>
          </w:p>
        </w:tc>
        <w:tc>
          <w:tcPr>
            <w:tcW w:w="878" w:type="dxa"/>
            <w:tcBorders>
              <w:top w:val="single" w:sz="4" w:space="0" w:color="auto"/>
              <w:left w:val="single" w:sz="4" w:space="0" w:color="auto"/>
              <w:bottom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40"/>
              <w:jc w:val="left"/>
            </w:pPr>
            <w:r w:rsidRPr="004E41B8">
              <w:rPr>
                <w:rStyle w:val="28pt"/>
              </w:rPr>
              <w:t>25.05-</w:t>
            </w:r>
          </w:p>
          <w:p w:rsidR="004E41B8" w:rsidRPr="004E41B8" w:rsidRDefault="004E41B8" w:rsidP="006B31F0">
            <w:pPr>
              <w:pStyle w:val="26"/>
              <w:shd w:val="clear" w:color="auto" w:fill="auto"/>
              <w:spacing w:before="60" w:after="0" w:line="160" w:lineRule="exact"/>
              <w:ind w:left="240"/>
              <w:jc w:val="left"/>
            </w:pPr>
            <w:r w:rsidRPr="004E41B8">
              <w:rPr>
                <w:rStyle w:val="28pt"/>
              </w:rPr>
              <w:t>01.07</w:t>
            </w:r>
          </w:p>
        </w:tc>
        <w:tc>
          <w:tcPr>
            <w:tcW w:w="874" w:type="dxa"/>
            <w:tcBorders>
              <w:top w:val="single" w:sz="4" w:space="0" w:color="auto"/>
              <w:left w:val="single" w:sz="4" w:space="0" w:color="auto"/>
              <w:bottom w:val="single" w:sz="4" w:space="0" w:color="auto"/>
            </w:tcBorders>
            <w:shd w:val="clear" w:color="auto" w:fill="FFFFFF"/>
            <w:vAlign w:val="center"/>
          </w:tcPr>
          <w:p w:rsidR="004E41B8" w:rsidRPr="004E41B8" w:rsidRDefault="004E41B8" w:rsidP="006B31F0">
            <w:pPr>
              <w:pStyle w:val="26"/>
              <w:shd w:val="clear" w:color="auto" w:fill="auto"/>
              <w:spacing w:after="60" w:line="160" w:lineRule="exact"/>
              <w:ind w:left="220"/>
              <w:jc w:val="left"/>
            </w:pPr>
            <w:r w:rsidRPr="004E41B8">
              <w:rPr>
                <w:rStyle w:val="28pt"/>
              </w:rPr>
              <w:t>02.07-</w:t>
            </w:r>
          </w:p>
          <w:p w:rsidR="004E41B8" w:rsidRPr="004E41B8" w:rsidRDefault="004E41B8" w:rsidP="006B31F0">
            <w:pPr>
              <w:pStyle w:val="26"/>
              <w:shd w:val="clear" w:color="auto" w:fill="auto"/>
              <w:spacing w:before="60" w:after="0" w:line="160" w:lineRule="exact"/>
              <w:ind w:left="220"/>
              <w:jc w:val="left"/>
            </w:pPr>
            <w:r w:rsidRPr="004E41B8">
              <w:rPr>
                <w:rStyle w:val="28pt"/>
              </w:rPr>
              <w:t>25.08</w:t>
            </w:r>
          </w:p>
        </w:tc>
        <w:tc>
          <w:tcPr>
            <w:tcW w:w="883" w:type="dxa"/>
            <w:tcBorders>
              <w:top w:val="single" w:sz="4" w:space="0" w:color="auto"/>
              <w:left w:val="single" w:sz="4" w:space="0" w:color="auto"/>
              <w:bottom w:val="single" w:sz="4" w:space="0" w:color="auto"/>
            </w:tcBorders>
            <w:shd w:val="clear" w:color="auto" w:fill="FFFFFF"/>
          </w:tcPr>
          <w:p w:rsidR="004E41B8" w:rsidRPr="004E41B8" w:rsidRDefault="004E41B8" w:rsidP="006B31F0">
            <w:pPr>
              <w:pStyle w:val="26"/>
              <w:shd w:val="clear" w:color="auto" w:fill="auto"/>
              <w:spacing w:after="0" w:line="160" w:lineRule="exact"/>
              <w:jc w:val="center"/>
            </w:pPr>
            <w:r w:rsidRPr="004E41B8">
              <w:rPr>
                <w:rStyle w:val="28pt"/>
              </w:rPr>
              <w:t>34</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4E41B8" w:rsidRPr="004E41B8" w:rsidRDefault="004E41B8" w:rsidP="006B31F0">
            <w:pPr>
              <w:pStyle w:val="26"/>
              <w:shd w:val="clear" w:color="auto" w:fill="auto"/>
              <w:spacing w:after="0" w:line="160" w:lineRule="exact"/>
              <w:ind w:left="200"/>
              <w:jc w:val="left"/>
            </w:pPr>
            <w:r w:rsidRPr="004E41B8">
              <w:rPr>
                <w:rStyle w:val="28pt1pt"/>
              </w:rPr>
              <w:t>31/56</w:t>
            </w:r>
          </w:p>
        </w:tc>
      </w:tr>
    </w:tbl>
    <w:p w:rsidR="004E41B8" w:rsidRPr="00041854" w:rsidRDefault="004E41B8" w:rsidP="004E41B8">
      <w:pPr>
        <w:rPr>
          <w:color w:val="FF0000"/>
        </w:rPr>
      </w:pPr>
    </w:p>
    <w:p w:rsidR="008926CD" w:rsidRPr="00145DA0" w:rsidRDefault="008926CD" w:rsidP="004F2C3D">
      <w:pPr>
        <w:spacing w:after="0" w:line="240" w:lineRule="auto"/>
        <w:rPr>
          <w:rFonts w:ascii="Times New Roman" w:hAnsi="Times New Roman" w:cs="Times New Roman"/>
          <w:sz w:val="24"/>
          <w:szCs w:val="24"/>
        </w:rPr>
      </w:pPr>
    </w:p>
    <w:sectPr w:rsidR="008926CD" w:rsidRPr="00145DA0" w:rsidSect="00AF0023">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64BA" w:rsidRDefault="002164BA" w:rsidP="002273DE">
      <w:pPr>
        <w:spacing w:after="0" w:line="240" w:lineRule="auto"/>
      </w:pPr>
      <w:r>
        <w:separator/>
      </w:r>
    </w:p>
  </w:endnote>
  <w:endnote w:type="continuationSeparator" w:id="1">
    <w:p w:rsidR="002164BA" w:rsidRDefault="002164BA" w:rsidP="002273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charset w:val="01"/>
    <w:family w:val="auto"/>
    <w:pitch w:val="variable"/>
    <w:sig w:usb0="00000000" w:usb1="00000000" w:usb2="00000000" w:usb3="00000000" w:csb0="00000000" w:csb1="00000000"/>
  </w:font>
  <w:font w:name="Droid Sans">
    <w:altName w:val="Times New Roman"/>
    <w:charset w:val="01"/>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ohit Hindi">
    <w:altName w:val="MS Mincho"/>
    <w:charset w:val="80"/>
    <w:family w:val="auto"/>
    <w:pitch w:val="variable"/>
    <w:sig w:usb0="00000001" w:usb1="08070000" w:usb2="00000010" w:usb3="00000000" w:csb0="00020000" w:csb1="00000000"/>
  </w:font>
  <w:font w:name="Droid Sans Fallback">
    <w:charset w:val="00"/>
    <w:family w:val="auto"/>
    <w:pitch w:val="variable"/>
    <w:sig w:usb0="00000000" w:usb1="00000000" w:usb2="00000000" w:usb3="00000000" w:csb0="00000000" w:csb1="00000000"/>
  </w:font>
  <w:font w:name="Lohit Marathi">
    <w:altName w:val="Times New Roman"/>
    <w:charset w:val="00"/>
    <w:family w:val="auto"/>
    <w:pitch w:val="default"/>
    <w:sig w:usb0="00000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altName w:val="MS Mincho"/>
    <w:charset w:val="80"/>
    <w:family w:val="auto"/>
    <w:pitch w:val="variable"/>
    <w:sig w:usb0="00000000" w:usb1="00000000" w:usb2="00000000" w:usb3="00000000" w:csb0="00000000" w:csb1="00000000"/>
  </w:font>
  <w:font w:name="Minion Pro">
    <w:panose1 w:val="00000000000000000000"/>
    <w:charset w:val="00"/>
    <w:family w:val="roman"/>
    <w:notTrueType/>
    <w:pitch w:val="variable"/>
    <w:sig w:usb0="E00002AF" w:usb1="5000E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55010"/>
      <w:docPartObj>
        <w:docPartGallery w:val="Page Numbers (Bottom of Page)"/>
        <w:docPartUnique/>
      </w:docPartObj>
    </w:sdtPr>
    <w:sdtContent>
      <w:p w:rsidR="006E155B" w:rsidRDefault="0061020F">
        <w:pPr>
          <w:pStyle w:val="af"/>
          <w:jc w:val="center"/>
        </w:pPr>
        <w:fldSimple w:instr=" PAGE   \* MERGEFORMAT ">
          <w:r w:rsidR="0078756C">
            <w:rPr>
              <w:noProof/>
            </w:rPr>
            <w:t>1</w:t>
          </w:r>
        </w:fldSimple>
      </w:p>
    </w:sdtContent>
  </w:sdt>
  <w:p w:rsidR="006E155B" w:rsidRDefault="006E155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64BA" w:rsidRDefault="002164BA" w:rsidP="002273DE">
      <w:pPr>
        <w:spacing w:after="0" w:line="240" w:lineRule="auto"/>
      </w:pPr>
      <w:r>
        <w:separator/>
      </w:r>
    </w:p>
  </w:footnote>
  <w:footnote w:type="continuationSeparator" w:id="1">
    <w:p w:rsidR="002164BA" w:rsidRDefault="002164BA" w:rsidP="002273DE">
      <w:pPr>
        <w:spacing w:after="0" w:line="240" w:lineRule="auto"/>
      </w:pPr>
      <w:r>
        <w:continuationSeparator/>
      </w:r>
    </w:p>
  </w:footnote>
  <w:footnote w:id="2">
    <w:p w:rsidR="006E155B" w:rsidRPr="00197950" w:rsidRDefault="006E155B" w:rsidP="00312E41"/>
  </w:footnote>
  <w:footnote w:id="3">
    <w:p w:rsidR="006E155B" w:rsidRPr="00D57621" w:rsidRDefault="006E155B" w:rsidP="00312E41"/>
  </w:footnote>
  <w:footnote w:id="4">
    <w:p w:rsidR="006E155B" w:rsidRPr="00275F4D" w:rsidRDefault="006E155B" w:rsidP="008D308F">
      <w:pPr>
        <w:spacing w:after="0" w:line="240" w:lineRule="auto"/>
        <w:jc w:val="both"/>
        <w:rPr>
          <w:rFonts w:ascii="Times New Roman" w:hAnsi="Times New Roman"/>
          <w:sz w:val="20"/>
          <w:szCs w:val="20"/>
        </w:rPr>
      </w:pPr>
      <w:r w:rsidRPr="00275F4D">
        <w:rPr>
          <w:rStyle w:val="afd"/>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6E155B" w:rsidRPr="00C7059D" w:rsidRDefault="006E155B" w:rsidP="008D308F">
      <w:pPr>
        <w:pStyle w:val="afe"/>
        <w:rPr>
          <w:sz w:val="22"/>
          <w:szCs w:val="22"/>
        </w:rPr>
      </w:pPr>
    </w:p>
  </w:footnote>
  <w:footnote w:id="5">
    <w:p w:rsidR="006E155B" w:rsidRDefault="006E155B" w:rsidP="00ED3B67">
      <w:pPr>
        <w:pStyle w:val="afe"/>
      </w:pPr>
      <w:r>
        <w:rPr>
          <w:rStyle w:val="afd"/>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6">
    <w:p w:rsidR="006E155B" w:rsidRPr="001665A0" w:rsidRDefault="006E155B" w:rsidP="00ED3B67">
      <w:pPr>
        <w:pStyle w:val="afe"/>
      </w:pPr>
      <w:r>
        <w:rPr>
          <w:rStyle w:val="afd"/>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7">
    <w:p w:rsidR="006E155B" w:rsidRDefault="006E155B" w:rsidP="00ED3B67">
      <w:pPr>
        <w:pStyle w:val="afe"/>
      </w:pPr>
      <w:r>
        <w:rPr>
          <w:rStyle w:val="afd"/>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9pt;height:10.9pt" o:bullet="t">
        <v:imagedata r:id="rId1" o:title="mso3C"/>
      </v:shape>
    </w:pict>
  </w:numPicBullet>
  <w:numPicBullet w:numPicBulletId="1">
    <w:pict>
      <v:shape id="_x0000_i1039" type="#_x0000_t75" style="width:3in;height:3in" o:bullet="t"/>
    </w:pict>
  </w:numPicBullet>
  <w:numPicBullet w:numPicBulletId="2">
    <w:pict>
      <v:shape id="_x0000_i1040" type="#_x0000_t75" style="width:3in;height:3in" o:bullet="t"/>
    </w:pict>
  </w:numPicBullet>
  <w:numPicBullet w:numPicBulletId="3">
    <w:pict>
      <v:shape id="_x0000_i1041" type="#_x0000_t75" style="width:3in;height:3in" o:bullet="t"/>
    </w:pict>
  </w:numPicBullet>
  <w:abstractNum w:abstractNumId="0">
    <w:nsid w:val="00000001"/>
    <w:multiLevelType w:val="singleLevel"/>
    <w:tmpl w:val="00000001"/>
    <w:name w:val="WW8Num1"/>
    <w:lvl w:ilvl="0">
      <w:start w:val="1"/>
      <w:numFmt w:val="bullet"/>
      <w:lvlText w:val=""/>
      <w:lvlJc w:val="left"/>
      <w:pPr>
        <w:tabs>
          <w:tab w:val="num" w:pos="357"/>
        </w:tabs>
        <w:ind w:left="170" w:firstLine="0"/>
      </w:pPr>
      <w:rPr>
        <w:rFonts w:ascii="Symbol" w:hAnsi="Symbol" w:cs="Symbol"/>
        <w:color w:val="800000"/>
        <w:sz w:val="24"/>
        <w:szCs w:val="24"/>
      </w:rPr>
    </w:lvl>
  </w:abstractNum>
  <w:abstractNum w:abstractNumId="1">
    <w:nsid w:val="00000002"/>
    <w:multiLevelType w:val="singleLevel"/>
    <w:tmpl w:val="00000002"/>
    <w:name w:val="WW8Num2"/>
    <w:lvl w:ilvl="0">
      <w:start w:val="1"/>
      <w:numFmt w:val="upperRoman"/>
      <w:lvlText w:val="%1."/>
      <w:lvlJc w:val="left"/>
      <w:pPr>
        <w:tabs>
          <w:tab w:val="num" w:pos="1080"/>
        </w:tabs>
        <w:ind w:left="1080" w:hanging="720"/>
      </w:p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rPr>
        <w:b/>
      </w:r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rPr>
        <w:b/>
      </w:rPr>
    </w:lvl>
  </w:abstractNum>
  <w:abstractNum w:abstractNumId="4">
    <w:nsid w:val="00000005"/>
    <w:multiLevelType w:val="singleLevel"/>
    <w:tmpl w:val="00000005"/>
    <w:name w:val="WW8Num5"/>
    <w:lvl w:ilvl="0">
      <w:start w:val="1"/>
      <w:numFmt w:val="decimal"/>
      <w:lvlText w:val="%1."/>
      <w:lvlJc w:val="left"/>
      <w:pPr>
        <w:tabs>
          <w:tab w:val="num" w:pos="720"/>
        </w:tabs>
        <w:ind w:left="720" w:hanging="360"/>
      </w:pPr>
      <w:rPr>
        <w:b w:val="0"/>
      </w:rPr>
    </w:lvl>
  </w:abstractNum>
  <w:abstractNum w:abstractNumId="5">
    <w:nsid w:val="0000000B"/>
    <w:multiLevelType w:val="singleLevel"/>
    <w:tmpl w:val="04190007"/>
    <w:lvl w:ilvl="0">
      <w:start w:val="1"/>
      <w:numFmt w:val="bullet"/>
      <w:lvlText w:val=""/>
      <w:lvlPicBulletId w:val="0"/>
      <w:lvlJc w:val="left"/>
      <w:pPr>
        <w:ind w:left="720" w:hanging="360"/>
      </w:pPr>
      <w:rPr>
        <w:rFonts w:ascii="Symbol" w:hAnsi="Symbol" w:hint="default"/>
      </w:rPr>
    </w:lvl>
  </w:abstractNum>
  <w:abstractNum w:abstractNumId="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4723A73"/>
    <w:multiLevelType w:val="multilevel"/>
    <w:tmpl w:val="FFAE5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5B10617"/>
    <w:multiLevelType w:val="hybridMultilevel"/>
    <w:tmpl w:val="237CC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853767"/>
    <w:multiLevelType w:val="hybridMultilevel"/>
    <w:tmpl w:val="E068A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DF22215"/>
    <w:multiLevelType w:val="multilevel"/>
    <w:tmpl w:val="7F7AE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EFD24E3"/>
    <w:multiLevelType w:val="multilevel"/>
    <w:tmpl w:val="94E8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13D720E"/>
    <w:multiLevelType w:val="multilevel"/>
    <w:tmpl w:val="BC267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6ED45B6"/>
    <w:multiLevelType w:val="multilevel"/>
    <w:tmpl w:val="2DEAD7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889082C"/>
    <w:multiLevelType w:val="hybridMultilevel"/>
    <w:tmpl w:val="4E5A5FF0"/>
    <w:lvl w:ilvl="0" w:tplc="0419000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8DF641C"/>
    <w:multiLevelType w:val="hybridMultilevel"/>
    <w:tmpl w:val="8A9E35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DFE40EC"/>
    <w:multiLevelType w:val="multilevel"/>
    <w:tmpl w:val="C11841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E902541"/>
    <w:multiLevelType w:val="multilevel"/>
    <w:tmpl w:val="BE7E6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37A3AD0"/>
    <w:multiLevelType w:val="hybridMultilevel"/>
    <w:tmpl w:val="F8DCAB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5D17FB4"/>
    <w:multiLevelType w:val="multilevel"/>
    <w:tmpl w:val="065C3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2F2205F"/>
    <w:multiLevelType w:val="multilevel"/>
    <w:tmpl w:val="D5EEBD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BDE651C"/>
    <w:multiLevelType w:val="multilevel"/>
    <w:tmpl w:val="7A1E53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DED5C76"/>
    <w:multiLevelType w:val="multilevel"/>
    <w:tmpl w:val="E026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F027986"/>
    <w:multiLevelType w:val="multilevel"/>
    <w:tmpl w:val="95906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0001083"/>
    <w:multiLevelType w:val="multilevel"/>
    <w:tmpl w:val="23B418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3BC3653"/>
    <w:multiLevelType w:val="hybridMultilevel"/>
    <w:tmpl w:val="5CBCF5D6"/>
    <w:lvl w:ilvl="0" w:tplc="669E2D68">
      <w:start w:val="1"/>
      <w:numFmt w:val="decimal"/>
      <w:lvlText w:val="%1."/>
      <w:lvlJc w:val="left"/>
      <w:pPr>
        <w:tabs>
          <w:tab w:val="num" w:pos="928"/>
        </w:tabs>
        <w:ind w:left="928" w:hanging="360"/>
      </w:pPr>
      <w:rPr>
        <w:rFonts w:hint="default"/>
        <w:b/>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44361AEC"/>
    <w:multiLevelType w:val="hybridMultilevel"/>
    <w:tmpl w:val="93489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7734D51"/>
    <w:multiLevelType w:val="multilevel"/>
    <w:tmpl w:val="B1CC7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89F3ED1"/>
    <w:multiLevelType w:val="hybridMultilevel"/>
    <w:tmpl w:val="BF92E030"/>
    <w:lvl w:ilvl="0" w:tplc="48404C8A">
      <w:start w:val="1"/>
      <w:numFmt w:val="decimal"/>
      <w:lvlText w:val="%1."/>
      <w:lvlJc w:val="left"/>
      <w:pPr>
        <w:tabs>
          <w:tab w:val="num" w:pos="814"/>
        </w:tabs>
        <w:ind w:left="814" w:hanging="360"/>
      </w:pPr>
      <w:rPr>
        <w:rFonts w:hint="default"/>
        <w:b/>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5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28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52">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FA402A8"/>
    <w:multiLevelType w:val="multilevel"/>
    <w:tmpl w:val="3B32501A"/>
    <w:lvl w:ilvl="0">
      <w:start w:val="1"/>
      <w:numFmt w:val="bullet"/>
      <w:lvlText w:val=""/>
      <w:lvlPicBulletId w:val="1"/>
      <w:lvlJc w:val="left"/>
      <w:pPr>
        <w:tabs>
          <w:tab w:val="num" w:pos="720"/>
        </w:tabs>
        <w:ind w:left="720" w:hanging="360"/>
      </w:pPr>
      <w:rPr>
        <w:rFonts w:ascii="Wingdings" w:hAnsi="Wingdings" w:hint="default"/>
        <w:sz w:val="20"/>
      </w:rPr>
    </w:lvl>
    <w:lvl w:ilvl="1" w:tentative="1">
      <w:start w:val="1"/>
      <w:numFmt w:val="bullet"/>
      <w:lvlText w:val=""/>
      <w:lvlPicBulletId w:val="2"/>
      <w:lvlJc w:val="left"/>
      <w:pPr>
        <w:tabs>
          <w:tab w:val="num" w:pos="1440"/>
        </w:tabs>
        <w:ind w:left="1440" w:hanging="360"/>
      </w:pPr>
      <w:rPr>
        <w:rFonts w:ascii="Wingdings" w:hAnsi="Wingdings" w:hint="default"/>
        <w:sz w:val="20"/>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4016217"/>
    <w:multiLevelType w:val="hybridMultilevel"/>
    <w:tmpl w:val="CB6EBFEA"/>
    <w:lvl w:ilvl="0" w:tplc="BC907C7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51A7D97"/>
    <w:multiLevelType w:val="multilevel"/>
    <w:tmpl w:val="9C32C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6025B91"/>
    <w:multiLevelType w:val="hybridMultilevel"/>
    <w:tmpl w:val="70ACE7DE"/>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59">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C416AF5"/>
    <w:multiLevelType w:val="multilevel"/>
    <w:tmpl w:val="2C865F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C87722C"/>
    <w:multiLevelType w:val="multilevel"/>
    <w:tmpl w:val="C812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17C1B96"/>
    <w:multiLevelType w:val="multilevel"/>
    <w:tmpl w:val="102E0C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8">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CAF5130"/>
    <w:multiLevelType w:val="multilevel"/>
    <w:tmpl w:val="D6A880AC"/>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CF948CD"/>
    <w:multiLevelType w:val="hybridMultilevel"/>
    <w:tmpl w:val="3F0C20BE"/>
    <w:lvl w:ilvl="0" w:tplc="5316C33C">
      <w:numFmt w:val="bullet"/>
      <w:lvlText w:val=""/>
      <w:lvlJc w:val="left"/>
      <w:pPr>
        <w:tabs>
          <w:tab w:val="num" w:pos="1068"/>
        </w:tabs>
        <w:ind w:left="1068" w:hanging="360"/>
      </w:pPr>
      <w:rPr>
        <w:rFonts w:ascii="Symbol" w:eastAsia="Times New Roman" w:hAnsi="Symbol"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3">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2853B38"/>
    <w:multiLevelType w:val="multilevel"/>
    <w:tmpl w:val="1548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40C3B98"/>
    <w:multiLevelType w:val="multilevel"/>
    <w:tmpl w:val="DD72D8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4937CAA"/>
    <w:multiLevelType w:val="multilevel"/>
    <w:tmpl w:val="B47A3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66B2B4F"/>
    <w:multiLevelType w:val="hybridMultilevel"/>
    <w:tmpl w:val="FF2A7272"/>
    <w:lvl w:ilvl="0" w:tplc="CC5EE422">
      <w:numFmt w:val="bullet"/>
      <w:lvlText w:val="-"/>
      <w:lvlJc w:val="left"/>
      <w:pPr>
        <w:tabs>
          <w:tab w:val="num" w:pos="720"/>
        </w:tabs>
        <w:ind w:left="720" w:hanging="360"/>
      </w:pPr>
      <w:rPr>
        <w:rFonts w:ascii="Times New Roman" w:eastAsia="Times New Roman" w:hAnsi="Times New Roman" w:cs="Times New Roman" w:hint="default"/>
      </w:rPr>
    </w:lvl>
    <w:lvl w:ilvl="1" w:tplc="5316C33C">
      <w:numFmt w:val="bullet"/>
      <w:lvlText w:val=""/>
      <w:lvlJc w:val="left"/>
      <w:pPr>
        <w:tabs>
          <w:tab w:val="num" w:pos="360"/>
        </w:tabs>
        <w:ind w:left="360" w:hanging="360"/>
      </w:pPr>
      <w:rPr>
        <w:rFonts w:ascii="Symbol" w:eastAsia="Times New Roman" w:hAnsi="Symbol"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770F39D9"/>
    <w:multiLevelType w:val="multilevel"/>
    <w:tmpl w:val="1102C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2">
    <w:nsid w:val="776B175E"/>
    <w:multiLevelType w:val="multilevel"/>
    <w:tmpl w:val="47CA9644"/>
    <w:lvl w:ilvl="0">
      <w:start w:val="2"/>
      <w:numFmt w:val="decimal"/>
      <w:lvlText w:val="17.%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84">
    <w:nsid w:val="7B443A39"/>
    <w:multiLevelType w:val="multilevel"/>
    <w:tmpl w:val="98E06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58"/>
  </w:num>
  <w:num w:numId="3">
    <w:abstractNumId w:val="21"/>
  </w:num>
  <w:num w:numId="4">
    <w:abstractNumId w:val="9"/>
  </w:num>
  <w:num w:numId="5">
    <w:abstractNumId w:val="12"/>
  </w:num>
  <w:num w:numId="6">
    <w:abstractNumId w:val="23"/>
  </w:num>
  <w:num w:numId="7">
    <w:abstractNumId w:val="75"/>
  </w:num>
  <w:num w:numId="8">
    <w:abstractNumId w:val="40"/>
  </w:num>
  <w:num w:numId="9">
    <w:abstractNumId w:val="37"/>
  </w:num>
  <w:num w:numId="10">
    <w:abstractNumId w:val="28"/>
  </w:num>
  <w:num w:numId="11">
    <w:abstractNumId w:val="74"/>
  </w:num>
  <w:num w:numId="12">
    <w:abstractNumId w:val="51"/>
  </w:num>
  <w:num w:numId="13">
    <w:abstractNumId w:val="35"/>
  </w:num>
  <w:num w:numId="14">
    <w:abstractNumId w:val="85"/>
  </w:num>
  <w:num w:numId="15">
    <w:abstractNumId w:val="45"/>
  </w:num>
  <w:num w:numId="16">
    <w:abstractNumId w:val="65"/>
  </w:num>
  <w:num w:numId="17">
    <w:abstractNumId w:val="14"/>
  </w:num>
  <w:num w:numId="18">
    <w:abstractNumId w:val="19"/>
  </w:num>
  <w:num w:numId="19">
    <w:abstractNumId w:val="81"/>
  </w:num>
  <w:num w:numId="20">
    <w:abstractNumId w:val="18"/>
  </w:num>
  <w:num w:numId="21">
    <w:abstractNumId w:val="64"/>
  </w:num>
  <w:num w:numId="22">
    <w:abstractNumId w:val="26"/>
  </w:num>
  <w:num w:numId="23">
    <w:abstractNumId w:val="59"/>
  </w:num>
  <w:num w:numId="24">
    <w:abstractNumId w:val="30"/>
  </w:num>
  <w:num w:numId="25">
    <w:abstractNumId w:val="67"/>
  </w:num>
  <w:num w:numId="26">
    <w:abstractNumId w:val="29"/>
  </w:num>
  <w:num w:numId="27">
    <w:abstractNumId w:val="7"/>
  </w:num>
  <w:num w:numId="28">
    <w:abstractNumId w:val="13"/>
  </w:num>
  <w:num w:numId="29">
    <w:abstractNumId w:val="6"/>
  </w:num>
  <w:num w:numId="30">
    <w:abstractNumId w:val="60"/>
  </w:num>
  <w:num w:numId="31">
    <w:abstractNumId w:val="57"/>
  </w:num>
  <w:num w:numId="32">
    <w:abstractNumId w:val="33"/>
  </w:num>
  <w:num w:numId="33">
    <w:abstractNumId w:val="71"/>
  </w:num>
  <w:num w:numId="34">
    <w:abstractNumId w:val="39"/>
  </w:num>
  <w:num w:numId="35">
    <w:abstractNumId w:val="61"/>
  </w:num>
  <w:num w:numId="36">
    <w:abstractNumId w:val="31"/>
  </w:num>
  <w:num w:numId="37">
    <w:abstractNumId w:val="27"/>
  </w:num>
  <w:num w:numId="38">
    <w:abstractNumId w:val="50"/>
  </w:num>
  <w:num w:numId="39">
    <w:abstractNumId w:val="36"/>
  </w:num>
  <w:num w:numId="40">
    <w:abstractNumId w:val="54"/>
  </w:num>
  <w:num w:numId="41">
    <w:abstractNumId w:val="69"/>
  </w:num>
  <w:num w:numId="42">
    <w:abstractNumId w:val="83"/>
  </w:num>
  <w:num w:numId="43">
    <w:abstractNumId w:val="68"/>
  </w:num>
  <w:num w:numId="44">
    <w:abstractNumId w:val="52"/>
  </w:num>
  <w:num w:numId="45">
    <w:abstractNumId w:val="34"/>
  </w:num>
  <w:num w:numId="46">
    <w:abstractNumId w:val="73"/>
  </w:num>
  <w:num w:numId="47">
    <w:abstractNumId w:val="44"/>
  </w:num>
  <w:num w:numId="48">
    <w:abstractNumId w:val="11"/>
  </w:num>
  <w:num w:numId="49">
    <w:abstractNumId w:val="76"/>
  </w:num>
  <w:num w:numId="50">
    <w:abstractNumId w:val="63"/>
  </w:num>
  <w:num w:numId="51">
    <w:abstractNumId w:val="78"/>
  </w:num>
  <w:num w:numId="52">
    <w:abstractNumId w:val="16"/>
  </w:num>
  <w:num w:numId="53">
    <w:abstractNumId w:val="84"/>
  </w:num>
  <w:num w:numId="54">
    <w:abstractNumId w:val="42"/>
  </w:num>
  <w:num w:numId="55">
    <w:abstractNumId w:val="56"/>
  </w:num>
  <w:num w:numId="56">
    <w:abstractNumId w:val="25"/>
  </w:num>
  <w:num w:numId="57">
    <w:abstractNumId w:val="41"/>
  </w:num>
  <w:num w:numId="58">
    <w:abstractNumId w:val="5"/>
  </w:num>
  <w:num w:numId="59">
    <w:abstractNumId w:val="47"/>
  </w:num>
  <w:num w:numId="60">
    <w:abstractNumId w:val="10"/>
  </w:num>
  <w:num w:numId="61">
    <w:abstractNumId w:val="53"/>
  </w:num>
  <w:num w:numId="62">
    <w:abstractNumId w:val="8"/>
  </w:num>
  <w:num w:numId="63">
    <w:abstractNumId w:val="22"/>
  </w:num>
  <w:num w:numId="64">
    <w:abstractNumId w:val="80"/>
  </w:num>
  <w:num w:numId="65">
    <w:abstractNumId w:val="15"/>
  </w:num>
  <w:num w:numId="66">
    <w:abstractNumId w:val="17"/>
  </w:num>
  <w:num w:numId="67">
    <w:abstractNumId w:val="32"/>
  </w:num>
  <w:num w:numId="68">
    <w:abstractNumId w:val="48"/>
  </w:num>
  <w:num w:numId="69">
    <w:abstractNumId w:val="79"/>
  </w:num>
  <w:num w:numId="70">
    <w:abstractNumId w:val="72"/>
  </w:num>
  <w:num w:numId="71">
    <w:abstractNumId w:val="49"/>
  </w:num>
  <w:num w:numId="72">
    <w:abstractNumId w:val="46"/>
  </w:num>
  <w:num w:numId="73">
    <w:abstractNumId w:val="70"/>
  </w:num>
  <w:num w:numId="74">
    <w:abstractNumId w:val="82"/>
  </w:num>
  <w:num w:numId="75">
    <w:abstractNumId w:val="55"/>
  </w:num>
  <w:num w:numId="76">
    <w:abstractNumId w:val="62"/>
  </w:num>
  <w:num w:numId="77">
    <w:abstractNumId w:val="20"/>
  </w:num>
  <w:num w:numId="78">
    <w:abstractNumId w:val="38"/>
  </w:num>
  <w:num w:numId="79">
    <w:abstractNumId w:val="43"/>
  </w:num>
  <w:num w:numId="80">
    <w:abstractNumId w:val="77"/>
  </w:num>
  <w:num w:numId="81">
    <w:abstractNumId w:val="66"/>
  </w:num>
  <w:num w:numId="82">
    <w:abstractNumId w:val="24"/>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B3749"/>
    <w:rsid w:val="000011FC"/>
    <w:rsid w:val="00002817"/>
    <w:rsid w:val="00004C45"/>
    <w:rsid w:val="00004E04"/>
    <w:rsid w:val="00005069"/>
    <w:rsid w:val="00006602"/>
    <w:rsid w:val="000107CC"/>
    <w:rsid w:val="000119B4"/>
    <w:rsid w:val="00011B4F"/>
    <w:rsid w:val="00013C9C"/>
    <w:rsid w:val="00024431"/>
    <w:rsid w:val="000352BC"/>
    <w:rsid w:val="000377CB"/>
    <w:rsid w:val="00044B0B"/>
    <w:rsid w:val="00053030"/>
    <w:rsid w:val="00053E69"/>
    <w:rsid w:val="00056B39"/>
    <w:rsid w:val="00060A44"/>
    <w:rsid w:val="00064FD6"/>
    <w:rsid w:val="0007036E"/>
    <w:rsid w:val="000722C8"/>
    <w:rsid w:val="000738A5"/>
    <w:rsid w:val="00074F70"/>
    <w:rsid w:val="00075175"/>
    <w:rsid w:val="00075FC4"/>
    <w:rsid w:val="000769B0"/>
    <w:rsid w:val="00080B16"/>
    <w:rsid w:val="000812F2"/>
    <w:rsid w:val="0008322A"/>
    <w:rsid w:val="00086E06"/>
    <w:rsid w:val="00087B05"/>
    <w:rsid w:val="00087EE7"/>
    <w:rsid w:val="00097B38"/>
    <w:rsid w:val="00097F75"/>
    <w:rsid w:val="000B1B36"/>
    <w:rsid w:val="000B3DFE"/>
    <w:rsid w:val="000B497D"/>
    <w:rsid w:val="000B5568"/>
    <w:rsid w:val="000C1006"/>
    <w:rsid w:val="000C11F6"/>
    <w:rsid w:val="000C30C0"/>
    <w:rsid w:val="000C3C6B"/>
    <w:rsid w:val="000C528B"/>
    <w:rsid w:val="000C5B96"/>
    <w:rsid w:val="000D1909"/>
    <w:rsid w:val="000D1D0E"/>
    <w:rsid w:val="000D1DB0"/>
    <w:rsid w:val="000D2BBE"/>
    <w:rsid w:val="000D3E75"/>
    <w:rsid w:val="000D60A8"/>
    <w:rsid w:val="000E18CD"/>
    <w:rsid w:val="000E2434"/>
    <w:rsid w:val="000F07E8"/>
    <w:rsid w:val="000F4743"/>
    <w:rsid w:val="000F6856"/>
    <w:rsid w:val="000F76CB"/>
    <w:rsid w:val="00100B07"/>
    <w:rsid w:val="00102520"/>
    <w:rsid w:val="00105986"/>
    <w:rsid w:val="001124EB"/>
    <w:rsid w:val="00112970"/>
    <w:rsid w:val="001152AD"/>
    <w:rsid w:val="001153A4"/>
    <w:rsid w:val="0011570B"/>
    <w:rsid w:val="00116165"/>
    <w:rsid w:val="00117167"/>
    <w:rsid w:val="001206AF"/>
    <w:rsid w:val="00120C88"/>
    <w:rsid w:val="0012151C"/>
    <w:rsid w:val="00121C98"/>
    <w:rsid w:val="00130090"/>
    <w:rsid w:val="00135E36"/>
    <w:rsid w:val="00145DA0"/>
    <w:rsid w:val="00146C46"/>
    <w:rsid w:val="001473A2"/>
    <w:rsid w:val="00161109"/>
    <w:rsid w:val="00165356"/>
    <w:rsid w:val="00181E88"/>
    <w:rsid w:val="001858E4"/>
    <w:rsid w:val="001869B2"/>
    <w:rsid w:val="0019067A"/>
    <w:rsid w:val="00191343"/>
    <w:rsid w:val="00192091"/>
    <w:rsid w:val="0019238B"/>
    <w:rsid w:val="001924E9"/>
    <w:rsid w:val="001A3A42"/>
    <w:rsid w:val="001B0930"/>
    <w:rsid w:val="001B4CD7"/>
    <w:rsid w:val="001C0E5C"/>
    <w:rsid w:val="001C1ADA"/>
    <w:rsid w:val="001C3596"/>
    <w:rsid w:val="001C40DF"/>
    <w:rsid w:val="001C54DF"/>
    <w:rsid w:val="001C6582"/>
    <w:rsid w:val="001C702B"/>
    <w:rsid w:val="001D0EFF"/>
    <w:rsid w:val="001D0F32"/>
    <w:rsid w:val="001D201A"/>
    <w:rsid w:val="001D3905"/>
    <w:rsid w:val="001D3DC5"/>
    <w:rsid w:val="001D58C4"/>
    <w:rsid w:val="001D6D12"/>
    <w:rsid w:val="001E1E14"/>
    <w:rsid w:val="001E6DA8"/>
    <w:rsid w:val="001F2167"/>
    <w:rsid w:val="001F340A"/>
    <w:rsid w:val="001F34C1"/>
    <w:rsid w:val="001F4206"/>
    <w:rsid w:val="001F484E"/>
    <w:rsid w:val="001F4989"/>
    <w:rsid w:val="001F747C"/>
    <w:rsid w:val="00200060"/>
    <w:rsid w:val="00203A2D"/>
    <w:rsid w:val="002060A4"/>
    <w:rsid w:val="0020767C"/>
    <w:rsid w:val="00210D9D"/>
    <w:rsid w:val="002164BA"/>
    <w:rsid w:val="00225C55"/>
    <w:rsid w:val="0022685E"/>
    <w:rsid w:val="002273DE"/>
    <w:rsid w:val="00230CC7"/>
    <w:rsid w:val="00241709"/>
    <w:rsid w:val="00241E6E"/>
    <w:rsid w:val="00242C5F"/>
    <w:rsid w:val="00242FD1"/>
    <w:rsid w:val="00245B63"/>
    <w:rsid w:val="00246F2D"/>
    <w:rsid w:val="0025020C"/>
    <w:rsid w:val="002504EC"/>
    <w:rsid w:val="00251206"/>
    <w:rsid w:val="002512B6"/>
    <w:rsid w:val="00251392"/>
    <w:rsid w:val="002521E5"/>
    <w:rsid w:val="00252547"/>
    <w:rsid w:val="00263B21"/>
    <w:rsid w:val="00264259"/>
    <w:rsid w:val="00266865"/>
    <w:rsid w:val="00270937"/>
    <w:rsid w:val="00282774"/>
    <w:rsid w:val="0028476A"/>
    <w:rsid w:val="0028514A"/>
    <w:rsid w:val="002A08A6"/>
    <w:rsid w:val="002A30CB"/>
    <w:rsid w:val="002B30EC"/>
    <w:rsid w:val="002B67C9"/>
    <w:rsid w:val="002B7CF6"/>
    <w:rsid w:val="002C300B"/>
    <w:rsid w:val="002C4057"/>
    <w:rsid w:val="002D343C"/>
    <w:rsid w:val="002D3CE0"/>
    <w:rsid w:val="002D62B9"/>
    <w:rsid w:val="002D724B"/>
    <w:rsid w:val="002D76DE"/>
    <w:rsid w:val="002D7788"/>
    <w:rsid w:val="002E4DB7"/>
    <w:rsid w:val="002E65AD"/>
    <w:rsid w:val="002E7B26"/>
    <w:rsid w:val="002F515B"/>
    <w:rsid w:val="002F5D55"/>
    <w:rsid w:val="002F6A1C"/>
    <w:rsid w:val="0030335C"/>
    <w:rsid w:val="00306BAF"/>
    <w:rsid w:val="00310194"/>
    <w:rsid w:val="00312174"/>
    <w:rsid w:val="00312E41"/>
    <w:rsid w:val="00314484"/>
    <w:rsid w:val="003156C1"/>
    <w:rsid w:val="0032014D"/>
    <w:rsid w:val="00322693"/>
    <w:rsid w:val="0032360B"/>
    <w:rsid w:val="0032374D"/>
    <w:rsid w:val="0032653D"/>
    <w:rsid w:val="00340C3C"/>
    <w:rsid w:val="00341219"/>
    <w:rsid w:val="00341457"/>
    <w:rsid w:val="00351542"/>
    <w:rsid w:val="003532B9"/>
    <w:rsid w:val="00355A5D"/>
    <w:rsid w:val="00357406"/>
    <w:rsid w:val="00360185"/>
    <w:rsid w:val="00362C74"/>
    <w:rsid w:val="00363152"/>
    <w:rsid w:val="00363B2C"/>
    <w:rsid w:val="00365750"/>
    <w:rsid w:val="003721AA"/>
    <w:rsid w:val="00373966"/>
    <w:rsid w:val="00386003"/>
    <w:rsid w:val="00394F2F"/>
    <w:rsid w:val="003A1768"/>
    <w:rsid w:val="003A1B62"/>
    <w:rsid w:val="003A2764"/>
    <w:rsid w:val="003A353A"/>
    <w:rsid w:val="003B5034"/>
    <w:rsid w:val="003B618E"/>
    <w:rsid w:val="003C0941"/>
    <w:rsid w:val="003C2331"/>
    <w:rsid w:val="003C7EB1"/>
    <w:rsid w:val="003D0894"/>
    <w:rsid w:val="003D1FBA"/>
    <w:rsid w:val="003E34CF"/>
    <w:rsid w:val="003E665F"/>
    <w:rsid w:val="003F00EE"/>
    <w:rsid w:val="003F0B40"/>
    <w:rsid w:val="003F4B65"/>
    <w:rsid w:val="00400BD9"/>
    <w:rsid w:val="0040624B"/>
    <w:rsid w:val="00407071"/>
    <w:rsid w:val="00410F6D"/>
    <w:rsid w:val="004114C1"/>
    <w:rsid w:val="004124FA"/>
    <w:rsid w:val="00415855"/>
    <w:rsid w:val="00420DEE"/>
    <w:rsid w:val="0042427E"/>
    <w:rsid w:val="00432145"/>
    <w:rsid w:val="004321F9"/>
    <w:rsid w:val="00432BE2"/>
    <w:rsid w:val="004341CC"/>
    <w:rsid w:val="004418DE"/>
    <w:rsid w:val="0044250A"/>
    <w:rsid w:val="00444378"/>
    <w:rsid w:val="0045209B"/>
    <w:rsid w:val="0045239C"/>
    <w:rsid w:val="00454ABE"/>
    <w:rsid w:val="00457131"/>
    <w:rsid w:val="00457AD8"/>
    <w:rsid w:val="00461F1C"/>
    <w:rsid w:val="00463635"/>
    <w:rsid w:val="004652CA"/>
    <w:rsid w:val="00470832"/>
    <w:rsid w:val="00470EA0"/>
    <w:rsid w:val="00471E06"/>
    <w:rsid w:val="00473002"/>
    <w:rsid w:val="00475083"/>
    <w:rsid w:val="00476104"/>
    <w:rsid w:val="00483B5C"/>
    <w:rsid w:val="00490292"/>
    <w:rsid w:val="00492A19"/>
    <w:rsid w:val="00493A99"/>
    <w:rsid w:val="00495C13"/>
    <w:rsid w:val="00496453"/>
    <w:rsid w:val="004968C9"/>
    <w:rsid w:val="004A09F3"/>
    <w:rsid w:val="004A6DE9"/>
    <w:rsid w:val="004A7F1A"/>
    <w:rsid w:val="004B2EA4"/>
    <w:rsid w:val="004B2EB9"/>
    <w:rsid w:val="004B4118"/>
    <w:rsid w:val="004B6343"/>
    <w:rsid w:val="004C2280"/>
    <w:rsid w:val="004C43CF"/>
    <w:rsid w:val="004D1070"/>
    <w:rsid w:val="004D447C"/>
    <w:rsid w:val="004D4626"/>
    <w:rsid w:val="004D500B"/>
    <w:rsid w:val="004D5E7D"/>
    <w:rsid w:val="004D63F5"/>
    <w:rsid w:val="004D7F22"/>
    <w:rsid w:val="004E004A"/>
    <w:rsid w:val="004E0D6B"/>
    <w:rsid w:val="004E41B8"/>
    <w:rsid w:val="004F2C3D"/>
    <w:rsid w:val="004F3E0B"/>
    <w:rsid w:val="005032E7"/>
    <w:rsid w:val="005050D0"/>
    <w:rsid w:val="00507E3D"/>
    <w:rsid w:val="0051173F"/>
    <w:rsid w:val="005120C9"/>
    <w:rsid w:val="00512889"/>
    <w:rsid w:val="00515690"/>
    <w:rsid w:val="005168C0"/>
    <w:rsid w:val="005169E5"/>
    <w:rsid w:val="00525A76"/>
    <w:rsid w:val="00527C96"/>
    <w:rsid w:val="0053027C"/>
    <w:rsid w:val="00534379"/>
    <w:rsid w:val="00534C21"/>
    <w:rsid w:val="00535E57"/>
    <w:rsid w:val="005413DB"/>
    <w:rsid w:val="00542549"/>
    <w:rsid w:val="0054676A"/>
    <w:rsid w:val="00563C26"/>
    <w:rsid w:val="005751C2"/>
    <w:rsid w:val="005752BC"/>
    <w:rsid w:val="005766CE"/>
    <w:rsid w:val="0057774F"/>
    <w:rsid w:val="00583210"/>
    <w:rsid w:val="005A0A49"/>
    <w:rsid w:val="005A228F"/>
    <w:rsid w:val="005A7E58"/>
    <w:rsid w:val="005B0E86"/>
    <w:rsid w:val="005B3749"/>
    <w:rsid w:val="005B42D8"/>
    <w:rsid w:val="005B452A"/>
    <w:rsid w:val="005B479D"/>
    <w:rsid w:val="005B5EDB"/>
    <w:rsid w:val="005B6F8F"/>
    <w:rsid w:val="005B768C"/>
    <w:rsid w:val="005D0D16"/>
    <w:rsid w:val="005D635E"/>
    <w:rsid w:val="005E0014"/>
    <w:rsid w:val="005E289B"/>
    <w:rsid w:val="005E7287"/>
    <w:rsid w:val="0060369E"/>
    <w:rsid w:val="00607070"/>
    <w:rsid w:val="0061020F"/>
    <w:rsid w:val="006121F6"/>
    <w:rsid w:val="00613C9F"/>
    <w:rsid w:val="00615AF7"/>
    <w:rsid w:val="00620241"/>
    <w:rsid w:val="00630A12"/>
    <w:rsid w:val="006329C3"/>
    <w:rsid w:val="00637817"/>
    <w:rsid w:val="00640A3C"/>
    <w:rsid w:val="00646395"/>
    <w:rsid w:val="006463FA"/>
    <w:rsid w:val="006513FB"/>
    <w:rsid w:val="0065270F"/>
    <w:rsid w:val="00656405"/>
    <w:rsid w:val="0066460E"/>
    <w:rsid w:val="00664817"/>
    <w:rsid w:val="00664FFA"/>
    <w:rsid w:val="0066607F"/>
    <w:rsid w:val="00667F3B"/>
    <w:rsid w:val="00671B0E"/>
    <w:rsid w:val="0067257D"/>
    <w:rsid w:val="00675D87"/>
    <w:rsid w:val="006762E6"/>
    <w:rsid w:val="00690162"/>
    <w:rsid w:val="006910C4"/>
    <w:rsid w:val="0069352B"/>
    <w:rsid w:val="00697204"/>
    <w:rsid w:val="006A0355"/>
    <w:rsid w:val="006A0B3A"/>
    <w:rsid w:val="006A1330"/>
    <w:rsid w:val="006A4637"/>
    <w:rsid w:val="006A4C15"/>
    <w:rsid w:val="006A5C3F"/>
    <w:rsid w:val="006B011A"/>
    <w:rsid w:val="006B58C6"/>
    <w:rsid w:val="006C0398"/>
    <w:rsid w:val="006C17E9"/>
    <w:rsid w:val="006C37E6"/>
    <w:rsid w:val="006C456E"/>
    <w:rsid w:val="006D1ADC"/>
    <w:rsid w:val="006D27F9"/>
    <w:rsid w:val="006D688C"/>
    <w:rsid w:val="006D6F81"/>
    <w:rsid w:val="006E155B"/>
    <w:rsid w:val="006E3673"/>
    <w:rsid w:val="006E5F5F"/>
    <w:rsid w:val="006F338E"/>
    <w:rsid w:val="006F7776"/>
    <w:rsid w:val="007000EA"/>
    <w:rsid w:val="00700418"/>
    <w:rsid w:val="00706BDE"/>
    <w:rsid w:val="00714AE4"/>
    <w:rsid w:val="00716CAD"/>
    <w:rsid w:val="00721FBC"/>
    <w:rsid w:val="00723E71"/>
    <w:rsid w:val="00724DB6"/>
    <w:rsid w:val="00736F0F"/>
    <w:rsid w:val="00741097"/>
    <w:rsid w:val="00741B3D"/>
    <w:rsid w:val="00745F20"/>
    <w:rsid w:val="007502AA"/>
    <w:rsid w:val="00750C84"/>
    <w:rsid w:val="00751DCF"/>
    <w:rsid w:val="00764155"/>
    <w:rsid w:val="0076435B"/>
    <w:rsid w:val="00765883"/>
    <w:rsid w:val="00765FFB"/>
    <w:rsid w:val="00775F40"/>
    <w:rsid w:val="007774D7"/>
    <w:rsid w:val="00784102"/>
    <w:rsid w:val="0078756C"/>
    <w:rsid w:val="007902E3"/>
    <w:rsid w:val="00794529"/>
    <w:rsid w:val="00795650"/>
    <w:rsid w:val="007A02F6"/>
    <w:rsid w:val="007A3DE9"/>
    <w:rsid w:val="007A5022"/>
    <w:rsid w:val="007A5ECE"/>
    <w:rsid w:val="007B43D5"/>
    <w:rsid w:val="007C2952"/>
    <w:rsid w:val="007D0AA8"/>
    <w:rsid w:val="007D0F6E"/>
    <w:rsid w:val="007D3FD5"/>
    <w:rsid w:val="007D5A12"/>
    <w:rsid w:val="007D7EAC"/>
    <w:rsid w:val="007E0C8F"/>
    <w:rsid w:val="007E0D32"/>
    <w:rsid w:val="007E1FC3"/>
    <w:rsid w:val="007E34F1"/>
    <w:rsid w:val="007E6946"/>
    <w:rsid w:val="007F3D08"/>
    <w:rsid w:val="007F4BDC"/>
    <w:rsid w:val="0080117C"/>
    <w:rsid w:val="0080366D"/>
    <w:rsid w:val="00806B4B"/>
    <w:rsid w:val="008112D9"/>
    <w:rsid w:val="00812690"/>
    <w:rsid w:val="008144B4"/>
    <w:rsid w:val="0081483A"/>
    <w:rsid w:val="00816697"/>
    <w:rsid w:val="00817E89"/>
    <w:rsid w:val="00821337"/>
    <w:rsid w:val="0082201E"/>
    <w:rsid w:val="008222DF"/>
    <w:rsid w:val="00822610"/>
    <w:rsid w:val="00823760"/>
    <w:rsid w:val="00825E04"/>
    <w:rsid w:val="00825E57"/>
    <w:rsid w:val="00826DA3"/>
    <w:rsid w:val="00831BA1"/>
    <w:rsid w:val="00832064"/>
    <w:rsid w:val="008435B7"/>
    <w:rsid w:val="00844F1A"/>
    <w:rsid w:val="00845D55"/>
    <w:rsid w:val="00850E8A"/>
    <w:rsid w:val="008530F3"/>
    <w:rsid w:val="00853E09"/>
    <w:rsid w:val="008541A9"/>
    <w:rsid w:val="00856CFB"/>
    <w:rsid w:val="008630D9"/>
    <w:rsid w:val="008655E4"/>
    <w:rsid w:val="00870C8A"/>
    <w:rsid w:val="008745B3"/>
    <w:rsid w:val="0087556A"/>
    <w:rsid w:val="00877E40"/>
    <w:rsid w:val="008806A2"/>
    <w:rsid w:val="00882FD1"/>
    <w:rsid w:val="008834A4"/>
    <w:rsid w:val="00884BDB"/>
    <w:rsid w:val="00886A75"/>
    <w:rsid w:val="008926CD"/>
    <w:rsid w:val="00897522"/>
    <w:rsid w:val="008A439F"/>
    <w:rsid w:val="008B67B2"/>
    <w:rsid w:val="008B69DF"/>
    <w:rsid w:val="008C2017"/>
    <w:rsid w:val="008C7349"/>
    <w:rsid w:val="008D1EFB"/>
    <w:rsid w:val="008D23C9"/>
    <w:rsid w:val="008D2473"/>
    <w:rsid w:val="008D273C"/>
    <w:rsid w:val="008D2E58"/>
    <w:rsid w:val="008D308F"/>
    <w:rsid w:val="008D5492"/>
    <w:rsid w:val="008D5C75"/>
    <w:rsid w:val="008D6812"/>
    <w:rsid w:val="008E08AA"/>
    <w:rsid w:val="008E0CBE"/>
    <w:rsid w:val="008E1653"/>
    <w:rsid w:val="008E5C41"/>
    <w:rsid w:val="008E5D43"/>
    <w:rsid w:val="008E5F78"/>
    <w:rsid w:val="008F64F6"/>
    <w:rsid w:val="00900571"/>
    <w:rsid w:val="00905571"/>
    <w:rsid w:val="009060B1"/>
    <w:rsid w:val="00906A09"/>
    <w:rsid w:val="00910ECD"/>
    <w:rsid w:val="009179D4"/>
    <w:rsid w:val="00920408"/>
    <w:rsid w:val="00922ADF"/>
    <w:rsid w:val="009239D3"/>
    <w:rsid w:val="00931CD5"/>
    <w:rsid w:val="00936F6F"/>
    <w:rsid w:val="0094123D"/>
    <w:rsid w:val="009464F3"/>
    <w:rsid w:val="00950B0B"/>
    <w:rsid w:val="00952744"/>
    <w:rsid w:val="00954184"/>
    <w:rsid w:val="00961154"/>
    <w:rsid w:val="00962411"/>
    <w:rsid w:val="00965703"/>
    <w:rsid w:val="009662B4"/>
    <w:rsid w:val="00967994"/>
    <w:rsid w:val="009731BF"/>
    <w:rsid w:val="0097476E"/>
    <w:rsid w:val="00977756"/>
    <w:rsid w:val="00977777"/>
    <w:rsid w:val="00980CC4"/>
    <w:rsid w:val="00981170"/>
    <w:rsid w:val="0098266B"/>
    <w:rsid w:val="00983496"/>
    <w:rsid w:val="00984188"/>
    <w:rsid w:val="009860BC"/>
    <w:rsid w:val="00995953"/>
    <w:rsid w:val="009A05FA"/>
    <w:rsid w:val="009A3A4B"/>
    <w:rsid w:val="009A3F5A"/>
    <w:rsid w:val="009A6FE6"/>
    <w:rsid w:val="009B49D0"/>
    <w:rsid w:val="009B4A31"/>
    <w:rsid w:val="009B5767"/>
    <w:rsid w:val="009B59B9"/>
    <w:rsid w:val="009B6545"/>
    <w:rsid w:val="009B7744"/>
    <w:rsid w:val="009C070E"/>
    <w:rsid w:val="009C190D"/>
    <w:rsid w:val="009D1741"/>
    <w:rsid w:val="009D2EEF"/>
    <w:rsid w:val="009E22C6"/>
    <w:rsid w:val="009E2B0C"/>
    <w:rsid w:val="009E4420"/>
    <w:rsid w:val="009F05A2"/>
    <w:rsid w:val="009F0910"/>
    <w:rsid w:val="009F16E4"/>
    <w:rsid w:val="009F1AD5"/>
    <w:rsid w:val="00A00351"/>
    <w:rsid w:val="00A02BDE"/>
    <w:rsid w:val="00A064F7"/>
    <w:rsid w:val="00A06EEB"/>
    <w:rsid w:val="00A14838"/>
    <w:rsid w:val="00A14C70"/>
    <w:rsid w:val="00A16BC4"/>
    <w:rsid w:val="00A2167E"/>
    <w:rsid w:val="00A21DF2"/>
    <w:rsid w:val="00A22C8D"/>
    <w:rsid w:val="00A25A2C"/>
    <w:rsid w:val="00A26159"/>
    <w:rsid w:val="00A31CD3"/>
    <w:rsid w:val="00A3333D"/>
    <w:rsid w:val="00A35EF8"/>
    <w:rsid w:val="00A5263C"/>
    <w:rsid w:val="00A55022"/>
    <w:rsid w:val="00A648DD"/>
    <w:rsid w:val="00A65BE4"/>
    <w:rsid w:val="00A73B38"/>
    <w:rsid w:val="00A81821"/>
    <w:rsid w:val="00A901B1"/>
    <w:rsid w:val="00AA43D8"/>
    <w:rsid w:val="00AB2FB9"/>
    <w:rsid w:val="00AC10EF"/>
    <w:rsid w:val="00AC4F8E"/>
    <w:rsid w:val="00AC6726"/>
    <w:rsid w:val="00AC7A43"/>
    <w:rsid w:val="00AD1FAD"/>
    <w:rsid w:val="00AD269F"/>
    <w:rsid w:val="00AD4845"/>
    <w:rsid w:val="00AD71D6"/>
    <w:rsid w:val="00AD76F5"/>
    <w:rsid w:val="00AE31E6"/>
    <w:rsid w:val="00AF29F0"/>
    <w:rsid w:val="00AF2CA6"/>
    <w:rsid w:val="00AF4693"/>
    <w:rsid w:val="00AF5CA4"/>
    <w:rsid w:val="00B01369"/>
    <w:rsid w:val="00B02D16"/>
    <w:rsid w:val="00B04A34"/>
    <w:rsid w:val="00B11B6C"/>
    <w:rsid w:val="00B129AB"/>
    <w:rsid w:val="00B1379A"/>
    <w:rsid w:val="00B2324A"/>
    <w:rsid w:val="00B23886"/>
    <w:rsid w:val="00B278CD"/>
    <w:rsid w:val="00B33BE6"/>
    <w:rsid w:val="00B36F62"/>
    <w:rsid w:val="00B37AF9"/>
    <w:rsid w:val="00B37BDD"/>
    <w:rsid w:val="00B40BDA"/>
    <w:rsid w:val="00B4720C"/>
    <w:rsid w:val="00B50869"/>
    <w:rsid w:val="00B604DE"/>
    <w:rsid w:val="00B60D2C"/>
    <w:rsid w:val="00B6230F"/>
    <w:rsid w:val="00B65765"/>
    <w:rsid w:val="00B66D15"/>
    <w:rsid w:val="00B70280"/>
    <w:rsid w:val="00B77B63"/>
    <w:rsid w:val="00B8018F"/>
    <w:rsid w:val="00B82CA5"/>
    <w:rsid w:val="00B90A3D"/>
    <w:rsid w:val="00B938B9"/>
    <w:rsid w:val="00B939AA"/>
    <w:rsid w:val="00B95B18"/>
    <w:rsid w:val="00BA0D56"/>
    <w:rsid w:val="00BA2DE6"/>
    <w:rsid w:val="00BA69B0"/>
    <w:rsid w:val="00BA6DC6"/>
    <w:rsid w:val="00BA7B21"/>
    <w:rsid w:val="00BB00FB"/>
    <w:rsid w:val="00BB7E67"/>
    <w:rsid w:val="00BC2777"/>
    <w:rsid w:val="00BC5ECD"/>
    <w:rsid w:val="00BC6E2C"/>
    <w:rsid w:val="00BD5E60"/>
    <w:rsid w:val="00BD7C51"/>
    <w:rsid w:val="00BE45F3"/>
    <w:rsid w:val="00BE5B9A"/>
    <w:rsid w:val="00BE7F69"/>
    <w:rsid w:val="00BF46BF"/>
    <w:rsid w:val="00C14AC0"/>
    <w:rsid w:val="00C21FDA"/>
    <w:rsid w:val="00C33A0F"/>
    <w:rsid w:val="00C34B50"/>
    <w:rsid w:val="00C3625B"/>
    <w:rsid w:val="00C4766C"/>
    <w:rsid w:val="00C54B30"/>
    <w:rsid w:val="00C54FB1"/>
    <w:rsid w:val="00C623D8"/>
    <w:rsid w:val="00C62D62"/>
    <w:rsid w:val="00C65813"/>
    <w:rsid w:val="00C67AA3"/>
    <w:rsid w:val="00C72AD7"/>
    <w:rsid w:val="00C76176"/>
    <w:rsid w:val="00C773F5"/>
    <w:rsid w:val="00C853BB"/>
    <w:rsid w:val="00C85A85"/>
    <w:rsid w:val="00C925CD"/>
    <w:rsid w:val="00C934D3"/>
    <w:rsid w:val="00C9378B"/>
    <w:rsid w:val="00C93825"/>
    <w:rsid w:val="00C94CD6"/>
    <w:rsid w:val="00C97DB1"/>
    <w:rsid w:val="00CA691D"/>
    <w:rsid w:val="00CB0648"/>
    <w:rsid w:val="00CC49B0"/>
    <w:rsid w:val="00CD0185"/>
    <w:rsid w:val="00CD1B36"/>
    <w:rsid w:val="00CD6570"/>
    <w:rsid w:val="00CD789D"/>
    <w:rsid w:val="00CD7D5C"/>
    <w:rsid w:val="00CF1E91"/>
    <w:rsid w:val="00CF2DDC"/>
    <w:rsid w:val="00CF5F52"/>
    <w:rsid w:val="00D013E5"/>
    <w:rsid w:val="00D025CE"/>
    <w:rsid w:val="00D05038"/>
    <w:rsid w:val="00D059AC"/>
    <w:rsid w:val="00D11DCD"/>
    <w:rsid w:val="00D1689E"/>
    <w:rsid w:val="00D2523F"/>
    <w:rsid w:val="00D30797"/>
    <w:rsid w:val="00D320E9"/>
    <w:rsid w:val="00D32D36"/>
    <w:rsid w:val="00D41E19"/>
    <w:rsid w:val="00D43553"/>
    <w:rsid w:val="00D440CB"/>
    <w:rsid w:val="00D46B24"/>
    <w:rsid w:val="00D46B47"/>
    <w:rsid w:val="00D50665"/>
    <w:rsid w:val="00D514DF"/>
    <w:rsid w:val="00D52DF2"/>
    <w:rsid w:val="00D556F5"/>
    <w:rsid w:val="00D56130"/>
    <w:rsid w:val="00D57C27"/>
    <w:rsid w:val="00D600B3"/>
    <w:rsid w:val="00D64653"/>
    <w:rsid w:val="00D7336D"/>
    <w:rsid w:val="00D75F7C"/>
    <w:rsid w:val="00D828A0"/>
    <w:rsid w:val="00D900E8"/>
    <w:rsid w:val="00D9408F"/>
    <w:rsid w:val="00D971AB"/>
    <w:rsid w:val="00DA1F55"/>
    <w:rsid w:val="00DA249E"/>
    <w:rsid w:val="00DA25D1"/>
    <w:rsid w:val="00DA54FE"/>
    <w:rsid w:val="00DB0454"/>
    <w:rsid w:val="00DB35F8"/>
    <w:rsid w:val="00DB4F3E"/>
    <w:rsid w:val="00DB6727"/>
    <w:rsid w:val="00DB793C"/>
    <w:rsid w:val="00DB7ADD"/>
    <w:rsid w:val="00DC4142"/>
    <w:rsid w:val="00DC61B0"/>
    <w:rsid w:val="00DC67FB"/>
    <w:rsid w:val="00DC7E43"/>
    <w:rsid w:val="00DE1CCF"/>
    <w:rsid w:val="00DE2223"/>
    <w:rsid w:val="00DE3DD6"/>
    <w:rsid w:val="00DE5024"/>
    <w:rsid w:val="00DF1DF5"/>
    <w:rsid w:val="00DF55DE"/>
    <w:rsid w:val="00DF5AC3"/>
    <w:rsid w:val="00E004CE"/>
    <w:rsid w:val="00E050E2"/>
    <w:rsid w:val="00E05C28"/>
    <w:rsid w:val="00E065AA"/>
    <w:rsid w:val="00E07167"/>
    <w:rsid w:val="00E154FE"/>
    <w:rsid w:val="00E23D47"/>
    <w:rsid w:val="00E2463F"/>
    <w:rsid w:val="00E24902"/>
    <w:rsid w:val="00E331B0"/>
    <w:rsid w:val="00E333C5"/>
    <w:rsid w:val="00E33A18"/>
    <w:rsid w:val="00E41A4E"/>
    <w:rsid w:val="00E43BF4"/>
    <w:rsid w:val="00E46282"/>
    <w:rsid w:val="00E4785F"/>
    <w:rsid w:val="00E52265"/>
    <w:rsid w:val="00E52AE3"/>
    <w:rsid w:val="00E537C1"/>
    <w:rsid w:val="00E63E03"/>
    <w:rsid w:val="00E648DD"/>
    <w:rsid w:val="00E6576F"/>
    <w:rsid w:val="00E72ACE"/>
    <w:rsid w:val="00E73161"/>
    <w:rsid w:val="00E775C0"/>
    <w:rsid w:val="00E831B9"/>
    <w:rsid w:val="00E840BC"/>
    <w:rsid w:val="00E97158"/>
    <w:rsid w:val="00EA29DD"/>
    <w:rsid w:val="00EA3A0A"/>
    <w:rsid w:val="00EC53D6"/>
    <w:rsid w:val="00EC58FD"/>
    <w:rsid w:val="00ED2DF1"/>
    <w:rsid w:val="00ED3B67"/>
    <w:rsid w:val="00ED59A5"/>
    <w:rsid w:val="00EE2FCB"/>
    <w:rsid w:val="00EE38A3"/>
    <w:rsid w:val="00EF1DC2"/>
    <w:rsid w:val="00EF3925"/>
    <w:rsid w:val="00EF3B5E"/>
    <w:rsid w:val="00EF41BB"/>
    <w:rsid w:val="00F01506"/>
    <w:rsid w:val="00F1024E"/>
    <w:rsid w:val="00F10365"/>
    <w:rsid w:val="00F11A84"/>
    <w:rsid w:val="00F1498B"/>
    <w:rsid w:val="00F162B1"/>
    <w:rsid w:val="00F1662B"/>
    <w:rsid w:val="00F50E9F"/>
    <w:rsid w:val="00F52A0F"/>
    <w:rsid w:val="00F53A4E"/>
    <w:rsid w:val="00F5601E"/>
    <w:rsid w:val="00F5701A"/>
    <w:rsid w:val="00F608DE"/>
    <w:rsid w:val="00F62BEE"/>
    <w:rsid w:val="00F63D89"/>
    <w:rsid w:val="00F63F2D"/>
    <w:rsid w:val="00F649CF"/>
    <w:rsid w:val="00F66E87"/>
    <w:rsid w:val="00F673BB"/>
    <w:rsid w:val="00F67D09"/>
    <w:rsid w:val="00F67FAD"/>
    <w:rsid w:val="00F7164F"/>
    <w:rsid w:val="00F71D4E"/>
    <w:rsid w:val="00F72315"/>
    <w:rsid w:val="00F75801"/>
    <w:rsid w:val="00F83F16"/>
    <w:rsid w:val="00F95D81"/>
    <w:rsid w:val="00FA3905"/>
    <w:rsid w:val="00FA41E1"/>
    <w:rsid w:val="00FA52DB"/>
    <w:rsid w:val="00FA63A5"/>
    <w:rsid w:val="00FA6EB7"/>
    <w:rsid w:val="00FA7AC0"/>
    <w:rsid w:val="00FA7DF4"/>
    <w:rsid w:val="00FB0B05"/>
    <w:rsid w:val="00FB0DA8"/>
    <w:rsid w:val="00FB3C2E"/>
    <w:rsid w:val="00FB3DD3"/>
    <w:rsid w:val="00FC2FBC"/>
    <w:rsid w:val="00FC49FB"/>
    <w:rsid w:val="00FC5A85"/>
    <w:rsid w:val="00FD20EC"/>
    <w:rsid w:val="00FD3A6A"/>
    <w:rsid w:val="00FD4004"/>
    <w:rsid w:val="00FD5586"/>
    <w:rsid w:val="00FD652C"/>
    <w:rsid w:val="00FD71FE"/>
    <w:rsid w:val="00FE0B37"/>
    <w:rsid w:val="00FE5C73"/>
    <w:rsid w:val="00FE7E09"/>
    <w:rsid w:val="00FF2880"/>
    <w:rsid w:val="00FF34B8"/>
    <w:rsid w:val="00FF37A8"/>
    <w:rsid w:val="00FF494B"/>
    <w:rsid w:val="00FF50A9"/>
    <w:rsid w:val="00FF74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rules v:ext="edit">
        <o:r id="V:Rule3" type="connector" idref="#_x0000_s1059"/>
        <o:r id="V:Rule4" type="connector" idref="#_x0000_s11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Message Header" w:uiPriority="0"/>
    <w:lsdException w:name="Subtitle" w:semiHidden="0" w:uiPriority="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DCD"/>
  </w:style>
  <w:style w:type="paragraph" w:styleId="1">
    <w:name w:val="heading 1"/>
    <w:basedOn w:val="a"/>
    <w:next w:val="a"/>
    <w:link w:val="10"/>
    <w:uiPriority w:val="9"/>
    <w:qFormat/>
    <w:rsid w:val="006564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564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2388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qFormat/>
    <w:rsid w:val="00DE1CCF"/>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6">
    <w:name w:val="heading 6"/>
    <w:basedOn w:val="a"/>
    <w:next w:val="a"/>
    <w:link w:val="60"/>
    <w:uiPriority w:val="9"/>
    <w:semiHidden/>
    <w:unhideWhenUsed/>
    <w:qFormat/>
    <w:rsid w:val="002504E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40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65640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23886"/>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DE1CCF"/>
    <w:rPr>
      <w:rFonts w:ascii="Times New Roman" w:eastAsia="Times New Roman" w:hAnsi="Times New Roman" w:cs="Times New Roman"/>
      <w:b/>
      <w:bCs/>
      <w:sz w:val="24"/>
      <w:szCs w:val="24"/>
    </w:rPr>
  </w:style>
  <w:style w:type="character" w:customStyle="1" w:styleId="60">
    <w:name w:val="Заголовок 6 Знак"/>
    <w:basedOn w:val="a0"/>
    <w:link w:val="6"/>
    <w:uiPriority w:val="9"/>
    <w:rsid w:val="002504EC"/>
    <w:rPr>
      <w:rFonts w:asciiTheme="majorHAnsi" w:eastAsiaTheme="majorEastAsia" w:hAnsiTheme="majorHAnsi" w:cstheme="majorBidi"/>
      <w:i/>
      <w:iCs/>
      <w:color w:val="243F60" w:themeColor="accent1" w:themeShade="7F"/>
    </w:rPr>
  </w:style>
  <w:style w:type="paragraph" w:styleId="a3">
    <w:name w:val="List Paragraph"/>
    <w:basedOn w:val="a"/>
    <w:link w:val="a4"/>
    <w:uiPriority w:val="99"/>
    <w:qFormat/>
    <w:rsid w:val="00362C74"/>
    <w:pPr>
      <w:ind w:left="720"/>
      <w:contextualSpacing/>
    </w:pPr>
    <w:rPr>
      <w:rFonts w:ascii="Calibri" w:eastAsia="Times New Roman" w:hAnsi="Calibri" w:cs="Times New Roman"/>
    </w:rPr>
  </w:style>
  <w:style w:type="character" w:customStyle="1" w:styleId="a4">
    <w:name w:val="Абзац списка Знак"/>
    <w:link w:val="a3"/>
    <w:uiPriority w:val="99"/>
    <w:locked/>
    <w:rsid w:val="00483B5C"/>
    <w:rPr>
      <w:rFonts w:ascii="Calibri" w:eastAsia="Times New Roman" w:hAnsi="Calibri" w:cs="Times New Roman"/>
    </w:rPr>
  </w:style>
  <w:style w:type="paragraph" w:customStyle="1" w:styleId="31">
    <w:name w:val="Основной текст с отступом 31"/>
    <w:basedOn w:val="a"/>
    <w:rsid w:val="000119B4"/>
    <w:pPr>
      <w:widowControl w:val="0"/>
      <w:suppressAutoHyphens/>
      <w:overflowPunct w:val="0"/>
      <w:autoSpaceDE w:val="0"/>
      <w:spacing w:after="0" w:line="240" w:lineRule="auto"/>
      <w:ind w:right="46" w:firstLine="567"/>
      <w:jc w:val="both"/>
      <w:textAlignment w:val="baseline"/>
    </w:pPr>
    <w:rPr>
      <w:rFonts w:ascii="TimesET" w:eastAsia="Droid Sans" w:hAnsi="TimesET" w:cs="TimesET"/>
      <w:kern w:val="1"/>
      <w:sz w:val="24"/>
      <w:szCs w:val="20"/>
      <w:lang w:eastAsia="zh-CN" w:bidi="hi-IN"/>
    </w:rPr>
  </w:style>
  <w:style w:type="character" w:customStyle="1" w:styleId="Zag11">
    <w:name w:val="Zag_11"/>
    <w:rsid w:val="007D7EAC"/>
  </w:style>
  <w:style w:type="paragraph" w:customStyle="1" w:styleId="a5">
    <w:name w:val="А_осн"/>
    <w:basedOn w:val="a"/>
    <w:rsid w:val="007D7EAC"/>
    <w:pPr>
      <w:widowControl w:val="0"/>
      <w:suppressAutoHyphens/>
      <w:autoSpaceDE w:val="0"/>
      <w:spacing w:after="0" w:line="360" w:lineRule="auto"/>
      <w:ind w:firstLine="454"/>
      <w:jc w:val="both"/>
    </w:pPr>
    <w:rPr>
      <w:rFonts w:ascii="Times New Roman" w:eastAsia="@Arial Unicode MS" w:hAnsi="Times New Roman" w:cs="Lohit Hindi"/>
      <w:kern w:val="1"/>
      <w:sz w:val="28"/>
      <w:szCs w:val="28"/>
      <w:lang w:eastAsia="zh-CN" w:bidi="hi-IN"/>
    </w:rPr>
  </w:style>
  <w:style w:type="paragraph" w:customStyle="1" w:styleId="Default">
    <w:name w:val="Default"/>
    <w:rsid w:val="00F71D4E"/>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 Spacing"/>
    <w:link w:val="a7"/>
    <w:uiPriority w:val="1"/>
    <w:qFormat/>
    <w:rsid w:val="00E73161"/>
    <w:pPr>
      <w:spacing w:after="0" w:line="240" w:lineRule="auto"/>
    </w:pPr>
    <w:rPr>
      <w:rFonts w:eastAsiaTheme="minorHAnsi"/>
      <w:lang w:eastAsia="en-US"/>
    </w:rPr>
  </w:style>
  <w:style w:type="character" w:customStyle="1" w:styleId="a7">
    <w:name w:val="Без интервала Знак"/>
    <w:basedOn w:val="a0"/>
    <w:link w:val="a6"/>
    <w:uiPriority w:val="1"/>
    <w:rsid w:val="00E73161"/>
    <w:rPr>
      <w:rFonts w:eastAsiaTheme="minorHAnsi"/>
      <w:lang w:eastAsia="en-US"/>
    </w:rPr>
  </w:style>
  <w:style w:type="character" w:customStyle="1" w:styleId="zag110">
    <w:name w:val="zag11"/>
    <w:basedOn w:val="a0"/>
    <w:rsid w:val="00E73161"/>
  </w:style>
  <w:style w:type="character" w:customStyle="1" w:styleId="apple-converted-space">
    <w:name w:val="apple-converted-space"/>
    <w:basedOn w:val="a0"/>
    <w:rsid w:val="00E73161"/>
  </w:style>
  <w:style w:type="paragraph" w:styleId="a8">
    <w:name w:val="Normal (Web)"/>
    <w:basedOn w:val="a"/>
    <w:uiPriority w:val="99"/>
    <w:rsid w:val="00FB0DA8"/>
    <w:pPr>
      <w:suppressAutoHyphens/>
      <w:spacing w:before="280" w:after="280" w:line="240" w:lineRule="auto"/>
    </w:pPr>
    <w:rPr>
      <w:rFonts w:ascii="Times New Roman" w:eastAsia="Times New Roman" w:hAnsi="Times New Roman" w:cs="Calibri"/>
      <w:sz w:val="24"/>
      <w:szCs w:val="24"/>
      <w:lang w:eastAsia="ar-SA"/>
    </w:rPr>
  </w:style>
  <w:style w:type="character" w:customStyle="1" w:styleId="dash041e0431044b0447043d044b0439char1">
    <w:name w:val="dash041e_0431_044b_0447_043d_044b_0439__char1"/>
    <w:basedOn w:val="a0"/>
    <w:rsid w:val="00980CC4"/>
  </w:style>
  <w:style w:type="table" w:styleId="a9">
    <w:name w:val="Table Grid"/>
    <w:basedOn w:val="a1"/>
    <w:uiPriority w:val="59"/>
    <w:rsid w:val="003B50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Title"/>
    <w:basedOn w:val="a"/>
    <w:link w:val="ab"/>
    <w:uiPriority w:val="10"/>
    <w:qFormat/>
    <w:rsid w:val="00920408"/>
    <w:pPr>
      <w:suppressLineNumbers/>
      <w:suppressAutoHyphens/>
      <w:spacing w:before="120" w:after="120"/>
    </w:pPr>
    <w:rPr>
      <w:rFonts w:ascii="Calibri" w:eastAsia="Droid Sans Fallback" w:hAnsi="Calibri" w:cs="Lohit Marathi"/>
      <w:i/>
      <w:iCs/>
      <w:sz w:val="24"/>
      <w:szCs w:val="24"/>
      <w:lang w:eastAsia="en-US"/>
    </w:rPr>
  </w:style>
  <w:style w:type="character" w:customStyle="1" w:styleId="ab">
    <w:name w:val="Название Знак"/>
    <w:basedOn w:val="a0"/>
    <w:link w:val="aa"/>
    <w:uiPriority w:val="10"/>
    <w:rsid w:val="00920408"/>
    <w:rPr>
      <w:rFonts w:ascii="Calibri" w:eastAsia="Droid Sans Fallback" w:hAnsi="Calibri" w:cs="Lohit Marathi"/>
      <w:i/>
      <w:iCs/>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386003"/>
    <w:rPr>
      <w:rFonts w:ascii="Times New Roman" w:hAnsi="Times New Roman" w:cs="Times New Roman" w:hint="default"/>
      <w:strike w:val="0"/>
      <w:dstrike w:val="0"/>
      <w:sz w:val="24"/>
      <w:szCs w:val="24"/>
      <w:u w:val="none"/>
      <w:effect w:val="none"/>
    </w:rPr>
  </w:style>
  <w:style w:type="character" w:styleId="ac">
    <w:name w:val="Strong"/>
    <w:basedOn w:val="a0"/>
    <w:uiPriority w:val="22"/>
    <w:qFormat/>
    <w:rsid w:val="002B67C9"/>
    <w:rPr>
      <w:b/>
      <w:bCs/>
    </w:rPr>
  </w:style>
  <w:style w:type="paragraph" w:styleId="ad">
    <w:name w:val="header"/>
    <w:basedOn w:val="a"/>
    <w:link w:val="ae"/>
    <w:uiPriority w:val="99"/>
    <w:unhideWhenUsed/>
    <w:rsid w:val="002273D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2273DE"/>
  </w:style>
  <w:style w:type="paragraph" w:styleId="af">
    <w:name w:val="footer"/>
    <w:basedOn w:val="a"/>
    <w:link w:val="af0"/>
    <w:uiPriority w:val="99"/>
    <w:unhideWhenUsed/>
    <w:rsid w:val="002273DE"/>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273DE"/>
  </w:style>
  <w:style w:type="paragraph" w:styleId="af1">
    <w:name w:val="Body Text"/>
    <w:aliases w:val="body text,Основной текст Знак1,Основной текст Знак Знак,Основной текст отчета"/>
    <w:basedOn w:val="a"/>
    <w:link w:val="af2"/>
    <w:uiPriority w:val="99"/>
    <w:unhideWhenUsed/>
    <w:rsid w:val="004114C1"/>
    <w:pPr>
      <w:spacing w:after="120"/>
    </w:pPr>
  </w:style>
  <w:style w:type="character" w:customStyle="1" w:styleId="af2">
    <w:name w:val="Основной текст Знак"/>
    <w:aliases w:val="body text Знак,Основной текст Знак1 Знак,Основной текст Знак Знак Знак,Основной текст отчета Знак"/>
    <w:basedOn w:val="a0"/>
    <w:link w:val="af1"/>
    <w:uiPriority w:val="99"/>
    <w:rsid w:val="004114C1"/>
  </w:style>
  <w:style w:type="paragraph" w:customStyle="1" w:styleId="af3">
    <w:name w:val="Основной"/>
    <w:basedOn w:val="a"/>
    <w:uiPriority w:val="99"/>
    <w:rsid w:val="00DC67F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4">
    <w:name w:val="Буллит"/>
    <w:basedOn w:val="af3"/>
    <w:rsid w:val="00DC67FB"/>
    <w:pPr>
      <w:ind w:firstLine="244"/>
    </w:pPr>
  </w:style>
  <w:style w:type="paragraph" w:customStyle="1" w:styleId="11">
    <w:name w:val="Абзац списка1"/>
    <w:basedOn w:val="a"/>
    <w:rsid w:val="00DE1CCF"/>
    <w:pPr>
      <w:ind w:left="720"/>
      <w:contextualSpacing/>
    </w:pPr>
    <w:rPr>
      <w:rFonts w:ascii="Calibri" w:eastAsia="Times New Roman" w:hAnsi="Calibri" w:cs="Times New Roman"/>
    </w:rPr>
  </w:style>
  <w:style w:type="character" w:styleId="af5">
    <w:name w:val="Emphasis"/>
    <w:basedOn w:val="a0"/>
    <w:uiPriority w:val="99"/>
    <w:qFormat/>
    <w:rsid w:val="00DE1CCF"/>
    <w:rPr>
      <w:i/>
      <w:iC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B411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4B4118"/>
    <w:pPr>
      <w:spacing w:after="0" w:line="240" w:lineRule="auto"/>
      <w:ind w:left="720" w:firstLine="700"/>
      <w:jc w:val="both"/>
    </w:pPr>
    <w:rPr>
      <w:rFonts w:ascii="Times New Roman" w:eastAsia="Times New Roman" w:hAnsi="Times New Roman" w:cs="Times New Roman"/>
      <w:sz w:val="24"/>
      <w:szCs w:val="24"/>
    </w:rPr>
  </w:style>
  <w:style w:type="character" w:customStyle="1" w:styleId="af6">
    <w:name w:val="Основной текст + Полужирный"/>
    <w:rsid w:val="004B4118"/>
    <w:rPr>
      <w:b/>
      <w:bCs/>
      <w:sz w:val="22"/>
      <w:szCs w:val="22"/>
      <w:shd w:val="clear" w:color="auto" w:fill="FFFFFF"/>
      <w:lang w:bidi="ar-SA"/>
    </w:rPr>
  </w:style>
  <w:style w:type="character" w:styleId="af7">
    <w:name w:val="page number"/>
    <w:basedOn w:val="a0"/>
    <w:rsid w:val="003C2331"/>
  </w:style>
  <w:style w:type="character" w:customStyle="1" w:styleId="41">
    <w:name w:val="Подпись к таблице4"/>
    <w:basedOn w:val="a0"/>
    <w:uiPriority w:val="99"/>
    <w:rsid w:val="003C2331"/>
    <w:rPr>
      <w:rFonts w:ascii="Times New Roman" w:hAnsi="Times New Roman" w:cs="Times New Roman"/>
      <w:b/>
      <w:bCs/>
      <w:spacing w:val="0"/>
      <w:sz w:val="20"/>
      <w:szCs w:val="20"/>
      <w:lang w:bidi="ar-SA"/>
    </w:rPr>
  </w:style>
  <w:style w:type="character" w:customStyle="1" w:styleId="1253">
    <w:name w:val="Основной текст (12)53"/>
    <w:basedOn w:val="a0"/>
    <w:uiPriority w:val="99"/>
    <w:rsid w:val="003C2331"/>
    <w:rPr>
      <w:rFonts w:ascii="Times New Roman" w:hAnsi="Times New Roman" w:cs="Times New Roman"/>
      <w:spacing w:val="0"/>
      <w:sz w:val="19"/>
      <w:szCs w:val="19"/>
      <w:lang w:bidi="ar-SA"/>
    </w:rPr>
  </w:style>
  <w:style w:type="paragraph" w:customStyle="1" w:styleId="ConsPlusNormal">
    <w:name w:val="ConsPlusNormal"/>
    <w:uiPriority w:val="99"/>
    <w:rsid w:val="00F10365"/>
    <w:pPr>
      <w:suppressAutoHyphens/>
      <w:autoSpaceDE w:val="0"/>
      <w:spacing w:after="0" w:line="240" w:lineRule="auto"/>
      <w:ind w:firstLine="720"/>
    </w:pPr>
    <w:rPr>
      <w:rFonts w:ascii="Arial" w:eastAsia="Times New Roman" w:hAnsi="Arial" w:cs="Arial"/>
      <w:sz w:val="20"/>
      <w:szCs w:val="20"/>
      <w:lang w:eastAsia="ar-SA"/>
    </w:rPr>
  </w:style>
  <w:style w:type="table" w:customStyle="1" w:styleId="12">
    <w:name w:val="Сетка таблицы1"/>
    <w:basedOn w:val="a1"/>
    <w:next w:val="a9"/>
    <w:uiPriority w:val="59"/>
    <w:rsid w:val="006036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8">
    <w:name w:val="А_основной Знак"/>
    <w:basedOn w:val="a0"/>
    <w:link w:val="af9"/>
    <w:uiPriority w:val="99"/>
    <w:locked/>
    <w:rsid w:val="00F1662B"/>
    <w:rPr>
      <w:rFonts w:ascii="Times New Roman" w:hAnsi="Times New Roman" w:cs="Times New Roman"/>
      <w:sz w:val="28"/>
      <w:szCs w:val="28"/>
    </w:rPr>
  </w:style>
  <w:style w:type="paragraph" w:customStyle="1" w:styleId="af9">
    <w:name w:val="А_основной"/>
    <w:basedOn w:val="a"/>
    <w:link w:val="af8"/>
    <w:uiPriority w:val="99"/>
    <w:qFormat/>
    <w:rsid w:val="00F1662B"/>
    <w:pPr>
      <w:spacing w:after="0" w:line="360" w:lineRule="auto"/>
      <w:ind w:firstLine="454"/>
      <w:jc w:val="both"/>
    </w:pPr>
    <w:rPr>
      <w:rFonts w:ascii="Times New Roman" w:hAnsi="Times New Roman" w:cs="Times New Roman"/>
      <w:sz w:val="28"/>
      <w:szCs w:val="28"/>
    </w:rPr>
  </w:style>
  <w:style w:type="paragraph" w:customStyle="1" w:styleId="c6">
    <w:name w:val="c6"/>
    <w:basedOn w:val="a"/>
    <w:rsid w:val="00DE3DD6"/>
    <w:pPr>
      <w:spacing w:before="58" w:after="58" w:line="240" w:lineRule="auto"/>
    </w:pPr>
    <w:rPr>
      <w:rFonts w:ascii="Times New Roman" w:eastAsia="Times New Roman" w:hAnsi="Times New Roman" w:cs="Times New Roman"/>
      <w:sz w:val="24"/>
      <w:szCs w:val="24"/>
    </w:rPr>
  </w:style>
  <w:style w:type="character" w:customStyle="1" w:styleId="c7">
    <w:name w:val="c7"/>
    <w:basedOn w:val="a0"/>
    <w:rsid w:val="00DE3DD6"/>
  </w:style>
  <w:style w:type="character" w:customStyle="1" w:styleId="c15">
    <w:name w:val="c15"/>
    <w:basedOn w:val="a0"/>
    <w:rsid w:val="00DE3DD6"/>
  </w:style>
  <w:style w:type="character" w:customStyle="1" w:styleId="c75">
    <w:name w:val="c75"/>
    <w:basedOn w:val="a0"/>
    <w:rsid w:val="00DE3DD6"/>
  </w:style>
  <w:style w:type="character" w:customStyle="1" w:styleId="c2">
    <w:name w:val="c2"/>
    <w:basedOn w:val="a0"/>
    <w:rsid w:val="00DE3DD6"/>
  </w:style>
  <w:style w:type="paragraph" w:customStyle="1" w:styleId="Style8">
    <w:name w:val="Style8"/>
    <w:basedOn w:val="a"/>
    <w:uiPriority w:val="99"/>
    <w:rsid w:val="006C456E"/>
    <w:pPr>
      <w:widowControl w:val="0"/>
      <w:autoSpaceDE w:val="0"/>
      <w:autoSpaceDN w:val="0"/>
      <w:adjustRightInd w:val="0"/>
      <w:spacing w:after="0" w:line="476" w:lineRule="exact"/>
      <w:ind w:firstLine="686"/>
      <w:jc w:val="both"/>
    </w:pPr>
    <w:rPr>
      <w:rFonts w:ascii="Times New Roman" w:eastAsia="Times New Roman" w:hAnsi="Times New Roman" w:cs="Times New Roman"/>
      <w:sz w:val="24"/>
      <w:szCs w:val="24"/>
    </w:rPr>
  </w:style>
  <w:style w:type="character" w:customStyle="1" w:styleId="FontStyle163">
    <w:name w:val="Font Style163"/>
    <w:basedOn w:val="a0"/>
    <w:uiPriority w:val="99"/>
    <w:rsid w:val="006C456E"/>
    <w:rPr>
      <w:rFonts w:ascii="Times New Roman" w:hAnsi="Times New Roman" w:cs="Times New Roman"/>
      <w:color w:val="000000"/>
      <w:sz w:val="26"/>
      <w:szCs w:val="26"/>
    </w:rPr>
  </w:style>
  <w:style w:type="paragraph" w:customStyle="1" w:styleId="afa">
    <w:name w:val="Базовый"/>
    <w:uiPriority w:val="99"/>
    <w:rsid w:val="006C456E"/>
    <w:pPr>
      <w:widowControl w:val="0"/>
      <w:tabs>
        <w:tab w:val="left" w:pos="708"/>
      </w:tabs>
      <w:suppressAutoHyphens/>
      <w:spacing w:after="0" w:line="100" w:lineRule="atLeast"/>
    </w:pPr>
    <w:rPr>
      <w:rFonts w:ascii="Times New Roman" w:eastAsia="Times New Roman" w:hAnsi="Times New Roman" w:cs="Times New Roman"/>
      <w:sz w:val="20"/>
      <w:szCs w:val="20"/>
      <w:lang w:bidi="hi-IN"/>
    </w:rPr>
  </w:style>
  <w:style w:type="paragraph" w:styleId="afb">
    <w:name w:val="Balloon Text"/>
    <w:basedOn w:val="a"/>
    <w:link w:val="afc"/>
    <w:uiPriority w:val="99"/>
    <w:semiHidden/>
    <w:unhideWhenUsed/>
    <w:rsid w:val="00312E41"/>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312E41"/>
    <w:rPr>
      <w:rFonts w:ascii="Tahoma" w:hAnsi="Tahoma" w:cs="Tahoma"/>
      <w:sz w:val="16"/>
      <w:szCs w:val="16"/>
    </w:rPr>
  </w:style>
  <w:style w:type="paragraph" w:styleId="21">
    <w:name w:val="Body Text Indent 2"/>
    <w:basedOn w:val="a"/>
    <w:link w:val="22"/>
    <w:uiPriority w:val="99"/>
    <w:unhideWhenUsed/>
    <w:rsid w:val="008D308F"/>
    <w:pPr>
      <w:spacing w:after="120" w:line="480" w:lineRule="auto"/>
      <w:ind w:left="283"/>
    </w:pPr>
  </w:style>
  <w:style w:type="character" w:customStyle="1" w:styleId="22">
    <w:name w:val="Основной текст с отступом 2 Знак"/>
    <w:basedOn w:val="a0"/>
    <w:link w:val="21"/>
    <w:uiPriority w:val="99"/>
    <w:rsid w:val="008D308F"/>
  </w:style>
  <w:style w:type="character" w:styleId="afd">
    <w:name w:val="footnote reference"/>
    <w:uiPriority w:val="99"/>
    <w:rsid w:val="008D308F"/>
    <w:rPr>
      <w:vertAlign w:val="superscript"/>
    </w:rPr>
  </w:style>
  <w:style w:type="paragraph" w:styleId="afe">
    <w:name w:val="footnote text"/>
    <w:aliases w:val="Знак6,F1"/>
    <w:basedOn w:val="a"/>
    <w:link w:val="aff"/>
    <w:uiPriority w:val="99"/>
    <w:rsid w:val="008D308F"/>
    <w:pPr>
      <w:spacing w:after="0" w:line="240" w:lineRule="auto"/>
    </w:pPr>
    <w:rPr>
      <w:rFonts w:ascii="Times New Roman" w:eastAsia="Times New Roman" w:hAnsi="Times New Roman" w:cs="Times New Roman"/>
      <w:sz w:val="20"/>
      <w:szCs w:val="20"/>
    </w:rPr>
  </w:style>
  <w:style w:type="character" w:customStyle="1" w:styleId="aff">
    <w:name w:val="Текст сноски Знак"/>
    <w:aliases w:val="Знак6 Знак,F1 Знак"/>
    <w:basedOn w:val="a0"/>
    <w:link w:val="afe"/>
    <w:uiPriority w:val="99"/>
    <w:rsid w:val="008D308F"/>
    <w:rPr>
      <w:rFonts w:ascii="Times New Roman" w:eastAsia="Times New Roman" w:hAnsi="Times New Roman" w:cs="Times New Roman"/>
      <w:sz w:val="20"/>
      <w:szCs w:val="20"/>
    </w:rPr>
  </w:style>
  <w:style w:type="paragraph" w:styleId="32">
    <w:name w:val="Body Text Indent 3"/>
    <w:basedOn w:val="a"/>
    <w:link w:val="33"/>
    <w:uiPriority w:val="99"/>
    <w:rsid w:val="008D308F"/>
    <w:pPr>
      <w:spacing w:after="120"/>
      <w:ind w:left="283"/>
    </w:pPr>
    <w:rPr>
      <w:rFonts w:ascii="Calibri" w:eastAsia="Times New Roman" w:hAnsi="Calibri" w:cs="Times New Roman"/>
      <w:sz w:val="16"/>
      <w:szCs w:val="16"/>
    </w:rPr>
  </w:style>
  <w:style w:type="character" w:customStyle="1" w:styleId="33">
    <w:name w:val="Основной текст с отступом 3 Знак"/>
    <w:basedOn w:val="a0"/>
    <w:link w:val="32"/>
    <w:uiPriority w:val="99"/>
    <w:rsid w:val="008D308F"/>
    <w:rPr>
      <w:rFonts w:ascii="Calibri" w:eastAsia="Times New Roman" w:hAnsi="Calibri" w:cs="Times New Roman"/>
      <w:sz w:val="16"/>
      <w:szCs w:val="16"/>
    </w:rPr>
  </w:style>
  <w:style w:type="paragraph" w:customStyle="1" w:styleId="western">
    <w:name w:val="western"/>
    <w:basedOn w:val="a"/>
    <w:rsid w:val="008D308F"/>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styleId="HTML">
    <w:name w:val="HTML Preformatted"/>
    <w:basedOn w:val="a"/>
    <w:link w:val="HTML0"/>
    <w:uiPriority w:val="99"/>
    <w:rsid w:val="008D3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8D308F"/>
    <w:rPr>
      <w:rFonts w:ascii="Courier New" w:eastAsia="Times New Roman" w:hAnsi="Courier New" w:cs="Times New Roman"/>
      <w:sz w:val="20"/>
      <w:szCs w:val="20"/>
    </w:rPr>
  </w:style>
  <w:style w:type="character" w:customStyle="1" w:styleId="5yl5">
    <w:name w:val="_5yl5"/>
    <w:basedOn w:val="a0"/>
    <w:rsid w:val="008D308F"/>
  </w:style>
  <w:style w:type="character" w:customStyle="1" w:styleId="poemyear">
    <w:name w:val="poemyear"/>
    <w:basedOn w:val="a0"/>
    <w:rsid w:val="008D308F"/>
  </w:style>
  <w:style w:type="character" w:customStyle="1" w:styleId="st">
    <w:name w:val="st"/>
    <w:basedOn w:val="a0"/>
    <w:rsid w:val="008D308F"/>
  </w:style>
  <w:style w:type="character" w:customStyle="1" w:styleId="line">
    <w:name w:val="line"/>
    <w:basedOn w:val="a0"/>
    <w:rsid w:val="008D308F"/>
  </w:style>
  <w:style w:type="character" w:customStyle="1" w:styleId="dash041e005f0431005f044b005f0447005f043d005f044b005f0439005f005fchar1char1">
    <w:name w:val="dash041e_005f0431_005f044b_005f0447_005f043d_005f044b_005f0439_005f_005fchar1__char1"/>
    <w:rsid w:val="00853E09"/>
    <w:rPr>
      <w:rFonts w:ascii="Times New Roman" w:hAnsi="Times New Roman" w:cs="Times New Roman" w:hint="default"/>
      <w:strike w:val="0"/>
      <w:dstrike w:val="0"/>
      <w:sz w:val="24"/>
      <w:szCs w:val="24"/>
      <w:u w:val="none"/>
      <w:effect w:val="none"/>
    </w:rPr>
  </w:style>
  <w:style w:type="paragraph" w:styleId="aff0">
    <w:name w:val="annotation text"/>
    <w:basedOn w:val="a"/>
    <w:link w:val="aff1"/>
    <w:uiPriority w:val="99"/>
    <w:semiHidden/>
    <w:rsid w:val="00C773F5"/>
    <w:pPr>
      <w:spacing w:after="0" w:line="240" w:lineRule="auto"/>
    </w:pPr>
    <w:rPr>
      <w:rFonts w:ascii="Times New Roman" w:eastAsia="Times New Roman" w:hAnsi="Times New Roman" w:cs="Times New Roman"/>
      <w:sz w:val="20"/>
      <w:szCs w:val="20"/>
    </w:rPr>
  </w:style>
  <w:style w:type="character" w:customStyle="1" w:styleId="aff1">
    <w:name w:val="Текст примечания Знак"/>
    <w:basedOn w:val="a0"/>
    <w:link w:val="aff0"/>
    <w:uiPriority w:val="99"/>
    <w:semiHidden/>
    <w:rsid w:val="00C773F5"/>
    <w:rPr>
      <w:rFonts w:ascii="Times New Roman" w:eastAsia="Times New Roman" w:hAnsi="Times New Roman" w:cs="Times New Roman"/>
      <w:sz w:val="20"/>
      <w:szCs w:val="20"/>
    </w:rPr>
  </w:style>
  <w:style w:type="paragraph" w:styleId="aff2">
    <w:name w:val="Subtitle"/>
    <w:basedOn w:val="a"/>
    <w:next w:val="a"/>
    <w:link w:val="aff3"/>
    <w:qFormat/>
    <w:rsid w:val="00D059AC"/>
    <w:pPr>
      <w:numPr>
        <w:ilvl w:val="1"/>
      </w:numPr>
    </w:pPr>
    <w:rPr>
      <w:rFonts w:ascii="Cambria" w:eastAsia="Times New Roman" w:hAnsi="Cambria" w:cs="Times New Roman"/>
      <w:i/>
      <w:iCs/>
      <w:color w:val="4F81BD"/>
      <w:spacing w:val="15"/>
      <w:sz w:val="24"/>
      <w:szCs w:val="24"/>
      <w:lang w:eastAsia="en-US"/>
    </w:rPr>
  </w:style>
  <w:style w:type="character" w:customStyle="1" w:styleId="aff3">
    <w:name w:val="Подзаголовок Знак"/>
    <w:basedOn w:val="a0"/>
    <w:link w:val="aff2"/>
    <w:rsid w:val="00D059AC"/>
    <w:rPr>
      <w:rFonts w:ascii="Cambria" w:eastAsia="Times New Roman" w:hAnsi="Cambria" w:cs="Times New Roman"/>
      <w:i/>
      <w:iCs/>
      <w:color w:val="4F81BD"/>
      <w:spacing w:val="15"/>
      <w:sz w:val="24"/>
      <w:szCs w:val="24"/>
      <w:lang w:eastAsia="en-US"/>
    </w:rPr>
  </w:style>
  <w:style w:type="paragraph" w:customStyle="1" w:styleId="-11">
    <w:name w:val="Цветной список - Акцент 11"/>
    <w:basedOn w:val="a"/>
    <w:qFormat/>
    <w:rsid w:val="00B1379A"/>
    <w:pPr>
      <w:spacing w:after="0" w:line="240" w:lineRule="auto"/>
      <w:ind w:left="720"/>
      <w:contextualSpacing/>
    </w:pPr>
    <w:rPr>
      <w:rFonts w:ascii="Times New Roman" w:eastAsia="Times New Roman" w:hAnsi="Times New Roman" w:cs="Times New Roman"/>
      <w:sz w:val="24"/>
      <w:szCs w:val="24"/>
    </w:rPr>
  </w:style>
  <w:style w:type="paragraph" w:styleId="aff4">
    <w:name w:val="Body Text Indent"/>
    <w:basedOn w:val="a"/>
    <w:link w:val="aff5"/>
    <w:uiPriority w:val="99"/>
    <w:unhideWhenUsed/>
    <w:rsid w:val="00B40BDA"/>
    <w:pPr>
      <w:spacing w:after="120"/>
      <w:ind w:left="283"/>
    </w:pPr>
  </w:style>
  <w:style w:type="character" w:customStyle="1" w:styleId="aff5">
    <w:name w:val="Основной текст с отступом Знак"/>
    <w:basedOn w:val="a0"/>
    <w:link w:val="aff4"/>
    <w:uiPriority w:val="99"/>
    <w:rsid w:val="00B40BDA"/>
  </w:style>
  <w:style w:type="paragraph" w:customStyle="1" w:styleId="aff6">
    <w:name w:val="Содержимое таблицы"/>
    <w:basedOn w:val="a"/>
    <w:rsid w:val="00B40BDA"/>
    <w:pPr>
      <w:widowControl w:val="0"/>
      <w:suppressLineNumbers/>
      <w:suppressAutoHyphens/>
      <w:spacing w:after="0" w:line="240" w:lineRule="auto"/>
    </w:pPr>
    <w:rPr>
      <w:rFonts w:ascii="Arial" w:eastAsia="DejaVu Sans" w:hAnsi="Arial" w:cs="Times New Roman"/>
      <w:kern w:val="1"/>
      <w:sz w:val="20"/>
      <w:szCs w:val="24"/>
    </w:rPr>
  </w:style>
  <w:style w:type="paragraph" w:customStyle="1" w:styleId="13">
    <w:name w:val="Без интервала1"/>
    <w:rsid w:val="00B40BDA"/>
    <w:pPr>
      <w:spacing w:after="0" w:line="240" w:lineRule="auto"/>
    </w:pPr>
    <w:rPr>
      <w:rFonts w:ascii="Calibri" w:eastAsia="Times New Roman" w:hAnsi="Calibri" w:cs="Calibri"/>
      <w:lang w:eastAsia="en-US"/>
    </w:rPr>
  </w:style>
  <w:style w:type="character" w:customStyle="1" w:styleId="42">
    <w:name w:val="Основной текст + Курсив4"/>
    <w:rsid w:val="00B40BDA"/>
    <w:rPr>
      <w:rFonts w:ascii="Times New Roman" w:hAnsi="Times New Roman" w:cs="Times New Roman"/>
      <w:i/>
      <w:iCs/>
      <w:spacing w:val="0"/>
      <w:shd w:val="clear" w:color="auto" w:fill="FFFFFF"/>
    </w:rPr>
  </w:style>
  <w:style w:type="character" w:customStyle="1" w:styleId="34">
    <w:name w:val="Основной текст + Курсив3"/>
    <w:rsid w:val="00B40BDA"/>
    <w:rPr>
      <w:rFonts w:ascii="Times New Roman" w:hAnsi="Times New Roman" w:cs="Times New Roman"/>
      <w:i/>
      <w:iCs/>
      <w:spacing w:val="0"/>
      <w:shd w:val="clear" w:color="auto" w:fill="FFFFFF"/>
    </w:rPr>
  </w:style>
  <w:style w:type="paragraph" w:customStyle="1" w:styleId="s1">
    <w:name w:val="s_1"/>
    <w:basedOn w:val="a"/>
    <w:rsid w:val="001E1E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Cell">
    <w:name w:val="ConsCell"/>
    <w:uiPriority w:val="99"/>
    <w:rsid w:val="001E1E14"/>
    <w:pPr>
      <w:widowControl w:val="0"/>
      <w:spacing w:after="0" w:line="240" w:lineRule="auto"/>
    </w:pPr>
    <w:rPr>
      <w:rFonts w:ascii="Arial" w:eastAsia="Times New Roman" w:hAnsi="Arial" w:cs="Arial"/>
      <w:sz w:val="20"/>
      <w:szCs w:val="20"/>
    </w:rPr>
  </w:style>
  <w:style w:type="character" w:customStyle="1" w:styleId="FontStyle46">
    <w:name w:val="Font Style46"/>
    <w:basedOn w:val="a0"/>
    <w:uiPriority w:val="99"/>
    <w:rsid w:val="001E1E14"/>
    <w:rPr>
      <w:rFonts w:ascii="Times New Roman" w:hAnsi="Times New Roman" w:cs="Times New Roman"/>
      <w:color w:val="000000"/>
      <w:sz w:val="20"/>
      <w:szCs w:val="20"/>
    </w:rPr>
  </w:style>
  <w:style w:type="paragraph" w:customStyle="1" w:styleId="aff7">
    <w:name w:val="Таблица"/>
    <w:basedOn w:val="af3"/>
    <w:rsid w:val="001E1E14"/>
    <w:pPr>
      <w:tabs>
        <w:tab w:val="left" w:pos="4500"/>
        <w:tab w:val="left" w:pos="9180"/>
        <w:tab w:val="left" w:pos="9360"/>
      </w:tabs>
      <w:spacing w:line="194" w:lineRule="atLeast"/>
      <w:ind w:firstLine="0"/>
      <w:jc w:val="left"/>
    </w:pPr>
    <w:rPr>
      <w:sz w:val="19"/>
      <w:szCs w:val="19"/>
    </w:rPr>
  </w:style>
  <w:style w:type="paragraph" w:styleId="aff8">
    <w:name w:val="Message Header"/>
    <w:basedOn w:val="aff7"/>
    <w:link w:val="aff9"/>
    <w:rsid w:val="001E1E14"/>
    <w:pPr>
      <w:jc w:val="center"/>
    </w:pPr>
    <w:rPr>
      <w:b/>
      <w:bCs/>
    </w:rPr>
  </w:style>
  <w:style w:type="character" w:customStyle="1" w:styleId="aff9">
    <w:name w:val="Шапка Знак"/>
    <w:basedOn w:val="a0"/>
    <w:link w:val="aff8"/>
    <w:rsid w:val="001E1E14"/>
    <w:rPr>
      <w:rFonts w:ascii="NewtonCSanPin" w:eastAsia="Times New Roman" w:hAnsi="NewtonCSanPin" w:cs="NewtonCSanPin"/>
      <w:b/>
      <w:bCs/>
      <w:color w:val="000000"/>
      <w:sz w:val="19"/>
      <w:szCs w:val="19"/>
    </w:rPr>
  </w:style>
  <w:style w:type="paragraph" w:customStyle="1" w:styleId="NoParagraphStyle">
    <w:name w:val="[No Paragraph Style]"/>
    <w:rsid w:val="001E1E14"/>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styleId="23">
    <w:name w:val="Body Text 2"/>
    <w:basedOn w:val="a"/>
    <w:link w:val="24"/>
    <w:uiPriority w:val="99"/>
    <w:semiHidden/>
    <w:rsid w:val="00984188"/>
    <w:pPr>
      <w:spacing w:after="120" w:line="480" w:lineRule="auto"/>
    </w:pPr>
    <w:rPr>
      <w:rFonts w:ascii="Times New Roman" w:eastAsia="Times New Roman" w:hAnsi="Times New Roman" w:cs="Times New Roman"/>
      <w:sz w:val="28"/>
      <w:szCs w:val="28"/>
    </w:rPr>
  </w:style>
  <w:style w:type="character" w:customStyle="1" w:styleId="24">
    <w:name w:val="Основной текст 2 Знак"/>
    <w:basedOn w:val="a0"/>
    <w:link w:val="23"/>
    <w:uiPriority w:val="99"/>
    <w:semiHidden/>
    <w:rsid w:val="00984188"/>
    <w:rPr>
      <w:rFonts w:ascii="Times New Roman" w:eastAsia="Times New Roman" w:hAnsi="Times New Roman" w:cs="Times New Roman"/>
      <w:sz w:val="28"/>
      <w:szCs w:val="28"/>
    </w:rPr>
  </w:style>
  <w:style w:type="paragraph" w:customStyle="1" w:styleId="ConsNormal">
    <w:name w:val="ConsNormal"/>
    <w:uiPriority w:val="99"/>
    <w:rsid w:val="00984188"/>
    <w:pPr>
      <w:widowControl w:val="0"/>
      <w:autoSpaceDE w:val="0"/>
      <w:autoSpaceDN w:val="0"/>
      <w:adjustRightInd w:val="0"/>
      <w:spacing w:after="0" w:line="240" w:lineRule="auto"/>
      <w:ind w:firstLine="720"/>
    </w:pPr>
    <w:rPr>
      <w:rFonts w:ascii="Arial" w:eastAsia="Times New Roman" w:hAnsi="Arial" w:cs="Arial"/>
    </w:rPr>
  </w:style>
  <w:style w:type="character" w:customStyle="1" w:styleId="25">
    <w:name w:val="Основной текст (2)_"/>
    <w:basedOn w:val="a0"/>
    <w:link w:val="26"/>
    <w:rsid w:val="00264259"/>
    <w:rPr>
      <w:rFonts w:ascii="Times New Roman" w:eastAsia="Times New Roman" w:hAnsi="Times New Roman" w:cs="Times New Roman"/>
      <w:sz w:val="28"/>
      <w:szCs w:val="28"/>
      <w:shd w:val="clear" w:color="auto" w:fill="FFFFFF"/>
    </w:rPr>
  </w:style>
  <w:style w:type="paragraph" w:customStyle="1" w:styleId="26">
    <w:name w:val="Основной текст (2)"/>
    <w:basedOn w:val="a"/>
    <w:link w:val="25"/>
    <w:rsid w:val="00264259"/>
    <w:pPr>
      <w:widowControl w:val="0"/>
      <w:shd w:val="clear" w:color="auto" w:fill="FFFFFF"/>
      <w:spacing w:after="300" w:line="317" w:lineRule="exact"/>
      <w:jc w:val="both"/>
    </w:pPr>
    <w:rPr>
      <w:rFonts w:ascii="Times New Roman" w:eastAsia="Times New Roman" w:hAnsi="Times New Roman" w:cs="Times New Roman"/>
      <w:sz w:val="28"/>
      <w:szCs w:val="28"/>
    </w:rPr>
  </w:style>
  <w:style w:type="character" w:customStyle="1" w:styleId="213pt">
    <w:name w:val="Основной текст (2) + 13 pt;Полужирный"/>
    <w:basedOn w:val="25"/>
    <w:rsid w:val="00264259"/>
    <w:rPr>
      <w:b/>
      <w:bCs/>
      <w:i w:val="0"/>
      <w:iCs w:val="0"/>
      <w:smallCaps w:val="0"/>
      <w:strike w:val="0"/>
      <w:color w:val="000000"/>
      <w:spacing w:val="0"/>
      <w:w w:val="100"/>
      <w:position w:val="0"/>
      <w:sz w:val="26"/>
      <w:szCs w:val="26"/>
      <w:u w:val="none"/>
      <w:lang w:val="ru-RU" w:eastAsia="ru-RU" w:bidi="ru-RU"/>
    </w:rPr>
  </w:style>
  <w:style w:type="character" w:customStyle="1" w:styleId="211pt">
    <w:name w:val="Основной текст (2) + 11 pt;Курсив"/>
    <w:basedOn w:val="25"/>
    <w:rsid w:val="00264259"/>
    <w:rPr>
      <w:b w:val="0"/>
      <w:bCs w:val="0"/>
      <w:i/>
      <w:iCs/>
      <w:smallCaps w:val="0"/>
      <w:strike w:val="0"/>
      <w:color w:val="000000"/>
      <w:spacing w:val="0"/>
      <w:w w:val="100"/>
      <w:position w:val="0"/>
      <w:sz w:val="22"/>
      <w:szCs w:val="22"/>
      <w:u w:val="none"/>
      <w:lang w:val="ru-RU" w:eastAsia="ru-RU" w:bidi="ru-RU"/>
    </w:rPr>
  </w:style>
  <w:style w:type="character" w:customStyle="1" w:styleId="213pt0">
    <w:name w:val="Основной текст (2) + 13 pt;Курсив"/>
    <w:basedOn w:val="25"/>
    <w:rsid w:val="00264259"/>
    <w:rPr>
      <w:b w:val="0"/>
      <w:bCs w:val="0"/>
      <w:i/>
      <w:iCs/>
      <w:smallCaps w:val="0"/>
      <w:strike w:val="0"/>
      <w:color w:val="000000"/>
      <w:spacing w:val="0"/>
      <w:w w:val="100"/>
      <w:position w:val="0"/>
      <w:sz w:val="26"/>
      <w:szCs w:val="26"/>
      <w:u w:val="none"/>
      <w:lang w:val="ru-RU" w:eastAsia="ru-RU" w:bidi="ru-RU"/>
    </w:rPr>
  </w:style>
  <w:style w:type="character" w:customStyle="1" w:styleId="7">
    <w:name w:val="Основной текст (7)_"/>
    <w:basedOn w:val="a0"/>
    <w:link w:val="70"/>
    <w:rsid w:val="00264259"/>
    <w:rPr>
      <w:rFonts w:ascii="Times New Roman" w:eastAsia="Times New Roman" w:hAnsi="Times New Roman" w:cs="Times New Roman"/>
      <w:b/>
      <w:bCs/>
      <w:i/>
      <w:iCs/>
      <w:sz w:val="28"/>
      <w:szCs w:val="28"/>
      <w:shd w:val="clear" w:color="auto" w:fill="FFFFFF"/>
    </w:rPr>
  </w:style>
  <w:style w:type="paragraph" w:customStyle="1" w:styleId="70">
    <w:name w:val="Основной текст (7)"/>
    <w:basedOn w:val="a"/>
    <w:link w:val="7"/>
    <w:rsid w:val="00264259"/>
    <w:pPr>
      <w:widowControl w:val="0"/>
      <w:shd w:val="clear" w:color="auto" w:fill="FFFFFF"/>
      <w:spacing w:before="120" w:after="0" w:line="317" w:lineRule="exact"/>
      <w:ind w:firstLine="600"/>
      <w:jc w:val="both"/>
    </w:pPr>
    <w:rPr>
      <w:rFonts w:ascii="Times New Roman" w:eastAsia="Times New Roman" w:hAnsi="Times New Roman" w:cs="Times New Roman"/>
      <w:b/>
      <w:bCs/>
      <w:i/>
      <w:iCs/>
      <w:sz w:val="28"/>
      <w:szCs w:val="28"/>
    </w:rPr>
  </w:style>
  <w:style w:type="character" w:customStyle="1" w:styleId="27">
    <w:name w:val="Основной текст (2) + Полужирный;Курсив"/>
    <w:basedOn w:val="25"/>
    <w:rsid w:val="00264259"/>
    <w:rPr>
      <w:b/>
      <w:bCs/>
      <w:i/>
      <w:iCs/>
      <w:smallCaps w:val="0"/>
      <w:strike w:val="0"/>
      <w:color w:val="000000"/>
      <w:spacing w:val="0"/>
      <w:w w:val="100"/>
      <w:position w:val="0"/>
      <w:u w:val="none"/>
      <w:lang w:val="ru-RU" w:eastAsia="ru-RU" w:bidi="ru-RU"/>
    </w:rPr>
  </w:style>
  <w:style w:type="character" w:customStyle="1" w:styleId="affa">
    <w:name w:val="Колонтитул_"/>
    <w:basedOn w:val="a0"/>
    <w:link w:val="affb"/>
    <w:rsid w:val="00264259"/>
    <w:rPr>
      <w:rFonts w:ascii="Times New Roman" w:eastAsia="Times New Roman" w:hAnsi="Times New Roman" w:cs="Times New Roman"/>
      <w:b/>
      <w:bCs/>
      <w:sz w:val="26"/>
      <w:szCs w:val="26"/>
      <w:shd w:val="clear" w:color="auto" w:fill="FFFFFF"/>
    </w:rPr>
  </w:style>
  <w:style w:type="paragraph" w:customStyle="1" w:styleId="affb">
    <w:name w:val="Колонтитул"/>
    <w:basedOn w:val="a"/>
    <w:link w:val="affa"/>
    <w:rsid w:val="00264259"/>
    <w:pPr>
      <w:widowControl w:val="0"/>
      <w:shd w:val="clear" w:color="auto" w:fill="FFFFFF"/>
      <w:spacing w:after="60" w:line="0" w:lineRule="atLeast"/>
    </w:pPr>
    <w:rPr>
      <w:rFonts w:ascii="Times New Roman" w:eastAsia="Times New Roman" w:hAnsi="Times New Roman" w:cs="Times New Roman"/>
      <w:b/>
      <w:bCs/>
      <w:sz w:val="26"/>
      <w:szCs w:val="26"/>
    </w:rPr>
  </w:style>
  <w:style w:type="character" w:customStyle="1" w:styleId="8">
    <w:name w:val="Основной текст (8)_"/>
    <w:basedOn w:val="a0"/>
    <w:link w:val="80"/>
    <w:rsid w:val="00264259"/>
    <w:rPr>
      <w:rFonts w:ascii="Times New Roman" w:eastAsia="Times New Roman" w:hAnsi="Times New Roman" w:cs="Times New Roman"/>
      <w:b/>
      <w:bCs/>
      <w:sz w:val="26"/>
      <w:szCs w:val="26"/>
      <w:shd w:val="clear" w:color="auto" w:fill="FFFFFF"/>
    </w:rPr>
  </w:style>
  <w:style w:type="paragraph" w:customStyle="1" w:styleId="80">
    <w:name w:val="Основной текст (8)"/>
    <w:basedOn w:val="a"/>
    <w:link w:val="8"/>
    <w:rsid w:val="00264259"/>
    <w:pPr>
      <w:widowControl w:val="0"/>
      <w:shd w:val="clear" w:color="auto" w:fill="FFFFFF"/>
      <w:spacing w:after="0" w:line="317" w:lineRule="exact"/>
      <w:ind w:hanging="380"/>
      <w:jc w:val="center"/>
    </w:pPr>
    <w:rPr>
      <w:rFonts w:ascii="Times New Roman" w:eastAsia="Times New Roman" w:hAnsi="Times New Roman" w:cs="Times New Roman"/>
      <w:b/>
      <w:bCs/>
      <w:sz w:val="26"/>
      <w:szCs w:val="26"/>
    </w:rPr>
  </w:style>
  <w:style w:type="character" w:customStyle="1" w:styleId="28pt">
    <w:name w:val="Основной текст (2) + 8 pt"/>
    <w:basedOn w:val="25"/>
    <w:rsid w:val="00264259"/>
    <w:rPr>
      <w:b w:val="0"/>
      <w:bCs w:val="0"/>
      <w:i w:val="0"/>
      <w:iCs w:val="0"/>
      <w:smallCaps w:val="0"/>
      <w:strike w:val="0"/>
      <w:color w:val="000000"/>
      <w:spacing w:val="0"/>
      <w:w w:val="100"/>
      <w:position w:val="0"/>
      <w:sz w:val="16"/>
      <w:szCs w:val="16"/>
      <w:u w:val="none"/>
      <w:lang w:val="ru-RU" w:eastAsia="ru-RU" w:bidi="ru-RU"/>
    </w:rPr>
  </w:style>
  <w:style w:type="character" w:customStyle="1" w:styleId="28pt1pt">
    <w:name w:val="Основной текст (2) + 8 pt;Интервал 1 pt"/>
    <w:basedOn w:val="25"/>
    <w:rsid w:val="00264259"/>
    <w:rPr>
      <w:b w:val="0"/>
      <w:bCs w:val="0"/>
      <w:i w:val="0"/>
      <w:iCs w:val="0"/>
      <w:smallCaps w:val="0"/>
      <w:strike w:val="0"/>
      <w:color w:val="000000"/>
      <w:spacing w:val="30"/>
      <w:w w:val="100"/>
      <w:position w:val="0"/>
      <w:sz w:val="16"/>
      <w:szCs w:val="16"/>
      <w:u w:val="none"/>
      <w:lang w:val="ru-RU" w:eastAsia="ru-RU" w:bidi="ru-RU"/>
    </w:rPr>
  </w:style>
  <w:style w:type="character" w:customStyle="1" w:styleId="14">
    <w:name w:val="Заголовок №1_"/>
    <w:basedOn w:val="a0"/>
    <w:link w:val="15"/>
    <w:rsid w:val="00145DA0"/>
    <w:rPr>
      <w:rFonts w:ascii="Times New Roman" w:eastAsia="Times New Roman" w:hAnsi="Times New Roman" w:cs="Times New Roman"/>
      <w:b/>
      <w:bCs/>
      <w:shd w:val="clear" w:color="auto" w:fill="FFFFFF"/>
    </w:rPr>
  </w:style>
  <w:style w:type="paragraph" w:customStyle="1" w:styleId="15">
    <w:name w:val="Заголовок №1"/>
    <w:basedOn w:val="a"/>
    <w:link w:val="14"/>
    <w:rsid w:val="00145DA0"/>
    <w:pPr>
      <w:widowControl w:val="0"/>
      <w:shd w:val="clear" w:color="auto" w:fill="FFFFFF"/>
      <w:spacing w:before="600" w:after="120" w:line="0" w:lineRule="atLeast"/>
      <w:jc w:val="both"/>
      <w:outlineLvl w:val="0"/>
    </w:pPr>
    <w:rPr>
      <w:rFonts w:ascii="Times New Roman" w:eastAsia="Times New Roman" w:hAnsi="Times New Roman" w:cs="Times New Roman"/>
      <w:b/>
      <w:bCs/>
    </w:rPr>
  </w:style>
  <w:style w:type="character" w:customStyle="1" w:styleId="43">
    <w:name w:val="Основной текст (4)_"/>
    <w:basedOn w:val="a0"/>
    <w:link w:val="44"/>
    <w:rsid w:val="00145DA0"/>
    <w:rPr>
      <w:rFonts w:ascii="Times New Roman" w:eastAsia="Times New Roman" w:hAnsi="Times New Roman" w:cs="Times New Roman"/>
      <w:b/>
      <w:bCs/>
      <w:shd w:val="clear" w:color="auto" w:fill="FFFFFF"/>
    </w:rPr>
  </w:style>
  <w:style w:type="character" w:customStyle="1" w:styleId="28">
    <w:name w:val="Основной текст (2) + Полужирный"/>
    <w:basedOn w:val="25"/>
    <w:rsid w:val="00145DA0"/>
    <w:rPr>
      <w:b/>
      <w:bCs/>
      <w:i w:val="0"/>
      <w:iCs w:val="0"/>
      <w:smallCaps w:val="0"/>
      <w:strike w:val="0"/>
      <w:color w:val="000000"/>
      <w:spacing w:val="0"/>
      <w:w w:val="100"/>
      <w:position w:val="0"/>
      <w:sz w:val="22"/>
      <w:szCs w:val="22"/>
      <w:u w:val="none"/>
      <w:lang w:val="ru-RU" w:eastAsia="ru-RU" w:bidi="ru-RU"/>
    </w:rPr>
  </w:style>
  <w:style w:type="paragraph" w:customStyle="1" w:styleId="44">
    <w:name w:val="Основной текст (4)"/>
    <w:basedOn w:val="a"/>
    <w:link w:val="43"/>
    <w:rsid w:val="00145DA0"/>
    <w:pPr>
      <w:widowControl w:val="0"/>
      <w:shd w:val="clear" w:color="auto" w:fill="FFFFFF"/>
      <w:spacing w:after="360" w:line="0" w:lineRule="atLeast"/>
      <w:jc w:val="center"/>
    </w:pPr>
    <w:rPr>
      <w:rFonts w:ascii="Times New Roman" w:eastAsia="Times New Roman" w:hAnsi="Times New Roman" w:cs="Times New Roman"/>
      <w:b/>
      <w:bCs/>
    </w:rPr>
  </w:style>
</w:styles>
</file>

<file path=word/webSettings.xml><?xml version="1.0" encoding="utf-8"?>
<w:webSettings xmlns:r="http://schemas.openxmlformats.org/officeDocument/2006/relationships" xmlns:w="http://schemas.openxmlformats.org/wordprocessingml/2006/main">
  <w:divs>
    <w:div w:id="1063022003">
      <w:bodyDiv w:val="1"/>
      <w:marLeft w:val="0"/>
      <w:marRight w:val="0"/>
      <w:marTop w:val="0"/>
      <w:marBottom w:val="0"/>
      <w:divBdr>
        <w:top w:val="none" w:sz="0" w:space="0" w:color="auto"/>
        <w:left w:val="none" w:sz="0" w:space="0" w:color="auto"/>
        <w:bottom w:val="none" w:sz="0" w:space="0" w:color="auto"/>
        <w:right w:val="none" w:sz="0" w:space="0" w:color="auto"/>
      </w:divBdr>
    </w:div>
    <w:div w:id="180631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oleObject" Target="embeddings/oleObject5.bin"/><Relationship Id="rId39" Type="http://schemas.openxmlformats.org/officeDocument/2006/relationships/image" Target="media/image22.wmf"/><Relationship Id="rId21" Type="http://schemas.openxmlformats.org/officeDocument/2006/relationships/image" Target="media/image14.wmf"/><Relationship Id="rId34" Type="http://schemas.openxmlformats.org/officeDocument/2006/relationships/oleObject" Target="embeddings/oleObject9.bin"/><Relationship Id="rId42" Type="http://schemas.openxmlformats.org/officeDocument/2006/relationships/oleObject" Target="embeddings/oleObject14.bin"/><Relationship Id="rId47" Type="http://schemas.openxmlformats.org/officeDocument/2006/relationships/oleObject" Target="embeddings/oleObject15.bin"/><Relationship Id="rId50" Type="http://schemas.openxmlformats.org/officeDocument/2006/relationships/image" Target="media/image28.wmf"/><Relationship Id="rId55" Type="http://schemas.openxmlformats.org/officeDocument/2006/relationships/oleObject" Target="embeddings/oleObject19.bin"/><Relationship Id="rId63" Type="http://schemas.openxmlformats.org/officeDocument/2006/relationships/image" Target="media/image3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w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oleObject" Target="embeddings/oleObject4.bin"/><Relationship Id="rId32" Type="http://schemas.openxmlformats.org/officeDocument/2006/relationships/image" Target="media/image19.wmf"/><Relationship Id="rId37" Type="http://schemas.openxmlformats.org/officeDocument/2006/relationships/image" Target="media/image21.wmf"/><Relationship Id="rId40" Type="http://schemas.openxmlformats.org/officeDocument/2006/relationships/oleObject" Target="embeddings/oleObject12.bin"/><Relationship Id="rId45" Type="http://schemas.openxmlformats.org/officeDocument/2006/relationships/image" Target="media/image25.png"/><Relationship Id="rId53" Type="http://schemas.openxmlformats.org/officeDocument/2006/relationships/oleObject" Target="embeddings/oleObject18.bin"/><Relationship Id="rId58" Type="http://schemas.openxmlformats.org/officeDocument/2006/relationships/image" Target="media/image32.w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6.bin"/><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oleObject" Target="embeddings/oleObject7.bin"/><Relationship Id="rId44" Type="http://schemas.openxmlformats.org/officeDocument/2006/relationships/image" Target="media/image24.png"/><Relationship Id="rId52" Type="http://schemas.openxmlformats.org/officeDocument/2006/relationships/image" Target="media/image29.wmf"/><Relationship Id="rId60" Type="http://schemas.openxmlformats.org/officeDocument/2006/relationships/image" Target="media/image33.wmf"/><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oleObject" Target="embeddings/oleObject2.bin"/><Relationship Id="rId27" Type="http://schemas.openxmlformats.org/officeDocument/2006/relationships/image" Target="media/image16.wmf"/><Relationship Id="rId30" Type="http://schemas.openxmlformats.org/officeDocument/2006/relationships/image" Target="media/image18.wmf"/><Relationship Id="rId35" Type="http://schemas.openxmlformats.org/officeDocument/2006/relationships/image" Target="media/image20.wmf"/><Relationship Id="rId43" Type="http://schemas.openxmlformats.org/officeDocument/2006/relationships/image" Target="media/image23.png"/><Relationship Id="rId48" Type="http://schemas.openxmlformats.org/officeDocument/2006/relationships/image" Target="media/image27.wmf"/><Relationship Id="rId56" Type="http://schemas.openxmlformats.org/officeDocument/2006/relationships/image" Target="media/image31.wmf"/><Relationship Id="rId64" Type="http://schemas.openxmlformats.org/officeDocument/2006/relationships/package" Target="embeddings/_________Microsoft_Office_Word1.docx"/><Relationship Id="rId8" Type="http://schemas.openxmlformats.org/officeDocument/2006/relationships/image" Target="media/image2.wmf"/><Relationship Id="rId51" Type="http://schemas.openxmlformats.org/officeDocument/2006/relationships/oleObject" Target="embeddings/oleObject17.bin"/><Relationship Id="rId3" Type="http://schemas.openxmlformats.org/officeDocument/2006/relationships/styles" Target="styles.xml"/><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media/image15.wmf"/><Relationship Id="rId33" Type="http://schemas.openxmlformats.org/officeDocument/2006/relationships/oleObject" Target="embeddings/oleObject8.bin"/><Relationship Id="rId38" Type="http://schemas.openxmlformats.org/officeDocument/2006/relationships/oleObject" Target="embeddings/oleObject11.bin"/><Relationship Id="rId46" Type="http://schemas.openxmlformats.org/officeDocument/2006/relationships/image" Target="media/image26.wmf"/><Relationship Id="rId59" Type="http://schemas.openxmlformats.org/officeDocument/2006/relationships/oleObject" Target="embeddings/oleObject21.bin"/><Relationship Id="rId67"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oleObject" Target="embeddings/oleObject13.bin"/><Relationship Id="rId54" Type="http://schemas.openxmlformats.org/officeDocument/2006/relationships/image" Target="media/image30.png"/><Relationship Id="rId62" Type="http://schemas.openxmlformats.org/officeDocument/2006/relationships/hyperlink" Target="http://kzref.org/nureev-r-m-d-e-n-gu-vshe.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84263A-6C69-4452-89B8-9D81670EF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2740</TotalTime>
  <Pages>448</Pages>
  <Words>150916</Words>
  <Characters>860225</Characters>
  <Application>Microsoft Office Word</Application>
  <DocSecurity>0</DocSecurity>
  <Lines>7168</Lines>
  <Paragraphs>2018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1009123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Admin_ps</cp:lastModifiedBy>
  <cp:revision>707</cp:revision>
  <cp:lastPrinted>2018-05-06T23:21:00Z</cp:lastPrinted>
  <dcterms:created xsi:type="dcterms:W3CDTF">2015-06-01T01:35:00Z</dcterms:created>
  <dcterms:modified xsi:type="dcterms:W3CDTF">2018-10-23T04:31:00Z</dcterms:modified>
</cp:coreProperties>
</file>